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Layout w:type="fixed"/>
        <w:tblLook w:val="06A0"/>
      </w:tblPr>
      <w:tblGrid>
        <w:gridCol w:w="4678"/>
        <w:gridCol w:w="4678"/>
      </w:tblGrid>
      <w:tr w:rsidR="00C97554" w:rsidRPr="00DB265E" w:rsidTr="004643CB">
        <w:tc>
          <w:tcPr>
            <w:tcW w:w="4678" w:type="dxa"/>
          </w:tcPr>
          <w:p w:rsidR="00C97554" w:rsidRPr="00DB265E" w:rsidRDefault="00C97554" w:rsidP="00C97554">
            <w:r w:rsidRPr="00DB265E">
              <w:rPr>
                <w:b/>
                <w:bCs/>
              </w:rPr>
              <w:t xml:space="preserve">         </w:t>
            </w:r>
            <w:r w:rsidR="004643CB">
              <w:rPr>
                <w:b/>
                <w:bCs/>
              </w:rPr>
              <w:t>Согласовано</w:t>
            </w:r>
          </w:p>
          <w:p w:rsidR="00C97554" w:rsidRDefault="004643CB" w:rsidP="00C97554">
            <w:r>
              <w:t>педагогическим советом</w:t>
            </w:r>
          </w:p>
          <w:p w:rsidR="004643CB" w:rsidRPr="00DB265E" w:rsidRDefault="004643CB" w:rsidP="00C97554">
            <w:r>
              <w:t>НЧ СОУ «Школа радости»</w:t>
            </w:r>
          </w:p>
          <w:p w:rsidR="00C97554" w:rsidRPr="00DB265E" w:rsidRDefault="00C97554" w:rsidP="00811535">
            <w:r w:rsidRPr="00DB265E">
              <w:t xml:space="preserve">Протокол </w:t>
            </w:r>
            <w:r w:rsidR="003A409A" w:rsidRPr="00DB265E">
              <w:rPr>
                <w:u w:val="single"/>
              </w:rPr>
              <w:t xml:space="preserve">№ </w:t>
            </w:r>
            <w:r w:rsidR="003257D6" w:rsidRPr="003257D6">
              <w:rPr>
                <w:u w:val="single"/>
              </w:rPr>
              <w:t>1</w:t>
            </w:r>
            <w:r w:rsidR="003A409A" w:rsidRPr="00DB265E">
              <w:rPr>
                <w:u w:val="single"/>
              </w:rPr>
              <w:t xml:space="preserve"> </w:t>
            </w:r>
            <w:r w:rsidRPr="00DB265E">
              <w:rPr>
                <w:u w:val="single"/>
              </w:rPr>
              <w:t xml:space="preserve"> от </w:t>
            </w:r>
            <w:r w:rsidR="003257D6" w:rsidRPr="003A6A5E">
              <w:rPr>
                <w:u w:val="single"/>
              </w:rPr>
              <w:t>2</w:t>
            </w:r>
            <w:r w:rsidR="00811535">
              <w:rPr>
                <w:u w:val="single"/>
              </w:rPr>
              <w:t>9</w:t>
            </w:r>
            <w:r w:rsidR="003257D6" w:rsidRPr="003A6A5E">
              <w:rPr>
                <w:u w:val="single"/>
              </w:rPr>
              <w:t xml:space="preserve"> августа</w:t>
            </w:r>
            <w:r w:rsidRPr="00DB265E">
              <w:rPr>
                <w:u w:val="single"/>
              </w:rPr>
              <w:t xml:space="preserve"> 20</w:t>
            </w:r>
            <w:r w:rsidR="003257D6">
              <w:rPr>
                <w:u w:val="single"/>
              </w:rPr>
              <w:t>2</w:t>
            </w:r>
            <w:r w:rsidR="00811535">
              <w:rPr>
                <w:u w:val="single"/>
              </w:rPr>
              <w:t>2</w:t>
            </w:r>
            <w:r w:rsidRPr="00DB265E">
              <w:rPr>
                <w:u w:val="single"/>
              </w:rPr>
              <w:t>г.</w:t>
            </w:r>
          </w:p>
        </w:tc>
        <w:tc>
          <w:tcPr>
            <w:tcW w:w="4678" w:type="dxa"/>
          </w:tcPr>
          <w:p w:rsidR="00C97554" w:rsidRPr="00DB265E" w:rsidRDefault="00C97554" w:rsidP="00C97554">
            <w:pPr>
              <w:jc w:val="center"/>
            </w:pPr>
            <w:r w:rsidRPr="00DB265E">
              <w:rPr>
                <w:b/>
                <w:bCs/>
              </w:rPr>
              <w:t xml:space="preserve">                Утвержд</w:t>
            </w:r>
            <w:r w:rsidR="004643CB">
              <w:rPr>
                <w:b/>
                <w:bCs/>
              </w:rPr>
              <w:t>аю</w:t>
            </w:r>
          </w:p>
          <w:p w:rsidR="004643CB" w:rsidRDefault="004643CB" w:rsidP="004643CB">
            <w:r>
              <w:t xml:space="preserve">                 Директор</w:t>
            </w:r>
            <w:r w:rsidR="00C97554" w:rsidRPr="00DB265E">
              <w:t xml:space="preserve"> НЧ СОУ «Школа </w:t>
            </w:r>
            <w:r>
              <w:t xml:space="preserve">  </w:t>
            </w:r>
            <w:r w:rsidR="00C97554" w:rsidRPr="00DB265E">
              <w:t>радости»</w:t>
            </w:r>
            <w:r>
              <w:t xml:space="preserve"> </w:t>
            </w:r>
          </w:p>
          <w:p w:rsidR="004643CB" w:rsidRDefault="004643CB" w:rsidP="004643CB">
            <w:r>
              <w:t xml:space="preserve">                              </w:t>
            </w:r>
            <w:r w:rsidRPr="00DB265E">
              <w:t xml:space="preserve">________ Е. А. Ременяк </w:t>
            </w:r>
          </w:p>
          <w:p w:rsidR="00C97554" w:rsidRPr="00DB265E" w:rsidRDefault="004643CB" w:rsidP="00CF4306">
            <w:pPr>
              <w:jc w:val="center"/>
            </w:pPr>
            <w:r>
              <w:t xml:space="preserve">          Приказ </w:t>
            </w:r>
            <w:r w:rsidRPr="00DB265E">
              <w:t xml:space="preserve">№  </w:t>
            </w:r>
            <w:r>
              <w:t>1/</w:t>
            </w:r>
            <w:r w:rsidR="0009311F">
              <w:t>14</w:t>
            </w:r>
            <w:r w:rsidRPr="00DB265E">
              <w:t xml:space="preserve"> от </w:t>
            </w:r>
            <w:r>
              <w:t>01 сентября</w:t>
            </w:r>
            <w:r w:rsidRPr="00DB265E">
              <w:t xml:space="preserve"> 20</w:t>
            </w:r>
            <w:r>
              <w:t>2</w:t>
            </w:r>
            <w:r w:rsidR="00CF4306">
              <w:t>3</w:t>
            </w:r>
            <w:r w:rsidRPr="00DB265E">
              <w:t>г</w:t>
            </w:r>
          </w:p>
        </w:tc>
      </w:tr>
      <w:tr w:rsidR="004643CB" w:rsidRPr="00DB265E" w:rsidTr="004643CB">
        <w:tc>
          <w:tcPr>
            <w:tcW w:w="4678" w:type="dxa"/>
          </w:tcPr>
          <w:p w:rsidR="004643CB" w:rsidRPr="00DB265E" w:rsidRDefault="004643CB" w:rsidP="00C97554">
            <w:pPr>
              <w:rPr>
                <w:b/>
                <w:bCs/>
              </w:rPr>
            </w:pPr>
          </w:p>
        </w:tc>
        <w:tc>
          <w:tcPr>
            <w:tcW w:w="4678" w:type="dxa"/>
          </w:tcPr>
          <w:p w:rsidR="004643CB" w:rsidRPr="00DB265E" w:rsidRDefault="004643CB" w:rsidP="00C97554">
            <w:pPr>
              <w:jc w:val="center"/>
              <w:rPr>
                <w:b/>
                <w:bCs/>
              </w:rPr>
            </w:pPr>
          </w:p>
        </w:tc>
      </w:tr>
      <w:tr w:rsidR="004643CB" w:rsidRPr="00DB265E" w:rsidTr="004643CB">
        <w:tc>
          <w:tcPr>
            <w:tcW w:w="4678" w:type="dxa"/>
          </w:tcPr>
          <w:p w:rsidR="004643CB" w:rsidRPr="00DB265E" w:rsidRDefault="004643CB" w:rsidP="00C97554">
            <w:pPr>
              <w:rPr>
                <w:b/>
                <w:bCs/>
              </w:rPr>
            </w:pPr>
          </w:p>
        </w:tc>
        <w:tc>
          <w:tcPr>
            <w:tcW w:w="4678" w:type="dxa"/>
          </w:tcPr>
          <w:p w:rsidR="004643CB" w:rsidRPr="00DB265E" w:rsidRDefault="004643CB" w:rsidP="00C97554">
            <w:pPr>
              <w:jc w:val="center"/>
              <w:rPr>
                <w:b/>
                <w:bCs/>
              </w:rPr>
            </w:pPr>
          </w:p>
        </w:tc>
      </w:tr>
    </w:tbl>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52"/>
          <w:szCs w:val="52"/>
        </w:rPr>
      </w:pPr>
      <w:r w:rsidRPr="00DB265E">
        <w:rPr>
          <w:b/>
          <w:i/>
          <w:sz w:val="52"/>
          <w:szCs w:val="52"/>
        </w:rPr>
        <w:t xml:space="preserve">План работы </w:t>
      </w:r>
    </w:p>
    <w:p w:rsidR="00C97554" w:rsidRPr="00DB265E" w:rsidRDefault="00C97554" w:rsidP="00A554A3">
      <w:pPr>
        <w:jc w:val="center"/>
        <w:rPr>
          <w:b/>
          <w:i/>
          <w:sz w:val="52"/>
          <w:szCs w:val="52"/>
        </w:rPr>
      </w:pPr>
      <w:r w:rsidRPr="00DB265E">
        <w:rPr>
          <w:b/>
          <w:i/>
          <w:sz w:val="52"/>
          <w:szCs w:val="52"/>
        </w:rPr>
        <w:t>НЧ СОУ «Школа радости»</w:t>
      </w:r>
    </w:p>
    <w:p w:rsidR="00C97554" w:rsidRPr="00DB265E" w:rsidRDefault="00C97554" w:rsidP="00A554A3">
      <w:pPr>
        <w:jc w:val="center"/>
        <w:rPr>
          <w:b/>
          <w:i/>
          <w:sz w:val="52"/>
          <w:szCs w:val="52"/>
        </w:rPr>
      </w:pPr>
      <w:r w:rsidRPr="00DB265E">
        <w:rPr>
          <w:b/>
          <w:i/>
          <w:sz w:val="52"/>
          <w:szCs w:val="52"/>
        </w:rPr>
        <w:t>на 20</w:t>
      </w:r>
      <w:r w:rsidR="003257D6">
        <w:rPr>
          <w:b/>
          <w:i/>
          <w:sz w:val="52"/>
          <w:szCs w:val="52"/>
        </w:rPr>
        <w:t>2</w:t>
      </w:r>
      <w:r w:rsidR="00CF4306">
        <w:rPr>
          <w:b/>
          <w:i/>
          <w:sz w:val="52"/>
          <w:szCs w:val="52"/>
        </w:rPr>
        <w:t>3</w:t>
      </w:r>
      <w:r w:rsidRPr="00DB265E">
        <w:rPr>
          <w:b/>
          <w:i/>
          <w:sz w:val="52"/>
          <w:szCs w:val="52"/>
        </w:rPr>
        <w:t>-202</w:t>
      </w:r>
      <w:r w:rsidR="00CF4306">
        <w:rPr>
          <w:b/>
          <w:i/>
          <w:sz w:val="52"/>
          <w:szCs w:val="52"/>
        </w:rPr>
        <w:t>4</w:t>
      </w:r>
      <w:r w:rsidRPr="00DB265E">
        <w:rPr>
          <w:b/>
          <w:i/>
          <w:sz w:val="52"/>
          <w:szCs w:val="52"/>
        </w:rPr>
        <w:t xml:space="preserve"> </w:t>
      </w:r>
    </w:p>
    <w:p w:rsidR="00C97554" w:rsidRPr="00DB265E" w:rsidRDefault="00C97554" w:rsidP="00A554A3">
      <w:pPr>
        <w:jc w:val="center"/>
        <w:rPr>
          <w:b/>
          <w:i/>
          <w:sz w:val="52"/>
          <w:szCs w:val="52"/>
        </w:rPr>
      </w:pPr>
      <w:r w:rsidRPr="00DB265E">
        <w:rPr>
          <w:b/>
          <w:i/>
          <w:sz w:val="52"/>
          <w:szCs w:val="52"/>
        </w:rPr>
        <w:t>учебный год</w:t>
      </w:r>
    </w:p>
    <w:p w:rsidR="00C97554" w:rsidRPr="00DB265E" w:rsidRDefault="00C97554" w:rsidP="00A554A3">
      <w:pPr>
        <w:jc w:val="center"/>
        <w:rPr>
          <w:b/>
          <w:i/>
          <w:sz w:val="52"/>
          <w:szCs w:val="52"/>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Pr="00DB265E" w:rsidRDefault="00C97554" w:rsidP="00A554A3">
      <w:pPr>
        <w:jc w:val="center"/>
        <w:rPr>
          <w:b/>
          <w:i/>
          <w:sz w:val="28"/>
          <w:szCs w:val="28"/>
        </w:rPr>
      </w:pPr>
    </w:p>
    <w:p w:rsidR="00C97554" w:rsidRDefault="004643CB" w:rsidP="00A554A3">
      <w:pPr>
        <w:jc w:val="center"/>
        <w:rPr>
          <w:b/>
          <w:i/>
          <w:sz w:val="28"/>
          <w:szCs w:val="28"/>
        </w:rPr>
      </w:pPr>
      <w:r>
        <w:rPr>
          <w:b/>
          <w:i/>
          <w:sz w:val="28"/>
          <w:szCs w:val="28"/>
        </w:rPr>
        <w:t>г</w:t>
      </w:r>
      <w:r w:rsidR="00C97554" w:rsidRPr="00DB265E">
        <w:rPr>
          <w:b/>
          <w:i/>
          <w:sz w:val="28"/>
          <w:szCs w:val="28"/>
        </w:rPr>
        <w:t>.о. Люберцы</w:t>
      </w:r>
      <w:r>
        <w:rPr>
          <w:b/>
          <w:i/>
          <w:sz w:val="28"/>
          <w:szCs w:val="28"/>
        </w:rPr>
        <w:t>,</w:t>
      </w:r>
      <w:r w:rsidR="00F53CCB">
        <w:rPr>
          <w:b/>
          <w:i/>
          <w:sz w:val="28"/>
          <w:szCs w:val="28"/>
        </w:rPr>
        <w:t xml:space="preserve"> </w:t>
      </w:r>
      <w:r w:rsidR="00811535">
        <w:rPr>
          <w:b/>
          <w:i/>
          <w:sz w:val="28"/>
          <w:szCs w:val="28"/>
        </w:rPr>
        <w:t>2</w:t>
      </w:r>
      <w:r w:rsidR="00F53CCB">
        <w:rPr>
          <w:b/>
          <w:i/>
          <w:sz w:val="28"/>
          <w:szCs w:val="28"/>
        </w:rPr>
        <w:t>02</w:t>
      </w:r>
      <w:r w:rsidR="004E318D">
        <w:rPr>
          <w:b/>
          <w:i/>
          <w:sz w:val="28"/>
          <w:szCs w:val="28"/>
        </w:rPr>
        <w:t>3</w:t>
      </w:r>
      <w:r w:rsidR="00F53CCB">
        <w:rPr>
          <w:b/>
          <w:i/>
          <w:sz w:val="28"/>
          <w:szCs w:val="28"/>
        </w:rPr>
        <w:t>г.</w:t>
      </w:r>
    </w:p>
    <w:p w:rsidR="004643CB" w:rsidRPr="00DB265E" w:rsidRDefault="004643CB" w:rsidP="00A554A3">
      <w:pPr>
        <w:jc w:val="center"/>
        <w:rPr>
          <w:b/>
          <w:i/>
          <w:sz w:val="28"/>
          <w:szCs w:val="28"/>
        </w:rPr>
      </w:pPr>
    </w:p>
    <w:p w:rsidR="007768E8" w:rsidRPr="00DB265E" w:rsidRDefault="000115CD" w:rsidP="00A554A3">
      <w:pPr>
        <w:jc w:val="center"/>
        <w:rPr>
          <w:b/>
          <w:i/>
          <w:sz w:val="28"/>
          <w:szCs w:val="28"/>
        </w:rPr>
      </w:pPr>
      <w:r w:rsidRPr="00DB265E">
        <w:rPr>
          <w:b/>
          <w:i/>
          <w:sz w:val="28"/>
          <w:szCs w:val="28"/>
        </w:rPr>
        <w:lastRenderedPageBreak/>
        <w:t>Содержание</w:t>
      </w:r>
    </w:p>
    <w:p w:rsidR="000115CD" w:rsidRPr="00DB265E" w:rsidRDefault="000115CD" w:rsidP="00A554A3">
      <w:pPr>
        <w:pStyle w:val="31"/>
        <w:tabs>
          <w:tab w:val="right" w:leader="dot" w:pos="8493"/>
        </w:tabs>
        <w:rPr>
          <w:b/>
          <w:caps/>
          <w:sz w:val="28"/>
        </w:rPr>
      </w:pPr>
    </w:p>
    <w:p w:rsidR="00CE054A" w:rsidRDefault="00383730">
      <w:pPr>
        <w:pStyle w:val="11"/>
        <w:rPr>
          <w:rFonts w:asciiTheme="minorHAnsi" w:eastAsiaTheme="minorEastAsia" w:hAnsiTheme="minorHAnsi" w:cstheme="minorBidi"/>
          <w:b w:val="0"/>
          <w:i w:val="0"/>
          <w:caps w:val="0"/>
          <w:sz w:val="22"/>
          <w:szCs w:val="22"/>
        </w:rPr>
      </w:pPr>
      <w:r w:rsidRPr="00383730">
        <w:rPr>
          <w:b w:val="0"/>
          <w:caps w:val="0"/>
          <w:sz w:val="28"/>
        </w:rPr>
        <w:fldChar w:fldCharType="begin"/>
      </w:r>
      <w:r w:rsidR="007768E8" w:rsidRPr="00DB265E">
        <w:rPr>
          <w:b w:val="0"/>
          <w:caps w:val="0"/>
          <w:sz w:val="28"/>
        </w:rPr>
        <w:instrText xml:space="preserve"> TOC \o "1-3" </w:instrText>
      </w:r>
      <w:r w:rsidRPr="00383730">
        <w:rPr>
          <w:b w:val="0"/>
          <w:caps w:val="0"/>
          <w:sz w:val="28"/>
        </w:rPr>
        <w:fldChar w:fldCharType="separate"/>
      </w:r>
      <w:r w:rsidR="00CE054A">
        <w:t>1. Анализ итогов прошедшего учебного года.</w:t>
      </w:r>
      <w:r w:rsidR="00CE054A">
        <w:tab/>
      </w:r>
      <w:r>
        <w:fldChar w:fldCharType="begin"/>
      </w:r>
      <w:r w:rsidR="00CE054A">
        <w:instrText xml:space="preserve"> PAGEREF _Toc138775199 \h </w:instrText>
      </w:r>
      <w:r>
        <w:fldChar w:fldCharType="separate"/>
      </w:r>
      <w:r w:rsidR="00CE054A">
        <w:t>3</w:t>
      </w:r>
      <w:r>
        <w:fldChar w:fldCharType="end"/>
      </w:r>
    </w:p>
    <w:p w:rsidR="00CE054A" w:rsidRDefault="00CE054A">
      <w:pPr>
        <w:pStyle w:val="11"/>
        <w:rPr>
          <w:rFonts w:asciiTheme="minorHAnsi" w:eastAsiaTheme="minorEastAsia" w:hAnsiTheme="minorHAnsi" w:cstheme="minorBidi"/>
          <w:b w:val="0"/>
          <w:i w:val="0"/>
          <w:caps w:val="0"/>
          <w:sz w:val="22"/>
          <w:szCs w:val="22"/>
        </w:rPr>
      </w:pPr>
      <w:r w:rsidRPr="002E176A">
        <w:t>2. Задачи и приоритетные направления работы на новый учебный год</w:t>
      </w:r>
      <w:r>
        <w:tab/>
      </w:r>
      <w:r w:rsidR="00383730">
        <w:fldChar w:fldCharType="begin"/>
      </w:r>
      <w:r>
        <w:instrText xml:space="preserve"> PAGEREF _Toc138775200 \h </w:instrText>
      </w:r>
      <w:r w:rsidR="00383730">
        <w:fldChar w:fldCharType="separate"/>
      </w:r>
      <w:r>
        <w:t>83</w:t>
      </w:r>
      <w:r w:rsidR="00383730">
        <w:fldChar w:fldCharType="end"/>
      </w:r>
    </w:p>
    <w:p w:rsidR="00CE054A" w:rsidRDefault="00CE054A">
      <w:pPr>
        <w:pStyle w:val="11"/>
        <w:rPr>
          <w:rFonts w:asciiTheme="minorHAnsi" w:eastAsiaTheme="minorEastAsia" w:hAnsiTheme="minorHAnsi" w:cstheme="minorBidi"/>
          <w:b w:val="0"/>
          <w:i w:val="0"/>
          <w:caps w:val="0"/>
          <w:sz w:val="22"/>
          <w:szCs w:val="22"/>
        </w:rPr>
      </w:pPr>
      <w:r w:rsidRPr="002E176A">
        <w:t>3. Годовой календарный учебный график</w:t>
      </w:r>
      <w:r>
        <w:tab/>
      </w:r>
      <w:r w:rsidR="00383730">
        <w:fldChar w:fldCharType="begin"/>
      </w:r>
      <w:r>
        <w:instrText xml:space="preserve"> PAGEREF _Toc138775201 \h </w:instrText>
      </w:r>
      <w:r w:rsidR="00383730">
        <w:fldChar w:fldCharType="separate"/>
      </w:r>
      <w:r>
        <w:t>85</w:t>
      </w:r>
      <w:r w:rsidR="00383730">
        <w:fldChar w:fldCharType="end"/>
      </w:r>
    </w:p>
    <w:p w:rsidR="00CE054A" w:rsidRDefault="00CE054A">
      <w:pPr>
        <w:pStyle w:val="11"/>
        <w:rPr>
          <w:rFonts w:asciiTheme="minorHAnsi" w:eastAsiaTheme="minorEastAsia" w:hAnsiTheme="minorHAnsi" w:cstheme="minorBidi"/>
          <w:b w:val="0"/>
          <w:i w:val="0"/>
          <w:caps w:val="0"/>
          <w:sz w:val="22"/>
          <w:szCs w:val="22"/>
        </w:rPr>
      </w:pPr>
      <w:r w:rsidRPr="002E176A">
        <w:t>4. Система работы с педагогическими кадрами. Повышение их квалификации</w:t>
      </w:r>
      <w:r>
        <w:tab/>
      </w:r>
      <w:r w:rsidR="00383730">
        <w:fldChar w:fldCharType="begin"/>
      </w:r>
      <w:r>
        <w:instrText xml:space="preserve"> PAGEREF _Toc138775202 \h </w:instrText>
      </w:r>
      <w:r w:rsidR="00383730">
        <w:fldChar w:fldCharType="separate"/>
      </w:r>
      <w:r>
        <w:t>89</w:t>
      </w:r>
      <w:r w:rsidR="00383730">
        <w:fldChar w:fldCharType="end"/>
      </w:r>
    </w:p>
    <w:p w:rsidR="00CE054A" w:rsidRDefault="00CE054A">
      <w:pPr>
        <w:pStyle w:val="11"/>
        <w:rPr>
          <w:rFonts w:asciiTheme="minorHAnsi" w:eastAsiaTheme="minorEastAsia" w:hAnsiTheme="minorHAnsi" w:cstheme="minorBidi"/>
          <w:b w:val="0"/>
          <w:i w:val="0"/>
          <w:caps w:val="0"/>
          <w:sz w:val="22"/>
          <w:szCs w:val="22"/>
        </w:rPr>
      </w:pPr>
      <w:r w:rsidRPr="002E176A">
        <w:t>5. Деятельность педагогического коллектива, направленная на совершенствование образовательного процесса</w:t>
      </w:r>
      <w:r>
        <w:tab/>
      </w:r>
      <w:r w:rsidR="00383730">
        <w:fldChar w:fldCharType="begin"/>
      </w:r>
      <w:r>
        <w:instrText xml:space="preserve"> PAGEREF _Toc138775203 \h </w:instrText>
      </w:r>
      <w:r w:rsidR="00383730">
        <w:fldChar w:fldCharType="separate"/>
      </w:r>
      <w:r>
        <w:t>90</w:t>
      </w:r>
      <w:r w:rsidR="00383730">
        <w:fldChar w:fldCharType="end"/>
      </w:r>
    </w:p>
    <w:p w:rsidR="00CE054A" w:rsidRDefault="00CE054A">
      <w:pPr>
        <w:pStyle w:val="11"/>
        <w:rPr>
          <w:rFonts w:asciiTheme="minorHAnsi" w:eastAsiaTheme="minorEastAsia" w:hAnsiTheme="minorHAnsi" w:cstheme="minorBidi"/>
          <w:b w:val="0"/>
          <w:i w:val="0"/>
          <w:caps w:val="0"/>
          <w:sz w:val="22"/>
          <w:szCs w:val="22"/>
        </w:rPr>
      </w:pPr>
      <w:r w:rsidRPr="002E176A">
        <w:t>6. Совершенствование системы управления общеобразовательным учреждением</w:t>
      </w:r>
      <w:r>
        <w:tab/>
      </w:r>
      <w:r w:rsidR="00383730">
        <w:fldChar w:fldCharType="begin"/>
      </w:r>
      <w:r>
        <w:instrText xml:space="preserve"> PAGEREF _Toc138775204 \h </w:instrText>
      </w:r>
      <w:r w:rsidR="00383730">
        <w:fldChar w:fldCharType="separate"/>
      </w:r>
      <w:r>
        <w:t>100</w:t>
      </w:r>
      <w:r w:rsidR="00383730">
        <w:fldChar w:fldCharType="end"/>
      </w:r>
    </w:p>
    <w:p w:rsidR="00CE054A" w:rsidRDefault="00CE054A">
      <w:pPr>
        <w:pStyle w:val="11"/>
        <w:rPr>
          <w:rFonts w:asciiTheme="minorHAnsi" w:eastAsiaTheme="minorEastAsia" w:hAnsiTheme="minorHAnsi" w:cstheme="minorBidi"/>
          <w:b w:val="0"/>
          <w:i w:val="0"/>
          <w:caps w:val="0"/>
          <w:sz w:val="22"/>
          <w:szCs w:val="22"/>
        </w:rPr>
      </w:pPr>
      <w:r>
        <w:t>7.План внутришкольного контроля</w:t>
      </w:r>
      <w:r>
        <w:tab/>
      </w:r>
      <w:r w:rsidR="00383730">
        <w:fldChar w:fldCharType="begin"/>
      </w:r>
      <w:r>
        <w:instrText xml:space="preserve"> PAGEREF _Toc138775205 \h </w:instrText>
      </w:r>
      <w:r w:rsidR="00383730">
        <w:fldChar w:fldCharType="separate"/>
      </w:r>
      <w:r>
        <w:t>105</w:t>
      </w:r>
      <w:r w:rsidR="00383730">
        <w:fldChar w:fldCharType="end"/>
      </w:r>
    </w:p>
    <w:p w:rsidR="00CE054A" w:rsidRDefault="00CE054A">
      <w:pPr>
        <w:pStyle w:val="11"/>
        <w:rPr>
          <w:rFonts w:asciiTheme="minorHAnsi" w:eastAsiaTheme="minorEastAsia" w:hAnsiTheme="minorHAnsi" w:cstheme="minorBidi"/>
          <w:b w:val="0"/>
          <w:i w:val="0"/>
          <w:caps w:val="0"/>
          <w:sz w:val="22"/>
          <w:szCs w:val="22"/>
        </w:rPr>
      </w:pPr>
      <w:r>
        <w:t>8. Коррекционно-развивающая работа с обучающимися</w:t>
      </w:r>
      <w:r>
        <w:tab/>
      </w:r>
      <w:r w:rsidR="00383730">
        <w:fldChar w:fldCharType="begin"/>
      </w:r>
      <w:r>
        <w:instrText xml:space="preserve"> PAGEREF _Toc138775206 \h </w:instrText>
      </w:r>
      <w:r w:rsidR="00383730">
        <w:fldChar w:fldCharType="separate"/>
      </w:r>
      <w:r>
        <w:t>137</w:t>
      </w:r>
      <w:r w:rsidR="00383730">
        <w:fldChar w:fldCharType="end"/>
      </w:r>
    </w:p>
    <w:p w:rsidR="007768E8" w:rsidRPr="00DB265E" w:rsidRDefault="00383730" w:rsidP="00A554A3">
      <w:r w:rsidRPr="00DB265E">
        <w:rPr>
          <w:b/>
          <w:caps/>
        </w:rPr>
        <w:fldChar w:fldCharType="end"/>
      </w:r>
    </w:p>
    <w:p w:rsidR="007768E8" w:rsidRPr="00DB265E" w:rsidRDefault="007768E8" w:rsidP="00A554A3"/>
    <w:p w:rsidR="007768E8" w:rsidRPr="00DB265E" w:rsidRDefault="007768E8" w:rsidP="00A554A3">
      <w:pPr>
        <w:sectPr w:rsidR="007768E8" w:rsidRPr="00DB265E">
          <w:headerReference w:type="default" r:id="rId8"/>
          <w:footerReference w:type="default" r:id="rId9"/>
          <w:pgSz w:w="11906" w:h="16838"/>
          <w:pgMar w:top="1418" w:right="1418" w:bottom="1418" w:left="1985" w:header="720" w:footer="720" w:gutter="0"/>
          <w:pgNumType w:start="1"/>
          <w:cols w:space="720"/>
        </w:sectPr>
      </w:pPr>
    </w:p>
    <w:p w:rsidR="007768E8" w:rsidRPr="00DB265E" w:rsidRDefault="007768E8" w:rsidP="007B1A81">
      <w:pPr>
        <w:pStyle w:val="1"/>
      </w:pPr>
      <w:bookmarkStart w:id="0" w:name="_Toc138775199"/>
      <w:r w:rsidRPr="00DB265E">
        <w:lastRenderedPageBreak/>
        <w:t xml:space="preserve">1. </w:t>
      </w:r>
      <w:r w:rsidR="0017160D" w:rsidRPr="00DB265E">
        <w:t>Анализ итогов прошедшего учебного года.</w:t>
      </w:r>
      <w:bookmarkEnd w:id="0"/>
      <w:r w:rsidR="0017160D" w:rsidRPr="00DB265E">
        <w:t xml:space="preserve"> </w:t>
      </w:r>
    </w:p>
    <w:p w:rsidR="009407D1" w:rsidRPr="00DB265E" w:rsidRDefault="009407D1" w:rsidP="00B20337">
      <w:pPr>
        <w:rPr>
          <w:sz w:val="24"/>
          <w:szCs w:val="24"/>
        </w:rPr>
      </w:pPr>
      <w:r w:rsidRPr="00DB265E">
        <w:rPr>
          <w:sz w:val="24"/>
        </w:rPr>
        <w:t xml:space="preserve">        </w:t>
      </w:r>
    </w:p>
    <w:p w:rsidR="00C602E9" w:rsidRPr="00DB265E" w:rsidRDefault="009407D1" w:rsidP="00C602E9">
      <w:pPr>
        <w:jc w:val="center"/>
        <w:rPr>
          <w:sz w:val="24"/>
          <w:szCs w:val="24"/>
        </w:rPr>
      </w:pPr>
      <w:r w:rsidRPr="00DB265E">
        <w:rPr>
          <w:sz w:val="24"/>
          <w:szCs w:val="24"/>
        </w:rPr>
        <w:tab/>
      </w:r>
      <w:r w:rsidR="00E053BE" w:rsidRPr="00DB265E">
        <w:rPr>
          <w:sz w:val="24"/>
          <w:szCs w:val="24"/>
        </w:rPr>
        <w:t>С  20</w:t>
      </w:r>
      <w:r w:rsidR="00F6716B" w:rsidRPr="00DB265E">
        <w:rPr>
          <w:sz w:val="24"/>
          <w:szCs w:val="24"/>
        </w:rPr>
        <w:t>1</w:t>
      </w:r>
      <w:r w:rsidR="00C602E9" w:rsidRPr="00DB265E">
        <w:rPr>
          <w:sz w:val="24"/>
          <w:szCs w:val="24"/>
        </w:rPr>
        <w:t>8</w:t>
      </w:r>
      <w:r w:rsidRPr="00DB265E">
        <w:rPr>
          <w:sz w:val="24"/>
          <w:szCs w:val="24"/>
        </w:rPr>
        <w:t xml:space="preserve"> года  школа работает над темой </w:t>
      </w:r>
      <w:r w:rsidR="00C602E9" w:rsidRPr="00DB265E">
        <w:rPr>
          <w:b/>
          <w:bCs/>
          <w:sz w:val="24"/>
          <w:szCs w:val="24"/>
        </w:rPr>
        <w:t>«Совершенствование качества образования, обновление содержания и педагогических технологий в условиях реализации ФГОС»</w:t>
      </w:r>
    </w:p>
    <w:p w:rsidR="00440A12" w:rsidRPr="00440A12" w:rsidRDefault="00440A12" w:rsidP="00440A12">
      <w:pPr>
        <w:spacing w:before="100" w:beforeAutospacing="1" w:after="100" w:afterAutospacing="1"/>
        <w:jc w:val="center"/>
      </w:pPr>
      <w:r w:rsidRPr="00440A12">
        <w:rPr>
          <w:b/>
          <w:bCs/>
          <w:sz w:val="21"/>
        </w:rPr>
        <w:t>В 2022-2023 учебном году школа работала над темой «Семья и школа: пути эффективного сотруднич</w:t>
      </w:r>
      <w:r w:rsidRPr="00440A12">
        <w:rPr>
          <w:b/>
          <w:bCs/>
          <w:sz w:val="21"/>
        </w:rPr>
        <w:t>е</w:t>
      </w:r>
      <w:r w:rsidRPr="00440A12">
        <w:rPr>
          <w:b/>
          <w:bCs/>
          <w:sz w:val="21"/>
        </w:rPr>
        <w:t>ства в современных условиях»</w:t>
      </w:r>
    </w:p>
    <w:p w:rsidR="00440A12" w:rsidRPr="00440A12" w:rsidRDefault="00440A12" w:rsidP="00440A12">
      <w:pPr>
        <w:spacing w:before="100" w:beforeAutospacing="1" w:after="100" w:afterAutospacing="1"/>
        <w:jc w:val="both"/>
      </w:pPr>
      <w:r w:rsidRPr="00440A12">
        <w:rPr>
          <w:b/>
          <w:bCs/>
          <w:sz w:val="18"/>
        </w:rPr>
        <w:t>Цель:</w:t>
      </w:r>
      <w:r w:rsidRPr="00440A12">
        <w:rPr>
          <w:sz w:val="21"/>
          <w:szCs w:val="21"/>
        </w:rPr>
        <w:t>  создание условий для повышения качества социального партнёрства школы и семьи, для развития творческого взаимодействия всех субъектов образовательного процесса, способствующих самоопределению и самореализации школьника.</w:t>
      </w:r>
    </w:p>
    <w:p w:rsidR="00440A12" w:rsidRPr="00440A12" w:rsidRDefault="00440A12" w:rsidP="00440A12">
      <w:pPr>
        <w:spacing w:before="100" w:beforeAutospacing="1" w:after="100" w:afterAutospacing="1"/>
        <w:jc w:val="both"/>
      </w:pPr>
      <w:r w:rsidRPr="00440A12">
        <w:rPr>
          <w:b/>
          <w:bCs/>
          <w:sz w:val="21"/>
        </w:rPr>
        <w:t>Задачи:</w:t>
      </w:r>
    </w:p>
    <w:p w:rsidR="00440A12" w:rsidRPr="00440A12" w:rsidRDefault="00440A12" w:rsidP="00DD2130">
      <w:pPr>
        <w:numPr>
          <w:ilvl w:val="0"/>
          <w:numId w:val="74"/>
        </w:numPr>
        <w:spacing w:before="100" w:beforeAutospacing="1" w:after="100" w:afterAutospacing="1"/>
        <w:jc w:val="both"/>
      </w:pPr>
      <w:r w:rsidRPr="00440A12">
        <w:rPr>
          <w:sz w:val="21"/>
          <w:szCs w:val="21"/>
        </w:rPr>
        <w:t>Создание условий  для взаимодействия  школы и семьи в формировании личности школьников.</w:t>
      </w:r>
    </w:p>
    <w:p w:rsidR="00440A12" w:rsidRPr="00440A12" w:rsidRDefault="00440A12" w:rsidP="00DD2130">
      <w:pPr>
        <w:numPr>
          <w:ilvl w:val="0"/>
          <w:numId w:val="74"/>
        </w:numPr>
        <w:spacing w:before="100" w:beforeAutospacing="1" w:after="100" w:afterAutospacing="1"/>
        <w:jc w:val="both"/>
      </w:pPr>
      <w:r w:rsidRPr="00440A12">
        <w:rPr>
          <w:sz w:val="21"/>
          <w:szCs w:val="21"/>
        </w:rPr>
        <w:t>Формирование у родителей педагогической культуры, чувства долга и со</w:t>
      </w:r>
      <w:r w:rsidRPr="00440A12">
        <w:rPr>
          <w:sz w:val="21"/>
          <w:szCs w:val="21"/>
        </w:rPr>
        <w:softHyphen/>
        <w:t>циальной ответственности за воспитание и развитие детей.</w:t>
      </w:r>
    </w:p>
    <w:p w:rsidR="00440A12" w:rsidRPr="00440A12" w:rsidRDefault="00440A12" w:rsidP="00DD2130">
      <w:pPr>
        <w:numPr>
          <w:ilvl w:val="0"/>
          <w:numId w:val="74"/>
        </w:numPr>
        <w:spacing w:before="100" w:beforeAutospacing="1" w:after="100" w:afterAutospacing="1"/>
        <w:jc w:val="both"/>
      </w:pPr>
      <w:r w:rsidRPr="00440A12">
        <w:rPr>
          <w:sz w:val="21"/>
          <w:szCs w:val="21"/>
        </w:rPr>
        <w:t>Формирование у родителей системы ценностных отношений, позитивного отношения к активной общественной деятельности детей через создание и реализацию совместных  проектов.</w:t>
      </w:r>
    </w:p>
    <w:p w:rsidR="00440A12" w:rsidRPr="00440A12" w:rsidRDefault="00440A12" w:rsidP="00DD2130">
      <w:pPr>
        <w:numPr>
          <w:ilvl w:val="0"/>
          <w:numId w:val="74"/>
        </w:numPr>
        <w:spacing w:before="100" w:beforeAutospacing="1" w:after="100" w:afterAutospacing="1"/>
        <w:jc w:val="both"/>
      </w:pPr>
      <w:r w:rsidRPr="00440A12">
        <w:rPr>
          <w:sz w:val="21"/>
          <w:szCs w:val="21"/>
        </w:rPr>
        <w:t>Информационное обеспечение психолого-педагогического сопровождения семейного воспитания, изучение и внедрение в практику передового опы</w:t>
      </w:r>
      <w:r w:rsidRPr="00440A12">
        <w:rPr>
          <w:sz w:val="21"/>
          <w:szCs w:val="21"/>
        </w:rPr>
        <w:softHyphen/>
        <w:t>та работы с семьей.</w:t>
      </w:r>
    </w:p>
    <w:p w:rsidR="00440A12" w:rsidRPr="00440A12" w:rsidRDefault="00440A12" w:rsidP="00DD2130">
      <w:pPr>
        <w:numPr>
          <w:ilvl w:val="0"/>
          <w:numId w:val="74"/>
        </w:numPr>
        <w:spacing w:before="100" w:beforeAutospacing="1" w:after="100" w:afterAutospacing="1"/>
        <w:jc w:val="both"/>
      </w:pPr>
      <w:r w:rsidRPr="00440A12">
        <w:rPr>
          <w:sz w:val="21"/>
          <w:szCs w:val="21"/>
        </w:rPr>
        <w:t>Научно-методическое обеспечение работы классных руководителей с семьей, создание банка мет</w:t>
      </w:r>
      <w:r w:rsidRPr="00440A12">
        <w:rPr>
          <w:sz w:val="21"/>
          <w:szCs w:val="21"/>
        </w:rPr>
        <w:t>о</w:t>
      </w:r>
      <w:r w:rsidRPr="00440A12">
        <w:rPr>
          <w:sz w:val="21"/>
          <w:szCs w:val="21"/>
        </w:rPr>
        <w:t>дических разработок.</w:t>
      </w:r>
    </w:p>
    <w:p w:rsidR="00440A12" w:rsidRPr="00440A12" w:rsidRDefault="00440A12" w:rsidP="00DD2130">
      <w:pPr>
        <w:numPr>
          <w:ilvl w:val="0"/>
          <w:numId w:val="74"/>
        </w:numPr>
        <w:spacing w:before="100" w:beforeAutospacing="1" w:after="100" w:afterAutospacing="1"/>
        <w:jc w:val="both"/>
      </w:pPr>
      <w:r w:rsidRPr="00440A12">
        <w:rPr>
          <w:sz w:val="21"/>
          <w:szCs w:val="21"/>
        </w:rPr>
        <w:t>Создание благоприятной атмосферы общения, направленной на преодоление конфликтных ситуаций в процессе воспитания учащихся в системе «учитель-ученик-родитель».</w:t>
      </w:r>
    </w:p>
    <w:p w:rsidR="00440A12" w:rsidRPr="00440A12" w:rsidRDefault="00440A12" w:rsidP="00DD2130">
      <w:pPr>
        <w:numPr>
          <w:ilvl w:val="0"/>
          <w:numId w:val="74"/>
        </w:numPr>
        <w:spacing w:before="100" w:beforeAutospacing="1" w:after="100" w:afterAutospacing="1"/>
        <w:jc w:val="both"/>
      </w:pPr>
      <w:r w:rsidRPr="00440A12">
        <w:rPr>
          <w:sz w:val="21"/>
          <w:szCs w:val="21"/>
        </w:rPr>
        <w:t>Активное вовлечение взрослых и детей в занятия физкультурой, спортом и туризмом, акцентиров</w:t>
      </w:r>
      <w:r w:rsidRPr="00440A12">
        <w:rPr>
          <w:sz w:val="21"/>
          <w:szCs w:val="21"/>
        </w:rPr>
        <w:t>а</w:t>
      </w:r>
      <w:r w:rsidRPr="00440A12">
        <w:rPr>
          <w:sz w:val="21"/>
          <w:szCs w:val="21"/>
        </w:rPr>
        <w:t>ние внимания педагогов и родителей на необходи</w:t>
      </w:r>
      <w:r w:rsidRPr="00440A12">
        <w:rPr>
          <w:sz w:val="21"/>
          <w:szCs w:val="21"/>
        </w:rPr>
        <w:softHyphen/>
        <w:t>мости моделирования здорового образа жизни в с</w:t>
      </w:r>
      <w:r w:rsidRPr="00440A12">
        <w:rPr>
          <w:sz w:val="21"/>
          <w:szCs w:val="21"/>
        </w:rPr>
        <w:t>е</w:t>
      </w:r>
      <w:r w:rsidRPr="00440A12">
        <w:rPr>
          <w:sz w:val="21"/>
          <w:szCs w:val="21"/>
        </w:rPr>
        <w:t>мье, бережного отно</w:t>
      </w:r>
      <w:r w:rsidRPr="00440A12">
        <w:rPr>
          <w:sz w:val="21"/>
          <w:szCs w:val="21"/>
        </w:rPr>
        <w:softHyphen/>
        <w:t>шения к физическому, психическому, духовному здоровью детей.</w:t>
      </w:r>
    </w:p>
    <w:p w:rsidR="00440A12" w:rsidRPr="00440A12" w:rsidRDefault="00440A12" w:rsidP="00440A12">
      <w:pPr>
        <w:pStyle w:val="a8"/>
        <w:jc w:val="center"/>
        <w:rPr>
          <w:b/>
          <w:i/>
          <w:sz w:val="22"/>
          <w:szCs w:val="22"/>
        </w:rPr>
      </w:pPr>
      <w:r w:rsidRPr="00440A12">
        <w:rPr>
          <w:b/>
          <w:i/>
          <w:sz w:val="22"/>
          <w:szCs w:val="22"/>
        </w:rPr>
        <w:t xml:space="preserve">Темы </w:t>
      </w:r>
      <w:r w:rsidR="008A08A0">
        <w:rPr>
          <w:b/>
          <w:i/>
          <w:sz w:val="22"/>
          <w:szCs w:val="22"/>
        </w:rPr>
        <w:t xml:space="preserve">проведенных </w:t>
      </w:r>
      <w:r w:rsidRPr="00440A12">
        <w:rPr>
          <w:b/>
          <w:i/>
          <w:sz w:val="22"/>
          <w:szCs w:val="22"/>
        </w:rPr>
        <w:t>педагогических советов в 2022-2023 учебном году</w:t>
      </w:r>
    </w:p>
    <w:p w:rsidR="00440A12" w:rsidRPr="00440A12" w:rsidRDefault="00440A12" w:rsidP="00DD2130">
      <w:pPr>
        <w:pStyle w:val="a8"/>
        <w:numPr>
          <w:ilvl w:val="0"/>
          <w:numId w:val="71"/>
        </w:numPr>
        <w:rPr>
          <w:sz w:val="22"/>
          <w:szCs w:val="22"/>
        </w:rPr>
      </w:pPr>
      <w:r w:rsidRPr="00440A12">
        <w:rPr>
          <w:sz w:val="22"/>
          <w:szCs w:val="22"/>
        </w:rPr>
        <w:t>Подходы к оценке достижений обучающихся в обновленных ФГОС начального и основного о</w:t>
      </w:r>
      <w:r w:rsidRPr="00440A12">
        <w:rPr>
          <w:sz w:val="22"/>
          <w:szCs w:val="22"/>
        </w:rPr>
        <w:t>б</w:t>
      </w:r>
      <w:r w:rsidRPr="00440A12">
        <w:rPr>
          <w:sz w:val="22"/>
          <w:szCs w:val="22"/>
        </w:rPr>
        <w:t>щего образования.</w:t>
      </w:r>
    </w:p>
    <w:p w:rsidR="00440A12" w:rsidRPr="00440A12" w:rsidRDefault="00440A12" w:rsidP="00DD2130">
      <w:pPr>
        <w:pStyle w:val="a8"/>
        <w:numPr>
          <w:ilvl w:val="0"/>
          <w:numId w:val="71"/>
        </w:numPr>
        <w:rPr>
          <w:sz w:val="22"/>
          <w:szCs w:val="22"/>
        </w:rPr>
      </w:pPr>
      <w:r w:rsidRPr="00440A12">
        <w:rPr>
          <w:sz w:val="22"/>
          <w:szCs w:val="22"/>
        </w:rPr>
        <w:t>Промежуточные результаты введения обновленных ФГОС начального и основного общего обр</w:t>
      </w:r>
      <w:r w:rsidRPr="00440A12">
        <w:rPr>
          <w:sz w:val="22"/>
          <w:szCs w:val="22"/>
        </w:rPr>
        <w:t>а</w:t>
      </w:r>
      <w:r w:rsidRPr="00440A12">
        <w:rPr>
          <w:sz w:val="22"/>
          <w:szCs w:val="22"/>
        </w:rPr>
        <w:t>зования..</w:t>
      </w:r>
    </w:p>
    <w:p w:rsidR="00440A12" w:rsidRPr="00440A12" w:rsidRDefault="00440A12" w:rsidP="00DD2130">
      <w:pPr>
        <w:pStyle w:val="a8"/>
        <w:numPr>
          <w:ilvl w:val="0"/>
          <w:numId w:val="71"/>
        </w:numPr>
        <w:rPr>
          <w:sz w:val="22"/>
          <w:szCs w:val="22"/>
        </w:rPr>
      </w:pPr>
      <w:r w:rsidRPr="00440A12">
        <w:rPr>
          <w:sz w:val="22"/>
          <w:szCs w:val="22"/>
        </w:rPr>
        <w:t>Направления сотрудничества школы и семьи в формировании личности школьника.</w:t>
      </w:r>
    </w:p>
    <w:p w:rsidR="00C06CE9" w:rsidRPr="00DB265E" w:rsidRDefault="0046782F" w:rsidP="00440A12">
      <w:pPr>
        <w:spacing w:before="100" w:beforeAutospacing="1" w:after="100" w:afterAutospacing="1"/>
        <w:jc w:val="center"/>
        <w:rPr>
          <w:szCs w:val="24"/>
        </w:rPr>
      </w:pPr>
      <w:r w:rsidRPr="00440A12">
        <w:rPr>
          <w:b/>
          <w:i/>
          <w:szCs w:val="24"/>
        </w:rPr>
        <w:tab/>
      </w:r>
      <w:r w:rsidR="009407D1" w:rsidRPr="00DB265E">
        <w:rPr>
          <w:szCs w:val="24"/>
        </w:rPr>
        <w:t xml:space="preserve">      В основном, задачи, запланированные в начале учебного года, выполнены, о чём свидетельствует пр</w:t>
      </w:r>
      <w:r w:rsidR="009407D1" w:rsidRPr="00DB265E">
        <w:rPr>
          <w:szCs w:val="24"/>
        </w:rPr>
        <w:t>и</w:t>
      </w:r>
      <w:r w:rsidR="009407D1" w:rsidRPr="00DB265E">
        <w:rPr>
          <w:szCs w:val="24"/>
        </w:rPr>
        <w:t xml:space="preserve">ведённый ниже отчёт о проделанной в </w:t>
      </w:r>
      <w:r w:rsidR="003679C5" w:rsidRPr="00DB265E">
        <w:rPr>
          <w:szCs w:val="24"/>
        </w:rPr>
        <w:t>НЧ СОУ «Ш</w:t>
      </w:r>
      <w:r w:rsidR="009D3ACA" w:rsidRPr="00DB265E">
        <w:rPr>
          <w:szCs w:val="24"/>
        </w:rPr>
        <w:t>кола радости»</w:t>
      </w:r>
      <w:r w:rsidR="009407D1" w:rsidRPr="00DB265E">
        <w:rPr>
          <w:szCs w:val="24"/>
        </w:rPr>
        <w:t xml:space="preserve"> работе.</w:t>
      </w:r>
    </w:p>
    <w:p w:rsidR="00707CDB" w:rsidRPr="00DB265E" w:rsidRDefault="00322F25" w:rsidP="00B20337">
      <w:pPr>
        <w:rPr>
          <w:b/>
          <w:i/>
          <w:sz w:val="24"/>
          <w:szCs w:val="24"/>
        </w:rPr>
      </w:pPr>
      <w:r w:rsidRPr="00DB265E">
        <w:rPr>
          <w:sz w:val="24"/>
          <w:szCs w:val="24"/>
        </w:rPr>
        <w:tab/>
      </w:r>
      <w:r w:rsidR="00707CDB" w:rsidRPr="00DB265E">
        <w:rPr>
          <w:b/>
          <w:i/>
          <w:sz w:val="24"/>
          <w:szCs w:val="24"/>
        </w:rPr>
        <w:t xml:space="preserve">Общая характеристика контингента </w:t>
      </w:r>
      <w:r w:rsidR="003679C5" w:rsidRPr="00DB265E">
        <w:rPr>
          <w:b/>
          <w:i/>
          <w:sz w:val="24"/>
          <w:szCs w:val="24"/>
        </w:rPr>
        <w:t>обучающихся</w:t>
      </w:r>
      <w:r w:rsidR="00F6716B" w:rsidRPr="00DB265E">
        <w:rPr>
          <w:b/>
          <w:i/>
          <w:sz w:val="24"/>
          <w:szCs w:val="24"/>
        </w:rPr>
        <w:t xml:space="preserve"> на 01.06.20</w:t>
      </w:r>
      <w:r w:rsidR="003257D6">
        <w:rPr>
          <w:b/>
          <w:i/>
          <w:sz w:val="24"/>
          <w:szCs w:val="24"/>
        </w:rPr>
        <w:t>2</w:t>
      </w:r>
      <w:r w:rsidR="00440A12">
        <w:rPr>
          <w:b/>
          <w:i/>
          <w:sz w:val="24"/>
          <w:szCs w:val="24"/>
        </w:rPr>
        <w:t>3</w:t>
      </w:r>
      <w:r w:rsidR="00F6716B" w:rsidRPr="00DB265E">
        <w:rPr>
          <w:b/>
          <w:i/>
          <w:sz w:val="24"/>
          <w:szCs w:val="24"/>
        </w:rPr>
        <w:t>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8"/>
        <w:gridCol w:w="2967"/>
        <w:gridCol w:w="3914"/>
      </w:tblGrid>
      <w:tr w:rsidR="00746D0F" w:rsidRPr="00DB265E" w:rsidTr="00746D0F">
        <w:tc>
          <w:tcPr>
            <w:tcW w:w="1607" w:type="pct"/>
          </w:tcPr>
          <w:p w:rsidR="00746D0F" w:rsidRPr="00DB265E" w:rsidRDefault="00746D0F" w:rsidP="00746D0F">
            <w:pPr>
              <w:jc w:val="center"/>
            </w:pPr>
            <w:bookmarkStart w:id="1" w:name="_Toc360013930"/>
            <w:r w:rsidRPr="00DB265E">
              <w:t>классы</w:t>
            </w:r>
          </w:p>
        </w:tc>
        <w:tc>
          <w:tcPr>
            <w:tcW w:w="1463" w:type="pct"/>
          </w:tcPr>
          <w:p w:rsidR="00746D0F" w:rsidRPr="00DB265E" w:rsidRDefault="00746D0F" w:rsidP="00746D0F">
            <w:pPr>
              <w:jc w:val="center"/>
            </w:pPr>
            <w:r w:rsidRPr="00DB265E">
              <w:t>кол-во классов</w:t>
            </w:r>
          </w:p>
        </w:tc>
        <w:tc>
          <w:tcPr>
            <w:tcW w:w="1930" w:type="pct"/>
          </w:tcPr>
          <w:p w:rsidR="00746D0F" w:rsidRPr="00DB265E" w:rsidRDefault="00746D0F" w:rsidP="00746D0F">
            <w:pPr>
              <w:jc w:val="center"/>
            </w:pPr>
            <w:r w:rsidRPr="00DB265E">
              <w:t>кол-во обучающихся</w:t>
            </w:r>
          </w:p>
        </w:tc>
      </w:tr>
      <w:tr w:rsidR="00746D0F" w:rsidRPr="00DB265E" w:rsidTr="00746D0F">
        <w:tc>
          <w:tcPr>
            <w:tcW w:w="1607" w:type="pct"/>
          </w:tcPr>
          <w:p w:rsidR="00746D0F" w:rsidRPr="00DB265E" w:rsidRDefault="00746D0F" w:rsidP="00746D0F">
            <w:pPr>
              <w:jc w:val="center"/>
            </w:pPr>
            <w:r w:rsidRPr="00DB265E">
              <w:t>1</w:t>
            </w:r>
          </w:p>
        </w:tc>
        <w:tc>
          <w:tcPr>
            <w:tcW w:w="1463" w:type="pct"/>
          </w:tcPr>
          <w:p w:rsidR="00746D0F" w:rsidRPr="00DB265E" w:rsidRDefault="00440A12" w:rsidP="00746D0F">
            <w:pPr>
              <w:jc w:val="center"/>
            </w:pPr>
            <w:r>
              <w:t>2</w:t>
            </w:r>
          </w:p>
        </w:tc>
        <w:tc>
          <w:tcPr>
            <w:tcW w:w="1930" w:type="pct"/>
          </w:tcPr>
          <w:p w:rsidR="00746D0F" w:rsidRPr="003A6A5E" w:rsidRDefault="00440A12" w:rsidP="00811535">
            <w:pPr>
              <w:jc w:val="center"/>
              <w:rPr>
                <w:lang w:val="en-US"/>
              </w:rPr>
            </w:pPr>
            <w:r>
              <w:t>32</w:t>
            </w:r>
          </w:p>
        </w:tc>
      </w:tr>
      <w:tr w:rsidR="00746D0F" w:rsidRPr="00DB265E" w:rsidTr="00746D0F">
        <w:tc>
          <w:tcPr>
            <w:tcW w:w="1607" w:type="pct"/>
          </w:tcPr>
          <w:p w:rsidR="00746D0F" w:rsidRPr="00DB265E" w:rsidRDefault="00746D0F" w:rsidP="00746D0F">
            <w:pPr>
              <w:jc w:val="center"/>
            </w:pPr>
            <w:r w:rsidRPr="00DB265E">
              <w:t>2</w:t>
            </w:r>
          </w:p>
        </w:tc>
        <w:tc>
          <w:tcPr>
            <w:tcW w:w="1463" w:type="pct"/>
          </w:tcPr>
          <w:p w:rsidR="00746D0F" w:rsidRPr="00DB265E" w:rsidRDefault="00811535" w:rsidP="00746D0F">
            <w:pPr>
              <w:jc w:val="center"/>
            </w:pPr>
            <w:r>
              <w:t>1</w:t>
            </w:r>
          </w:p>
        </w:tc>
        <w:tc>
          <w:tcPr>
            <w:tcW w:w="1930" w:type="pct"/>
          </w:tcPr>
          <w:p w:rsidR="00746D0F" w:rsidRPr="00DB3083" w:rsidRDefault="00811535" w:rsidP="00DB3083">
            <w:pPr>
              <w:jc w:val="center"/>
            </w:pPr>
            <w:r>
              <w:t>15</w:t>
            </w:r>
          </w:p>
        </w:tc>
      </w:tr>
      <w:tr w:rsidR="00746D0F" w:rsidRPr="00DB265E" w:rsidTr="00746D0F">
        <w:tc>
          <w:tcPr>
            <w:tcW w:w="1607" w:type="pct"/>
          </w:tcPr>
          <w:p w:rsidR="00746D0F" w:rsidRPr="00DB265E" w:rsidRDefault="00746D0F" w:rsidP="00746D0F">
            <w:pPr>
              <w:jc w:val="center"/>
            </w:pPr>
            <w:r w:rsidRPr="00DB265E">
              <w:t>3</w:t>
            </w:r>
          </w:p>
        </w:tc>
        <w:tc>
          <w:tcPr>
            <w:tcW w:w="1463" w:type="pct"/>
          </w:tcPr>
          <w:p w:rsidR="00746D0F" w:rsidRPr="00DB265E" w:rsidRDefault="00811535" w:rsidP="00746D0F">
            <w:pPr>
              <w:jc w:val="center"/>
            </w:pPr>
            <w:r>
              <w:t>2</w:t>
            </w:r>
          </w:p>
        </w:tc>
        <w:tc>
          <w:tcPr>
            <w:tcW w:w="1930" w:type="pct"/>
          </w:tcPr>
          <w:p w:rsidR="00746D0F" w:rsidRPr="003A6A5E" w:rsidRDefault="00C602E9" w:rsidP="003A6A5E">
            <w:pPr>
              <w:jc w:val="center"/>
              <w:rPr>
                <w:lang w:val="en-US"/>
              </w:rPr>
            </w:pPr>
            <w:r w:rsidRPr="00DB265E">
              <w:t>1</w:t>
            </w:r>
            <w:r w:rsidR="003A6A5E">
              <w:rPr>
                <w:lang w:val="en-US"/>
              </w:rPr>
              <w:t>5</w:t>
            </w:r>
          </w:p>
        </w:tc>
      </w:tr>
      <w:tr w:rsidR="00746D0F" w:rsidRPr="00DB265E" w:rsidTr="00746D0F">
        <w:tc>
          <w:tcPr>
            <w:tcW w:w="1607" w:type="pct"/>
          </w:tcPr>
          <w:p w:rsidR="00746D0F" w:rsidRPr="00DB265E" w:rsidRDefault="00746D0F" w:rsidP="00746D0F">
            <w:pPr>
              <w:jc w:val="center"/>
            </w:pPr>
            <w:r w:rsidRPr="00DB265E">
              <w:t>4</w:t>
            </w:r>
          </w:p>
        </w:tc>
        <w:tc>
          <w:tcPr>
            <w:tcW w:w="1463" w:type="pct"/>
          </w:tcPr>
          <w:p w:rsidR="00746D0F" w:rsidRPr="00DB265E" w:rsidRDefault="008A08A0" w:rsidP="00746D0F">
            <w:pPr>
              <w:jc w:val="center"/>
            </w:pPr>
            <w:r>
              <w:t>2</w:t>
            </w:r>
          </w:p>
        </w:tc>
        <w:tc>
          <w:tcPr>
            <w:tcW w:w="1930" w:type="pct"/>
          </w:tcPr>
          <w:p w:rsidR="00746D0F" w:rsidRPr="003A6A5E" w:rsidRDefault="008A08A0" w:rsidP="003A6A5E">
            <w:pPr>
              <w:jc w:val="center"/>
              <w:rPr>
                <w:lang w:val="en-US"/>
              </w:rPr>
            </w:pPr>
            <w:r>
              <w:t>16</w:t>
            </w:r>
          </w:p>
        </w:tc>
      </w:tr>
      <w:tr w:rsidR="00746D0F" w:rsidRPr="00DB265E" w:rsidTr="00746D0F">
        <w:tc>
          <w:tcPr>
            <w:tcW w:w="1607" w:type="pct"/>
          </w:tcPr>
          <w:p w:rsidR="00746D0F" w:rsidRPr="00DB265E" w:rsidRDefault="00746D0F" w:rsidP="00746D0F">
            <w:pPr>
              <w:jc w:val="center"/>
            </w:pPr>
            <w:r w:rsidRPr="00DB265E">
              <w:t>Всего в начальной школе</w:t>
            </w:r>
          </w:p>
        </w:tc>
        <w:tc>
          <w:tcPr>
            <w:tcW w:w="1463" w:type="pct"/>
          </w:tcPr>
          <w:p w:rsidR="00746D0F" w:rsidRPr="003A6A5E" w:rsidRDefault="003A6A5E" w:rsidP="00746D0F">
            <w:pPr>
              <w:jc w:val="center"/>
              <w:rPr>
                <w:lang w:val="en-US"/>
              </w:rPr>
            </w:pPr>
            <w:r>
              <w:rPr>
                <w:lang w:val="en-US"/>
              </w:rPr>
              <w:t>5</w:t>
            </w:r>
          </w:p>
        </w:tc>
        <w:tc>
          <w:tcPr>
            <w:tcW w:w="1930" w:type="pct"/>
          </w:tcPr>
          <w:p w:rsidR="00746D0F" w:rsidRPr="008A08A0" w:rsidRDefault="008A08A0" w:rsidP="00746D0F">
            <w:pPr>
              <w:jc w:val="center"/>
              <w:rPr>
                <w:b/>
              </w:rPr>
            </w:pPr>
            <w:r>
              <w:rPr>
                <w:b/>
              </w:rPr>
              <w:t>80</w:t>
            </w:r>
          </w:p>
        </w:tc>
      </w:tr>
      <w:tr w:rsidR="00746D0F" w:rsidRPr="00DB265E" w:rsidTr="00746D0F">
        <w:tc>
          <w:tcPr>
            <w:tcW w:w="1607" w:type="pct"/>
          </w:tcPr>
          <w:p w:rsidR="00746D0F" w:rsidRPr="00DB265E" w:rsidRDefault="00746D0F" w:rsidP="00746D0F">
            <w:pPr>
              <w:jc w:val="center"/>
            </w:pPr>
            <w:r w:rsidRPr="00DB265E">
              <w:t>5</w:t>
            </w:r>
          </w:p>
        </w:tc>
        <w:tc>
          <w:tcPr>
            <w:tcW w:w="1463" w:type="pct"/>
          </w:tcPr>
          <w:p w:rsidR="00746D0F" w:rsidRPr="00DB265E" w:rsidRDefault="00746D0F" w:rsidP="00746D0F">
            <w:pPr>
              <w:jc w:val="center"/>
            </w:pPr>
            <w:r w:rsidRPr="00DB265E">
              <w:t>1</w:t>
            </w:r>
          </w:p>
        </w:tc>
        <w:tc>
          <w:tcPr>
            <w:tcW w:w="1930" w:type="pct"/>
          </w:tcPr>
          <w:p w:rsidR="00746D0F" w:rsidRPr="003A6A5E" w:rsidRDefault="008A08A0" w:rsidP="00811535">
            <w:pPr>
              <w:jc w:val="center"/>
              <w:rPr>
                <w:lang w:val="en-US"/>
              </w:rPr>
            </w:pPr>
            <w:r>
              <w:t>16</w:t>
            </w:r>
          </w:p>
        </w:tc>
      </w:tr>
      <w:tr w:rsidR="00746D0F" w:rsidRPr="00DB265E" w:rsidTr="00746D0F">
        <w:tc>
          <w:tcPr>
            <w:tcW w:w="1607" w:type="pct"/>
          </w:tcPr>
          <w:p w:rsidR="00746D0F" w:rsidRPr="00DB265E" w:rsidRDefault="00746D0F" w:rsidP="00746D0F">
            <w:pPr>
              <w:jc w:val="center"/>
            </w:pPr>
            <w:r w:rsidRPr="00DB265E">
              <w:t>6</w:t>
            </w:r>
          </w:p>
        </w:tc>
        <w:tc>
          <w:tcPr>
            <w:tcW w:w="1463" w:type="pct"/>
          </w:tcPr>
          <w:p w:rsidR="00746D0F" w:rsidRPr="00DB265E" w:rsidRDefault="00C602E9" w:rsidP="00746D0F">
            <w:pPr>
              <w:jc w:val="center"/>
            </w:pPr>
            <w:r w:rsidRPr="00DB265E">
              <w:t>1</w:t>
            </w:r>
          </w:p>
        </w:tc>
        <w:tc>
          <w:tcPr>
            <w:tcW w:w="1930" w:type="pct"/>
          </w:tcPr>
          <w:p w:rsidR="00746D0F" w:rsidRPr="003A6A5E" w:rsidRDefault="00DB3083" w:rsidP="003A6A5E">
            <w:pPr>
              <w:jc w:val="center"/>
              <w:rPr>
                <w:lang w:val="en-US"/>
              </w:rPr>
            </w:pPr>
            <w:r>
              <w:t>17</w:t>
            </w:r>
          </w:p>
        </w:tc>
      </w:tr>
      <w:tr w:rsidR="00746D0F" w:rsidRPr="00DB265E" w:rsidTr="00746D0F">
        <w:tc>
          <w:tcPr>
            <w:tcW w:w="1607" w:type="pct"/>
          </w:tcPr>
          <w:p w:rsidR="00746D0F" w:rsidRPr="00DB265E" w:rsidRDefault="00746D0F" w:rsidP="00746D0F">
            <w:pPr>
              <w:jc w:val="center"/>
            </w:pPr>
            <w:r w:rsidRPr="00DB265E">
              <w:t>7</w:t>
            </w:r>
          </w:p>
        </w:tc>
        <w:tc>
          <w:tcPr>
            <w:tcW w:w="1463" w:type="pct"/>
          </w:tcPr>
          <w:p w:rsidR="00746D0F" w:rsidRPr="00DB265E" w:rsidRDefault="00746D0F" w:rsidP="00746D0F">
            <w:pPr>
              <w:jc w:val="center"/>
            </w:pPr>
            <w:r w:rsidRPr="00DB265E">
              <w:t>1</w:t>
            </w:r>
          </w:p>
        </w:tc>
        <w:tc>
          <w:tcPr>
            <w:tcW w:w="1930" w:type="pct"/>
          </w:tcPr>
          <w:p w:rsidR="00746D0F" w:rsidRPr="003A6A5E" w:rsidRDefault="008A08A0" w:rsidP="00746D0F">
            <w:pPr>
              <w:jc w:val="center"/>
              <w:rPr>
                <w:lang w:val="en-US"/>
              </w:rPr>
            </w:pPr>
            <w:r>
              <w:t>17</w:t>
            </w:r>
          </w:p>
        </w:tc>
      </w:tr>
      <w:tr w:rsidR="00746D0F" w:rsidRPr="00DB265E" w:rsidTr="00746D0F">
        <w:tc>
          <w:tcPr>
            <w:tcW w:w="1607" w:type="pct"/>
          </w:tcPr>
          <w:p w:rsidR="00746D0F" w:rsidRPr="00DB265E" w:rsidRDefault="00746D0F" w:rsidP="00746D0F">
            <w:pPr>
              <w:jc w:val="center"/>
            </w:pPr>
            <w:r w:rsidRPr="00DB265E">
              <w:t>8</w:t>
            </w:r>
          </w:p>
        </w:tc>
        <w:tc>
          <w:tcPr>
            <w:tcW w:w="1463" w:type="pct"/>
          </w:tcPr>
          <w:p w:rsidR="00746D0F" w:rsidRPr="003A6A5E" w:rsidRDefault="003A6A5E" w:rsidP="00746D0F">
            <w:pPr>
              <w:jc w:val="center"/>
              <w:rPr>
                <w:lang w:val="en-US"/>
              </w:rPr>
            </w:pPr>
            <w:r>
              <w:rPr>
                <w:lang w:val="en-US"/>
              </w:rPr>
              <w:t>1</w:t>
            </w:r>
          </w:p>
        </w:tc>
        <w:tc>
          <w:tcPr>
            <w:tcW w:w="1930" w:type="pct"/>
          </w:tcPr>
          <w:p w:rsidR="00746D0F" w:rsidRPr="00DB3083" w:rsidRDefault="00DB3083" w:rsidP="00811535">
            <w:pPr>
              <w:jc w:val="center"/>
            </w:pPr>
            <w:r>
              <w:t>1</w:t>
            </w:r>
            <w:r w:rsidR="00811535">
              <w:t>6</w:t>
            </w:r>
          </w:p>
        </w:tc>
      </w:tr>
      <w:tr w:rsidR="00746D0F" w:rsidRPr="00DB265E" w:rsidTr="00746D0F">
        <w:tc>
          <w:tcPr>
            <w:tcW w:w="1607" w:type="pct"/>
          </w:tcPr>
          <w:p w:rsidR="00746D0F" w:rsidRPr="00DB265E" w:rsidRDefault="00746D0F" w:rsidP="00746D0F">
            <w:pPr>
              <w:jc w:val="center"/>
            </w:pPr>
            <w:r w:rsidRPr="00DB265E">
              <w:t>9</w:t>
            </w:r>
          </w:p>
        </w:tc>
        <w:tc>
          <w:tcPr>
            <w:tcW w:w="1463" w:type="pct"/>
          </w:tcPr>
          <w:p w:rsidR="00746D0F" w:rsidRPr="00811535" w:rsidRDefault="00811535" w:rsidP="00746D0F">
            <w:pPr>
              <w:jc w:val="center"/>
            </w:pPr>
            <w:r>
              <w:t>1</w:t>
            </w:r>
          </w:p>
        </w:tc>
        <w:tc>
          <w:tcPr>
            <w:tcW w:w="1930" w:type="pct"/>
          </w:tcPr>
          <w:p w:rsidR="00746D0F" w:rsidRPr="00DB3083" w:rsidRDefault="008A08A0" w:rsidP="00811535">
            <w:pPr>
              <w:jc w:val="center"/>
            </w:pPr>
            <w:r>
              <w:t>15</w:t>
            </w:r>
          </w:p>
        </w:tc>
      </w:tr>
      <w:tr w:rsidR="00746D0F" w:rsidRPr="00DB265E" w:rsidTr="00746D0F">
        <w:tc>
          <w:tcPr>
            <w:tcW w:w="1607" w:type="pct"/>
          </w:tcPr>
          <w:p w:rsidR="00746D0F" w:rsidRPr="00DB265E" w:rsidRDefault="00746D0F" w:rsidP="00746D0F">
            <w:pPr>
              <w:jc w:val="center"/>
            </w:pPr>
            <w:r w:rsidRPr="00DB265E">
              <w:t>Всего в основной школе</w:t>
            </w:r>
          </w:p>
        </w:tc>
        <w:tc>
          <w:tcPr>
            <w:tcW w:w="1463" w:type="pct"/>
          </w:tcPr>
          <w:p w:rsidR="00746D0F" w:rsidRPr="00811535" w:rsidRDefault="00811535" w:rsidP="00746D0F">
            <w:pPr>
              <w:jc w:val="center"/>
            </w:pPr>
            <w:r>
              <w:t>5</w:t>
            </w:r>
          </w:p>
        </w:tc>
        <w:tc>
          <w:tcPr>
            <w:tcW w:w="1930" w:type="pct"/>
          </w:tcPr>
          <w:p w:rsidR="00746D0F" w:rsidRPr="00DB3083" w:rsidRDefault="008A08A0" w:rsidP="00811535">
            <w:pPr>
              <w:jc w:val="center"/>
              <w:rPr>
                <w:b/>
              </w:rPr>
            </w:pPr>
            <w:r>
              <w:rPr>
                <w:b/>
              </w:rPr>
              <w:t>81</w:t>
            </w:r>
          </w:p>
        </w:tc>
      </w:tr>
      <w:tr w:rsidR="00746D0F" w:rsidRPr="00DB265E" w:rsidTr="00746D0F">
        <w:tc>
          <w:tcPr>
            <w:tcW w:w="1607" w:type="pct"/>
          </w:tcPr>
          <w:p w:rsidR="00746D0F" w:rsidRPr="00DB265E" w:rsidRDefault="00746D0F" w:rsidP="00746D0F">
            <w:pPr>
              <w:jc w:val="center"/>
            </w:pPr>
            <w:r w:rsidRPr="00DB265E">
              <w:t>10</w:t>
            </w:r>
          </w:p>
        </w:tc>
        <w:tc>
          <w:tcPr>
            <w:tcW w:w="1463" w:type="pct"/>
          </w:tcPr>
          <w:p w:rsidR="00746D0F" w:rsidRPr="00DB265E" w:rsidRDefault="00746D0F" w:rsidP="00746D0F">
            <w:pPr>
              <w:jc w:val="center"/>
            </w:pPr>
            <w:r w:rsidRPr="00DB265E">
              <w:t>1</w:t>
            </w:r>
          </w:p>
        </w:tc>
        <w:tc>
          <w:tcPr>
            <w:tcW w:w="1930" w:type="pct"/>
          </w:tcPr>
          <w:p w:rsidR="00746D0F" w:rsidRPr="00DB3083" w:rsidRDefault="008A08A0" w:rsidP="00746D0F">
            <w:pPr>
              <w:jc w:val="center"/>
            </w:pPr>
            <w:r>
              <w:t>10</w:t>
            </w:r>
          </w:p>
        </w:tc>
      </w:tr>
      <w:tr w:rsidR="00746D0F" w:rsidRPr="00DB265E" w:rsidTr="00746D0F">
        <w:tc>
          <w:tcPr>
            <w:tcW w:w="1607" w:type="pct"/>
          </w:tcPr>
          <w:p w:rsidR="00746D0F" w:rsidRPr="00DB265E" w:rsidRDefault="00746D0F" w:rsidP="00746D0F">
            <w:pPr>
              <w:jc w:val="center"/>
            </w:pPr>
            <w:r w:rsidRPr="00DB265E">
              <w:t>11</w:t>
            </w:r>
          </w:p>
        </w:tc>
        <w:tc>
          <w:tcPr>
            <w:tcW w:w="1463" w:type="pct"/>
          </w:tcPr>
          <w:p w:rsidR="00746D0F" w:rsidRPr="00DB265E" w:rsidRDefault="00746D0F" w:rsidP="00746D0F">
            <w:pPr>
              <w:jc w:val="center"/>
            </w:pPr>
            <w:r w:rsidRPr="00DB265E">
              <w:t>1</w:t>
            </w:r>
          </w:p>
        </w:tc>
        <w:tc>
          <w:tcPr>
            <w:tcW w:w="1930" w:type="pct"/>
          </w:tcPr>
          <w:p w:rsidR="00746D0F" w:rsidRPr="00DB3083" w:rsidRDefault="008A08A0" w:rsidP="00746D0F">
            <w:pPr>
              <w:jc w:val="center"/>
            </w:pPr>
            <w:r>
              <w:t>9</w:t>
            </w:r>
          </w:p>
        </w:tc>
      </w:tr>
      <w:tr w:rsidR="00746D0F" w:rsidRPr="00DB265E" w:rsidTr="00746D0F">
        <w:tc>
          <w:tcPr>
            <w:tcW w:w="1607" w:type="pct"/>
          </w:tcPr>
          <w:p w:rsidR="00746D0F" w:rsidRPr="00DB265E" w:rsidRDefault="00746D0F" w:rsidP="00746D0F">
            <w:pPr>
              <w:jc w:val="center"/>
            </w:pPr>
            <w:r w:rsidRPr="00DB265E">
              <w:t>Всего в старшей школе</w:t>
            </w:r>
          </w:p>
        </w:tc>
        <w:tc>
          <w:tcPr>
            <w:tcW w:w="1463" w:type="pct"/>
          </w:tcPr>
          <w:p w:rsidR="00746D0F" w:rsidRPr="00DB265E" w:rsidRDefault="00746D0F" w:rsidP="00746D0F">
            <w:pPr>
              <w:jc w:val="center"/>
            </w:pPr>
            <w:r w:rsidRPr="00DB265E">
              <w:t>2</w:t>
            </w:r>
          </w:p>
        </w:tc>
        <w:tc>
          <w:tcPr>
            <w:tcW w:w="1930" w:type="pct"/>
          </w:tcPr>
          <w:p w:rsidR="00746D0F" w:rsidRPr="00DB3083" w:rsidRDefault="008A08A0" w:rsidP="00746D0F">
            <w:pPr>
              <w:jc w:val="center"/>
              <w:rPr>
                <w:b/>
              </w:rPr>
            </w:pPr>
            <w:r>
              <w:rPr>
                <w:b/>
              </w:rPr>
              <w:t>19</w:t>
            </w:r>
          </w:p>
        </w:tc>
      </w:tr>
      <w:tr w:rsidR="00746D0F" w:rsidRPr="00DB265E" w:rsidTr="00746D0F">
        <w:tc>
          <w:tcPr>
            <w:tcW w:w="1607" w:type="pct"/>
          </w:tcPr>
          <w:p w:rsidR="00746D0F" w:rsidRPr="00DB265E" w:rsidRDefault="00746D0F" w:rsidP="00746D0F">
            <w:pPr>
              <w:jc w:val="center"/>
            </w:pPr>
            <w:r w:rsidRPr="00DB265E">
              <w:t>ИТОГО по ОУ</w:t>
            </w:r>
          </w:p>
        </w:tc>
        <w:tc>
          <w:tcPr>
            <w:tcW w:w="1463" w:type="pct"/>
          </w:tcPr>
          <w:p w:rsidR="00746D0F" w:rsidRPr="00DB265E" w:rsidRDefault="00746D0F" w:rsidP="00746D0F">
            <w:pPr>
              <w:jc w:val="center"/>
            </w:pPr>
            <w:r w:rsidRPr="00DB265E">
              <w:t>11</w:t>
            </w:r>
          </w:p>
        </w:tc>
        <w:tc>
          <w:tcPr>
            <w:tcW w:w="1930" w:type="pct"/>
          </w:tcPr>
          <w:p w:rsidR="00746D0F" w:rsidRPr="00DB3083" w:rsidRDefault="008A08A0" w:rsidP="00DB3083">
            <w:pPr>
              <w:jc w:val="center"/>
              <w:rPr>
                <w:b/>
              </w:rPr>
            </w:pPr>
            <w:r>
              <w:rPr>
                <w:b/>
              </w:rPr>
              <w:t>180</w:t>
            </w:r>
          </w:p>
        </w:tc>
      </w:tr>
    </w:tbl>
    <w:p w:rsidR="003679C5" w:rsidRPr="00DB265E" w:rsidRDefault="003679C5" w:rsidP="00B20337">
      <w:pPr>
        <w:rPr>
          <w:sz w:val="24"/>
          <w:szCs w:val="24"/>
        </w:rPr>
      </w:pPr>
    </w:p>
    <w:p w:rsidR="003679C5" w:rsidRPr="00DB265E" w:rsidRDefault="003679C5" w:rsidP="00B20337">
      <w:pPr>
        <w:jc w:val="center"/>
        <w:rPr>
          <w:b/>
          <w:i/>
          <w:sz w:val="24"/>
          <w:szCs w:val="24"/>
        </w:rPr>
      </w:pPr>
      <w:bookmarkStart w:id="2" w:name="_Toc391652961"/>
      <w:r w:rsidRPr="00DB265E">
        <w:rPr>
          <w:b/>
          <w:i/>
          <w:sz w:val="24"/>
          <w:szCs w:val="24"/>
        </w:rPr>
        <w:t xml:space="preserve"> Виды классов/структура контингента</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5"/>
        <w:gridCol w:w="8734"/>
      </w:tblGrid>
      <w:tr w:rsidR="009D1C21" w:rsidRPr="00DB265E" w:rsidTr="009D1C21">
        <w:tc>
          <w:tcPr>
            <w:tcW w:w="693" w:type="pct"/>
          </w:tcPr>
          <w:p w:rsidR="009D1C21" w:rsidRPr="00DB265E" w:rsidRDefault="009D1C21" w:rsidP="009D1C21"/>
        </w:tc>
        <w:tc>
          <w:tcPr>
            <w:tcW w:w="4307" w:type="pct"/>
          </w:tcPr>
          <w:p w:rsidR="009D1C21" w:rsidRPr="00DB265E" w:rsidRDefault="009D1C21" w:rsidP="009D1C21">
            <w:pPr>
              <w:jc w:val="center"/>
            </w:pPr>
            <w:r w:rsidRPr="00DB265E">
              <w:t>Показатели ОУ</w:t>
            </w:r>
          </w:p>
        </w:tc>
      </w:tr>
      <w:tr w:rsidR="009D1C21" w:rsidRPr="00DB265E" w:rsidTr="009D1C21">
        <w:tc>
          <w:tcPr>
            <w:tcW w:w="693" w:type="pct"/>
          </w:tcPr>
          <w:p w:rsidR="009D1C21" w:rsidRPr="00DB265E" w:rsidRDefault="009D1C21" w:rsidP="009D1C21">
            <w:r w:rsidRPr="00DB265E">
              <w:t>Начальная школа</w:t>
            </w:r>
          </w:p>
        </w:tc>
        <w:tc>
          <w:tcPr>
            <w:tcW w:w="4307" w:type="pct"/>
          </w:tcPr>
          <w:p w:rsidR="00D00252" w:rsidRDefault="008A08A0" w:rsidP="009D1C21">
            <w:pPr>
              <w:rPr>
                <w:b/>
                <w:i/>
              </w:rPr>
            </w:pPr>
            <w:r>
              <w:rPr>
                <w:b/>
                <w:i/>
              </w:rPr>
              <w:t xml:space="preserve">5 </w:t>
            </w:r>
            <w:r w:rsidR="009D1C21" w:rsidRPr="00DB265E">
              <w:rPr>
                <w:b/>
                <w:i/>
              </w:rPr>
              <w:t>общеобразовательных класса, в которых реализуются образовательные программы начал</w:t>
            </w:r>
            <w:r w:rsidR="009D1C21" w:rsidRPr="00DB265E">
              <w:rPr>
                <w:b/>
                <w:i/>
              </w:rPr>
              <w:t>ь</w:t>
            </w:r>
            <w:r w:rsidR="009D1C21" w:rsidRPr="00DB265E">
              <w:rPr>
                <w:b/>
                <w:i/>
              </w:rPr>
              <w:t>ного общего образования базового уровня</w:t>
            </w:r>
            <w:r w:rsidR="003A6A5E" w:rsidRPr="003A6A5E">
              <w:rPr>
                <w:b/>
                <w:i/>
              </w:rPr>
              <w:t>.</w:t>
            </w:r>
          </w:p>
          <w:p w:rsidR="009D1C21" w:rsidRPr="003A6A5E" w:rsidRDefault="003A6A5E" w:rsidP="009D1C21">
            <w:pPr>
              <w:rPr>
                <w:b/>
                <w:i/>
              </w:rPr>
            </w:pPr>
            <w:r w:rsidRPr="003A6A5E">
              <w:rPr>
                <w:b/>
                <w:i/>
              </w:rPr>
              <w:t xml:space="preserve"> </w:t>
            </w:r>
            <w:r>
              <w:rPr>
                <w:b/>
                <w:i/>
              </w:rPr>
              <w:t>1 класс, в котором реализуется адаптированная основная общеобразовательная программа начального общего образования обучающихся с расстройствами аутистического спектра</w:t>
            </w:r>
          </w:p>
        </w:tc>
      </w:tr>
      <w:tr w:rsidR="009D1C21" w:rsidRPr="00DB265E" w:rsidTr="009D1C21">
        <w:trPr>
          <w:trHeight w:val="560"/>
        </w:trPr>
        <w:tc>
          <w:tcPr>
            <w:tcW w:w="693" w:type="pct"/>
          </w:tcPr>
          <w:p w:rsidR="009D1C21" w:rsidRPr="00DB265E" w:rsidRDefault="009D1C21" w:rsidP="009D1C21">
            <w:r w:rsidRPr="00DB265E">
              <w:t>Основная школа</w:t>
            </w:r>
          </w:p>
        </w:tc>
        <w:tc>
          <w:tcPr>
            <w:tcW w:w="4307" w:type="pct"/>
          </w:tcPr>
          <w:p w:rsidR="009D1C21" w:rsidRPr="00DB265E" w:rsidRDefault="00DB3083" w:rsidP="009D1C21">
            <w:pPr>
              <w:jc w:val="center"/>
              <w:rPr>
                <w:b/>
                <w:bCs/>
              </w:rPr>
            </w:pPr>
            <w:r>
              <w:rPr>
                <w:b/>
                <w:bCs/>
                <w:i/>
              </w:rPr>
              <w:t>5</w:t>
            </w:r>
            <w:r w:rsidR="009D1C21" w:rsidRPr="00DB265E">
              <w:rPr>
                <w:b/>
                <w:bCs/>
                <w:i/>
              </w:rPr>
              <w:t xml:space="preserve"> общеобразовательных классов, в которых реализуются образовательные программы осно</w:t>
            </w:r>
            <w:r w:rsidR="009D1C21" w:rsidRPr="00DB265E">
              <w:rPr>
                <w:b/>
                <w:bCs/>
                <w:i/>
              </w:rPr>
              <w:t>в</w:t>
            </w:r>
            <w:r w:rsidR="009D1C21" w:rsidRPr="00DB265E">
              <w:rPr>
                <w:b/>
                <w:bCs/>
                <w:i/>
              </w:rPr>
              <w:t>ного общего образования базового уровня</w:t>
            </w:r>
          </w:p>
        </w:tc>
      </w:tr>
      <w:tr w:rsidR="009D1C21" w:rsidRPr="00DB265E" w:rsidTr="009D1C21">
        <w:trPr>
          <w:trHeight w:val="560"/>
        </w:trPr>
        <w:tc>
          <w:tcPr>
            <w:tcW w:w="693" w:type="pct"/>
          </w:tcPr>
          <w:p w:rsidR="009D1C21" w:rsidRPr="00DB265E" w:rsidRDefault="009D1C21" w:rsidP="009D1C21">
            <w:r w:rsidRPr="00DB265E">
              <w:t>Старшая школа</w:t>
            </w:r>
          </w:p>
        </w:tc>
        <w:tc>
          <w:tcPr>
            <w:tcW w:w="4307" w:type="pct"/>
          </w:tcPr>
          <w:p w:rsidR="00DB3083" w:rsidRDefault="00811535" w:rsidP="00DB3083">
            <w:pPr>
              <w:jc w:val="center"/>
              <w:rPr>
                <w:b/>
                <w:bCs/>
                <w:i/>
              </w:rPr>
            </w:pPr>
            <w:r>
              <w:rPr>
                <w:b/>
                <w:bCs/>
                <w:i/>
              </w:rPr>
              <w:t>2</w:t>
            </w:r>
            <w:r w:rsidR="00DB3083" w:rsidRPr="00DB265E">
              <w:rPr>
                <w:b/>
                <w:bCs/>
                <w:i/>
              </w:rPr>
              <w:t xml:space="preserve"> общеобразовательны</w:t>
            </w:r>
            <w:r>
              <w:rPr>
                <w:b/>
                <w:bCs/>
                <w:i/>
              </w:rPr>
              <w:t>х</w:t>
            </w:r>
            <w:r w:rsidR="00DB3083">
              <w:rPr>
                <w:b/>
                <w:bCs/>
                <w:i/>
              </w:rPr>
              <w:t xml:space="preserve"> </w:t>
            </w:r>
            <w:r w:rsidR="00DB3083" w:rsidRPr="00DB265E">
              <w:rPr>
                <w:b/>
                <w:bCs/>
                <w:i/>
              </w:rPr>
              <w:t>класс</w:t>
            </w:r>
            <w:r>
              <w:rPr>
                <w:b/>
                <w:bCs/>
                <w:i/>
              </w:rPr>
              <w:t>а</w:t>
            </w:r>
            <w:r w:rsidR="00DB3083" w:rsidRPr="00DB265E">
              <w:rPr>
                <w:b/>
                <w:bCs/>
                <w:i/>
              </w:rPr>
              <w:t>, в котор</w:t>
            </w:r>
            <w:r>
              <w:rPr>
                <w:b/>
                <w:bCs/>
                <w:i/>
              </w:rPr>
              <w:t>ых</w:t>
            </w:r>
            <w:r w:rsidR="00DB3083" w:rsidRPr="00DB265E">
              <w:rPr>
                <w:b/>
                <w:bCs/>
                <w:i/>
              </w:rPr>
              <w:t xml:space="preserve"> реализу</w:t>
            </w:r>
            <w:r>
              <w:rPr>
                <w:b/>
                <w:bCs/>
                <w:i/>
              </w:rPr>
              <w:t>ю</w:t>
            </w:r>
            <w:r w:rsidR="00DB3083" w:rsidRPr="00DB265E">
              <w:rPr>
                <w:b/>
                <w:bCs/>
                <w:i/>
              </w:rPr>
              <w:t>тся образовательн</w:t>
            </w:r>
            <w:r>
              <w:rPr>
                <w:b/>
                <w:bCs/>
                <w:i/>
              </w:rPr>
              <w:t>ые</w:t>
            </w:r>
            <w:r w:rsidR="00DB3083" w:rsidRPr="00DB265E">
              <w:rPr>
                <w:b/>
                <w:bCs/>
                <w:i/>
              </w:rPr>
              <w:t xml:space="preserve"> программ</w:t>
            </w:r>
            <w:r>
              <w:rPr>
                <w:b/>
                <w:bCs/>
                <w:i/>
              </w:rPr>
              <w:t>ы</w:t>
            </w:r>
            <w:r w:rsidR="00DB3083" w:rsidRPr="00DB265E">
              <w:rPr>
                <w:b/>
                <w:bCs/>
                <w:i/>
              </w:rPr>
              <w:t xml:space="preserve"> среднего общего образования</w:t>
            </w:r>
            <w:r w:rsidR="00DB3083">
              <w:rPr>
                <w:b/>
                <w:bCs/>
                <w:i/>
              </w:rPr>
              <w:t xml:space="preserve"> с универсальным профилем обучения</w:t>
            </w:r>
          </w:p>
          <w:p w:rsidR="009D1C21" w:rsidRPr="00DB265E" w:rsidRDefault="009D1C21" w:rsidP="00DB3083">
            <w:pPr>
              <w:jc w:val="center"/>
              <w:rPr>
                <w:bCs/>
                <w:i/>
              </w:rPr>
            </w:pPr>
          </w:p>
        </w:tc>
      </w:tr>
    </w:tbl>
    <w:bookmarkEnd w:id="1"/>
    <w:p w:rsidR="00631358" w:rsidRPr="00DB265E" w:rsidRDefault="00631358" w:rsidP="00631358">
      <w:pPr>
        <w:pStyle w:val="Style83"/>
        <w:widowControl/>
        <w:ind w:firstLine="698"/>
        <w:rPr>
          <w:rStyle w:val="FontStyle269"/>
        </w:rPr>
      </w:pPr>
      <w:r w:rsidRPr="00DB265E">
        <w:rPr>
          <w:rStyle w:val="FontStyle269"/>
        </w:rPr>
        <w:t>В целях эффективной организации физкультурно-оздоровительной работы, в результате медицинского осмотра, обучающиеся распределены по группам здоровья</w:t>
      </w:r>
    </w:p>
    <w:p w:rsidR="008A08A0" w:rsidRPr="004719B7" w:rsidRDefault="008A08A0" w:rsidP="008A08A0">
      <w:pPr>
        <w:jc w:val="center"/>
        <w:rPr>
          <w:b/>
          <w:i/>
          <w:sz w:val="24"/>
          <w:szCs w:val="24"/>
        </w:rPr>
      </w:pPr>
      <w:bookmarkStart w:id="3" w:name="_Toc5008449"/>
      <w:bookmarkStart w:id="4" w:name="_Toc360013935"/>
      <w:r w:rsidRPr="004719B7">
        <w:rPr>
          <w:b/>
          <w:i/>
          <w:sz w:val="24"/>
          <w:szCs w:val="24"/>
        </w:rPr>
        <w:t>Распределение детей по группам здоровья по состоянию на 31.12.202</w:t>
      </w:r>
      <w:r>
        <w:rPr>
          <w:b/>
          <w:i/>
          <w:sz w:val="24"/>
          <w:szCs w:val="24"/>
        </w:rPr>
        <w:t>2</w:t>
      </w:r>
      <w:r w:rsidRPr="004719B7">
        <w:rPr>
          <w:b/>
          <w:i/>
          <w:sz w:val="24"/>
          <w:szCs w:val="24"/>
        </w:rPr>
        <w:t>г.</w:t>
      </w:r>
    </w:p>
    <w:tbl>
      <w:tblPr>
        <w:tblStyle w:val="af1"/>
        <w:tblW w:w="0" w:type="auto"/>
        <w:tblLook w:val="04A0"/>
      </w:tblPr>
      <w:tblGrid>
        <w:gridCol w:w="1364"/>
        <w:gridCol w:w="1635"/>
        <w:gridCol w:w="1341"/>
        <w:gridCol w:w="1342"/>
        <w:gridCol w:w="1342"/>
        <w:gridCol w:w="1345"/>
        <w:gridCol w:w="1344"/>
      </w:tblGrid>
      <w:tr w:rsidR="008A08A0" w:rsidRPr="004719B7" w:rsidTr="008A08A0">
        <w:tc>
          <w:tcPr>
            <w:tcW w:w="1364" w:type="dxa"/>
            <w:vAlign w:val="center"/>
          </w:tcPr>
          <w:p w:rsidR="008A08A0" w:rsidRPr="004719B7" w:rsidRDefault="008A08A0" w:rsidP="008A08A0">
            <w:pPr>
              <w:jc w:val="center"/>
              <w:rPr>
                <w:sz w:val="24"/>
                <w:szCs w:val="24"/>
              </w:rPr>
            </w:pPr>
          </w:p>
        </w:tc>
        <w:tc>
          <w:tcPr>
            <w:tcW w:w="1493" w:type="dxa"/>
            <w:vAlign w:val="center"/>
          </w:tcPr>
          <w:p w:rsidR="008A08A0" w:rsidRPr="004719B7" w:rsidRDefault="008A08A0" w:rsidP="008A08A0">
            <w:pPr>
              <w:jc w:val="center"/>
              <w:rPr>
                <w:sz w:val="24"/>
                <w:szCs w:val="24"/>
              </w:rPr>
            </w:pPr>
            <w:r w:rsidRPr="004719B7">
              <w:rPr>
                <w:sz w:val="24"/>
                <w:szCs w:val="24"/>
              </w:rPr>
              <w:t>Кол-во об</w:t>
            </w:r>
            <w:r w:rsidRPr="004719B7">
              <w:rPr>
                <w:sz w:val="24"/>
                <w:szCs w:val="24"/>
              </w:rPr>
              <w:t>у</w:t>
            </w:r>
            <w:r w:rsidRPr="004719B7">
              <w:rPr>
                <w:sz w:val="24"/>
                <w:szCs w:val="24"/>
              </w:rPr>
              <w:t>чающихся</w:t>
            </w:r>
          </w:p>
        </w:tc>
        <w:tc>
          <w:tcPr>
            <w:tcW w:w="1341" w:type="dxa"/>
            <w:vAlign w:val="center"/>
          </w:tcPr>
          <w:p w:rsidR="008A08A0" w:rsidRPr="004719B7" w:rsidRDefault="008A08A0" w:rsidP="008A08A0">
            <w:pPr>
              <w:jc w:val="center"/>
              <w:rPr>
                <w:sz w:val="24"/>
                <w:szCs w:val="24"/>
                <w:lang w:val="en-US"/>
              </w:rPr>
            </w:pPr>
            <w:r w:rsidRPr="004719B7">
              <w:rPr>
                <w:sz w:val="24"/>
                <w:szCs w:val="24"/>
                <w:lang w:val="en-US"/>
              </w:rPr>
              <w:t>I</w:t>
            </w:r>
          </w:p>
        </w:tc>
        <w:tc>
          <w:tcPr>
            <w:tcW w:w="1342" w:type="dxa"/>
            <w:vAlign w:val="center"/>
          </w:tcPr>
          <w:p w:rsidR="008A08A0" w:rsidRPr="004719B7" w:rsidRDefault="008A08A0" w:rsidP="008A08A0">
            <w:pPr>
              <w:jc w:val="center"/>
              <w:rPr>
                <w:sz w:val="24"/>
                <w:szCs w:val="24"/>
                <w:lang w:val="en-US"/>
              </w:rPr>
            </w:pPr>
            <w:r w:rsidRPr="004719B7">
              <w:rPr>
                <w:sz w:val="24"/>
                <w:szCs w:val="24"/>
                <w:lang w:val="en-US"/>
              </w:rPr>
              <w:t>II</w:t>
            </w:r>
          </w:p>
        </w:tc>
        <w:tc>
          <w:tcPr>
            <w:tcW w:w="1342" w:type="dxa"/>
            <w:vAlign w:val="center"/>
          </w:tcPr>
          <w:p w:rsidR="008A08A0" w:rsidRPr="00180F3F" w:rsidRDefault="008A08A0" w:rsidP="008A08A0">
            <w:pPr>
              <w:jc w:val="center"/>
              <w:rPr>
                <w:sz w:val="24"/>
                <w:szCs w:val="24"/>
              </w:rPr>
            </w:pPr>
            <w:r w:rsidRPr="004719B7">
              <w:rPr>
                <w:sz w:val="24"/>
                <w:szCs w:val="24"/>
                <w:lang w:val="en-US"/>
              </w:rPr>
              <w:t>II</w:t>
            </w:r>
            <w:r>
              <w:rPr>
                <w:sz w:val="24"/>
                <w:szCs w:val="24"/>
                <w:lang w:val="en-US"/>
              </w:rPr>
              <w:t>I</w:t>
            </w:r>
          </w:p>
        </w:tc>
        <w:tc>
          <w:tcPr>
            <w:tcW w:w="1345" w:type="dxa"/>
            <w:vAlign w:val="center"/>
          </w:tcPr>
          <w:p w:rsidR="008A08A0" w:rsidRPr="004719B7" w:rsidRDefault="008A08A0" w:rsidP="008A08A0">
            <w:pPr>
              <w:jc w:val="center"/>
              <w:rPr>
                <w:sz w:val="24"/>
                <w:szCs w:val="24"/>
                <w:lang w:val="en-US"/>
              </w:rPr>
            </w:pPr>
            <w:r w:rsidRPr="004719B7">
              <w:rPr>
                <w:sz w:val="24"/>
                <w:szCs w:val="24"/>
                <w:lang w:val="en-US"/>
              </w:rPr>
              <w:t>IV</w:t>
            </w:r>
          </w:p>
        </w:tc>
        <w:tc>
          <w:tcPr>
            <w:tcW w:w="1344" w:type="dxa"/>
            <w:vAlign w:val="center"/>
          </w:tcPr>
          <w:p w:rsidR="008A08A0" w:rsidRPr="004719B7" w:rsidRDefault="008A08A0" w:rsidP="008A08A0">
            <w:pPr>
              <w:jc w:val="center"/>
              <w:rPr>
                <w:sz w:val="24"/>
                <w:szCs w:val="24"/>
                <w:lang w:val="en-US"/>
              </w:rPr>
            </w:pPr>
            <w:r w:rsidRPr="004719B7">
              <w:rPr>
                <w:sz w:val="24"/>
                <w:szCs w:val="24"/>
                <w:lang w:val="en-US"/>
              </w:rPr>
              <w:t>V</w:t>
            </w:r>
          </w:p>
        </w:tc>
      </w:tr>
      <w:tr w:rsidR="008A08A0" w:rsidRPr="004719B7" w:rsidTr="008A08A0">
        <w:tc>
          <w:tcPr>
            <w:tcW w:w="1364" w:type="dxa"/>
            <w:vMerge w:val="restart"/>
            <w:vAlign w:val="center"/>
          </w:tcPr>
          <w:p w:rsidR="008A08A0" w:rsidRPr="004719B7" w:rsidRDefault="008A08A0" w:rsidP="008A08A0">
            <w:pPr>
              <w:jc w:val="center"/>
              <w:rPr>
                <w:sz w:val="24"/>
                <w:szCs w:val="24"/>
              </w:rPr>
            </w:pPr>
            <w:r w:rsidRPr="004719B7">
              <w:rPr>
                <w:sz w:val="24"/>
                <w:szCs w:val="24"/>
              </w:rPr>
              <w:t>Начальная школа</w:t>
            </w:r>
          </w:p>
        </w:tc>
        <w:tc>
          <w:tcPr>
            <w:tcW w:w="1493" w:type="dxa"/>
            <w:vMerge w:val="restart"/>
            <w:vAlign w:val="center"/>
          </w:tcPr>
          <w:p w:rsidR="008A08A0" w:rsidRPr="004719B7" w:rsidRDefault="008A08A0" w:rsidP="008A08A0">
            <w:pPr>
              <w:jc w:val="center"/>
              <w:rPr>
                <w:sz w:val="24"/>
                <w:szCs w:val="24"/>
              </w:rPr>
            </w:pPr>
            <w:r>
              <w:rPr>
                <w:sz w:val="24"/>
                <w:szCs w:val="24"/>
              </w:rPr>
              <w:t>80</w:t>
            </w:r>
          </w:p>
        </w:tc>
        <w:tc>
          <w:tcPr>
            <w:tcW w:w="1341" w:type="dxa"/>
            <w:vAlign w:val="center"/>
          </w:tcPr>
          <w:p w:rsidR="008A08A0" w:rsidRPr="004719B7" w:rsidRDefault="008A08A0" w:rsidP="008A08A0">
            <w:pPr>
              <w:jc w:val="center"/>
              <w:rPr>
                <w:sz w:val="24"/>
                <w:szCs w:val="24"/>
              </w:rPr>
            </w:pPr>
            <w:r>
              <w:rPr>
                <w:sz w:val="24"/>
                <w:szCs w:val="24"/>
              </w:rPr>
              <w:t>33</w:t>
            </w:r>
          </w:p>
        </w:tc>
        <w:tc>
          <w:tcPr>
            <w:tcW w:w="1342" w:type="dxa"/>
            <w:vAlign w:val="center"/>
          </w:tcPr>
          <w:p w:rsidR="008A08A0" w:rsidRPr="004719B7" w:rsidRDefault="008A08A0" w:rsidP="008A08A0">
            <w:pPr>
              <w:jc w:val="center"/>
              <w:rPr>
                <w:sz w:val="24"/>
                <w:szCs w:val="24"/>
              </w:rPr>
            </w:pPr>
            <w:r>
              <w:rPr>
                <w:sz w:val="24"/>
                <w:szCs w:val="24"/>
              </w:rPr>
              <w:t>41</w:t>
            </w:r>
          </w:p>
        </w:tc>
        <w:tc>
          <w:tcPr>
            <w:tcW w:w="1342" w:type="dxa"/>
            <w:vAlign w:val="center"/>
          </w:tcPr>
          <w:p w:rsidR="008A08A0" w:rsidRPr="004719B7" w:rsidRDefault="008A08A0" w:rsidP="008A08A0">
            <w:pPr>
              <w:jc w:val="center"/>
              <w:rPr>
                <w:sz w:val="24"/>
                <w:szCs w:val="24"/>
              </w:rPr>
            </w:pPr>
            <w:r>
              <w:rPr>
                <w:sz w:val="24"/>
                <w:szCs w:val="24"/>
              </w:rPr>
              <w:t>5</w:t>
            </w:r>
          </w:p>
        </w:tc>
        <w:tc>
          <w:tcPr>
            <w:tcW w:w="1345" w:type="dxa"/>
            <w:vAlign w:val="center"/>
          </w:tcPr>
          <w:p w:rsidR="008A08A0" w:rsidRPr="004719B7" w:rsidRDefault="008A08A0" w:rsidP="008A08A0">
            <w:pPr>
              <w:jc w:val="center"/>
              <w:rPr>
                <w:sz w:val="24"/>
                <w:szCs w:val="24"/>
              </w:rPr>
            </w:pPr>
            <w:r>
              <w:rPr>
                <w:sz w:val="24"/>
                <w:szCs w:val="24"/>
              </w:rPr>
              <w:t>1</w:t>
            </w:r>
          </w:p>
        </w:tc>
        <w:tc>
          <w:tcPr>
            <w:tcW w:w="1344" w:type="dxa"/>
            <w:vAlign w:val="center"/>
          </w:tcPr>
          <w:p w:rsidR="008A08A0" w:rsidRPr="004719B7" w:rsidRDefault="008A08A0" w:rsidP="008A08A0">
            <w:pPr>
              <w:jc w:val="center"/>
              <w:rPr>
                <w:sz w:val="24"/>
                <w:szCs w:val="24"/>
              </w:rPr>
            </w:pPr>
            <w:r>
              <w:rPr>
                <w:sz w:val="24"/>
                <w:szCs w:val="24"/>
              </w:rPr>
              <w:t>-</w:t>
            </w:r>
          </w:p>
        </w:tc>
      </w:tr>
      <w:tr w:rsidR="008A08A0" w:rsidRPr="004719B7" w:rsidTr="008A08A0">
        <w:tc>
          <w:tcPr>
            <w:tcW w:w="1364" w:type="dxa"/>
            <w:vMerge/>
            <w:vAlign w:val="center"/>
          </w:tcPr>
          <w:p w:rsidR="008A08A0" w:rsidRPr="004719B7" w:rsidRDefault="008A08A0" w:rsidP="008A08A0">
            <w:pPr>
              <w:jc w:val="center"/>
              <w:rPr>
                <w:sz w:val="24"/>
                <w:szCs w:val="24"/>
              </w:rPr>
            </w:pPr>
          </w:p>
        </w:tc>
        <w:tc>
          <w:tcPr>
            <w:tcW w:w="1493" w:type="dxa"/>
            <w:vMerge/>
            <w:vAlign w:val="center"/>
          </w:tcPr>
          <w:p w:rsidR="008A08A0" w:rsidRPr="004719B7" w:rsidRDefault="008A08A0" w:rsidP="008A08A0">
            <w:pPr>
              <w:jc w:val="center"/>
              <w:rPr>
                <w:sz w:val="24"/>
                <w:szCs w:val="24"/>
              </w:rPr>
            </w:pPr>
          </w:p>
        </w:tc>
        <w:tc>
          <w:tcPr>
            <w:tcW w:w="1341" w:type="dxa"/>
            <w:vAlign w:val="center"/>
          </w:tcPr>
          <w:p w:rsidR="008A08A0" w:rsidRPr="004719B7" w:rsidRDefault="008A08A0" w:rsidP="008A08A0">
            <w:pPr>
              <w:jc w:val="center"/>
              <w:rPr>
                <w:sz w:val="24"/>
                <w:szCs w:val="24"/>
              </w:rPr>
            </w:pPr>
            <w:r>
              <w:rPr>
                <w:sz w:val="24"/>
                <w:szCs w:val="24"/>
              </w:rPr>
              <w:t>41,25%</w:t>
            </w:r>
          </w:p>
        </w:tc>
        <w:tc>
          <w:tcPr>
            <w:tcW w:w="1342" w:type="dxa"/>
            <w:vAlign w:val="center"/>
          </w:tcPr>
          <w:p w:rsidR="008A08A0" w:rsidRPr="004719B7" w:rsidRDefault="008A08A0" w:rsidP="008A08A0">
            <w:pPr>
              <w:jc w:val="center"/>
              <w:rPr>
                <w:sz w:val="24"/>
                <w:szCs w:val="24"/>
              </w:rPr>
            </w:pPr>
            <w:r>
              <w:rPr>
                <w:sz w:val="24"/>
                <w:szCs w:val="24"/>
              </w:rPr>
              <w:t>51,25%</w:t>
            </w:r>
          </w:p>
        </w:tc>
        <w:tc>
          <w:tcPr>
            <w:tcW w:w="1342" w:type="dxa"/>
            <w:vAlign w:val="center"/>
          </w:tcPr>
          <w:p w:rsidR="008A08A0" w:rsidRPr="004719B7" w:rsidRDefault="008A08A0" w:rsidP="008A08A0">
            <w:pPr>
              <w:jc w:val="center"/>
              <w:rPr>
                <w:sz w:val="24"/>
                <w:szCs w:val="24"/>
              </w:rPr>
            </w:pPr>
            <w:r>
              <w:rPr>
                <w:sz w:val="24"/>
                <w:szCs w:val="24"/>
              </w:rPr>
              <w:t>6,25%</w:t>
            </w:r>
          </w:p>
        </w:tc>
        <w:tc>
          <w:tcPr>
            <w:tcW w:w="1345" w:type="dxa"/>
            <w:vAlign w:val="center"/>
          </w:tcPr>
          <w:p w:rsidR="008A08A0" w:rsidRPr="004719B7" w:rsidRDefault="008A08A0" w:rsidP="008A08A0">
            <w:pPr>
              <w:jc w:val="center"/>
              <w:rPr>
                <w:sz w:val="24"/>
                <w:szCs w:val="24"/>
              </w:rPr>
            </w:pPr>
            <w:r>
              <w:rPr>
                <w:sz w:val="24"/>
                <w:szCs w:val="24"/>
              </w:rPr>
              <w:t>1,25%</w:t>
            </w:r>
          </w:p>
        </w:tc>
        <w:tc>
          <w:tcPr>
            <w:tcW w:w="1344" w:type="dxa"/>
            <w:vAlign w:val="center"/>
          </w:tcPr>
          <w:p w:rsidR="008A08A0" w:rsidRPr="004719B7" w:rsidRDefault="008A08A0" w:rsidP="008A08A0">
            <w:pPr>
              <w:jc w:val="center"/>
              <w:rPr>
                <w:sz w:val="24"/>
                <w:szCs w:val="24"/>
              </w:rPr>
            </w:pPr>
            <w:r>
              <w:rPr>
                <w:sz w:val="24"/>
                <w:szCs w:val="24"/>
              </w:rPr>
              <w:t>-</w:t>
            </w:r>
          </w:p>
        </w:tc>
      </w:tr>
      <w:tr w:rsidR="008A08A0" w:rsidRPr="004719B7" w:rsidTr="008A08A0">
        <w:tc>
          <w:tcPr>
            <w:tcW w:w="1364" w:type="dxa"/>
            <w:vMerge w:val="restart"/>
            <w:vAlign w:val="center"/>
          </w:tcPr>
          <w:p w:rsidR="008A08A0" w:rsidRPr="004719B7" w:rsidRDefault="008A08A0" w:rsidP="008A08A0">
            <w:pPr>
              <w:jc w:val="center"/>
              <w:rPr>
                <w:sz w:val="24"/>
                <w:szCs w:val="24"/>
              </w:rPr>
            </w:pPr>
            <w:r w:rsidRPr="004719B7">
              <w:rPr>
                <w:sz w:val="24"/>
                <w:szCs w:val="24"/>
              </w:rPr>
              <w:t>Основная школа</w:t>
            </w:r>
          </w:p>
        </w:tc>
        <w:tc>
          <w:tcPr>
            <w:tcW w:w="1493" w:type="dxa"/>
            <w:vMerge w:val="restart"/>
            <w:vAlign w:val="center"/>
          </w:tcPr>
          <w:p w:rsidR="008A08A0" w:rsidRPr="004719B7" w:rsidRDefault="008A08A0" w:rsidP="008A08A0">
            <w:pPr>
              <w:jc w:val="center"/>
              <w:rPr>
                <w:sz w:val="24"/>
                <w:szCs w:val="24"/>
              </w:rPr>
            </w:pPr>
            <w:r>
              <w:rPr>
                <w:sz w:val="24"/>
                <w:szCs w:val="24"/>
              </w:rPr>
              <w:t>81</w:t>
            </w:r>
          </w:p>
        </w:tc>
        <w:tc>
          <w:tcPr>
            <w:tcW w:w="1341" w:type="dxa"/>
            <w:vAlign w:val="center"/>
          </w:tcPr>
          <w:p w:rsidR="008A08A0" w:rsidRPr="004719B7" w:rsidRDefault="008A08A0" w:rsidP="008A08A0">
            <w:pPr>
              <w:jc w:val="center"/>
              <w:rPr>
                <w:sz w:val="24"/>
                <w:szCs w:val="24"/>
              </w:rPr>
            </w:pPr>
            <w:r>
              <w:rPr>
                <w:sz w:val="24"/>
                <w:szCs w:val="24"/>
              </w:rPr>
              <w:t>20</w:t>
            </w:r>
          </w:p>
        </w:tc>
        <w:tc>
          <w:tcPr>
            <w:tcW w:w="1342" w:type="dxa"/>
            <w:vAlign w:val="center"/>
          </w:tcPr>
          <w:p w:rsidR="008A08A0" w:rsidRPr="004719B7" w:rsidRDefault="008A08A0" w:rsidP="008A08A0">
            <w:pPr>
              <w:jc w:val="center"/>
              <w:rPr>
                <w:sz w:val="24"/>
                <w:szCs w:val="24"/>
              </w:rPr>
            </w:pPr>
            <w:r>
              <w:rPr>
                <w:sz w:val="24"/>
                <w:szCs w:val="24"/>
              </w:rPr>
              <w:t>55</w:t>
            </w:r>
          </w:p>
        </w:tc>
        <w:tc>
          <w:tcPr>
            <w:tcW w:w="1342" w:type="dxa"/>
            <w:vAlign w:val="center"/>
          </w:tcPr>
          <w:p w:rsidR="008A08A0" w:rsidRPr="004719B7" w:rsidRDefault="008A08A0" w:rsidP="008A08A0">
            <w:pPr>
              <w:jc w:val="center"/>
              <w:rPr>
                <w:sz w:val="24"/>
                <w:szCs w:val="24"/>
              </w:rPr>
            </w:pPr>
            <w:r>
              <w:rPr>
                <w:sz w:val="24"/>
                <w:szCs w:val="24"/>
              </w:rPr>
              <w:t>4</w:t>
            </w:r>
          </w:p>
        </w:tc>
        <w:tc>
          <w:tcPr>
            <w:tcW w:w="1345" w:type="dxa"/>
            <w:vAlign w:val="center"/>
          </w:tcPr>
          <w:p w:rsidR="008A08A0" w:rsidRPr="004719B7" w:rsidRDefault="008A08A0" w:rsidP="008A08A0">
            <w:pPr>
              <w:jc w:val="center"/>
              <w:rPr>
                <w:sz w:val="24"/>
                <w:szCs w:val="24"/>
              </w:rPr>
            </w:pPr>
            <w:r>
              <w:rPr>
                <w:sz w:val="24"/>
                <w:szCs w:val="24"/>
              </w:rPr>
              <w:t>-</w:t>
            </w:r>
          </w:p>
        </w:tc>
        <w:tc>
          <w:tcPr>
            <w:tcW w:w="1344" w:type="dxa"/>
            <w:vAlign w:val="center"/>
          </w:tcPr>
          <w:p w:rsidR="008A08A0" w:rsidRPr="004719B7" w:rsidRDefault="008A08A0" w:rsidP="008A08A0">
            <w:pPr>
              <w:jc w:val="center"/>
              <w:rPr>
                <w:sz w:val="24"/>
                <w:szCs w:val="24"/>
              </w:rPr>
            </w:pPr>
            <w:r>
              <w:rPr>
                <w:sz w:val="24"/>
                <w:szCs w:val="24"/>
              </w:rPr>
              <w:t>2</w:t>
            </w:r>
          </w:p>
        </w:tc>
      </w:tr>
      <w:tr w:rsidR="008A08A0" w:rsidRPr="004719B7" w:rsidTr="008A08A0">
        <w:tc>
          <w:tcPr>
            <w:tcW w:w="1364" w:type="dxa"/>
            <w:vMerge/>
            <w:vAlign w:val="center"/>
          </w:tcPr>
          <w:p w:rsidR="008A08A0" w:rsidRPr="004719B7" w:rsidRDefault="008A08A0" w:rsidP="008A08A0">
            <w:pPr>
              <w:jc w:val="center"/>
              <w:rPr>
                <w:sz w:val="24"/>
                <w:szCs w:val="24"/>
              </w:rPr>
            </w:pPr>
          </w:p>
        </w:tc>
        <w:tc>
          <w:tcPr>
            <w:tcW w:w="1493" w:type="dxa"/>
            <w:vMerge/>
            <w:vAlign w:val="center"/>
          </w:tcPr>
          <w:p w:rsidR="008A08A0" w:rsidRPr="004719B7" w:rsidRDefault="008A08A0" w:rsidP="008A08A0">
            <w:pPr>
              <w:jc w:val="center"/>
              <w:rPr>
                <w:sz w:val="24"/>
                <w:szCs w:val="24"/>
              </w:rPr>
            </w:pPr>
          </w:p>
        </w:tc>
        <w:tc>
          <w:tcPr>
            <w:tcW w:w="1341" w:type="dxa"/>
            <w:vAlign w:val="center"/>
          </w:tcPr>
          <w:p w:rsidR="008A08A0" w:rsidRPr="004719B7" w:rsidRDefault="008A08A0" w:rsidP="008A08A0">
            <w:pPr>
              <w:jc w:val="center"/>
              <w:rPr>
                <w:sz w:val="24"/>
                <w:szCs w:val="24"/>
              </w:rPr>
            </w:pPr>
            <w:r>
              <w:rPr>
                <w:sz w:val="24"/>
                <w:szCs w:val="24"/>
              </w:rPr>
              <w:t>24,7%</w:t>
            </w:r>
          </w:p>
        </w:tc>
        <w:tc>
          <w:tcPr>
            <w:tcW w:w="1342" w:type="dxa"/>
            <w:vAlign w:val="center"/>
          </w:tcPr>
          <w:p w:rsidR="008A08A0" w:rsidRPr="004719B7" w:rsidRDefault="008A08A0" w:rsidP="008A08A0">
            <w:pPr>
              <w:jc w:val="center"/>
              <w:rPr>
                <w:sz w:val="24"/>
                <w:szCs w:val="24"/>
              </w:rPr>
            </w:pPr>
            <w:r>
              <w:rPr>
                <w:sz w:val="24"/>
                <w:szCs w:val="24"/>
              </w:rPr>
              <w:t>67,9%</w:t>
            </w:r>
          </w:p>
        </w:tc>
        <w:tc>
          <w:tcPr>
            <w:tcW w:w="1342" w:type="dxa"/>
            <w:vAlign w:val="center"/>
          </w:tcPr>
          <w:p w:rsidR="008A08A0" w:rsidRPr="004719B7" w:rsidRDefault="008A08A0" w:rsidP="008A08A0">
            <w:pPr>
              <w:jc w:val="center"/>
              <w:rPr>
                <w:sz w:val="24"/>
                <w:szCs w:val="24"/>
              </w:rPr>
            </w:pPr>
            <w:r>
              <w:rPr>
                <w:sz w:val="24"/>
                <w:szCs w:val="24"/>
              </w:rPr>
              <w:t>4,9%</w:t>
            </w:r>
          </w:p>
        </w:tc>
        <w:tc>
          <w:tcPr>
            <w:tcW w:w="1345" w:type="dxa"/>
            <w:vAlign w:val="center"/>
          </w:tcPr>
          <w:p w:rsidR="008A08A0" w:rsidRPr="004719B7" w:rsidRDefault="008A08A0" w:rsidP="008A08A0">
            <w:pPr>
              <w:jc w:val="center"/>
              <w:rPr>
                <w:sz w:val="24"/>
                <w:szCs w:val="24"/>
              </w:rPr>
            </w:pPr>
          </w:p>
        </w:tc>
        <w:tc>
          <w:tcPr>
            <w:tcW w:w="1344" w:type="dxa"/>
            <w:vAlign w:val="center"/>
          </w:tcPr>
          <w:p w:rsidR="008A08A0" w:rsidRPr="004719B7" w:rsidRDefault="008A08A0" w:rsidP="008A08A0">
            <w:pPr>
              <w:jc w:val="center"/>
              <w:rPr>
                <w:sz w:val="24"/>
                <w:szCs w:val="24"/>
              </w:rPr>
            </w:pPr>
            <w:r>
              <w:rPr>
                <w:sz w:val="24"/>
                <w:szCs w:val="24"/>
              </w:rPr>
              <w:t>2,5%</w:t>
            </w:r>
          </w:p>
        </w:tc>
      </w:tr>
      <w:tr w:rsidR="008A08A0" w:rsidRPr="004719B7" w:rsidTr="008A08A0">
        <w:tc>
          <w:tcPr>
            <w:tcW w:w="1364" w:type="dxa"/>
            <w:vMerge w:val="restart"/>
            <w:vAlign w:val="center"/>
          </w:tcPr>
          <w:p w:rsidR="008A08A0" w:rsidRPr="004719B7" w:rsidRDefault="008A08A0" w:rsidP="008A08A0">
            <w:pPr>
              <w:jc w:val="center"/>
              <w:rPr>
                <w:sz w:val="24"/>
                <w:szCs w:val="24"/>
              </w:rPr>
            </w:pPr>
            <w:r w:rsidRPr="004719B7">
              <w:rPr>
                <w:sz w:val="24"/>
                <w:szCs w:val="24"/>
              </w:rPr>
              <w:t>Средняя школа</w:t>
            </w:r>
          </w:p>
        </w:tc>
        <w:tc>
          <w:tcPr>
            <w:tcW w:w="1493" w:type="dxa"/>
            <w:vMerge w:val="restart"/>
            <w:vAlign w:val="center"/>
          </w:tcPr>
          <w:p w:rsidR="008A08A0" w:rsidRPr="004719B7" w:rsidRDefault="008A08A0" w:rsidP="008A08A0">
            <w:pPr>
              <w:jc w:val="center"/>
              <w:rPr>
                <w:sz w:val="24"/>
                <w:szCs w:val="24"/>
              </w:rPr>
            </w:pPr>
            <w:r>
              <w:rPr>
                <w:sz w:val="24"/>
                <w:szCs w:val="24"/>
              </w:rPr>
              <w:t>18</w:t>
            </w:r>
          </w:p>
        </w:tc>
        <w:tc>
          <w:tcPr>
            <w:tcW w:w="1341" w:type="dxa"/>
            <w:vAlign w:val="center"/>
          </w:tcPr>
          <w:p w:rsidR="008A08A0" w:rsidRPr="004719B7" w:rsidRDefault="008A08A0" w:rsidP="008A08A0">
            <w:pPr>
              <w:jc w:val="center"/>
              <w:rPr>
                <w:sz w:val="24"/>
                <w:szCs w:val="24"/>
              </w:rPr>
            </w:pPr>
            <w:r>
              <w:rPr>
                <w:sz w:val="24"/>
                <w:szCs w:val="24"/>
              </w:rPr>
              <w:t>2</w:t>
            </w:r>
          </w:p>
        </w:tc>
        <w:tc>
          <w:tcPr>
            <w:tcW w:w="1342" w:type="dxa"/>
            <w:vAlign w:val="center"/>
          </w:tcPr>
          <w:p w:rsidR="008A08A0" w:rsidRPr="004719B7" w:rsidRDefault="008A08A0" w:rsidP="008A08A0">
            <w:pPr>
              <w:jc w:val="center"/>
              <w:rPr>
                <w:sz w:val="24"/>
                <w:szCs w:val="24"/>
              </w:rPr>
            </w:pPr>
            <w:r>
              <w:rPr>
                <w:sz w:val="24"/>
                <w:szCs w:val="24"/>
              </w:rPr>
              <w:t>14</w:t>
            </w:r>
          </w:p>
        </w:tc>
        <w:tc>
          <w:tcPr>
            <w:tcW w:w="1342" w:type="dxa"/>
            <w:vAlign w:val="center"/>
          </w:tcPr>
          <w:p w:rsidR="008A08A0" w:rsidRPr="004719B7" w:rsidRDefault="008A08A0" w:rsidP="008A08A0">
            <w:pPr>
              <w:jc w:val="center"/>
              <w:rPr>
                <w:sz w:val="24"/>
                <w:szCs w:val="24"/>
              </w:rPr>
            </w:pPr>
            <w:r>
              <w:rPr>
                <w:sz w:val="24"/>
                <w:szCs w:val="24"/>
              </w:rPr>
              <w:t>2</w:t>
            </w:r>
          </w:p>
        </w:tc>
        <w:tc>
          <w:tcPr>
            <w:tcW w:w="1345" w:type="dxa"/>
            <w:vAlign w:val="center"/>
          </w:tcPr>
          <w:p w:rsidR="008A08A0" w:rsidRPr="004719B7" w:rsidRDefault="008A08A0" w:rsidP="008A08A0">
            <w:pPr>
              <w:jc w:val="center"/>
              <w:rPr>
                <w:sz w:val="24"/>
                <w:szCs w:val="24"/>
              </w:rPr>
            </w:pPr>
            <w:r>
              <w:rPr>
                <w:sz w:val="24"/>
                <w:szCs w:val="24"/>
              </w:rPr>
              <w:t>-</w:t>
            </w:r>
          </w:p>
        </w:tc>
        <w:tc>
          <w:tcPr>
            <w:tcW w:w="1344" w:type="dxa"/>
            <w:vAlign w:val="center"/>
          </w:tcPr>
          <w:p w:rsidR="008A08A0" w:rsidRPr="004719B7" w:rsidRDefault="008A08A0" w:rsidP="008A08A0">
            <w:pPr>
              <w:jc w:val="center"/>
              <w:rPr>
                <w:sz w:val="24"/>
                <w:szCs w:val="24"/>
              </w:rPr>
            </w:pPr>
            <w:r>
              <w:rPr>
                <w:sz w:val="24"/>
                <w:szCs w:val="24"/>
              </w:rPr>
              <w:t>-</w:t>
            </w:r>
          </w:p>
        </w:tc>
      </w:tr>
      <w:tr w:rsidR="008A08A0" w:rsidRPr="004719B7" w:rsidTr="008A08A0">
        <w:tc>
          <w:tcPr>
            <w:tcW w:w="1364" w:type="dxa"/>
            <w:vMerge/>
            <w:vAlign w:val="center"/>
          </w:tcPr>
          <w:p w:rsidR="008A08A0" w:rsidRPr="004719B7" w:rsidRDefault="008A08A0" w:rsidP="008A08A0">
            <w:pPr>
              <w:jc w:val="center"/>
              <w:rPr>
                <w:sz w:val="24"/>
                <w:szCs w:val="24"/>
              </w:rPr>
            </w:pPr>
          </w:p>
        </w:tc>
        <w:tc>
          <w:tcPr>
            <w:tcW w:w="1493" w:type="dxa"/>
            <w:vMerge/>
            <w:vAlign w:val="center"/>
          </w:tcPr>
          <w:p w:rsidR="008A08A0" w:rsidRPr="004719B7" w:rsidRDefault="008A08A0" w:rsidP="008A08A0">
            <w:pPr>
              <w:jc w:val="center"/>
              <w:rPr>
                <w:sz w:val="24"/>
                <w:szCs w:val="24"/>
              </w:rPr>
            </w:pPr>
          </w:p>
        </w:tc>
        <w:tc>
          <w:tcPr>
            <w:tcW w:w="1341" w:type="dxa"/>
            <w:vAlign w:val="center"/>
          </w:tcPr>
          <w:p w:rsidR="008A08A0" w:rsidRPr="004719B7" w:rsidRDefault="008A08A0" w:rsidP="008A08A0">
            <w:pPr>
              <w:jc w:val="center"/>
              <w:rPr>
                <w:sz w:val="24"/>
                <w:szCs w:val="24"/>
              </w:rPr>
            </w:pPr>
            <w:r>
              <w:rPr>
                <w:sz w:val="24"/>
                <w:szCs w:val="24"/>
              </w:rPr>
              <w:t>11,1%</w:t>
            </w:r>
          </w:p>
        </w:tc>
        <w:tc>
          <w:tcPr>
            <w:tcW w:w="1342" w:type="dxa"/>
            <w:vAlign w:val="center"/>
          </w:tcPr>
          <w:p w:rsidR="008A08A0" w:rsidRPr="004719B7" w:rsidRDefault="008A08A0" w:rsidP="008A08A0">
            <w:pPr>
              <w:jc w:val="center"/>
              <w:rPr>
                <w:sz w:val="24"/>
                <w:szCs w:val="24"/>
              </w:rPr>
            </w:pPr>
            <w:r>
              <w:rPr>
                <w:sz w:val="24"/>
                <w:szCs w:val="24"/>
              </w:rPr>
              <w:t>77,8%</w:t>
            </w:r>
          </w:p>
        </w:tc>
        <w:tc>
          <w:tcPr>
            <w:tcW w:w="1342" w:type="dxa"/>
            <w:vAlign w:val="center"/>
          </w:tcPr>
          <w:p w:rsidR="008A08A0" w:rsidRPr="004719B7" w:rsidRDefault="008A08A0" w:rsidP="008A08A0">
            <w:pPr>
              <w:jc w:val="center"/>
              <w:rPr>
                <w:sz w:val="24"/>
                <w:szCs w:val="24"/>
              </w:rPr>
            </w:pPr>
            <w:r>
              <w:rPr>
                <w:sz w:val="24"/>
                <w:szCs w:val="24"/>
              </w:rPr>
              <w:t>11,1%</w:t>
            </w:r>
          </w:p>
        </w:tc>
        <w:tc>
          <w:tcPr>
            <w:tcW w:w="1345" w:type="dxa"/>
            <w:vAlign w:val="center"/>
          </w:tcPr>
          <w:p w:rsidR="008A08A0" w:rsidRPr="004719B7" w:rsidRDefault="008A08A0" w:rsidP="008A08A0">
            <w:pPr>
              <w:jc w:val="center"/>
              <w:rPr>
                <w:sz w:val="24"/>
                <w:szCs w:val="24"/>
              </w:rPr>
            </w:pPr>
            <w:r>
              <w:rPr>
                <w:sz w:val="24"/>
                <w:szCs w:val="24"/>
              </w:rPr>
              <w:t>-</w:t>
            </w:r>
          </w:p>
        </w:tc>
        <w:tc>
          <w:tcPr>
            <w:tcW w:w="1344" w:type="dxa"/>
            <w:vAlign w:val="center"/>
          </w:tcPr>
          <w:p w:rsidR="008A08A0" w:rsidRPr="004719B7" w:rsidRDefault="008A08A0" w:rsidP="008A08A0">
            <w:pPr>
              <w:jc w:val="center"/>
              <w:rPr>
                <w:sz w:val="24"/>
                <w:szCs w:val="24"/>
              </w:rPr>
            </w:pPr>
            <w:r>
              <w:rPr>
                <w:sz w:val="24"/>
                <w:szCs w:val="24"/>
              </w:rPr>
              <w:t>-</w:t>
            </w:r>
          </w:p>
        </w:tc>
      </w:tr>
    </w:tbl>
    <w:p w:rsidR="008A08A0" w:rsidRPr="00282669" w:rsidRDefault="008A08A0" w:rsidP="008A08A0">
      <w:pPr>
        <w:jc w:val="center"/>
        <w:rPr>
          <w:noProof/>
          <w:color w:val="C00000"/>
        </w:rPr>
      </w:pPr>
    </w:p>
    <w:p w:rsidR="008A08A0" w:rsidRDefault="008A08A0" w:rsidP="008A08A0">
      <w:pPr>
        <w:jc w:val="center"/>
      </w:pPr>
    </w:p>
    <w:p w:rsidR="008A08A0" w:rsidRDefault="008A08A0" w:rsidP="008A08A0">
      <w:pPr>
        <w:jc w:val="center"/>
      </w:pPr>
      <w:r w:rsidRPr="00E67AC4">
        <w:rPr>
          <w:noProof/>
        </w:rPr>
        <w:drawing>
          <wp:inline distT="0" distB="0" distL="0" distR="0">
            <wp:extent cx="3400425" cy="2200275"/>
            <wp:effectExtent l="19050" t="0" r="9525" b="0"/>
            <wp:docPr id="3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08A0" w:rsidRDefault="000736D5" w:rsidP="008A08A0">
      <w:pPr>
        <w:jc w:val="center"/>
      </w:pPr>
      <w:r>
        <w:rPr>
          <w:noProof/>
        </w:rPr>
        <w:drawing>
          <wp:anchor distT="0" distB="0" distL="114300" distR="114300" simplePos="0" relativeHeight="251659264" behindDoc="0" locked="0" layoutInCell="1" allowOverlap="1">
            <wp:simplePos x="0" y="0"/>
            <wp:positionH relativeFrom="column">
              <wp:posOffset>3328035</wp:posOffset>
            </wp:positionH>
            <wp:positionV relativeFrom="paragraph">
              <wp:posOffset>290195</wp:posOffset>
            </wp:positionV>
            <wp:extent cx="3238500" cy="2028825"/>
            <wp:effectExtent l="19050" t="0" r="19050" b="0"/>
            <wp:wrapSquare wrapText="bothSides"/>
            <wp:docPr id="4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noProof/>
        </w:rPr>
        <w:drawing>
          <wp:anchor distT="0" distB="0" distL="114300" distR="114300" simplePos="0" relativeHeight="251660288" behindDoc="0" locked="0" layoutInCell="1" allowOverlap="1">
            <wp:simplePos x="0" y="0"/>
            <wp:positionH relativeFrom="column">
              <wp:posOffset>-129540</wp:posOffset>
            </wp:positionH>
            <wp:positionV relativeFrom="paragraph">
              <wp:posOffset>290195</wp:posOffset>
            </wp:positionV>
            <wp:extent cx="3248025" cy="2114550"/>
            <wp:effectExtent l="19050" t="0" r="9525" b="0"/>
            <wp:wrapSquare wrapText="bothSides"/>
            <wp:docPr id="3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8A08A0" w:rsidRDefault="008A08A0" w:rsidP="008A08A0">
      <w:pPr>
        <w:jc w:val="center"/>
      </w:pPr>
    </w:p>
    <w:p w:rsidR="008A08A0" w:rsidRDefault="008A08A0" w:rsidP="008A08A0">
      <w:pPr>
        <w:jc w:val="center"/>
      </w:pPr>
    </w:p>
    <w:p w:rsidR="008A08A0" w:rsidRDefault="008A08A0" w:rsidP="008A08A0">
      <w:pPr>
        <w:jc w:val="center"/>
      </w:pPr>
    </w:p>
    <w:p w:rsidR="008A08A0" w:rsidRDefault="008A08A0" w:rsidP="008A08A0">
      <w:pPr>
        <w:jc w:val="center"/>
      </w:pPr>
    </w:p>
    <w:p w:rsidR="008A08A0" w:rsidRPr="00204D24" w:rsidRDefault="008A08A0" w:rsidP="008A08A0">
      <w:pPr>
        <w:jc w:val="center"/>
      </w:pPr>
    </w:p>
    <w:p w:rsidR="008A08A0" w:rsidRPr="008A08A0" w:rsidRDefault="008A08A0" w:rsidP="008A08A0">
      <w:pPr>
        <w:pStyle w:val="aff4"/>
        <w:rPr>
          <w:b/>
          <w:i/>
        </w:rPr>
      </w:pPr>
      <w:bookmarkStart w:id="5" w:name="_Toc132621524"/>
      <w:r w:rsidRPr="008A08A0">
        <w:rPr>
          <w:b/>
          <w:i/>
        </w:rPr>
        <w:lastRenderedPageBreak/>
        <w:t>Структурные элементы образовательной программы</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8030"/>
        <w:gridCol w:w="2007"/>
      </w:tblGrid>
      <w:tr w:rsidR="008A08A0" w:rsidRPr="009449BC" w:rsidTr="005A6242">
        <w:tc>
          <w:tcPr>
            <w:tcW w:w="4000" w:type="pct"/>
          </w:tcPr>
          <w:p w:rsidR="008A08A0" w:rsidRPr="009449BC" w:rsidRDefault="008A08A0" w:rsidP="008A08A0">
            <w:pPr>
              <w:pStyle w:val="aa"/>
              <w:tabs>
                <w:tab w:val="left" w:pos="299"/>
              </w:tabs>
              <w:spacing w:line="240" w:lineRule="auto"/>
              <w:ind w:left="18"/>
              <w:rPr>
                <w:b/>
                <w:bCs/>
                <w:i/>
                <w:sz w:val="20"/>
              </w:rPr>
            </w:pPr>
            <w:r w:rsidRPr="009449BC">
              <w:rPr>
                <w:b/>
                <w:bCs/>
                <w:i/>
                <w:sz w:val="20"/>
              </w:rPr>
              <w:t>Показатели для анализа</w:t>
            </w:r>
          </w:p>
        </w:tc>
        <w:tc>
          <w:tcPr>
            <w:tcW w:w="1000" w:type="pct"/>
          </w:tcPr>
          <w:p w:rsidR="008A08A0" w:rsidRPr="009449BC" w:rsidRDefault="008A08A0" w:rsidP="008A08A0">
            <w:pPr>
              <w:pStyle w:val="aa"/>
              <w:tabs>
                <w:tab w:val="left" w:pos="299"/>
              </w:tabs>
              <w:spacing w:line="240" w:lineRule="auto"/>
              <w:ind w:left="18"/>
              <w:rPr>
                <w:b/>
                <w:bCs/>
                <w:i/>
                <w:sz w:val="20"/>
              </w:rPr>
            </w:pPr>
            <w:r w:rsidRPr="009449BC">
              <w:rPr>
                <w:b/>
                <w:bCs/>
                <w:i/>
                <w:sz w:val="20"/>
              </w:rPr>
              <w:t>Краткая х</w:t>
            </w:r>
            <w:r w:rsidRPr="009449BC">
              <w:rPr>
                <w:b/>
                <w:bCs/>
                <w:i/>
                <w:sz w:val="20"/>
              </w:rPr>
              <w:t>а</w:t>
            </w:r>
            <w:r w:rsidRPr="009449BC">
              <w:rPr>
                <w:b/>
                <w:bCs/>
                <w:i/>
                <w:sz w:val="20"/>
              </w:rPr>
              <w:t>рактеристика пок</w:t>
            </w:r>
            <w:r w:rsidRPr="009449BC">
              <w:rPr>
                <w:b/>
                <w:bCs/>
                <w:i/>
                <w:sz w:val="20"/>
              </w:rPr>
              <w:t>а</w:t>
            </w:r>
            <w:r w:rsidRPr="009449BC">
              <w:rPr>
                <w:b/>
                <w:bCs/>
                <w:i/>
                <w:sz w:val="20"/>
              </w:rPr>
              <w:t>зателей</w:t>
            </w:r>
          </w:p>
        </w:tc>
      </w:tr>
      <w:tr w:rsidR="008A08A0" w:rsidRPr="009449BC" w:rsidTr="005A6242">
        <w:tc>
          <w:tcPr>
            <w:tcW w:w="5000" w:type="pct"/>
            <w:gridSpan w:val="2"/>
          </w:tcPr>
          <w:p w:rsidR="008A08A0" w:rsidRPr="009449BC" w:rsidRDefault="008A08A0" w:rsidP="008A08A0">
            <w:pPr>
              <w:pStyle w:val="aa"/>
              <w:spacing w:line="240" w:lineRule="auto"/>
              <w:jc w:val="center"/>
              <w:rPr>
                <w:sz w:val="24"/>
                <w:szCs w:val="24"/>
              </w:rPr>
            </w:pPr>
            <w:r w:rsidRPr="009449BC">
              <w:rPr>
                <w:sz w:val="24"/>
                <w:szCs w:val="24"/>
              </w:rPr>
              <w:t>ФГОС</w:t>
            </w:r>
            <w:r>
              <w:rPr>
                <w:sz w:val="24"/>
                <w:szCs w:val="24"/>
              </w:rPr>
              <w:t xml:space="preserve"> НОО (1-е классы – обновленный ФГОС НОО), ФГОС НОО обучающихся с ОВЗ, ФГОС ООО, (5-е классы – обновленный ФГОС ООО), ФГОС СОО</w:t>
            </w:r>
          </w:p>
        </w:tc>
      </w:tr>
      <w:tr w:rsidR="008A08A0" w:rsidRPr="009449BC" w:rsidTr="005A6242">
        <w:tc>
          <w:tcPr>
            <w:tcW w:w="4000" w:type="pct"/>
          </w:tcPr>
          <w:p w:rsidR="008A08A0" w:rsidRPr="009449BC" w:rsidRDefault="008A08A0" w:rsidP="008A08A0">
            <w:pPr>
              <w:pStyle w:val="aa"/>
              <w:spacing w:line="240" w:lineRule="auto"/>
              <w:ind w:left="284" w:firstLine="10"/>
              <w:rPr>
                <w:sz w:val="24"/>
                <w:szCs w:val="24"/>
              </w:rPr>
            </w:pPr>
            <w:r w:rsidRPr="009449BC">
              <w:rPr>
                <w:sz w:val="24"/>
                <w:szCs w:val="24"/>
              </w:rPr>
              <w:t>целевой раздел</w:t>
            </w:r>
          </w:p>
        </w:tc>
        <w:tc>
          <w:tcPr>
            <w:tcW w:w="1000" w:type="pct"/>
          </w:tcPr>
          <w:p w:rsidR="008A08A0" w:rsidRPr="009449BC" w:rsidRDefault="008A08A0" w:rsidP="008A08A0">
            <w:pPr>
              <w:pStyle w:val="aa"/>
              <w:spacing w:line="240" w:lineRule="auto"/>
              <w:rPr>
                <w:b/>
                <w:bCs/>
                <w:sz w:val="24"/>
                <w:szCs w:val="24"/>
              </w:rPr>
            </w:pPr>
            <w:r w:rsidRPr="009449BC">
              <w:rPr>
                <w:b/>
                <w:bCs/>
                <w:sz w:val="24"/>
                <w:szCs w:val="24"/>
              </w:rPr>
              <w:t>Да</w:t>
            </w:r>
          </w:p>
        </w:tc>
      </w:tr>
      <w:tr w:rsidR="008A08A0" w:rsidRPr="009449BC" w:rsidTr="005A6242">
        <w:tc>
          <w:tcPr>
            <w:tcW w:w="4000" w:type="pct"/>
          </w:tcPr>
          <w:p w:rsidR="008A08A0" w:rsidRPr="009449BC" w:rsidRDefault="008A08A0" w:rsidP="008A08A0">
            <w:pPr>
              <w:pStyle w:val="aa"/>
              <w:spacing w:line="240" w:lineRule="auto"/>
              <w:ind w:left="284" w:firstLine="10"/>
              <w:rPr>
                <w:sz w:val="24"/>
                <w:szCs w:val="24"/>
              </w:rPr>
            </w:pPr>
            <w:r w:rsidRPr="009449BC">
              <w:rPr>
                <w:sz w:val="24"/>
                <w:szCs w:val="24"/>
              </w:rPr>
              <w:t>содержательный раздел</w:t>
            </w:r>
          </w:p>
        </w:tc>
        <w:tc>
          <w:tcPr>
            <w:tcW w:w="1000" w:type="pct"/>
          </w:tcPr>
          <w:p w:rsidR="008A08A0" w:rsidRPr="009449BC" w:rsidRDefault="008A08A0" w:rsidP="008A08A0">
            <w:pPr>
              <w:pStyle w:val="aa"/>
              <w:spacing w:line="240" w:lineRule="auto"/>
              <w:rPr>
                <w:b/>
                <w:bCs/>
                <w:sz w:val="24"/>
                <w:szCs w:val="24"/>
              </w:rPr>
            </w:pPr>
            <w:r w:rsidRPr="009449BC">
              <w:rPr>
                <w:b/>
                <w:bCs/>
                <w:sz w:val="24"/>
                <w:szCs w:val="24"/>
              </w:rPr>
              <w:t>Да</w:t>
            </w:r>
          </w:p>
        </w:tc>
      </w:tr>
      <w:tr w:rsidR="008A08A0" w:rsidRPr="009449BC" w:rsidTr="005A6242">
        <w:tc>
          <w:tcPr>
            <w:tcW w:w="4000" w:type="pct"/>
          </w:tcPr>
          <w:p w:rsidR="008A08A0" w:rsidRPr="009449BC" w:rsidRDefault="008A08A0" w:rsidP="008A08A0">
            <w:pPr>
              <w:pStyle w:val="aa"/>
              <w:spacing w:line="240" w:lineRule="auto"/>
              <w:ind w:left="284" w:firstLine="10"/>
              <w:rPr>
                <w:sz w:val="24"/>
                <w:szCs w:val="24"/>
              </w:rPr>
            </w:pPr>
            <w:r w:rsidRPr="009449BC">
              <w:rPr>
                <w:sz w:val="24"/>
                <w:szCs w:val="24"/>
              </w:rPr>
              <w:t>организационный раздел</w:t>
            </w:r>
          </w:p>
        </w:tc>
        <w:tc>
          <w:tcPr>
            <w:tcW w:w="1000" w:type="pct"/>
          </w:tcPr>
          <w:p w:rsidR="008A08A0" w:rsidRPr="009449BC" w:rsidRDefault="008A08A0" w:rsidP="008A08A0">
            <w:pPr>
              <w:pStyle w:val="aa"/>
              <w:spacing w:line="240" w:lineRule="auto"/>
              <w:rPr>
                <w:b/>
                <w:bCs/>
                <w:sz w:val="24"/>
                <w:szCs w:val="24"/>
              </w:rPr>
            </w:pPr>
            <w:r w:rsidRPr="009449BC">
              <w:rPr>
                <w:b/>
                <w:bCs/>
                <w:sz w:val="24"/>
                <w:szCs w:val="24"/>
              </w:rPr>
              <w:t>Да</w:t>
            </w:r>
          </w:p>
        </w:tc>
      </w:tr>
    </w:tbl>
    <w:p w:rsidR="008A08A0" w:rsidRPr="009449BC" w:rsidRDefault="008A08A0" w:rsidP="008A08A0"/>
    <w:p w:rsidR="008A08A0" w:rsidRPr="008A08A0" w:rsidRDefault="008A08A0" w:rsidP="008A08A0">
      <w:pPr>
        <w:pStyle w:val="aff4"/>
        <w:spacing w:line="240" w:lineRule="auto"/>
        <w:rPr>
          <w:b/>
          <w:i/>
        </w:rPr>
      </w:pPr>
      <w:bookmarkStart w:id="6" w:name="_Toc132621525"/>
      <w:r w:rsidRPr="008A08A0">
        <w:rPr>
          <w:b/>
          <w:i/>
        </w:rPr>
        <w:t>Соответствие содержания основных образовательных программ</w:t>
      </w:r>
      <w:bookmarkEnd w:id="6"/>
      <w:r w:rsidRPr="008A08A0">
        <w:rPr>
          <w:b/>
          <w:i/>
        </w:rPr>
        <w:t xml:space="preserve"> </w:t>
      </w:r>
    </w:p>
    <w:p w:rsidR="008A08A0" w:rsidRPr="008A08A0" w:rsidRDefault="008A08A0" w:rsidP="008A08A0">
      <w:pPr>
        <w:pStyle w:val="aff4"/>
        <w:spacing w:line="240" w:lineRule="auto"/>
        <w:rPr>
          <w:b/>
          <w:i/>
        </w:rPr>
      </w:pPr>
      <w:bookmarkStart w:id="7" w:name="_Toc132621526"/>
      <w:r w:rsidRPr="008A08A0">
        <w:rPr>
          <w:b/>
          <w:i/>
        </w:rPr>
        <w:t>Начального общего образования (ФГОС НОО, обновленные ФГОС НОО, ФГОС НОО обучающихся с ОВЗ), основного общего образования (ФГОС ООО, обновленные ФГОС ООО), среднего общего образования (ФГОС СОО) виду, миссии, целям, особенностям образовательной организации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089"/>
        <w:gridCol w:w="7948"/>
      </w:tblGrid>
      <w:tr w:rsidR="008A08A0" w:rsidRPr="000736D5" w:rsidTr="005A6242">
        <w:tc>
          <w:tcPr>
            <w:tcW w:w="1270" w:type="pct"/>
            <w:tcBorders>
              <w:top w:val="single" w:sz="4" w:space="0" w:color="auto"/>
              <w:left w:val="single" w:sz="4" w:space="0" w:color="auto"/>
              <w:bottom w:val="single" w:sz="4" w:space="0" w:color="auto"/>
              <w:right w:val="single" w:sz="4" w:space="0" w:color="auto"/>
            </w:tcBorders>
          </w:tcPr>
          <w:p w:rsidR="008A08A0" w:rsidRPr="000736D5" w:rsidRDefault="008A08A0" w:rsidP="008A08A0">
            <w:pPr>
              <w:pStyle w:val="aa"/>
              <w:spacing w:line="240" w:lineRule="auto"/>
              <w:ind w:firstLine="10"/>
              <w:jc w:val="center"/>
              <w:rPr>
                <w:b/>
                <w:i/>
                <w:sz w:val="22"/>
                <w:szCs w:val="22"/>
              </w:rPr>
            </w:pPr>
            <w:r w:rsidRPr="000736D5">
              <w:rPr>
                <w:b/>
                <w:i/>
                <w:sz w:val="22"/>
                <w:szCs w:val="22"/>
              </w:rPr>
              <w:t>Показатели для анализа</w:t>
            </w:r>
          </w:p>
        </w:tc>
        <w:tc>
          <w:tcPr>
            <w:tcW w:w="3730" w:type="pct"/>
            <w:tcBorders>
              <w:top w:val="single" w:sz="4" w:space="0" w:color="auto"/>
              <w:left w:val="single" w:sz="4" w:space="0" w:color="auto"/>
              <w:bottom w:val="single" w:sz="4" w:space="0" w:color="auto"/>
              <w:right w:val="single" w:sz="4" w:space="0" w:color="auto"/>
            </w:tcBorders>
          </w:tcPr>
          <w:p w:rsidR="008A08A0" w:rsidRPr="000736D5" w:rsidRDefault="008A08A0" w:rsidP="008A08A0">
            <w:pPr>
              <w:pStyle w:val="a8"/>
              <w:jc w:val="center"/>
              <w:rPr>
                <w:b/>
                <w:i/>
                <w:sz w:val="22"/>
                <w:szCs w:val="22"/>
              </w:rPr>
            </w:pPr>
            <w:r w:rsidRPr="000736D5">
              <w:rPr>
                <w:b/>
                <w:i/>
                <w:sz w:val="22"/>
                <w:szCs w:val="22"/>
              </w:rPr>
              <w:t>Краткая характеристика показателей</w:t>
            </w:r>
          </w:p>
        </w:tc>
      </w:tr>
      <w:tr w:rsidR="008A08A0" w:rsidRPr="000736D5" w:rsidTr="005A6242">
        <w:tc>
          <w:tcPr>
            <w:tcW w:w="1270" w:type="pct"/>
          </w:tcPr>
          <w:p w:rsidR="008A08A0" w:rsidRPr="000736D5" w:rsidRDefault="008A08A0" w:rsidP="008A08A0">
            <w:pPr>
              <w:pStyle w:val="aa"/>
              <w:spacing w:line="240" w:lineRule="auto"/>
              <w:ind w:firstLine="10"/>
              <w:rPr>
                <w:sz w:val="22"/>
                <w:szCs w:val="22"/>
              </w:rPr>
            </w:pPr>
            <w:r w:rsidRPr="000736D5">
              <w:rPr>
                <w:sz w:val="22"/>
                <w:szCs w:val="22"/>
              </w:rPr>
              <w:t>Миссия, цели и з</w:t>
            </w:r>
            <w:r w:rsidRPr="000736D5">
              <w:rPr>
                <w:sz w:val="22"/>
                <w:szCs w:val="22"/>
              </w:rPr>
              <w:t>а</w:t>
            </w:r>
            <w:r w:rsidRPr="000736D5">
              <w:rPr>
                <w:sz w:val="22"/>
                <w:szCs w:val="22"/>
              </w:rPr>
              <w:t>дачи образовател</w:t>
            </w:r>
            <w:r w:rsidRPr="000736D5">
              <w:rPr>
                <w:sz w:val="22"/>
                <w:szCs w:val="22"/>
              </w:rPr>
              <w:t>ь</w:t>
            </w:r>
            <w:r w:rsidRPr="000736D5">
              <w:rPr>
                <w:sz w:val="22"/>
                <w:szCs w:val="22"/>
              </w:rPr>
              <w:t>ной деятельности и их конкретизация в соответствии с тр</w:t>
            </w:r>
            <w:r w:rsidRPr="000736D5">
              <w:rPr>
                <w:sz w:val="22"/>
                <w:szCs w:val="22"/>
              </w:rPr>
              <w:t>е</w:t>
            </w:r>
            <w:r w:rsidRPr="000736D5">
              <w:rPr>
                <w:sz w:val="22"/>
                <w:szCs w:val="22"/>
              </w:rPr>
              <w:t>бованиями (ФГОС), видом и спецификой ОУ</w:t>
            </w:r>
          </w:p>
        </w:tc>
        <w:tc>
          <w:tcPr>
            <w:tcW w:w="3730" w:type="pct"/>
          </w:tcPr>
          <w:p w:rsidR="008A08A0" w:rsidRPr="000736D5" w:rsidRDefault="008A08A0" w:rsidP="00DD2130">
            <w:pPr>
              <w:pStyle w:val="a8"/>
              <w:numPr>
                <w:ilvl w:val="0"/>
                <w:numId w:val="67"/>
              </w:numPr>
              <w:rPr>
                <w:sz w:val="22"/>
                <w:szCs w:val="22"/>
              </w:rPr>
            </w:pPr>
            <w:r w:rsidRPr="000736D5">
              <w:rPr>
                <w:sz w:val="22"/>
                <w:szCs w:val="22"/>
              </w:rPr>
              <w:t>Основная образовательная программа начального общего образования б</w:t>
            </w:r>
            <w:r w:rsidRPr="000736D5">
              <w:rPr>
                <w:sz w:val="22"/>
                <w:szCs w:val="22"/>
              </w:rPr>
              <w:t>а</w:t>
            </w:r>
            <w:r w:rsidRPr="000736D5">
              <w:rPr>
                <w:sz w:val="22"/>
                <w:szCs w:val="22"/>
              </w:rPr>
              <w:t xml:space="preserve">зируется на требованиях ФГОС НОО (обновленных ФГОС НОО для 1-х классов); </w:t>
            </w:r>
          </w:p>
          <w:p w:rsidR="008A08A0" w:rsidRPr="000736D5" w:rsidRDefault="008A08A0" w:rsidP="00DD2130">
            <w:pPr>
              <w:pStyle w:val="a8"/>
              <w:numPr>
                <w:ilvl w:val="0"/>
                <w:numId w:val="67"/>
              </w:numPr>
              <w:rPr>
                <w:sz w:val="22"/>
                <w:szCs w:val="22"/>
              </w:rPr>
            </w:pPr>
            <w:r w:rsidRPr="000736D5">
              <w:rPr>
                <w:sz w:val="22"/>
                <w:szCs w:val="22"/>
              </w:rPr>
              <w:t>Адаптированная основная общеобразовательная программа начального общего образования обучающихся с расстройствами аутистического спе</w:t>
            </w:r>
            <w:r w:rsidRPr="000736D5">
              <w:rPr>
                <w:sz w:val="22"/>
                <w:szCs w:val="22"/>
              </w:rPr>
              <w:t>к</w:t>
            </w:r>
            <w:r w:rsidRPr="000736D5">
              <w:rPr>
                <w:sz w:val="22"/>
                <w:szCs w:val="22"/>
              </w:rPr>
              <w:t>тра базируется на федеральном государственном образовательном ста</w:t>
            </w:r>
            <w:r w:rsidRPr="000736D5">
              <w:rPr>
                <w:sz w:val="22"/>
                <w:szCs w:val="22"/>
              </w:rPr>
              <w:t>н</w:t>
            </w:r>
            <w:r w:rsidRPr="000736D5">
              <w:rPr>
                <w:sz w:val="22"/>
                <w:szCs w:val="22"/>
              </w:rPr>
              <w:t xml:space="preserve">дарте начального общего образования обучающихся с ограниченными возможностями здоровья;  </w:t>
            </w:r>
          </w:p>
          <w:p w:rsidR="008A08A0" w:rsidRPr="000736D5" w:rsidRDefault="008A08A0" w:rsidP="00DD2130">
            <w:pPr>
              <w:pStyle w:val="a8"/>
              <w:numPr>
                <w:ilvl w:val="0"/>
                <w:numId w:val="67"/>
              </w:numPr>
              <w:rPr>
                <w:sz w:val="22"/>
                <w:szCs w:val="22"/>
              </w:rPr>
            </w:pPr>
            <w:r w:rsidRPr="000736D5">
              <w:rPr>
                <w:sz w:val="22"/>
                <w:szCs w:val="22"/>
              </w:rPr>
              <w:t>Основная образовательная программа основного общего образования  б</w:t>
            </w:r>
            <w:r w:rsidRPr="000736D5">
              <w:rPr>
                <w:sz w:val="22"/>
                <w:szCs w:val="22"/>
              </w:rPr>
              <w:t>а</w:t>
            </w:r>
            <w:r w:rsidRPr="000736D5">
              <w:rPr>
                <w:sz w:val="22"/>
                <w:szCs w:val="22"/>
              </w:rPr>
              <w:t xml:space="preserve">зируется на требованиях ФГОС ООО (обновленных ФГОС ООО для 5 класса); </w:t>
            </w:r>
          </w:p>
          <w:p w:rsidR="008A08A0" w:rsidRPr="000736D5" w:rsidRDefault="008A08A0" w:rsidP="00DD2130">
            <w:pPr>
              <w:pStyle w:val="a8"/>
              <w:numPr>
                <w:ilvl w:val="0"/>
                <w:numId w:val="67"/>
              </w:numPr>
              <w:rPr>
                <w:sz w:val="22"/>
                <w:szCs w:val="22"/>
              </w:rPr>
            </w:pPr>
            <w:r w:rsidRPr="000736D5">
              <w:rPr>
                <w:sz w:val="22"/>
                <w:szCs w:val="22"/>
              </w:rPr>
              <w:t>Основная образовательная программа среднего общего образования баз</w:t>
            </w:r>
            <w:r w:rsidRPr="000736D5">
              <w:rPr>
                <w:sz w:val="22"/>
                <w:szCs w:val="22"/>
              </w:rPr>
              <w:t>и</w:t>
            </w:r>
            <w:r w:rsidRPr="000736D5">
              <w:rPr>
                <w:sz w:val="22"/>
                <w:szCs w:val="22"/>
              </w:rPr>
              <w:t xml:space="preserve">руется  на требованиях ФГОС СОО, </w:t>
            </w:r>
          </w:p>
          <w:p w:rsidR="008A08A0" w:rsidRPr="000736D5" w:rsidRDefault="008A08A0" w:rsidP="008A08A0">
            <w:pPr>
              <w:pStyle w:val="a8"/>
              <w:rPr>
                <w:sz w:val="22"/>
                <w:szCs w:val="22"/>
              </w:rPr>
            </w:pPr>
            <w:r w:rsidRPr="000736D5">
              <w:rPr>
                <w:sz w:val="22"/>
                <w:szCs w:val="22"/>
              </w:rPr>
              <w:t>а также на основополагающих принципах, заложенных в региональной программе развития образования, а именно:</w:t>
            </w:r>
          </w:p>
          <w:p w:rsidR="008A08A0" w:rsidRPr="000736D5" w:rsidRDefault="008A08A0" w:rsidP="008A08A0">
            <w:pPr>
              <w:pStyle w:val="a8"/>
              <w:rPr>
                <w:sz w:val="22"/>
                <w:szCs w:val="22"/>
              </w:rPr>
            </w:pPr>
            <w:r w:rsidRPr="000736D5">
              <w:rPr>
                <w:sz w:val="22"/>
                <w:szCs w:val="22"/>
              </w:rPr>
              <w:t xml:space="preserve"> - достижение уровня образованности, соответствующего потенциалу обучающ</w:t>
            </w:r>
            <w:r w:rsidRPr="000736D5">
              <w:rPr>
                <w:sz w:val="22"/>
                <w:szCs w:val="22"/>
              </w:rPr>
              <w:t>е</w:t>
            </w:r>
            <w:r w:rsidRPr="000736D5">
              <w:rPr>
                <w:sz w:val="22"/>
                <w:szCs w:val="22"/>
              </w:rPr>
              <w:t>гося и обеспечивающего дальнейшее развитие его личности и возможность пр</w:t>
            </w:r>
            <w:r w:rsidRPr="000736D5">
              <w:rPr>
                <w:sz w:val="22"/>
                <w:szCs w:val="22"/>
              </w:rPr>
              <w:t>о</w:t>
            </w:r>
            <w:r w:rsidRPr="000736D5">
              <w:rPr>
                <w:sz w:val="22"/>
                <w:szCs w:val="22"/>
              </w:rPr>
              <w:t>должения образования, в том числе и путем самообразования;</w:t>
            </w:r>
          </w:p>
          <w:p w:rsidR="008A08A0" w:rsidRPr="000736D5" w:rsidRDefault="008A08A0" w:rsidP="008A08A0">
            <w:pPr>
              <w:pStyle w:val="a8"/>
              <w:rPr>
                <w:sz w:val="22"/>
                <w:szCs w:val="22"/>
              </w:rPr>
            </w:pPr>
            <w:r w:rsidRPr="000736D5">
              <w:rPr>
                <w:sz w:val="22"/>
                <w:szCs w:val="22"/>
              </w:rPr>
              <w:t>- формирование у каждого обучащегося опыта творческой, социальной активности в реализации своих способностей;</w:t>
            </w:r>
          </w:p>
          <w:p w:rsidR="008A08A0" w:rsidRPr="000736D5" w:rsidRDefault="008A08A0" w:rsidP="008A08A0">
            <w:pPr>
              <w:pStyle w:val="a8"/>
              <w:rPr>
                <w:sz w:val="22"/>
                <w:szCs w:val="22"/>
              </w:rPr>
            </w:pPr>
            <w:r w:rsidRPr="000736D5">
              <w:rPr>
                <w:sz w:val="22"/>
                <w:szCs w:val="22"/>
              </w:rPr>
              <w:t>- накопление у воспитанников опыта общения и взаимодействия, основанных на гуманистических отношениях.</w:t>
            </w:r>
          </w:p>
          <w:p w:rsidR="008A08A0" w:rsidRPr="000736D5" w:rsidRDefault="008A08A0" w:rsidP="008A08A0">
            <w:pPr>
              <w:pStyle w:val="a8"/>
              <w:rPr>
                <w:sz w:val="22"/>
                <w:szCs w:val="22"/>
              </w:rPr>
            </w:pPr>
            <w:r w:rsidRPr="000736D5">
              <w:rPr>
                <w:sz w:val="22"/>
                <w:szCs w:val="22"/>
              </w:rPr>
              <w:tab/>
            </w:r>
            <w:r w:rsidRPr="000736D5">
              <w:rPr>
                <w:b/>
                <w:sz w:val="22"/>
                <w:szCs w:val="22"/>
              </w:rPr>
              <w:t>Миссия</w:t>
            </w:r>
            <w:r w:rsidRPr="000736D5">
              <w:rPr>
                <w:sz w:val="22"/>
                <w:szCs w:val="22"/>
              </w:rPr>
              <w:t xml:space="preserve"> Негосударственного частного общеобразовательного учреждения средней школы «Школа радости» - обеспечение личностного роста всех субъектов образовательного процесса.</w:t>
            </w:r>
            <w:r w:rsidRPr="000736D5">
              <w:rPr>
                <w:sz w:val="22"/>
                <w:szCs w:val="22"/>
              </w:rPr>
              <w:tab/>
            </w:r>
          </w:p>
          <w:p w:rsidR="008A08A0" w:rsidRPr="000736D5" w:rsidRDefault="008A08A0" w:rsidP="008A08A0">
            <w:pPr>
              <w:pStyle w:val="a8"/>
              <w:ind w:firstLine="720"/>
              <w:rPr>
                <w:sz w:val="22"/>
                <w:szCs w:val="22"/>
              </w:rPr>
            </w:pPr>
            <w:r w:rsidRPr="000736D5">
              <w:rPr>
                <w:sz w:val="22"/>
                <w:szCs w:val="22"/>
              </w:rPr>
              <w:t xml:space="preserve">Педагогический коллектив НЧ СОУ «Школа радости» основную </w:t>
            </w:r>
            <w:r w:rsidRPr="000736D5">
              <w:rPr>
                <w:b/>
                <w:sz w:val="22"/>
                <w:szCs w:val="22"/>
              </w:rPr>
              <w:t>цель</w:t>
            </w:r>
            <w:r w:rsidRPr="000736D5">
              <w:rPr>
                <w:sz w:val="22"/>
                <w:szCs w:val="22"/>
              </w:rPr>
              <w:t xml:space="preserve"> св</w:t>
            </w:r>
            <w:r w:rsidRPr="000736D5">
              <w:rPr>
                <w:sz w:val="22"/>
                <w:szCs w:val="22"/>
              </w:rPr>
              <w:t>о</w:t>
            </w:r>
            <w:r w:rsidRPr="000736D5">
              <w:rPr>
                <w:sz w:val="22"/>
                <w:szCs w:val="22"/>
              </w:rPr>
              <w:t xml:space="preserve">ей деятельности видит </w:t>
            </w:r>
            <w:r w:rsidRPr="000736D5">
              <w:rPr>
                <w:b/>
                <w:sz w:val="22"/>
                <w:szCs w:val="22"/>
              </w:rPr>
              <w:t>в создании единого образовательного пространства предназначенного для всестороннего развития личности и постепенного п</w:t>
            </w:r>
            <w:r w:rsidRPr="000736D5">
              <w:rPr>
                <w:b/>
                <w:sz w:val="22"/>
                <w:szCs w:val="22"/>
              </w:rPr>
              <w:t>о</w:t>
            </w:r>
            <w:r w:rsidRPr="000736D5">
              <w:rPr>
                <w:b/>
                <w:sz w:val="22"/>
                <w:szCs w:val="22"/>
              </w:rPr>
              <w:t>явления у ребенка потребности и способности к творческому саморазвитию.</w:t>
            </w:r>
          </w:p>
          <w:p w:rsidR="008A08A0" w:rsidRPr="000736D5" w:rsidRDefault="008A08A0" w:rsidP="008A08A0">
            <w:pPr>
              <w:pStyle w:val="a8"/>
              <w:rPr>
                <w:sz w:val="22"/>
                <w:szCs w:val="22"/>
              </w:rPr>
            </w:pPr>
            <w:r w:rsidRPr="000736D5">
              <w:rPr>
                <w:sz w:val="22"/>
                <w:szCs w:val="22"/>
              </w:rPr>
              <w:tab/>
              <w:t>Практическая реализация указанной цели предполагает решение следу</w:t>
            </w:r>
            <w:r w:rsidRPr="000736D5">
              <w:rPr>
                <w:sz w:val="22"/>
                <w:szCs w:val="22"/>
              </w:rPr>
              <w:t>ю</w:t>
            </w:r>
            <w:r w:rsidRPr="000736D5">
              <w:rPr>
                <w:sz w:val="22"/>
                <w:szCs w:val="22"/>
              </w:rPr>
              <w:t xml:space="preserve">щих </w:t>
            </w:r>
            <w:r w:rsidRPr="000736D5">
              <w:rPr>
                <w:b/>
                <w:sz w:val="22"/>
                <w:szCs w:val="22"/>
              </w:rPr>
              <w:t>задач</w:t>
            </w:r>
            <w:r w:rsidRPr="000736D5">
              <w:rPr>
                <w:sz w:val="22"/>
                <w:szCs w:val="22"/>
              </w:rPr>
              <w:t>.</w:t>
            </w:r>
          </w:p>
          <w:p w:rsidR="008A08A0" w:rsidRPr="000736D5" w:rsidRDefault="008A08A0" w:rsidP="008A08A0">
            <w:pPr>
              <w:pStyle w:val="a8"/>
              <w:rPr>
                <w:sz w:val="22"/>
                <w:szCs w:val="22"/>
              </w:rPr>
            </w:pPr>
            <w:r w:rsidRPr="000736D5">
              <w:rPr>
                <w:sz w:val="22"/>
                <w:szCs w:val="22"/>
              </w:rPr>
              <w:t xml:space="preserve">1. Моделирование </w:t>
            </w:r>
            <w:r w:rsidRPr="000736D5">
              <w:rPr>
                <w:b/>
                <w:sz w:val="22"/>
                <w:szCs w:val="22"/>
              </w:rPr>
              <w:t>развивающей образовательной среды</w:t>
            </w:r>
            <w:r w:rsidRPr="000736D5">
              <w:rPr>
                <w:sz w:val="22"/>
                <w:szCs w:val="22"/>
              </w:rPr>
              <w:t>, необходимой для э</w:t>
            </w:r>
            <w:r w:rsidRPr="000736D5">
              <w:rPr>
                <w:sz w:val="22"/>
                <w:szCs w:val="22"/>
              </w:rPr>
              <w:t>ф</w:t>
            </w:r>
            <w:r w:rsidRPr="000736D5">
              <w:rPr>
                <w:sz w:val="22"/>
                <w:szCs w:val="22"/>
              </w:rPr>
              <w:t>фективного поступательного развития ребенка на каждом возрастном этапе во всех доступных ему видах учебной и внеурочной деятельности.</w:t>
            </w:r>
          </w:p>
          <w:p w:rsidR="008A08A0" w:rsidRPr="000736D5" w:rsidRDefault="008A08A0" w:rsidP="008A08A0">
            <w:pPr>
              <w:pStyle w:val="a8"/>
              <w:rPr>
                <w:sz w:val="22"/>
                <w:szCs w:val="22"/>
              </w:rPr>
            </w:pPr>
            <w:r w:rsidRPr="000736D5">
              <w:rPr>
                <w:sz w:val="22"/>
                <w:szCs w:val="22"/>
              </w:rPr>
              <w:t>2. Создание такого режима функционирования, при котором:</w:t>
            </w:r>
          </w:p>
          <w:p w:rsidR="008A08A0" w:rsidRPr="000736D5" w:rsidRDefault="008A08A0" w:rsidP="008A08A0">
            <w:pPr>
              <w:pStyle w:val="a8"/>
              <w:numPr>
                <w:ilvl w:val="0"/>
                <w:numId w:val="59"/>
              </w:numPr>
              <w:ind w:left="257" w:firstLine="0"/>
              <w:rPr>
                <w:sz w:val="22"/>
                <w:szCs w:val="22"/>
              </w:rPr>
            </w:pPr>
            <w:r w:rsidRPr="000736D5">
              <w:rPr>
                <w:sz w:val="22"/>
                <w:szCs w:val="22"/>
              </w:rPr>
              <w:t>учителя могли повышать свою компетентность, более полно реализов</w:t>
            </w:r>
            <w:r w:rsidRPr="000736D5">
              <w:rPr>
                <w:sz w:val="22"/>
                <w:szCs w:val="22"/>
              </w:rPr>
              <w:t>ы</w:t>
            </w:r>
            <w:r w:rsidRPr="000736D5">
              <w:rPr>
                <w:sz w:val="22"/>
                <w:szCs w:val="22"/>
              </w:rPr>
              <w:t>вать свой творческий педагогический потенциал;</w:t>
            </w:r>
          </w:p>
          <w:p w:rsidR="008A08A0" w:rsidRPr="000736D5" w:rsidRDefault="008A08A0" w:rsidP="008A08A0">
            <w:pPr>
              <w:pStyle w:val="a8"/>
              <w:numPr>
                <w:ilvl w:val="0"/>
                <w:numId w:val="59"/>
              </w:numPr>
              <w:ind w:left="257" w:firstLine="0"/>
              <w:rPr>
                <w:sz w:val="22"/>
                <w:szCs w:val="22"/>
              </w:rPr>
            </w:pPr>
            <w:r w:rsidRPr="000736D5">
              <w:rPr>
                <w:sz w:val="22"/>
                <w:szCs w:val="22"/>
              </w:rPr>
              <w:lastRenderedPageBreak/>
              <w:t>обучающиеся имели возможность приобрести устойчивую мотивацию к самообразованию, саморазвитию и самореализации;</w:t>
            </w:r>
          </w:p>
          <w:p w:rsidR="008A08A0" w:rsidRPr="000736D5" w:rsidRDefault="008A08A0" w:rsidP="008A08A0">
            <w:pPr>
              <w:pStyle w:val="a8"/>
              <w:numPr>
                <w:ilvl w:val="0"/>
                <w:numId w:val="59"/>
              </w:numPr>
              <w:ind w:left="257" w:firstLine="0"/>
              <w:rPr>
                <w:sz w:val="22"/>
                <w:szCs w:val="22"/>
              </w:rPr>
            </w:pPr>
            <w:r w:rsidRPr="000736D5">
              <w:rPr>
                <w:sz w:val="22"/>
                <w:szCs w:val="22"/>
              </w:rPr>
              <w:t>родители могли удовлетворить потребность в качественном образовании своих детей.</w:t>
            </w:r>
          </w:p>
          <w:p w:rsidR="008A08A0" w:rsidRPr="000736D5" w:rsidRDefault="008A08A0" w:rsidP="008A08A0">
            <w:pPr>
              <w:pStyle w:val="a8"/>
              <w:rPr>
                <w:sz w:val="22"/>
                <w:szCs w:val="22"/>
              </w:rPr>
            </w:pPr>
            <w:r w:rsidRPr="000736D5">
              <w:rPr>
                <w:sz w:val="22"/>
                <w:szCs w:val="22"/>
              </w:rPr>
              <w:t>3. Последовательное внедрение системы личностно-ориентированного обучения на основе:</w:t>
            </w:r>
          </w:p>
          <w:p w:rsidR="008A08A0" w:rsidRPr="000736D5" w:rsidRDefault="008A08A0" w:rsidP="008A08A0">
            <w:pPr>
              <w:pStyle w:val="a8"/>
              <w:numPr>
                <w:ilvl w:val="0"/>
                <w:numId w:val="58"/>
              </w:numPr>
              <w:tabs>
                <w:tab w:val="clear" w:pos="2160"/>
                <w:tab w:val="num" w:pos="115"/>
              </w:tabs>
              <w:ind w:left="115" w:firstLine="283"/>
              <w:rPr>
                <w:sz w:val="22"/>
                <w:szCs w:val="22"/>
              </w:rPr>
            </w:pPr>
            <w:r w:rsidRPr="000736D5">
              <w:rPr>
                <w:sz w:val="22"/>
                <w:szCs w:val="22"/>
              </w:rPr>
              <w:t>изучения личности каждого ребенка на всех этапах обучения;</w:t>
            </w:r>
          </w:p>
          <w:p w:rsidR="008A08A0" w:rsidRPr="000736D5" w:rsidRDefault="008A08A0" w:rsidP="008A08A0">
            <w:pPr>
              <w:pStyle w:val="a8"/>
              <w:numPr>
                <w:ilvl w:val="0"/>
                <w:numId w:val="58"/>
              </w:numPr>
              <w:tabs>
                <w:tab w:val="clear" w:pos="2160"/>
                <w:tab w:val="num" w:pos="115"/>
              </w:tabs>
              <w:ind w:left="115" w:firstLine="283"/>
              <w:rPr>
                <w:sz w:val="22"/>
                <w:szCs w:val="22"/>
              </w:rPr>
            </w:pPr>
            <w:r w:rsidRPr="000736D5">
              <w:rPr>
                <w:sz w:val="22"/>
                <w:szCs w:val="22"/>
              </w:rPr>
              <w:t>профилактики физических, интеллектуальных и эмоционально-личностных перегрузок и срывов;</w:t>
            </w:r>
          </w:p>
          <w:p w:rsidR="008A08A0" w:rsidRPr="000736D5" w:rsidRDefault="008A08A0" w:rsidP="008A08A0">
            <w:pPr>
              <w:pStyle w:val="a8"/>
              <w:numPr>
                <w:ilvl w:val="0"/>
                <w:numId w:val="58"/>
              </w:numPr>
              <w:tabs>
                <w:tab w:val="clear" w:pos="2160"/>
                <w:tab w:val="num" w:pos="115"/>
              </w:tabs>
              <w:ind w:left="115" w:firstLine="283"/>
              <w:rPr>
                <w:sz w:val="22"/>
                <w:szCs w:val="22"/>
              </w:rPr>
            </w:pPr>
            <w:r w:rsidRPr="000736D5">
              <w:rPr>
                <w:sz w:val="22"/>
                <w:szCs w:val="22"/>
              </w:rPr>
              <w:t xml:space="preserve">определения характера, продолжительности и эффективности специальной (коррекционной) помощи в рамках возможностей школы; </w:t>
            </w:r>
          </w:p>
          <w:p w:rsidR="008A08A0" w:rsidRPr="000736D5" w:rsidRDefault="008A08A0" w:rsidP="008A08A0">
            <w:pPr>
              <w:pStyle w:val="a8"/>
              <w:numPr>
                <w:ilvl w:val="0"/>
                <w:numId w:val="58"/>
              </w:numPr>
              <w:tabs>
                <w:tab w:val="clear" w:pos="2160"/>
                <w:tab w:val="num" w:pos="115"/>
              </w:tabs>
              <w:ind w:left="115" w:firstLine="283"/>
              <w:rPr>
                <w:sz w:val="22"/>
                <w:szCs w:val="22"/>
              </w:rPr>
            </w:pPr>
            <w:r w:rsidRPr="000736D5">
              <w:rPr>
                <w:sz w:val="22"/>
                <w:szCs w:val="22"/>
              </w:rPr>
              <w:t>осуществления психолого-педагогического сопровождения обучающихся;</w:t>
            </w:r>
          </w:p>
          <w:p w:rsidR="008A08A0" w:rsidRPr="000736D5" w:rsidRDefault="008A08A0" w:rsidP="008A08A0">
            <w:pPr>
              <w:pStyle w:val="a8"/>
              <w:numPr>
                <w:ilvl w:val="0"/>
                <w:numId w:val="58"/>
              </w:numPr>
              <w:tabs>
                <w:tab w:val="clear" w:pos="2160"/>
                <w:tab w:val="num" w:pos="115"/>
              </w:tabs>
              <w:ind w:left="115" w:firstLine="283"/>
              <w:rPr>
                <w:sz w:val="22"/>
                <w:szCs w:val="22"/>
              </w:rPr>
            </w:pPr>
            <w:r w:rsidRPr="000736D5">
              <w:rPr>
                <w:sz w:val="22"/>
                <w:szCs w:val="22"/>
              </w:rPr>
              <w:t>проведения регулярных групповых и индивидуальных консультаций по учебным предметам;</w:t>
            </w:r>
          </w:p>
          <w:p w:rsidR="008A08A0" w:rsidRPr="000736D5" w:rsidRDefault="008A08A0" w:rsidP="008A08A0">
            <w:pPr>
              <w:pStyle w:val="a8"/>
              <w:numPr>
                <w:ilvl w:val="0"/>
                <w:numId w:val="58"/>
              </w:numPr>
              <w:tabs>
                <w:tab w:val="clear" w:pos="2160"/>
                <w:tab w:val="num" w:pos="115"/>
              </w:tabs>
              <w:ind w:left="115" w:firstLine="283"/>
              <w:rPr>
                <w:sz w:val="22"/>
                <w:szCs w:val="22"/>
              </w:rPr>
            </w:pPr>
            <w:r w:rsidRPr="000736D5">
              <w:rPr>
                <w:sz w:val="22"/>
                <w:szCs w:val="22"/>
              </w:rPr>
              <w:t>введения элективных курсов по выбору обучающихся;</w:t>
            </w:r>
          </w:p>
          <w:p w:rsidR="008A08A0" w:rsidRPr="000736D5" w:rsidRDefault="008A08A0" w:rsidP="008A08A0">
            <w:pPr>
              <w:pStyle w:val="a8"/>
              <w:numPr>
                <w:ilvl w:val="0"/>
                <w:numId w:val="58"/>
              </w:numPr>
              <w:tabs>
                <w:tab w:val="clear" w:pos="2160"/>
                <w:tab w:val="num" w:pos="115"/>
              </w:tabs>
              <w:ind w:left="115" w:firstLine="283"/>
              <w:rPr>
                <w:sz w:val="22"/>
                <w:szCs w:val="22"/>
              </w:rPr>
            </w:pPr>
            <w:r w:rsidRPr="000736D5">
              <w:rPr>
                <w:sz w:val="22"/>
                <w:szCs w:val="22"/>
              </w:rPr>
              <w:t>осуществления индивидуальной работы в случаях особой одаренности р</w:t>
            </w:r>
            <w:r w:rsidRPr="000736D5">
              <w:rPr>
                <w:sz w:val="22"/>
                <w:szCs w:val="22"/>
              </w:rPr>
              <w:t>е</w:t>
            </w:r>
            <w:r w:rsidRPr="000736D5">
              <w:rPr>
                <w:sz w:val="22"/>
                <w:szCs w:val="22"/>
              </w:rPr>
              <w:t>бенка.</w:t>
            </w:r>
          </w:p>
          <w:p w:rsidR="008A08A0" w:rsidRPr="000736D5" w:rsidRDefault="008A08A0" w:rsidP="008A08A0">
            <w:pPr>
              <w:pStyle w:val="a8"/>
              <w:rPr>
                <w:sz w:val="22"/>
                <w:szCs w:val="22"/>
              </w:rPr>
            </w:pPr>
            <w:r w:rsidRPr="000736D5">
              <w:rPr>
                <w:sz w:val="22"/>
                <w:szCs w:val="22"/>
              </w:rPr>
              <w:t>4. Формирование у обучающихся навыков саморазвития через освоение ими мет</w:t>
            </w:r>
            <w:r w:rsidRPr="000736D5">
              <w:rPr>
                <w:sz w:val="22"/>
                <w:szCs w:val="22"/>
              </w:rPr>
              <w:t>о</w:t>
            </w:r>
            <w:r w:rsidRPr="000736D5">
              <w:rPr>
                <w:sz w:val="22"/>
                <w:szCs w:val="22"/>
              </w:rPr>
              <w:t>дов самопознания, самооценки, самоуправления, в процессе учебной, учебно-исследовательской  и внеурочной деятельности.</w:t>
            </w:r>
          </w:p>
          <w:p w:rsidR="008A08A0" w:rsidRPr="000736D5" w:rsidRDefault="008A08A0" w:rsidP="008A08A0">
            <w:pPr>
              <w:pStyle w:val="a8"/>
              <w:rPr>
                <w:iCs/>
                <w:sz w:val="22"/>
                <w:szCs w:val="22"/>
              </w:rPr>
            </w:pPr>
            <w:r w:rsidRPr="000736D5">
              <w:rPr>
                <w:sz w:val="22"/>
                <w:szCs w:val="22"/>
              </w:rPr>
              <w:t>5. Разработка и внедрение комплексной системы воспитательной работы в процесс учебной и внеурочной деятельности (на основе рабочей программы воспитания), направленной на эмоциональное, нравственно-эстетическое, коммуникативное развитие каждого ребенка через реализацию корпоративной стратегии НЧ СОУ «Школа радости» как образовательной организации, имеющей особый имидж, собственные ценности и традиции, сплоченный коллектив единомышленников, заинтересованных в успешном развитии данной организации.</w:t>
            </w:r>
          </w:p>
        </w:tc>
      </w:tr>
      <w:tr w:rsidR="008A08A0" w:rsidRPr="000736D5" w:rsidTr="005A6242">
        <w:tc>
          <w:tcPr>
            <w:tcW w:w="1270" w:type="pct"/>
          </w:tcPr>
          <w:p w:rsidR="008A08A0" w:rsidRPr="000736D5" w:rsidRDefault="008A08A0" w:rsidP="008A08A0">
            <w:pPr>
              <w:pStyle w:val="aa"/>
              <w:spacing w:line="240" w:lineRule="auto"/>
              <w:ind w:firstLine="10"/>
              <w:rPr>
                <w:sz w:val="22"/>
                <w:szCs w:val="22"/>
              </w:rPr>
            </w:pPr>
            <w:r w:rsidRPr="000736D5">
              <w:rPr>
                <w:sz w:val="22"/>
                <w:szCs w:val="22"/>
              </w:rPr>
              <w:lastRenderedPageBreak/>
              <w:t>обоснование выбора учебных программ, программ факульт</w:t>
            </w:r>
            <w:r w:rsidRPr="000736D5">
              <w:rPr>
                <w:sz w:val="22"/>
                <w:szCs w:val="22"/>
              </w:rPr>
              <w:t>а</w:t>
            </w:r>
            <w:r w:rsidRPr="000736D5">
              <w:rPr>
                <w:sz w:val="22"/>
                <w:szCs w:val="22"/>
              </w:rPr>
              <w:t>тивных и электи</w:t>
            </w:r>
            <w:r w:rsidRPr="000736D5">
              <w:rPr>
                <w:sz w:val="22"/>
                <w:szCs w:val="22"/>
              </w:rPr>
              <w:t>в</w:t>
            </w:r>
            <w:r w:rsidRPr="000736D5">
              <w:rPr>
                <w:sz w:val="22"/>
                <w:szCs w:val="22"/>
              </w:rPr>
              <w:t>ных курсов, пр</w:t>
            </w:r>
            <w:r w:rsidRPr="000736D5">
              <w:rPr>
                <w:sz w:val="22"/>
                <w:szCs w:val="22"/>
              </w:rPr>
              <w:t>о</w:t>
            </w:r>
            <w:r w:rsidRPr="000736D5">
              <w:rPr>
                <w:sz w:val="22"/>
                <w:szCs w:val="22"/>
              </w:rPr>
              <w:t>грамм дополнител</w:t>
            </w:r>
            <w:r w:rsidRPr="000736D5">
              <w:rPr>
                <w:sz w:val="22"/>
                <w:szCs w:val="22"/>
              </w:rPr>
              <w:t>ь</w:t>
            </w:r>
            <w:r w:rsidRPr="000736D5">
              <w:rPr>
                <w:sz w:val="22"/>
                <w:szCs w:val="22"/>
              </w:rPr>
              <w:t>ного образования и их соответствие в</w:t>
            </w:r>
            <w:r w:rsidRPr="000736D5">
              <w:rPr>
                <w:sz w:val="22"/>
                <w:szCs w:val="22"/>
              </w:rPr>
              <w:t>и</w:t>
            </w:r>
            <w:r w:rsidRPr="000736D5">
              <w:rPr>
                <w:sz w:val="22"/>
                <w:szCs w:val="22"/>
              </w:rPr>
              <w:t>ду, миссии, целям, особенностям ОУ</w:t>
            </w:r>
          </w:p>
        </w:tc>
        <w:tc>
          <w:tcPr>
            <w:tcW w:w="3730" w:type="pct"/>
          </w:tcPr>
          <w:p w:rsidR="008A08A0" w:rsidRPr="000736D5" w:rsidRDefault="008A08A0" w:rsidP="008A08A0">
            <w:pPr>
              <w:jc w:val="both"/>
              <w:rPr>
                <w:sz w:val="22"/>
                <w:szCs w:val="22"/>
              </w:rPr>
            </w:pPr>
            <w:r w:rsidRPr="000736D5">
              <w:rPr>
                <w:sz w:val="22"/>
                <w:szCs w:val="22"/>
              </w:rPr>
              <w:t>В школе реализуются учебные программы базового и углубленного (для 10 и 11 классов) уровней. В инвариантной части учебного плана полностью реализуется федеральный государственный образовательный стандарт начального, основного и среднего общего образования. (Для 1-х и 5-го класса обновленные ФГОС н</w:t>
            </w:r>
            <w:r w:rsidRPr="000736D5">
              <w:rPr>
                <w:sz w:val="22"/>
                <w:szCs w:val="22"/>
              </w:rPr>
              <w:t>а</w:t>
            </w:r>
            <w:r w:rsidRPr="000736D5">
              <w:rPr>
                <w:sz w:val="22"/>
                <w:szCs w:val="22"/>
              </w:rPr>
              <w:t>чального общего и основного общего образования).</w:t>
            </w:r>
          </w:p>
          <w:p w:rsidR="008A08A0" w:rsidRPr="000736D5" w:rsidRDefault="008A08A0" w:rsidP="008A08A0">
            <w:pPr>
              <w:jc w:val="both"/>
              <w:rPr>
                <w:sz w:val="22"/>
                <w:szCs w:val="22"/>
              </w:rPr>
            </w:pPr>
            <w:r w:rsidRPr="000736D5">
              <w:rPr>
                <w:sz w:val="22"/>
                <w:szCs w:val="22"/>
              </w:rPr>
              <w:t xml:space="preserve">            Учебный план </w:t>
            </w:r>
            <w:r w:rsidRPr="000736D5">
              <w:rPr>
                <w:b/>
                <w:sz w:val="22"/>
                <w:szCs w:val="22"/>
              </w:rPr>
              <w:t>начального общего образования</w:t>
            </w:r>
            <w:r w:rsidRPr="000736D5">
              <w:rPr>
                <w:sz w:val="22"/>
                <w:szCs w:val="22"/>
              </w:rPr>
              <w:t xml:space="preserve"> в 1-4 классах реализуется в режиме пятидневной учебной недели, в части, формируемой участниками обр</w:t>
            </w:r>
            <w:r w:rsidRPr="000736D5">
              <w:rPr>
                <w:sz w:val="22"/>
                <w:szCs w:val="22"/>
              </w:rPr>
              <w:t>а</w:t>
            </w:r>
            <w:r w:rsidRPr="000736D5">
              <w:rPr>
                <w:sz w:val="22"/>
                <w:szCs w:val="22"/>
              </w:rPr>
              <w:t>зовательных отношений отведен 1 час в неделю на изучение физической культуры в 1-4 классах. Учебный план начального общего образования обучающихся с ра</w:t>
            </w:r>
            <w:r w:rsidRPr="000736D5">
              <w:rPr>
                <w:sz w:val="22"/>
                <w:szCs w:val="22"/>
              </w:rPr>
              <w:t>с</w:t>
            </w:r>
            <w:r w:rsidRPr="000736D5">
              <w:rPr>
                <w:sz w:val="22"/>
                <w:szCs w:val="22"/>
              </w:rPr>
              <w:t>стройствами аутистического спектра реализуется также в режиме пятидневной учебной недели. В части, формируемой участниками образовательных отношений отведен 1 час в неделю на изучение учебного предмета «Иностранный язык (ан</w:t>
            </w:r>
            <w:r w:rsidRPr="000736D5">
              <w:rPr>
                <w:sz w:val="22"/>
                <w:szCs w:val="22"/>
              </w:rPr>
              <w:t>г</w:t>
            </w:r>
            <w:r w:rsidRPr="000736D5">
              <w:rPr>
                <w:sz w:val="22"/>
                <w:szCs w:val="22"/>
              </w:rPr>
              <w:t>лийский)» и 1 час в неделю на изучение учебного предмета «Литературное чт</w:t>
            </w:r>
            <w:r w:rsidRPr="000736D5">
              <w:rPr>
                <w:sz w:val="22"/>
                <w:szCs w:val="22"/>
              </w:rPr>
              <w:t>е</w:t>
            </w:r>
            <w:r w:rsidRPr="000736D5">
              <w:rPr>
                <w:sz w:val="22"/>
                <w:szCs w:val="22"/>
              </w:rPr>
              <w:t>ние».</w:t>
            </w:r>
          </w:p>
          <w:p w:rsidR="008A08A0" w:rsidRPr="000736D5" w:rsidRDefault="008A08A0" w:rsidP="008A08A0">
            <w:pPr>
              <w:ind w:firstLine="360"/>
              <w:jc w:val="both"/>
              <w:rPr>
                <w:sz w:val="22"/>
                <w:szCs w:val="22"/>
              </w:rPr>
            </w:pPr>
            <w:r w:rsidRPr="000736D5">
              <w:rPr>
                <w:sz w:val="22"/>
                <w:szCs w:val="22"/>
              </w:rPr>
              <w:t xml:space="preserve">       В </w:t>
            </w:r>
            <w:r w:rsidRPr="000736D5">
              <w:rPr>
                <w:b/>
                <w:sz w:val="22"/>
                <w:szCs w:val="22"/>
              </w:rPr>
              <w:t>основной школе</w:t>
            </w:r>
            <w:r w:rsidRPr="000736D5">
              <w:rPr>
                <w:sz w:val="22"/>
                <w:szCs w:val="22"/>
              </w:rPr>
              <w:t xml:space="preserve"> (5-9) классы закладывается фундамент общеобразов</w:t>
            </w:r>
            <w:r w:rsidRPr="000736D5">
              <w:rPr>
                <w:sz w:val="22"/>
                <w:szCs w:val="22"/>
              </w:rPr>
              <w:t>а</w:t>
            </w:r>
            <w:r w:rsidRPr="000736D5">
              <w:rPr>
                <w:sz w:val="22"/>
                <w:szCs w:val="22"/>
              </w:rPr>
              <w:t>тельной подготовки обучающихся, особое внимание уделяется овладению об</w:t>
            </w:r>
            <w:r w:rsidRPr="000736D5">
              <w:rPr>
                <w:sz w:val="22"/>
                <w:szCs w:val="22"/>
              </w:rPr>
              <w:t>у</w:t>
            </w:r>
            <w:r w:rsidRPr="000736D5">
              <w:rPr>
                <w:sz w:val="22"/>
                <w:szCs w:val="22"/>
              </w:rPr>
              <w:t xml:space="preserve">чающимися устойчивой речевой и математической грамотностью, культурой речи, общения. Программа основного общего образования реализуется в режиме </w:t>
            </w:r>
            <w:r w:rsidRPr="000736D5">
              <w:rPr>
                <w:b/>
                <w:i/>
                <w:sz w:val="22"/>
                <w:szCs w:val="22"/>
              </w:rPr>
              <w:t>пят</w:t>
            </w:r>
            <w:r w:rsidRPr="000736D5">
              <w:rPr>
                <w:b/>
                <w:i/>
                <w:sz w:val="22"/>
                <w:szCs w:val="22"/>
              </w:rPr>
              <w:t>и</w:t>
            </w:r>
            <w:r w:rsidRPr="000736D5">
              <w:rPr>
                <w:b/>
                <w:i/>
                <w:sz w:val="22"/>
                <w:szCs w:val="22"/>
              </w:rPr>
              <w:t>дневной</w:t>
            </w:r>
            <w:r w:rsidRPr="000736D5">
              <w:rPr>
                <w:sz w:val="22"/>
                <w:szCs w:val="22"/>
              </w:rPr>
              <w:t xml:space="preserve"> учебной недели</w:t>
            </w:r>
          </w:p>
          <w:p w:rsidR="008A08A0" w:rsidRPr="000736D5" w:rsidRDefault="008A08A0" w:rsidP="008A08A0">
            <w:pPr>
              <w:pStyle w:val="afd"/>
              <w:ind w:firstLine="708"/>
              <w:jc w:val="both"/>
              <w:rPr>
                <w:rFonts w:ascii="Times New Roman" w:hAnsi="Times New Roman"/>
              </w:rPr>
            </w:pPr>
            <w:r w:rsidRPr="000736D5">
              <w:rPr>
                <w:rFonts w:ascii="Times New Roman" w:hAnsi="Times New Roman"/>
              </w:rPr>
              <w:t>Учебный план в 5-9 классах состоит из двух частей — обязательной части и части, формируемой участниками образовательных отношений, включающей изучение:</w:t>
            </w:r>
          </w:p>
          <w:p w:rsidR="008A08A0" w:rsidRPr="000736D5" w:rsidRDefault="008A08A0" w:rsidP="00DD2130">
            <w:pPr>
              <w:pStyle w:val="afd"/>
              <w:numPr>
                <w:ilvl w:val="0"/>
                <w:numId w:val="64"/>
              </w:numPr>
              <w:jc w:val="both"/>
              <w:rPr>
                <w:rFonts w:ascii="Times New Roman" w:hAnsi="Times New Roman"/>
              </w:rPr>
            </w:pPr>
            <w:r w:rsidRPr="000736D5">
              <w:rPr>
                <w:rFonts w:ascii="Times New Roman" w:hAnsi="Times New Roman"/>
              </w:rPr>
              <w:t xml:space="preserve">учебного предмета «Русский язык» по 1 часу в неделю в 7 классе; </w:t>
            </w:r>
          </w:p>
          <w:p w:rsidR="008A08A0" w:rsidRPr="000736D5" w:rsidRDefault="008A08A0" w:rsidP="00DD2130">
            <w:pPr>
              <w:pStyle w:val="afd"/>
              <w:numPr>
                <w:ilvl w:val="0"/>
                <w:numId w:val="64"/>
              </w:numPr>
              <w:jc w:val="both"/>
              <w:rPr>
                <w:rFonts w:ascii="Times New Roman" w:hAnsi="Times New Roman"/>
              </w:rPr>
            </w:pPr>
            <w:r w:rsidRPr="000736D5">
              <w:rPr>
                <w:rFonts w:ascii="Times New Roman" w:hAnsi="Times New Roman"/>
              </w:rPr>
              <w:t>учебного предмета «Информатика»  по 1 часу в неделю в 5-8-х классах, с целью формирования компетенций обучающихся в о</w:t>
            </w:r>
            <w:r w:rsidRPr="000736D5">
              <w:rPr>
                <w:rFonts w:ascii="Times New Roman" w:hAnsi="Times New Roman"/>
              </w:rPr>
              <w:t>б</w:t>
            </w:r>
            <w:r w:rsidRPr="000736D5">
              <w:rPr>
                <w:rFonts w:ascii="Times New Roman" w:hAnsi="Times New Roman"/>
              </w:rPr>
              <w:t>ласти использования информационно-коммуникационных техн</w:t>
            </w:r>
            <w:r w:rsidRPr="000736D5">
              <w:rPr>
                <w:rFonts w:ascii="Times New Roman" w:hAnsi="Times New Roman"/>
              </w:rPr>
              <w:t>о</w:t>
            </w:r>
            <w:r w:rsidRPr="000736D5">
              <w:rPr>
                <w:rFonts w:ascii="Times New Roman" w:hAnsi="Times New Roman"/>
              </w:rPr>
              <w:t xml:space="preserve">логий; </w:t>
            </w:r>
          </w:p>
          <w:p w:rsidR="008A08A0" w:rsidRPr="000736D5" w:rsidRDefault="008A08A0" w:rsidP="00DD2130">
            <w:pPr>
              <w:pStyle w:val="afd"/>
              <w:numPr>
                <w:ilvl w:val="0"/>
                <w:numId w:val="64"/>
              </w:numPr>
              <w:jc w:val="both"/>
              <w:rPr>
                <w:rFonts w:ascii="Times New Roman" w:hAnsi="Times New Roman"/>
              </w:rPr>
            </w:pPr>
            <w:r w:rsidRPr="000736D5">
              <w:rPr>
                <w:rFonts w:ascii="Times New Roman" w:hAnsi="Times New Roman"/>
              </w:rPr>
              <w:t>учебного предмета «История России. Всеобщая история» по 1 часу в неделю в 9 классе;</w:t>
            </w:r>
          </w:p>
          <w:p w:rsidR="008A08A0" w:rsidRPr="000736D5" w:rsidRDefault="008A08A0" w:rsidP="008A08A0">
            <w:pPr>
              <w:pStyle w:val="afd"/>
              <w:ind w:firstLine="708"/>
              <w:jc w:val="both"/>
              <w:rPr>
                <w:rFonts w:ascii="Times New Roman" w:hAnsi="Times New Roman"/>
              </w:rPr>
            </w:pPr>
          </w:p>
          <w:p w:rsidR="008A08A0" w:rsidRPr="000736D5" w:rsidRDefault="008A08A0" w:rsidP="008A08A0">
            <w:pPr>
              <w:autoSpaceDE w:val="0"/>
              <w:autoSpaceDN w:val="0"/>
              <w:adjustRightInd w:val="0"/>
              <w:ind w:firstLine="539"/>
              <w:jc w:val="both"/>
              <w:rPr>
                <w:sz w:val="22"/>
                <w:szCs w:val="22"/>
              </w:rPr>
            </w:pPr>
            <w:r w:rsidRPr="000736D5">
              <w:rPr>
                <w:sz w:val="22"/>
                <w:szCs w:val="22"/>
              </w:rPr>
              <w:lastRenderedPageBreak/>
              <w:tab/>
              <w:t xml:space="preserve">Программа </w:t>
            </w:r>
            <w:r w:rsidRPr="000736D5">
              <w:rPr>
                <w:b/>
                <w:sz w:val="22"/>
                <w:szCs w:val="22"/>
              </w:rPr>
              <w:t>среднего общего образования</w:t>
            </w:r>
            <w:r w:rsidRPr="000736D5">
              <w:rPr>
                <w:sz w:val="22"/>
                <w:szCs w:val="22"/>
              </w:rPr>
              <w:t xml:space="preserve"> реализуется в режиме </w:t>
            </w:r>
            <w:r w:rsidRPr="000736D5">
              <w:rPr>
                <w:b/>
                <w:i/>
                <w:sz w:val="22"/>
                <w:szCs w:val="22"/>
              </w:rPr>
              <w:t>пят</w:t>
            </w:r>
            <w:r w:rsidRPr="000736D5">
              <w:rPr>
                <w:b/>
                <w:i/>
                <w:sz w:val="22"/>
                <w:szCs w:val="22"/>
              </w:rPr>
              <w:t>и</w:t>
            </w:r>
            <w:r w:rsidRPr="000736D5">
              <w:rPr>
                <w:b/>
                <w:i/>
                <w:sz w:val="22"/>
                <w:szCs w:val="22"/>
              </w:rPr>
              <w:t>дневной</w:t>
            </w:r>
            <w:r w:rsidRPr="000736D5">
              <w:rPr>
                <w:sz w:val="22"/>
                <w:szCs w:val="22"/>
              </w:rPr>
              <w:t xml:space="preserve"> учебной недели. </w:t>
            </w:r>
          </w:p>
          <w:p w:rsidR="008A08A0" w:rsidRPr="000736D5" w:rsidRDefault="008A08A0" w:rsidP="008A08A0">
            <w:pPr>
              <w:autoSpaceDE w:val="0"/>
              <w:autoSpaceDN w:val="0"/>
              <w:adjustRightInd w:val="0"/>
              <w:ind w:firstLine="539"/>
              <w:jc w:val="both"/>
              <w:rPr>
                <w:b/>
                <w:i/>
                <w:sz w:val="22"/>
                <w:szCs w:val="22"/>
              </w:rPr>
            </w:pPr>
            <w:r w:rsidRPr="000736D5">
              <w:rPr>
                <w:b/>
                <w:i/>
                <w:sz w:val="22"/>
                <w:szCs w:val="22"/>
              </w:rPr>
              <w:t>10 класс</w:t>
            </w:r>
          </w:p>
          <w:p w:rsidR="008A08A0" w:rsidRPr="000736D5" w:rsidRDefault="008A08A0" w:rsidP="008A08A0">
            <w:pPr>
              <w:autoSpaceDE w:val="0"/>
              <w:autoSpaceDN w:val="0"/>
              <w:adjustRightInd w:val="0"/>
              <w:ind w:firstLine="539"/>
              <w:jc w:val="both"/>
              <w:rPr>
                <w:sz w:val="22"/>
                <w:szCs w:val="22"/>
              </w:rPr>
            </w:pPr>
            <w:r w:rsidRPr="000736D5">
              <w:rPr>
                <w:sz w:val="22"/>
                <w:szCs w:val="22"/>
              </w:rPr>
              <w:t>Учебный план универсального профиля обучения для 10 класса  разработан на основе выбора обучающихся и их родителей (законных представителей) и с</w:t>
            </w:r>
            <w:r w:rsidRPr="000736D5">
              <w:rPr>
                <w:sz w:val="22"/>
                <w:szCs w:val="22"/>
              </w:rPr>
              <w:t>о</w:t>
            </w:r>
            <w:r w:rsidRPr="000736D5">
              <w:rPr>
                <w:sz w:val="22"/>
                <w:szCs w:val="22"/>
              </w:rPr>
              <w:t xml:space="preserve">стоит из двух частей — обязательной части и части, формируемой участниками образовательных отношений, и содержит обязательные для изучения учебные предметы: «Русский язык», «Литература», «Иностранный язык», «Математика», «История, «Физическая культура», «Основы безопасности жизнедеятельности», «Астрономия» и </w:t>
            </w:r>
            <w:r w:rsidRPr="000736D5">
              <w:rPr>
                <w:color w:val="FF0000"/>
                <w:sz w:val="22"/>
                <w:szCs w:val="22"/>
              </w:rPr>
              <w:t xml:space="preserve"> </w:t>
            </w:r>
            <w:r w:rsidRPr="000736D5">
              <w:rPr>
                <w:sz w:val="22"/>
                <w:szCs w:val="22"/>
              </w:rPr>
              <w:t>предусматривает изучение не менее одного учебного предмета из каждой предметной области, определенной ФГОС среднего общего образов</w:t>
            </w:r>
            <w:r w:rsidRPr="000736D5">
              <w:rPr>
                <w:sz w:val="22"/>
                <w:szCs w:val="22"/>
              </w:rPr>
              <w:t>а</w:t>
            </w:r>
            <w:r w:rsidRPr="000736D5">
              <w:rPr>
                <w:sz w:val="22"/>
                <w:szCs w:val="22"/>
              </w:rPr>
              <w:t>ния.</w:t>
            </w:r>
          </w:p>
          <w:p w:rsidR="008A08A0" w:rsidRPr="000736D5" w:rsidRDefault="008A08A0" w:rsidP="008A08A0">
            <w:pPr>
              <w:autoSpaceDE w:val="0"/>
              <w:autoSpaceDN w:val="0"/>
              <w:adjustRightInd w:val="0"/>
              <w:ind w:firstLine="539"/>
              <w:jc w:val="both"/>
              <w:rPr>
                <w:sz w:val="22"/>
                <w:szCs w:val="22"/>
              </w:rPr>
            </w:pPr>
            <w:r w:rsidRPr="000736D5">
              <w:rPr>
                <w:sz w:val="22"/>
                <w:szCs w:val="22"/>
              </w:rPr>
              <w:t>На углубленном уровне изучается учебный предмет: «Русский язык» (3 часа в неделю). Остальные учебные предметы изучаются на базовом уровне.</w:t>
            </w:r>
          </w:p>
          <w:p w:rsidR="008A08A0" w:rsidRPr="000736D5" w:rsidRDefault="008A08A0" w:rsidP="008A08A0">
            <w:pPr>
              <w:pStyle w:val="afd"/>
              <w:ind w:left="36"/>
              <w:jc w:val="both"/>
              <w:rPr>
                <w:rFonts w:ascii="Times New Roman" w:hAnsi="Times New Roman"/>
              </w:rPr>
            </w:pPr>
            <w:r w:rsidRPr="000736D5">
              <w:rPr>
                <w:rFonts w:ascii="Times New Roman" w:hAnsi="Times New Roman"/>
              </w:rPr>
              <w:t xml:space="preserve">          В части, формируемой участниками образовательных отношений по заявл</w:t>
            </w:r>
            <w:r w:rsidRPr="000736D5">
              <w:rPr>
                <w:rFonts w:ascii="Times New Roman" w:hAnsi="Times New Roman"/>
              </w:rPr>
              <w:t>е</w:t>
            </w:r>
            <w:r w:rsidRPr="000736D5">
              <w:rPr>
                <w:rFonts w:ascii="Times New Roman" w:hAnsi="Times New Roman"/>
              </w:rPr>
              <w:t>нию обучающихся и их родителей (законных представителей) выделены часы на выполнение рабочих программ по учебным предметам на базовом  уровне:</w:t>
            </w:r>
          </w:p>
          <w:p w:rsidR="008A08A0" w:rsidRPr="000736D5" w:rsidRDefault="008A08A0" w:rsidP="00DD2130">
            <w:pPr>
              <w:pStyle w:val="afd"/>
              <w:numPr>
                <w:ilvl w:val="0"/>
                <w:numId w:val="73"/>
              </w:numPr>
              <w:jc w:val="both"/>
              <w:rPr>
                <w:rFonts w:ascii="Times New Roman" w:hAnsi="Times New Roman"/>
              </w:rPr>
            </w:pPr>
            <w:r w:rsidRPr="000736D5">
              <w:t>«</w:t>
            </w:r>
            <w:r w:rsidRPr="000736D5">
              <w:rPr>
                <w:rFonts w:ascii="Times New Roman" w:hAnsi="Times New Roman"/>
              </w:rPr>
              <w:t>Математика: алгебра и начала математического анализа, геометрия» - выделено 2 часа в неделю.</w:t>
            </w:r>
          </w:p>
          <w:p w:rsidR="008A08A0" w:rsidRPr="000736D5" w:rsidRDefault="008A08A0" w:rsidP="008A08A0">
            <w:pPr>
              <w:pStyle w:val="afd"/>
              <w:ind w:left="36"/>
              <w:jc w:val="both"/>
              <w:rPr>
                <w:rFonts w:ascii="Times New Roman" w:hAnsi="Times New Roman"/>
              </w:rPr>
            </w:pPr>
            <w:r w:rsidRPr="000736D5">
              <w:rPr>
                <w:rFonts w:ascii="Times New Roman" w:hAnsi="Times New Roman"/>
              </w:rPr>
              <w:t>На основании выбора обучающихся и их родителей (законных представителей) в часть, формируемую участниками образовательных отношений, включены сл</w:t>
            </w:r>
            <w:r w:rsidRPr="000736D5">
              <w:rPr>
                <w:rFonts w:ascii="Times New Roman" w:hAnsi="Times New Roman"/>
              </w:rPr>
              <w:t>е</w:t>
            </w:r>
            <w:r w:rsidRPr="000736D5">
              <w:rPr>
                <w:rFonts w:ascii="Times New Roman" w:hAnsi="Times New Roman"/>
              </w:rPr>
              <w:t>дующие элективные и факультативные курсы:</w:t>
            </w:r>
          </w:p>
          <w:p w:rsidR="008A08A0" w:rsidRPr="000736D5" w:rsidRDefault="008A08A0" w:rsidP="00DD2130">
            <w:pPr>
              <w:pStyle w:val="afd"/>
              <w:numPr>
                <w:ilvl w:val="0"/>
                <w:numId w:val="72"/>
              </w:numPr>
              <w:ind w:left="36" w:firstLine="141"/>
              <w:jc w:val="both"/>
              <w:rPr>
                <w:rFonts w:ascii="Times New Roman" w:hAnsi="Times New Roman"/>
              </w:rPr>
            </w:pPr>
            <w:r w:rsidRPr="000736D5">
              <w:rPr>
                <w:rFonts w:ascii="Times New Roman" w:hAnsi="Times New Roman"/>
                <w:b/>
                <w:i/>
              </w:rPr>
              <w:t>элективный курс «Индивидуальный проект»</w:t>
            </w:r>
            <w:r w:rsidRPr="000736D5">
              <w:rPr>
                <w:rFonts w:ascii="Times New Roman" w:hAnsi="Times New Roman"/>
              </w:rPr>
              <w:t xml:space="preserve"> по 1 часу в неделю  </w:t>
            </w:r>
            <w:r w:rsidRPr="000736D5">
              <w:rPr>
                <w:rFonts w:ascii="Times New Roman" w:hAnsi="Times New Roman"/>
                <w:color w:val="000000"/>
                <w:shd w:val="clear" w:color="auto" w:fill="FFFFFF"/>
                <w:lang w:eastAsia="ru-RU"/>
              </w:rPr>
              <w:t xml:space="preserve">с целью формирования навыка по </w:t>
            </w:r>
            <w:r w:rsidRPr="000736D5">
              <w:rPr>
                <w:rFonts w:ascii="Times New Roman" w:hAnsi="Times New Roman"/>
              </w:rPr>
              <w:t>определению личностно-значимой проблемы, формул</w:t>
            </w:r>
            <w:r w:rsidRPr="000736D5">
              <w:rPr>
                <w:rFonts w:ascii="Times New Roman" w:hAnsi="Times New Roman"/>
              </w:rPr>
              <w:t>и</w:t>
            </w:r>
            <w:r w:rsidRPr="000736D5">
              <w:rPr>
                <w:rFonts w:ascii="Times New Roman" w:hAnsi="Times New Roman"/>
              </w:rPr>
              <w:t>рованию темы, постановке цели и задач своего проектирования, выдвижению и проверке гипотезы;</w:t>
            </w:r>
          </w:p>
          <w:p w:rsidR="008A08A0" w:rsidRPr="000736D5" w:rsidRDefault="008A08A0" w:rsidP="00DD2130">
            <w:pPr>
              <w:pStyle w:val="afd"/>
              <w:numPr>
                <w:ilvl w:val="0"/>
                <w:numId w:val="72"/>
              </w:numPr>
              <w:ind w:left="461" w:hanging="425"/>
              <w:jc w:val="both"/>
              <w:rPr>
                <w:rFonts w:ascii="Times New Roman" w:hAnsi="Times New Roman"/>
              </w:rPr>
            </w:pPr>
            <w:r w:rsidRPr="000736D5">
              <w:rPr>
                <w:rFonts w:ascii="Times New Roman" w:hAnsi="Times New Roman"/>
                <w:b/>
                <w:i/>
              </w:rPr>
              <w:t>элективный курс «Многогранники»</w:t>
            </w:r>
            <w:r w:rsidRPr="000736D5">
              <w:rPr>
                <w:rFonts w:ascii="Times New Roman" w:hAnsi="Times New Roman"/>
              </w:rPr>
              <w:t xml:space="preserve"> по 1 часу в неделю с целью формиров</w:t>
            </w:r>
            <w:r w:rsidRPr="000736D5">
              <w:rPr>
                <w:rFonts w:ascii="Times New Roman" w:hAnsi="Times New Roman"/>
              </w:rPr>
              <w:t>а</w:t>
            </w:r>
            <w:r w:rsidRPr="000736D5">
              <w:rPr>
                <w:rFonts w:ascii="Times New Roman" w:hAnsi="Times New Roman"/>
              </w:rPr>
              <w:t xml:space="preserve">ния у обучающихся навыков исследовательской деятельности, </w:t>
            </w:r>
            <w:r w:rsidRPr="000736D5">
              <w:rPr>
                <w:rFonts w:ascii="OpenSans" w:hAnsi="OpenSans"/>
                <w:color w:val="000000"/>
                <w:shd w:val="clear" w:color="auto" w:fill="FFFFFF"/>
              </w:rPr>
              <w:t>их  подготовке к решению практических задач  посредством</w:t>
            </w:r>
            <w:r w:rsidRPr="000736D5">
              <w:rPr>
                <w:rFonts w:ascii="Roboto-Regular" w:hAnsi="Roboto-Regular"/>
                <w:color w:val="000000"/>
                <w:shd w:val="clear" w:color="auto" w:fill="FFFFFF"/>
              </w:rPr>
              <w:t xml:space="preserve"> ознакомления с правильными, полуправильными, звездчатыми многогранниками и их значением в совр</w:t>
            </w:r>
            <w:r w:rsidRPr="000736D5">
              <w:rPr>
                <w:rFonts w:ascii="Roboto-Regular" w:hAnsi="Roboto-Regular"/>
                <w:color w:val="000000"/>
                <w:shd w:val="clear" w:color="auto" w:fill="FFFFFF"/>
              </w:rPr>
              <w:t>е</w:t>
            </w:r>
            <w:r w:rsidRPr="000736D5">
              <w:rPr>
                <w:rFonts w:ascii="Roboto-Regular" w:hAnsi="Roboto-Regular"/>
                <w:color w:val="000000"/>
                <w:shd w:val="clear" w:color="auto" w:fill="FFFFFF"/>
              </w:rPr>
              <w:t>менном мироздании;</w:t>
            </w:r>
          </w:p>
          <w:p w:rsidR="008A08A0" w:rsidRPr="000736D5" w:rsidRDefault="008A08A0" w:rsidP="00DD2130">
            <w:pPr>
              <w:pStyle w:val="afd"/>
              <w:numPr>
                <w:ilvl w:val="0"/>
                <w:numId w:val="72"/>
              </w:numPr>
              <w:tabs>
                <w:tab w:val="left" w:pos="906"/>
              </w:tabs>
              <w:ind w:left="461"/>
              <w:jc w:val="both"/>
              <w:rPr>
                <w:rFonts w:ascii="Times New Roman" w:hAnsi="Times New Roman"/>
              </w:rPr>
            </w:pPr>
            <w:r w:rsidRPr="000736D5">
              <w:rPr>
                <w:rFonts w:ascii="Times New Roman" w:hAnsi="Times New Roman"/>
                <w:b/>
                <w:i/>
              </w:rPr>
              <w:t>элективный курс «Основы финансовой грамотности»</w:t>
            </w:r>
            <w:r w:rsidRPr="000736D5">
              <w:rPr>
                <w:rFonts w:ascii="Times New Roman" w:hAnsi="Times New Roman"/>
              </w:rPr>
              <w:t xml:space="preserve"> по 1 часу в неделю с целью формирования базовых понятий и навыков, которые в последующем позволят обучающимся принимать оптимальные финансовые решения, с у</w:t>
            </w:r>
            <w:r w:rsidRPr="000736D5">
              <w:rPr>
                <w:rFonts w:ascii="Times New Roman" w:hAnsi="Times New Roman"/>
              </w:rPr>
              <w:t>с</w:t>
            </w:r>
            <w:r w:rsidRPr="000736D5">
              <w:rPr>
                <w:rFonts w:ascii="Times New Roman" w:hAnsi="Times New Roman"/>
              </w:rPr>
              <w:t>пехом решать возникающие финансовые проблемы, своевременно выявлять и предотвращать финансовые мошенничества;</w:t>
            </w:r>
          </w:p>
          <w:p w:rsidR="008A08A0" w:rsidRPr="000736D5" w:rsidRDefault="008A08A0" w:rsidP="00DD2130">
            <w:pPr>
              <w:pStyle w:val="afd"/>
              <w:numPr>
                <w:ilvl w:val="0"/>
                <w:numId w:val="72"/>
              </w:numPr>
              <w:tabs>
                <w:tab w:val="left" w:pos="906"/>
              </w:tabs>
              <w:ind w:left="461"/>
              <w:jc w:val="both"/>
              <w:rPr>
                <w:rFonts w:ascii="Times New Roman" w:hAnsi="Times New Roman"/>
              </w:rPr>
            </w:pPr>
            <w:r w:rsidRPr="000736D5">
              <w:rPr>
                <w:rFonts w:ascii="Times New Roman" w:hAnsi="Times New Roman"/>
                <w:b/>
                <w:i/>
              </w:rPr>
              <w:t>факультативный курс «Испанский язык»</w:t>
            </w:r>
            <w:r w:rsidRPr="000736D5">
              <w:rPr>
                <w:rFonts w:ascii="Times New Roman" w:hAnsi="Times New Roman"/>
              </w:rPr>
              <w:t xml:space="preserve"> по 1 часу в неделю с целью пр</w:t>
            </w:r>
            <w:r w:rsidRPr="000736D5">
              <w:rPr>
                <w:rFonts w:ascii="Times New Roman" w:hAnsi="Times New Roman"/>
              </w:rPr>
              <w:t>и</w:t>
            </w:r>
            <w:r w:rsidRPr="000736D5">
              <w:rPr>
                <w:rFonts w:ascii="Times New Roman" w:hAnsi="Times New Roman"/>
              </w:rPr>
              <w:t>общения к культуре и истории страны изучаемого языка, поскольку в языке находят отражение менталитет его носителей, система ценностей, а также осознанию себя как носителя русской культуры в условиях диалога культур.</w:t>
            </w:r>
          </w:p>
          <w:p w:rsidR="008A08A0" w:rsidRPr="000736D5" w:rsidRDefault="008A08A0" w:rsidP="00DD2130">
            <w:pPr>
              <w:pStyle w:val="afd"/>
              <w:numPr>
                <w:ilvl w:val="0"/>
                <w:numId w:val="72"/>
              </w:numPr>
              <w:tabs>
                <w:tab w:val="left" w:pos="906"/>
              </w:tabs>
              <w:ind w:left="461"/>
              <w:jc w:val="both"/>
              <w:rPr>
                <w:rFonts w:ascii="Times New Roman" w:hAnsi="Times New Roman"/>
              </w:rPr>
            </w:pPr>
            <w:r w:rsidRPr="000736D5">
              <w:rPr>
                <w:rFonts w:ascii="Times New Roman" w:hAnsi="Times New Roman"/>
                <w:b/>
                <w:i/>
              </w:rPr>
              <w:t xml:space="preserve">Факультативный курс «Экономика и право» </w:t>
            </w:r>
            <w:r w:rsidRPr="000736D5">
              <w:rPr>
                <w:rFonts w:ascii="Times New Roman" w:hAnsi="Times New Roman"/>
              </w:rPr>
              <w:t>по 1 часу в неделю с целью формирования правосознания и правовой культуры, социально- правовой а</w:t>
            </w:r>
            <w:r w:rsidRPr="000736D5">
              <w:rPr>
                <w:rFonts w:ascii="Times New Roman" w:hAnsi="Times New Roman"/>
              </w:rPr>
              <w:t>к</w:t>
            </w:r>
            <w:r w:rsidRPr="000736D5">
              <w:rPr>
                <w:rFonts w:ascii="Times New Roman" w:hAnsi="Times New Roman"/>
              </w:rPr>
              <w:t>тивности, внутренней убежденности в необходимости соблюдения норм пр</w:t>
            </w:r>
            <w:r w:rsidRPr="000736D5">
              <w:rPr>
                <w:rFonts w:ascii="Times New Roman" w:hAnsi="Times New Roman"/>
              </w:rPr>
              <w:t>а</w:t>
            </w:r>
            <w:r w:rsidRPr="000736D5">
              <w:rPr>
                <w:rFonts w:ascii="Times New Roman" w:hAnsi="Times New Roman"/>
              </w:rPr>
              <w:t>ва, а также  формирования у обучающихся основ экономического мышления и умений применять принципы экономического мышления при принятии р</w:t>
            </w:r>
            <w:r w:rsidRPr="000736D5">
              <w:rPr>
                <w:rFonts w:ascii="Times New Roman" w:hAnsi="Times New Roman"/>
              </w:rPr>
              <w:t>е</w:t>
            </w:r>
            <w:r w:rsidRPr="000736D5">
              <w:rPr>
                <w:rFonts w:ascii="Times New Roman" w:hAnsi="Times New Roman"/>
              </w:rPr>
              <w:t>шений на практике, в повседневной жизни.</w:t>
            </w:r>
          </w:p>
          <w:p w:rsidR="008A08A0" w:rsidRPr="000736D5" w:rsidRDefault="008A08A0" w:rsidP="008A08A0">
            <w:pPr>
              <w:pStyle w:val="afd"/>
              <w:jc w:val="both"/>
              <w:rPr>
                <w:rFonts w:ascii="Times New Roman" w:hAnsi="Times New Roman"/>
              </w:rPr>
            </w:pPr>
          </w:p>
          <w:p w:rsidR="008A08A0" w:rsidRPr="000736D5" w:rsidRDefault="008A08A0" w:rsidP="008A08A0">
            <w:pPr>
              <w:autoSpaceDE w:val="0"/>
              <w:autoSpaceDN w:val="0"/>
              <w:adjustRightInd w:val="0"/>
              <w:ind w:firstLine="539"/>
              <w:jc w:val="both"/>
              <w:rPr>
                <w:b/>
                <w:i/>
                <w:sz w:val="22"/>
                <w:szCs w:val="22"/>
              </w:rPr>
            </w:pPr>
            <w:r w:rsidRPr="000736D5">
              <w:rPr>
                <w:b/>
                <w:i/>
                <w:sz w:val="22"/>
                <w:szCs w:val="22"/>
              </w:rPr>
              <w:t>11 класс</w:t>
            </w:r>
          </w:p>
          <w:p w:rsidR="008A08A0" w:rsidRPr="000736D5" w:rsidRDefault="008A08A0" w:rsidP="008A08A0">
            <w:pPr>
              <w:autoSpaceDE w:val="0"/>
              <w:autoSpaceDN w:val="0"/>
              <w:adjustRightInd w:val="0"/>
              <w:ind w:firstLine="539"/>
              <w:jc w:val="both"/>
              <w:rPr>
                <w:sz w:val="22"/>
                <w:szCs w:val="22"/>
              </w:rPr>
            </w:pPr>
            <w:r w:rsidRPr="000736D5">
              <w:rPr>
                <w:sz w:val="22"/>
                <w:szCs w:val="22"/>
              </w:rPr>
              <w:t>Учебный план универсального профиля обучения для 11 класса  разработан на основе выбора обучающихся и их родителей (законных представителей) и с</w:t>
            </w:r>
            <w:r w:rsidRPr="000736D5">
              <w:rPr>
                <w:sz w:val="22"/>
                <w:szCs w:val="22"/>
              </w:rPr>
              <w:t>о</w:t>
            </w:r>
            <w:r w:rsidRPr="000736D5">
              <w:rPr>
                <w:sz w:val="22"/>
                <w:szCs w:val="22"/>
              </w:rPr>
              <w:t>стоит из двух частей — обязательной части и части, формируемой участниками образовательных отношений, и включает в себя два варианта универсального профиля. Каждый из двух представленных вариантов универсального профиля содержит обязательные для изучения учебные предметы: «Русский язык», «Лит</w:t>
            </w:r>
            <w:r w:rsidRPr="000736D5">
              <w:rPr>
                <w:sz w:val="22"/>
                <w:szCs w:val="22"/>
              </w:rPr>
              <w:t>е</w:t>
            </w:r>
            <w:r w:rsidRPr="000736D5">
              <w:rPr>
                <w:sz w:val="22"/>
                <w:szCs w:val="22"/>
              </w:rPr>
              <w:t xml:space="preserve">ратура», «Иностранный язык», «Математика», «История, «Физическая культура», «Основы безопасности жизнедеятельности», «Астрономия» и </w:t>
            </w:r>
            <w:r w:rsidRPr="000736D5">
              <w:rPr>
                <w:color w:val="FF0000"/>
                <w:sz w:val="22"/>
                <w:szCs w:val="22"/>
              </w:rPr>
              <w:t xml:space="preserve"> </w:t>
            </w:r>
            <w:r w:rsidRPr="000736D5">
              <w:rPr>
                <w:sz w:val="22"/>
                <w:szCs w:val="22"/>
              </w:rPr>
              <w:t>предусматривает изучение не менее одного учебного предмета из каждой предметной области, о</w:t>
            </w:r>
            <w:r w:rsidRPr="000736D5">
              <w:rPr>
                <w:sz w:val="22"/>
                <w:szCs w:val="22"/>
              </w:rPr>
              <w:t>п</w:t>
            </w:r>
            <w:r w:rsidRPr="000736D5">
              <w:rPr>
                <w:sz w:val="22"/>
                <w:szCs w:val="22"/>
              </w:rPr>
              <w:lastRenderedPageBreak/>
              <w:t>ределенной ФГОС среднего общего образования.</w:t>
            </w:r>
          </w:p>
          <w:p w:rsidR="008A08A0" w:rsidRPr="000736D5" w:rsidRDefault="008A08A0" w:rsidP="008A08A0">
            <w:pPr>
              <w:autoSpaceDE w:val="0"/>
              <w:autoSpaceDN w:val="0"/>
              <w:adjustRightInd w:val="0"/>
              <w:ind w:firstLine="539"/>
              <w:jc w:val="both"/>
              <w:rPr>
                <w:sz w:val="22"/>
                <w:szCs w:val="22"/>
              </w:rPr>
            </w:pPr>
            <w:r w:rsidRPr="000736D5">
              <w:rPr>
                <w:sz w:val="22"/>
                <w:szCs w:val="22"/>
              </w:rPr>
              <w:t>В каждом из вариантов универсального профиля на углубленном уровне изучается учебный предмет: «Русский язык» (3 часа в неделю). Остальные уче</w:t>
            </w:r>
            <w:r w:rsidRPr="000736D5">
              <w:rPr>
                <w:sz w:val="22"/>
                <w:szCs w:val="22"/>
              </w:rPr>
              <w:t>б</w:t>
            </w:r>
            <w:r w:rsidRPr="000736D5">
              <w:rPr>
                <w:sz w:val="22"/>
                <w:szCs w:val="22"/>
              </w:rPr>
              <w:t>ные предметы изучаются на базовом уровне.</w:t>
            </w:r>
          </w:p>
          <w:p w:rsidR="008A08A0" w:rsidRPr="000736D5" w:rsidRDefault="008A08A0" w:rsidP="008A08A0">
            <w:pPr>
              <w:pStyle w:val="afd"/>
              <w:ind w:left="36"/>
              <w:jc w:val="both"/>
              <w:rPr>
                <w:rFonts w:ascii="Times New Roman" w:hAnsi="Times New Roman"/>
              </w:rPr>
            </w:pPr>
            <w:r w:rsidRPr="000736D5">
              <w:rPr>
                <w:rFonts w:ascii="Times New Roman" w:hAnsi="Times New Roman"/>
              </w:rPr>
              <w:t xml:space="preserve">          В части, формируемой участниками образовательных отношений по заявл</w:t>
            </w:r>
            <w:r w:rsidRPr="000736D5">
              <w:rPr>
                <w:rFonts w:ascii="Times New Roman" w:hAnsi="Times New Roman"/>
              </w:rPr>
              <w:t>е</w:t>
            </w:r>
            <w:r w:rsidRPr="000736D5">
              <w:rPr>
                <w:rFonts w:ascii="Times New Roman" w:hAnsi="Times New Roman"/>
              </w:rPr>
              <w:t>нию обучающихся и их родителей (законных представителей) выделены часы на выполнение рабочих программ по учебным предметам на базовом  уровне:</w:t>
            </w:r>
          </w:p>
          <w:p w:rsidR="008A08A0" w:rsidRPr="000736D5" w:rsidRDefault="008A08A0" w:rsidP="00DD2130">
            <w:pPr>
              <w:pStyle w:val="afd"/>
              <w:numPr>
                <w:ilvl w:val="0"/>
                <w:numId w:val="73"/>
              </w:numPr>
              <w:jc w:val="both"/>
              <w:rPr>
                <w:rFonts w:ascii="Times New Roman" w:hAnsi="Times New Roman"/>
              </w:rPr>
            </w:pPr>
            <w:r w:rsidRPr="000736D5">
              <w:t>«</w:t>
            </w:r>
            <w:r w:rsidRPr="000736D5">
              <w:rPr>
                <w:rFonts w:ascii="Times New Roman" w:hAnsi="Times New Roman"/>
              </w:rPr>
              <w:t>Математика: алгебра и начала математического анализа, геометрия» - выделено 2 часа в неделю;</w:t>
            </w:r>
          </w:p>
          <w:p w:rsidR="008A08A0" w:rsidRPr="000736D5" w:rsidRDefault="008A08A0" w:rsidP="00DD2130">
            <w:pPr>
              <w:pStyle w:val="afd"/>
              <w:numPr>
                <w:ilvl w:val="0"/>
                <w:numId w:val="73"/>
              </w:numPr>
              <w:jc w:val="both"/>
              <w:rPr>
                <w:rFonts w:ascii="Times New Roman" w:hAnsi="Times New Roman"/>
              </w:rPr>
            </w:pPr>
            <w:r w:rsidRPr="000736D5">
              <w:rPr>
                <w:rFonts w:ascii="Times New Roman" w:hAnsi="Times New Roman"/>
              </w:rPr>
              <w:t xml:space="preserve"> «Литература» - выделен 1 час в неделю.</w:t>
            </w:r>
          </w:p>
          <w:p w:rsidR="008A08A0" w:rsidRPr="000736D5" w:rsidRDefault="008A08A0" w:rsidP="008A08A0">
            <w:pPr>
              <w:pStyle w:val="afd"/>
              <w:ind w:left="36"/>
              <w:jc w:val="both"/>
              <w:rPr>
                <w:rFonts w:ascii="Times New Roman" w:hAnsi="Times New Roman"/>
              </w:rPr>
            </w:pPr>
            <w:r w:rsidRPr="000736D5">
              <w:rPr>
                <w:rFonts w:ascii="Times New Roman" w:hAnsi="Times New Roman"/>
              </w:rPr>
              <w:t>На основании выбора обучающихся и их родителей (законных представителей) в часть, формируемую участниками образовательных отношений, включены сл</w:t>
            </w:r>
            <w:r w:rsidRPr="000736D5">
              <w:rPr>
                <w:rFonts w:ascii="Times New Roman" w:hAnsi="Times New Roman"/>
              </w:rPr>
              <w:t>е</w:t>
            </w:r>
            <w:r w:rsidRPr="000736D5">
              <w:rPr>
                <w:rFonts w:ascii="Times New Roman" w:hAnsi="Times New Roman"/>
              </w:rPr>
              <w:t>дующие элективные и факультативные курсы:</w:t>
            </w:r>
          </w:p>
          <w:p w:rsidR="008A08A0" w:rsidRPr="000736D5" w:rsidRDefault="008A08A0" w:rsidP="00DD2130">
            <w:pPr>
              <w:pStyle w:val="afd"/>
              <w:numPr>
                <w:ilvl w:val="0"/>
                <w:numId w:val="72"/>
              </w:numPr>
              <w:ind w:left="36" w:firstLine="141"/>
              <w:jc w:val="both"/>
              <w:rPr>
                <w:rFonts w:ascii="Times New Roman" w:hAnsi="Times New Roman"/>
              </w:rPr>
            </w:pPr>
            <w:r w:rsidRPr="000736D5">
              <w:rPr>
                <w:rFonts w:ascii="Times New Roman" w:hAnsi="Times New Roman"/>
                <w:b/>
                <w:i/>
              </w:rPr>
              <w:t>элективный курс «Индивидуальный проект»</w:t>
            </w:r>
            <w:r w:rsidRPr="000736D5">
              <w:rPr>
                <w:rFonts w:ascii="Times New Roman" w:hAnsi="Times New Roman"/>
              </w:rPr>
              <w:t xml:space="preserve"> по 1 часу в неделю  </w:t>
            </w:r>
            <w:r w:rsidRPr="000736D5">
              <w:rPr>
                <w:rFonts w:ascii="Times New Roman" w:hAnsi="Times New Roman"/>
                <w:color w:val="000000"/>
                <w:shd w:val="clear" w:color="auto" w:fill="FFFFFF"/>
                <w:lang w:eastAsia="ru-RU"/>
              </w:rPr>
              <w:t xml:space="preserve">с целью формирования навыка по </w:t>
            </w:r>
            <w:r w:rsidRPr="000736D5">
              <w:rPr>
                <w:rFonts w:ascii="Times New Roman" w:hAnsi="Times New Roman"/>
              </w:rPr>
              <w:t>определению личностно-значимой проблемы, формул</w:t>
            </w:r>
            <w:r w:rsidRPr="000736D5">
              <w:rPr>
                <w:rFonts w:ascii="Times New Roman" w:hAnsi="Times New Roman"/>
              </w:rPr>
              <w:t>и</w:t>
            </w:r>
            <w:r w:rsidRPr="000736D5">
              <w:rPr>
                <w:rFonts w:ascii="Times New Roman" w:hAnsi="Times New Roman"/>
              </w:rPr>
              <w:t>рованию темы, постановке цели и задач своего проектирования, выдвижению и проверке гипотезы;</w:t>
            </w:r>
          </w:p>
          <w:p w:rsidR="008A08A0" w:rsidRPr="000736D5" w:rsidRDefault="008A08A0" w:rsidP="00DD2130">
            <w:pPr>
              <w:pStyle w:val="afd"/>
              <w:numPr>
                <w:ilvl w:val="0"/>
                <w:numId w:val="72"/>
              </w:numPr>
              <w:ind w:left="461" w:hanging="425"/>
              <w:jc w:val="both"/>
              <w:rPr>
                <w:rFonts w:ascii="Times New Roman" w:hAnsi="Times New Roman"/>
              </w:rPr>
            </w:pPr>
            <w:r w:rsidRPr="000736D5">
              <w:rPr>
                <w:rFonts w:ascii="Times New Roman" w:hAnsi="Times New Roman"/>
                <w:b/>
                <w:i/>
              </w:rPr>
              <w:t>элективный курс «Многогранники»</w:t>
            </w:r>
            <w:r w:rsidRPr="000736D5">
              <w:rPr>
                <w:rFonts w:ascii="Times New Roman" w:hAnsi="Times New Roman"/>
              </w:rPr>
              <w:t xml:space="preserve"> по 1 часу в неделю с целью формиров</w:t>
            </w:r>
            <w:r w:rsidRPr="000736D5">
              <w:rPr>
                <w:rFonts w:ascii="Times New Roman" w:hAnsi="Times New Roman"/>
              </w:rPr>
              <w:t>а</w:t>
            </w:r>
            <w:r w:rsidRPr="000736D5">
              <w:rPr>
                <w:rFonts w:ascii="Times New Roman" w:hAnsi="Times New Roman"/>
              </w:rPr>
              <w:t xml:space="preserve">ния у обучающихся навыков исследовательской деятельности, </w:t>
            </w:r>
            <w:r w:rsidRPr="000736D5">
              <w:rPr>
                <w:rFonts w:ascii="OpenSans" w:hAnsi="OpenSans"/>
                <w:color w:val="000000"/>
                <w:shd w:val="clear" w:color="auto" w:fill="FFFFFF"/>
              </w:rPr>
              <w:t>их  подготовке к решению практических задач  посредством</w:t>
            </w:r>
            <w:r w:rsidRPr="000736D5">
              <w:rPr>
                <w:rFonts w:ascii="Roboto-Regular" w:hAnsi="Roboto-Regular"/>
                <w:color w:val="000000"/>
                <w:shd w:val="clear" w:color="auto" w:fill="FFFFFF"/>
              </w:rPr>
              <w:t xml:space="preserve"> ознакомления с правильными, полуправильными, звездчатыми многогранниками и их значением в совр</w:t>
            </w:r>
            <w:r w:rsidRPr="000736D5">
              <w:rPr>
                <w:rFonts w:ascii="Roboto-Regular" w:hAnsi="Roboto-Regular"/>
                <w:color w:val="000000"/>
                <w:shd w:val="clear" w:color="auto" w:fill="FFFFFF"/>
              </w:rPr>
              <w:t>е</w:t>
            </w:r>
            <w:r w:rsidRPr="000736D5">
              <w:rPr>
                <w:rFonts w:ascii="Roboto-Regular" w:hAnsi="Roboto-Regular"/>
                <w:color w:val="000000"/>
                <w:shd w:val="clear" w:color="auto" w:fill="FFFFFF"/>
              </w:rPr>
              <w:t>менном мироздании;</w:t>
            </w:r>
          </w:p>
          <w:p w:rsidR="008A08A0" w:rsidRPr="000736D5" w:rsidRDefault="008A08A0" w:rsidP="00DD2130">
            <w:pPr>
              <w:pStyle w:val="afd"/>
              <w:numPr>
                <w:ilvl w:val="0"/>
                <w:numId w:val="72"/>
              </w:numPr>
              <w:tabs>
                <w:tab w:val="left" w:pos="906"/>
              </w:tabs>
              <w:ind w:left="461"/>
              <w:jc w:val="both"/>
              <w:rPr>
                <w:rFonts w:ascii="Times New Roman" w:hAnsi="Times New Roman"/>
              </w:rPr>
            </w:pPr>
            <w:r w:rsidRPr="000736D5">
              <w:rPr>
                <w:rFonts w:ascii="Times New Roman" w:hAnsi="Times New Roman"/>
                <w:b/>
                <w:i/>
              </w:rPr>
              <w:t>элективный курс «Основы финансовой грамотности»</w:t>
            </w:r>
            <w:r w:rsidRPr="000736D5">
              <w:rPr>
                <w:rFonts w:ascii="Times New Roman" w:hAnsi="Times New Roman"/>
              </w:rPr>
              <w:t xml:space="preserve"> по 1 часу в неделю с целью формирования базовых понятий и навыков, которые в последующем позволят обучающимся принимать оптимальные финансовые решения, с у</w:t>
            </w:r>
            <w:r w:rsidRPr="000736D5">
              <w:rPr>
                <w:rFonts w:ascii="Times New Roman" w:hAnsi="Times New Roman"/>
              </w:rPr>
              <w:t>с</w:t>
            </w:r>
            <w:r w:rsidRPr="000736D5">
              <w:rPr>
                <w:rFonts w:ascii="Times New Roman" w:hAnsi="Times New Roman"/>
              </w:rPr>
              <w:t>пехом решать возникающие финансовые проблемы, своевременно выявлять и предотвращать финансовые мошенничества;</w:t>
            </w:r>
          </w:p>
          <w:p w:rsidR="008A08A0" w:rsidRPr="000736D5" w:rsidRDefault="008A08A0" w:rsidP="00DD2130">
            <w:pPr>
              <w:pStyle w:val="afd"/>
              <w:numPr>
                <w:ilvl w:val="0"/>
                <w:numId w:val="72"/>
              </w:numPr>
              <w:tabs>
                <w:tab w:val="left" w:pos="906"/>
              </w:tabs>
              <w:ind w:left="461"/>
              <w:jc w:val="both"/>
              <w:rPr>
                <w:rFonts w:ascii="Times New Roman" w:hAnsi="Times New Roman"/>
              </w:rPr>
            </w:pPr>
            <w:r w:rsidRPr="000736D5">
              <w:rPr>
                <w:rFonts w:ascii="Times New Roman" w:hAnsi="Times New Roman"/>
                <w:b/>
                <w:i/>
              </w:rPr>
              <w:t xml:space="preserve">факультативный курс «Трудные случаи орфографии и пунктуации» </w:t>
            </w:r>
            <w:r w:rsidRPr="000736D5">
              <w:rPr>
                <w:rFonts w:ascii="Times New Roman" w:hAnsi="Times New Roman"/>
              </w:rPr>
              <w:t>по 1 часу в неделю с целью</w:t>
            </w:r>
            <w:r w:rsidRPr="000736D5">
              <w:rPr>
                <w:rFonts w:ascii="Times New Roman" w:hAnsi="Times New Roman"/>
                <w:color w:val="000000"/>
                <w:shd w:val="clear" w:color="auto" w:fill="FFFFFF"/>
              </w:rPr>
              <w:t xml:space="preserve"> успешного освоения обучающимися трудных случаев пунктуации и орфографии, формирования и развития коммуникативной, яз</w:t>
            </w:r>
            <w:r w:rsidRPr="000736D5">
              <w:rPr>
                <w:rFonts w:ascii="Times New Roman" w:hAnsi="Times New Roman"/>
                <w:color w:val="000000"/>
                <w:shd w:val="clear" w:color="auto" w:fill="FFFFFF"/>
              </w:rPr>
              <w:t>ы</w:t>
            </w:r>
            <w:r w:rsidRPr="000736D5">
              <w:rPr>
                <w:rFonts w:ascii="Times New Roman" w:hAnsi="Times New Roman"/>
                <w:color w:val="000000"/>
                <w:shd w:val="clear" w:color="auto" w:fill="FFFFFF"/>
              </w:rPr>
              <w:t>ковой, лингвистической (языковедческой) и культуроведческой компетенций обучающихся.</w:t>
            </w:r>
          </w:p>
          <w:p w:rsidR="008A08A0" w:rsidRPr="000736D5" w:rsidRDefault="008A08A0" w:rsidP="00DD2130">
            <w:pPr>
              <w:pStyle w:val="afd"/>
              <w:numPr>
                <w:ilvl w:val="0"/>
                <w:numId w:val="72"/>
              </w:numPr>
              <w:tabs>
                <w:tab w:val="left" w:pos="906"/>
              </w:tabs>
              <w:ind w:left="461"/>
              <w:jc w:val="both"/>
              <w:rPr>
                <w:rFonts w:ascii="Times New Roman" w:hAnsi="Times New Roman"/>
              </w:rPr>
            </w:pPr>
            <w:r w:rsidRPr="000736D5">
              <w:rPr>
                <w:rFonts w:ascii="Times New Roman" w:hAnsi="Times New Roman"/>
                <w:b/>
                <w:i/>
              </w:rPr>
              <w:t>факультативный курс «Испанский язык»</w:t>
            </w:r>
            <w:r w:rsidRPr="000736D5">
              <w:rPr>
                <w:rFonts w:ascii="Times New Roman" w:hAnsi="Times New Roman"/>
              </w:rPr>
              <w:t xml:space="preserve"> по 1 часу в неделю с целью пр</w:t>
            </w:r>
            <w:r w:rsidRPr="000736D5">
              <w:rPr>
                <w:rFonts w:ascii="Times New Roman" w:hAnsi="Times New Roman"/>
              </w:rPr>
              <w:t>и</w:t>
            </w:r>
            <w:r w:rsidRPr="000736D5">
              <w:rPr>
                <w:rFonts w:ascii="Times New Roman" w:hAnsi="Times New Roman"/>
              </w:rPr>
              <w:t>общения к культуре и истории страны изучаемого языка, поскольку в языке находят отражение менталитет его носителей, система ценностей, а также осознанию себя как носителя русской культуры в условиях диалога культур.</w:t>
            </w:r>
          </w:p>
          <w:p w:rsidR="008A08A0" w:rsidRPr="000736D5" w:rsidRDefault="008A08A0" w:rsidP="00DD2130">
            <w:pPr>
              <w:pStyle w:val="afd"/>
              <w:numPr>
                <w:ilvl w:val="0"/>
                <w:numId w:val="72"/>
              </w:numPr>
              <w:tabs>
                <w:tab w:val="left" w:pos="906"/>
              </w:tabs>
              <w:ind w:left="461"/>
              <w:jc w:val="both"/>
              <w:rPr>
                <w:rFonts w:ascii="Times New Roman" w:hAnsi="Times New Roman"/>
              </w:rPr>
            </w:pPr>
            <w:r w:rsidRPr="000736D5">
              <w:rPr>
                <w:rFonts w:ascii="Times New Roman" w:hAnsi="Times New Roman"/>
                <w:b/>
                <w:i/>
              </w:rPr>
              <w:t xml:space="preserve">Факультативный курс «Экономика и право» </w:t>
            </w:r>
            <w:r w:rsidRPr="000736D5">
              <w:rPr>
                <w:rFonts w:ascii="Times New Roman" w:hAnsi="Times New Roman"/>
              </w:rPr>
              <w:t>по 1 часу в неделю с целью формирования правосознания и правовой культуры, социально- правовой а</w:t>
            </w:r>
            <w:r w:rsidRPr="000736D5">
              <w:rPr>
                <w:rFonts w:ascii="Times New Roman" w:hAnsi="Times New Roman"/>
              </w:rPr>
              <w:t>к</w:t>
            </w:r>
            <w:r w:rsidRPr="000736D5">
              <w:rPr>
                <w:rFonts w:ascii="Times New Roman" w:hAnsi="Times New Roman"/>
              </w:rPr>
              <w:t>тивности, внутренней убежденности в необходимости соблюдения норм пр</w:t>
            </w:r>
            <w:r w:rsidRPr="000736D5">
              <w:rPr>
                <w:rFonts w:ascii="Times New Roman" w:hAnsi="Times New Roman"/>
              </w:rPr>
              <w:t>а</w:t>
            </w:r>
            <w:r w:rsidRPr="000736D5">
              <w:rPr>
                <w:rFonts w:ascii="Times New Roman" w:hAnsi="Times New Roman"/>
              </w:rPr>
              <w:t>ва, а также  формирования у обучающихся основ экономического мышления и умений применять принципы экономического мышления при принятии р</w:t>
            </w:r>
            <w:r w:rsidRPr="000736D5">
              <w:rPr>
                <w:rFonts w:ascii="Times New Roman" w:hAnsi="Times New Roman"/>
              </w:rPr>
              <w:t>е</w:t>
            </w:r>
            <w:r w:rsidRPr="000736D5">
              <w:rPr>
                <w:rFonts w:ascii="Times New Roman" w:hAnsi="Times New Roman"/>
              </w:rPr>
              <w:t>шений на практике, в повседневной жизни.</w:t>
            </w:r>
          </w:p>
          <w:p w:rsidR="008A08A0" w:rsidRPr="000736D5" w:rsidRDefault="008A08A0" w:rsidP="00DD2130">
            <w:pPr>
              <w:pStyle w:val="afd"/>
              <w:numPr>
                <w:ilvl w:val="0"/>
                <w:numId w:val="72"/>
              </w:numPr>
              <w:tabs>
                <w:tab w:val="left" w:pos="906"/>
              </w:tabs>
              <w:ind w:left="461"/>
              <w:jc w:val="both"/>
              <w:rPr>
                <w:iCs/>
              </w:rPr>
            </w:pPr>
            <w:r w:rsidRPr="000736D5">
              <w:rPr>
                <w:rFonts w:ascii="Times New Roman" w:hAnsi="Times New Roman"/>
                <w:b/>
                <w:i/>
              </w:rPr>
              <w:t xml:space="preserve">Факультативный курс «Черчение» </w:t>
            </w:r>
            <w:r w:rsidRPr="000736D5">
              <w:rPr>
                <w:rFonts w:ascii="Times New Roman" w:hAnsi="Times New Roman"/>
              </w:rPr>
              <w:t xml:space="preserve">по 1 часу в неделю  с целью </w:t>
            </w:r>
            <w:r w:rsidRPr="000736D5">
              <w:rPr>
                <w:rFonts w:ascii="Times New Roman" w:hAnsi="Times New Roman"/>
                <w:iCs/>
              </w:rPr>
              <w:t>ознакомл</w:t>
            </w:r>
            <w:r w:rsidRPr="000736D5">
              <w:rPr>
                <w:rFonts w:ascii="Times New Roman" w:hAnsi="Times New Roman"/>
                <w:iCs/>
              </w:rPr>
              <w:t>е</w:t>
            </w:r>
            <w:r w:rsidRPr="000736D5">
              <w:rPr>
                <w:rFonts w:ascii="Times New Roman" w:hAnsi="Times New Roman"/>
                <w:iCs/>
              </w:rPr>
              <w:t xml:space="preserve">ния </w:t>
            </w:r>
            <w:r w:rsidRPr="000736D5">
              <w:rPr>
                <w:rFonts w:ascii="Times New Roman" w:hAnsi="Times New Roman"/>
              </w:rPr>
              <w:t>обучающихся с правилами выполнения чертежей, в соответствии с уст</w:t>
            </w:r>
            <w:r w:rsidRPr="000736D5">
              <w:rPr>
                <w:rFonts w:ascii="Times New Roman" w:hAnsi="Times New Roman"/>
              </w:rPr>
              <w:t>а</w:t>
            </w:r>
            <w:r w:rsidRPr="000736D5">
              <w:rPr>
                <w:rFonts w:ascii="Times New Roman" w:hAnsi="Times New Roman"/>
              </w:rPr>
              <w:t xml:space="preserve">новленными стандартами, </w:t>
            </w:r>
            <w:r w:rsidRPr="000736D5">
              <w:rPr>
                <w:rFonts w:ascii="Times New Roman" w:hAnsi="Times New Roman"/>
                <w:iCs/>
              </w:rPr>
              <w:t xml:space="preserve">обучения </w:t>
            </w:r>
            <w:r w:rsidRPr="000736D5">
              <w:rPr>
                <w:rFonts w:ascii="Times New Roman" w:hAnsi="Times New Roman"/>
              </w:rPr>
              <w:t>выполнению чертежей в системе прям</w:t>
            </w:r>
            <w:r w:rsidRPr="000736D5">
              <w:rPr>
                <w:rFonts w:ascii="Times New Roman" w:hAnsi="Times New Roman"/>
              </w:rPr>
              <w:t>о</w:t>
            </w:r>
            <w:r w:rsidRPr="000736D5">
              <w:rPr>
                <w:rFonts w:ascii="Times New Roman" w:hAnsi="Times New Roman"/>
              </w:rPr>
              <w:t xml:space="preserve">угольных и  аксонометрических проекций, </w:t>
            </w:r>
            <w:r w:rsidRPr="000736D5">
              <w:rPr>
                <w:rFonts w:ascii="Times New Roman" w:hAnsi="Times New Roman"/>
                <w:iCs/>
              </w:rPr>
              <w:t xml:space="preserve">обучения </w:t>
            </w:r>
            <w:r w:rsidRPr="000736D5">
              <w:rPr>
                <w:rFonts w:ascii="Times New Roman" w:hAnsi="Times New Roman"/>
              </w:rPr>
              <w:t>школьников чтению и анализу формы изделий по чертежам, эскизам, аксонометрическим проекц</w:t>
            </w:r>
            <w:r w:rsidRPr="000736D5">
              <w:rPr>
                <w:rFonts w:ascii="Times New Roman" w:hAnsi="Times New Roman"/>
              </w:rPr>
              <w:t>и</w:t>
            </w:r>
            <w:r w:rsidRPr="000736D5">
              <w:rPr>
                <w:rFonts w:ascii="Times New Roman" w:hAnsi="Times New Roman"/>
              </w:rPr>
              <w:t xml:space="preserve">ям и техническим рисункам, </w:t>
            </w:r>
            <w:r w:rsidRPr="000736D5">
              <w:rPr>
                <w:rFonts w:ascii="Times New Roman" w:hAnsi="Times New Roman"/>
                <w:iCs/>
              </w:rPr>
              <w:t xml:space="preserve">формирования </w:t>
            </w:r>
            <w:r w:rsidRPr="000736D5">
              <w:rPr>
                <w:rFonts w:ascii="Times New Roman" w:hAnsi="Times New Roman"/>
              </w:rPr>
              <w:t>у обучающихся знания о граф</w:t>
            </w:r>
            <w:r w:rsidRPr="000736D5">
              <w:rPr>
                <w:rFonts w:ascii="Times New Roman" w:hAnsi="Times New Roman"/>
              </w:rPr>
              <w:t>и</w:t>
            </w:r>
            <w:r w:rsidRPr="000736D5">
              <w:rPr>
                <w:rFonts w:ascii="Times New Roman" w:hAnsi="Times New Roman"/>
              </w:rPr>
              <w:t xml:space="preserve">ческих средствах информации и основных способах проецирования, </w:t>
            </w:r>
            <w:r w:rsidRPr="000736D5">
              <w:rPr>
                <w:rFonts w:ascii="Times New Roman" w:hAnsi="Times New Roman"/>
                <w:iCs/>
              </w:rPr>
              <w:t>форм</w:t>
            </w:r>
            <w:r w:rsidRPr="000736D5">
              <w:rPr>
                <w:rFonts w:ascii="Times New Roman" w:hAnsi="Times New Roman"/>
                <w:iCs/>
              </w:rPr>
              <w:t>и</w:t>
            </w:r>
            <w:r w:rsidRPr="000736D5">
              <w:rPr>
                <w:rFonts w:ascii="Times New Roman" w:hAnsi="Times New Roman"/>
                <w:iCs/>
              </w:rPr>
              <w:t xml:space="preserve">рования </w:t>
            </w:r>
            <w:r w:rsidRPr="000736D5">
              <w:rPr>
                <w:rFonts w:ascii="Times New Roman" w:hAnsi="Times New Roman"/>
              </w:rPr>
              <w:t xml:space="preserve">умения применять графические знания в новых ситуациях, </w:t>
            </w:r>
            <w:r w:rsidRPr="000736D5">
              <w:rPr>
                <w:rFonts w:ascii="Times New Roman" w:hAnsi="Times New Roman"/>
                <w:iCs/>
              </w:rPr>
              <w:t xml:space="preserve">развития </w:t>
            </w:r>
            <w:r w:rsidRPr="000736D5">
              <w:rPr>
                <w:rFonts w:ascii="Times New Roman" w:hAnsi="Times New Roman"/>
              </w:rPr>
              <w:t>конструкторских и технических способностей.</w:t>
            </w:r>
          </w:p>
        </w:tc>
      </w:tr>
      <w:tr w:rsidR="008A08A0" w:rsidRPr="000736D5" w:rsidTr="005A6242">
        <w:tc>
          <w:tcPr>
            <w:tcW w:w="1270" w:type="pct"/>
          </w:tcPr>
          <w:p w:rsidR="008A08A0" w:rsidRPr="000736D5" w:rsidRDefault="008A08A0" w:rsidP="008A08A0">
            <w:pPr>
              <w:pStyle w:val="aa"/>
              <w:spacing w:line="240" w:lineRule="auto"/>
              <w:rPr>
                <w:sz w:val="22"/>
                <w:szCs w:val="22"/>
              </w:rPr>
            </w:pPr>
            <w:r w:rsidRPr="000736D5">
              <w:rPr>
                <w:sz w:val="22"/>
                <w:szCs w:val="22"/>
              </w:rPr>
              <w:lastRenderedPageBreak/>
              <w:t>обоснование реализуемых систем обучения, образов</w:t>
            </w:r>
            <w:r w:rsidRPr="000736D5">
              <w:rPr>
                <w:sz w:val="22"/>
                <w:szCs w:val="22"/>
              </w:rPr>
              <w:t>а</w:t>
            </w:r>
            <w:r w:rsidRPr="000736D5">
              <w:rPr>
                <w:sz w:val="22"/>
                <w:szCs w:val="22"/>
              </w:rPr>
              <w:t xml:space="preserve">тельных методов и технологий и т.д., </w:t>
            </w:r>
            <w:r w:rsidRPr="000736D5">
              <w:rPr>
                <w:sz w:val="22"/>
                <w:szCs w:val="22"/>
              </w:rPr>
              <w:lastRenderedPageBreak/>
              <w:t>особенностей орг</w:t>
            </w:r>
            <w:r w:rsidRPr="000736D5">
              <w:rPr>
                <w:sz w:val="22"/>
                <w:szCs w:val="22"/>
              </w:rPr>
              <w:t>а</w:t>
            </w:r>
            <w:r w:rsidRPr="000736D5">
              <w:rPr>
                <w:sz w:val="22"/>
                <w:szCs w:val="22"/>
              </w:rPr>
              <w:t>низации образов</w:t>
            </w:r>
            <w:r w:rsidRPr="000736D5">
              <w:rPr>
                <w:sz w:val="22"/>
                <w:szCs w:val="22"/>
              </w:rPr>
              <w:t>а</w:t>
            </w:r>
            <w:r w:rsidRPr="000736D5">
              <w:rPr>
                <w:sz w:val="22"/>
                <w:szCs w:val="22"/>
              </w:rPr>
              <w:t>тельного процесса в соответствии с в</w:t>
            </w:r>
            <w:r w:rsidRPr="000736D5">
              <w:rPr>
                <w:sz w:val="22"/>
                <w:szCs w:val="22"/>
              </w:rPr>
              <w:t>и</w:t>
            </w:r>
            <w:r w:rsidRPr="000736D5">
              <w:rPr>
                <w:sz w:val="22"/>
                <w:szCs w:val="22"/>
              </w:rPr>
              <w:t>дом, миссией, цел</w:t>
            </w:r>
            <w:r w:rsidRPr="000736D5">
              <w:rPr>
                <w:sz w:val="22"/>
                <w:szCs w:val="22"/>
              </w:rPr>
              <w:t>я</w:t>
            </w:r>
            <w:r w:rsidRPr="000736D5">
              <w:rPr>
                <w:sz w:val="22"/>
                <w:szCs w:val="22"/>
              </w:rPr>
              <w:t>ми и особенностями ОУ</w:t>
            </w:r>
          </w:p>
        </w:tc>
        <w:tc>
          <w:tcPr>
            <w:tcW w:w="3730" w:type="pct"/>
          </w:tcPr>
          <w:p w:rsidR="008A08A0" w:rsidRPr="000736D5" w:rsidRDefault="008A08A0" w:rsidP="008A08A0">
            <w:pPr>
              <w:pStyle w:val="aa"/>
              <w:spacing w:line="240" w:lineRule="auto"/>
              <w:rPr>
                <w:sz w:val="22"/>
                <w:szCs w:val="22"/>
              </w:rPr>
            </w:pPr>
            <w:r w:rsidRPr="000736D5">
              <w:rPr>
                <w:iCs/>
                <w:sz w:val="22"/>
                <w:szCs w:val="22"/>
              </w:rPr>
              <w:lastRenderedPageBreak/>
              <w:t xml:space="preserve">В начальной школе (1-4 кл.) реализуется </w:t>
            </w:r>
            <w:r w:rsidRPr="000736D5">
              <w:rPr>
                <w:bCs/>
                <w:sz w:val="22"/>
                <w:szCs w:val="22"/>
              </w:rPr>
              <w:t>УМК</w:t>
            </w:r>
            <w:r w:rsidRPr="000736D5">
              <w:rPr>
                <w:sz w:val="22"/>
                <w:szCs w:val="22"/>
              </w:rPr>
              <w:t xml:space="preserve">  «Школа России».</w:t>
            </w:r>
          </w:p>
          <w:p w:rsidR="008A08A0" w:rsidRPr="000736D5" w:rsidRDefault="008A08A0" w:rsidP="008A08A0">
            <w:pPr>
              <w:pStyle w:val="aa"/>
              <w:spacing w:line="240" w:lineRule="auto"/>
              <w:rPr>
                <w:iCs/>
                <w:sz w:val="22"/>
                <w:szCs w:val="22"/>
              </w:rPr>
            </w:pPr>
            <w:r w:rsidRPr="000736D5">
              <w:rPr>
                <w:sz w:val="22"/>
                <w:szCs w:val="22"/>
              </w:rPr>
              <w:t>К преобладающим образовательным технологиям, используемым бол</w:t>
            </w:r>
            <w:r w:rsidRPr="000736D5">
              <w:rPr>
                <w:sz w:val="22"/>
                <w:szCs w:val="22"/>
              </w:rPr>
              <w:t>ь</w:t>
            </w:r>
            <w:r w:rsidRPr="000736D5">
              <w:rPr>
                <w:sz w:val="22"/>
                <w:szCs w:val="22"/>
              </w:rPr>
              <w:t>шинством педагогов на большинстве учебных предметов относятся: традиционное обучение, дифференцированное обучение на основе выявления уровня учебных возможностей обучающихся (классификация общих технологий Г. Е. Муравь</w:t>
            </w:r>
            <w:r w:rsidRPr="000736D5">
              <w:rPr>
                <w:sz w:val="22"/>
                <w:szCs w:val="22"/>
              </w:rPr>
              <w:t>е</w:t>
            </w:r>
            <w:r w:rsidRPr="000736D5">
              <w:rPr>
                <w:sz w:val="22"/>
                <w:szCs w:val="22"/>
              </w:rPr>
              <w:lastRenderedPageBreak/>
              <w:t xml:space="preserve">вой); технологии продуктивного образования: поисковые и исследовательские, проблемного обучения, проектной деятельности, дискуссия в учебном процессе, игровые технологии, информационно-коммуникативные технологии обучения (Г. Е. Муравьева «Проектирование технологий обучения»). </w:t>
            </w:r>
          </w:p>
        </w:tc>
      </w:tr>
      <w:tr w:rsidR="008A08A0" w:rsidRPr="000736D5" w:rsidTr="005A6242">
        <w:tc>
          <w:tcPr>
            <w:tcW w:w="1270" w:type="pct"/>
          </w:tcPr>
          <w:p w:rsidR="008A08A0" w:rsidRPr="000736D5" w:rsidRDefault="008A08A0" w:rsidP="008A08A0">
            <w:pPr>
              <w:pStyle w:val="aa"/>
              <w:spacing w:line="240" w:lineRule="auto"/>
              <w:ind w:left="-28"/>
              <w:rPr>
                <w:sz w:val="22"/>
                <w:szCs w:val="22"/>
              </w:rPr>
            </w:pPr>
            <w:r w:rsidRPr="000736D5">
              <w:rPr>
                <w:sz w:val="22"/>
                <w:szCs w:val="22"/>
              </w:rPr>
              <w:lastRenderedPageBreak/>
              <w:t>соответствие рабочих программ по учебным предм</w:t>
            </w:r>
            <w:r w:rsidRPr="000736D5">
              <w:rPr>
                <w:sz w:val="22"/>
                <w:szCs w:val="22"/>
              </w:rPr>
              <w:t>е</w:t>
            </w:r>
            <w:r w:rsidRPr="000736D5">
              <w:rPr>
                <w:sz w:val="22"/>
                <w:szCs w:val="22"/>
              </w:rPr>
              <w:t>там государстве</w:t>
            </w:r>
            <w:r w:rsidRPr="000736D5">
              <w:rPr>
                <w:sz w:val="22"/>
                <w:szCs w:val="22"/>
              </w:rPr>
              <w:t>н</w:t>
            </w:r>
            <w:r w:rsidRPr="000736D5">
              <w:rPr>
                <w:sz w:val="22"/>
                <w:szCs w:val="22"/>
              </w:rPr>
              <w:t>ным образовател</w:t>
            </w:r>
            <w:r w:rsidRPr="000736D5">
              <w:rPr>
                <w:sz w:val="22"/>
                <w:szCs w:val="22"/>
              </w:rPr>
              <w:t>ь</w:t>
            </w:r>
            <w:r w:rsidRPr="000736D5">
              <w:rPr>
                <w:sz w:val="22"/>
                <w:szCs w:val="22"/>
              </w:rPr>
              <w:t>ным стандартам, виду, миссии, целям, особенностям ОУ и контингента об</w:t>
            </w:r>
            <w:r w:rsidRPr="000736D5">
              <w:rPr>
                <w:sz w:val="22"/>
                <w:szCs w:val="22"/>
              </w:rPr>
              <w:t>у</w:t>
            </w:r>
            <w:r w:rsidRPr="000736D5">
              <w:rPr>
                <w:sz w:val="22"/>
                <w:szCs w:val="22"/>
              </w:rPr>
              <w:t>чающихся</w:t>
            </w:r>
          </w:p>
        </w:tc>
        <w:tc>
          <w:tcPr>
            <w:tcW w:w="3730" w:type="pct"/>
          </w:tcPr>
          <w:p w:rsidR="008A08A0" w:rsidRPr="000736D5" w:rsidRDefault="008A08A0" w:rsidP="008A08A0">
            <w:pPr>
              <w:pStyle w:val="aa"/>
              <w:spacing w:line="240" w:lineRule="auto"/>
              <w:rPr>
                <w:iCs/>
                <w:sz w:val="22"/>
                <w:szCs w:val="22"/>
              </w:rPr>
            </w:pPr>
            <w:r w:rsidRPr="000736D5">
              <w:rPr>
                <w:iCs/>
                <w:sz w:val="22"/>
                <w:szCs w:val="22"/>
              </w:rPr>
              <w:t>В качестве рабочих программ по учебным предметам, входящим в инвар</w:t>
            </w:r>
            <w:r w:rsidRPr="000736D5">
              <w:rPr>
                <w:iCs/>
                <w:sz w:val="22"/>
                <w:szCs w:val="22"/>
              </w:rPr>
              <w:t>и</w:t>
            </w:r>
            <w:r w:rsidRPr="000736D5">
              <w:rPr>
                <w:iCs/>
                <w:sz w:val="22"/>
                <w:szCs w:val="22"/>
              </w:rPr>
              <w:t>антную часть учебного плана, используются программы, предложенные авторами учебников (или УМК) с сохранением оригинальной авторской концепции п</w:t>
            </w:r>
            <w:r w:rsidRPr="000736D5">
              <w:rPr>
                <w:iCs/>
                <w:sz w:val="22"/>
                <w:szCs w:val="22"/>
              </w:rPr>
              <w:t>о</w:t>
            </w:r>
            <w:r w:rsidRPr="000736D5">
              <w:rPr>
                <w:iCs/>
                <w:sz w:val="22"/>
                <w:szCs w:val="22"/>
              </w:rPr>
              <w:t>строения содержания учебного предмета (курса). В случае добавления учебных часов на изучение учебного предмета за счет часов части учебного плана, форм</w:t>
            </w:r>
            <w:r w:rsidRPr="000736D5">
              <w:rPr>
                <w:iCs/>
                <w:sz w:val="22"/>
                <w:szCs w:val="22"/>
              </w:rPr>
              <w:t>и</w:t>
            </w:r>
            <w:r w:rsidRPr="000736D5">
              <w:rPr>
                <w:iCs/>
                <w:sz w:val="22"/>
                <w:szCs w:val="22"/>
              </w:rPr>
              <w:t>руемого учапстниками образовательных отношений,  учитель в рабочей програ</w:t>
            </w:r>
            <w:r w:rsidRPr="000736D5">
              <w:rPr>
                <w:iCs/>
                <w:sz w:val="22"/>
                <w:szCs w:val="22"/>
              </w:rPr>
              <w:t>м</w:t>
            </w:r>
            <w:r w:rsidRPr="000736D5">
              <w:rPr>
                <w:iCs/>
                <w:sz w:val="22"/>
                <w:szCs w:val="22"/>
              </w:rPr>
              <w:t>ме самостоятельно конкретизирует и детализирует темы, распределяет время м</w:t>
            </w:r>
            <w:r w:rsidRPr="000736D5">
              <w:rPr>
                <w:iCs/>
                <w:sz w:val="22"/>
                <w:szCs w:val="22"/>
              </w:rPr>
              <w:t>е</w:t>
            </w:r>
            <w:r w:rsidRPr="000736D5">
              <w:rPr>
                <w:iCs/>
                <w:sz w:val="22"/>
                <w:szCs w:val="22"/>
              </w:rPr>
              <w:t xml:space="preserve">жду разделами и темами, исходя из материально-технических ресурсов школы и психолого-педагогических особенностей контингента обучающихся. </w:t>
            </w:r>
          </w:p>
        </w:tc>
      </w:tr>
      <w:tr w:rsidR="008A08A0" w:rsidRPr="000736D5" w:rsidTr="005A6242">
        <w:tc>
          <w:tcPr>
            <w:tcW w:w="1270" w:type="pct"/>
          </w:tcPr>
          <w:p w:rsidR="008A08A0" w:rsidRPr="000736D5" w:rsidRDefault="008A08A0" w:rsidP="008A08A0">
            <w:pPr>
              <w:pStyle w:val="aa"/>
              <w:spacing w:line="240" w:lineRule="auto"/>
              <w:ind w:left="-28" w:firstLine="10"/>
              <w:rPr>
                <w:sz w:val="22"/>
                <w:szCs w:val="22"/>
              </w:rPr>
            </w:pPr>
            <w:r w:rsidRPr="000736D5">
              <w:rPr>
                <w:sz w:val="22"/>
                <w:szCs w:val="22"/>
              </w:rPr>
              <w:t>соответствие раб</w:t>
            </w:r>
            <w:r w:rsidRPr="000736D5">
              <w:rPr>
                <w:sz w:val="22"/>
                <w:szCs w:val="22"/>
              </w:rPr>
              <w:t>о</w:t>
            </w:r>
            <w:r w:rsidRPr="000736D5">
              <w:rPr>
                <w:sz w:val="22"/>
                <w:szCs w:val="22"/>
              </w:rPr>
              <w:t>чих программ ф</w:t>
            </w:r>
            <w:r w:rsidRPr="000736D5">
              <w:rPr>
                <w:sz w:val="22"/>
                <w:szCs w:val="22"/>
              </w:rPr>
              <w:t>а</w:t>
            </w:r>
            <w:r w:rsidRPr="000736D5">
              <w:rPr>
                <w:sz w:val="22"/>
                <w:szCs w:val="22"/>
              </w:rPr>
              <w:t>культативных, эле</w:t>
            </w:r>
            <w:r w:rsidRPr="000736D5">
              <w:rPr>
                <w:sz w:val="22"/>
                <w:szCs w:val="22"/>
              </w:rPr>
              <w:t>к</w:t>
            </w:r>
            <w:r w:rsidRPr="000736D5">
              <w:rPr>
                <w:sz w:val="22"/>
                <w:szCs w:val="22"/>
              </w:rPr>
              <w:t>тивных курсов виду, миссии, целям, ос</w:t>
            </w:r>
            <w:r w:rsidRPr="000736D5">
              <w:rPr>
                <w:sz w:val="22"/>
                <w:szCs w:val="22"/>
              </w:rPr>
              <w:t>о</w:t>
            </w:r>
            <w:r w:rsidRPr="000736D5">
              <w:rPr>
                <w:sz w:val="22"/>
                <w:szCs w:val="22"/>
              </w:rPr>
              <w:t>бенностям ОУ и контингента об</w:t>
            </w:r>
            <w:r w:rsidRPr="000736D5">
              <w:rPr>
                <w:sz w:val="22"/>
                <w:szCs w:val="22"/>
              </w:rPr>
              <w:t>у</w:t>
            </w:r>
            <w:r w:rsidRPr="000736D5">
              <w:rPr>
                <w:sz w:val="22"/>
                <w:szCs w:val="22"/>
              </w:rPr>
              <w:t>чающихся, а также их запросам и инт</w:t>
            </w:r>
            <w:r w:rsidRPr="000736D5">
              <w:rPr>
                <w:sz w:val="22"/>
                <w:szCs w:val="22"/>
              </w:rPr>
              <w:t>е</w:t>
            </w:r>
            <w:r w:rsidRPr="000736D5">
              <w:rPr>
                <w:sz w:val="22"/>
                <w:szCs w:val="22"/>
              </w:rPr>
              <w:t>ресам</w:t>
            </w:r>
          </w:p>
          <w:p w:rsidR="008A08A0" w:rsidRPr="000736D5" w:rsidRDefault="008A08A0" w:rsidP="008A08A0">
            <w:pPr>
              <w:pStyle w:val="aa"/>
              <w:spacing w:line="240" w:lineRule="auto"/>
              <w:ind w:firstLine="10"/>
              <w:rPr>
                <w:sz w:val="22"/>
                <w:szCs w:val="22"/>
              </w:rPr>
            </w:pPr>
          </w:p>
        </w:tc>
        <w:tc>
          <w:tcPr>
            <w:tcW w:w="3730" w:type="pct"/>
          </w:tcPr>
          <w:p w:rsidR="008A08A0" w:rsidRPr="000736D5" w:rsidRDefault="008A08A0" w:rsidP="008A08A0">
            <w:pPr>
              <w:pStyle w:val="aa"/>
              <w:spacing w:line="240" w:lineRule="auto"/>
              <w:rPr>
                <w:iCs/>
                <w:sz w:val="22"/>
                <w:szCs w:val="22"/>
              </w:rPr>
            </w:pPr>
            <w:r w:rsidRPr="000736D5">
              <w:rPr>
                <w:iCs/>
                <w:sz w:val="22"/>
                <w:szCs w:val="22"/>
              </w:rPr>
              <w:t>Рабочие программы элективных и факультативных  курсов в 10 и 11 кла</w:t>
            </w:r>
            <w:r w:rsidRPr="000736D5">
              <w:rPr>
                <w:iCs/>
                <w:sz w:val="22"/>
                <w:szCs w:val="22"/>
              </w:rPr>
              <w:t>с</w:t>
            </w:r>
            <w:r w:rsidRPr="000736D5">
              <w:rPr>
                <w:iCs/>
                <w:sz w:val="22"/>
                <w:szCs w:val="22"/>
              </w:rPr>
              <w:t>сах отражают запросы обучающихся и их родителей (законных представителей) и призваны удовлетворить их познавательную потребность в различных областях деятельности человека, а также позволяют усилить общеобразовательную подг</w:t>
            </w:r>
            <w:r w:rsidRPr="000736D5">
              <w:rPr>
                <w:iCs/>
                <w:sz w:val="22"/>
                <w:szCs w:val="22"/>
              </w:rPr>
              <w:t>о</w:t>
            </w:r>
            <w:r w:rsidRPr="000736D5">
              <w:rPr>
                <w:iCs/>
                <w:sz w:val="22"/>
                <w:szCs w:val="22"/>
              </w:rPr>
              <w:t>товку по учебным предметам, входящим в учебный план на базовом или угду</w:t>
            </w:r>
            <w:r w:rsidRPr="000736D5">
              <w:rPr>
                <w:iCs/>
                <w:sz w:val="22"/>
                <w:szCs w:val="22"/>
              </w:rPr>
              <w:t>б</w:t>
            </w:r>
            <w:r w:rsidRPr="000736D5">
              <w:rPr>
                <w:iCs/>
                <w:sz w:val="22"/>
                <w:szCs w:val="22"/>
              </w:rPr>
              <w:t>ленном уровне, создают условия для подготовки к экзаменам по выбору. Старш</w:t>
            </w:r>
            <w:r w:rsidRPr="000736D5">
              <w:rPr>
                <w:iCs/>
                <w:sz w:val="22"/>
                <w:szCs w:val="22"/>
              </w:rPr>
              <w:t>е</w:t>
            </w:r>
            <w:r w:rsidRPr="000736D5">
              <w:rPr>
                <w:iCs/>
                <w:sz w:val="22"/>
                <w:szCs w:val="22"/>
              </w:rPr>
              <w:t>классникам предоставляются элективные курсы: «Индивидуальный проект», «Многогранники», «Основы финансовой грамотности», а также факультативные курсы: « Трудные случаи орфографии и пунктуации», «Черчение», «Испанский язык», «Экономика и право»..</w:t>
            </w:r>
          </w:p>
        </w:tc>
      </w:tr>
      <w:tr w:rsidR="008A08A0" w:rsidRPr="000736D5" w:rsidTr="005A6242">
        <w:tc>
          <w:tcPr>
            <w:tcW w:w="1270" w:type="pct"/>
          </w:tcPr>
          <w:p w:rsidR="008A08A0" w:rsidRPr="000736D5" w:rsidRDefault="008A08A0" w:rsidP="008A08A0">
            <w:pPr>
              <w:pStyle w:val="aa"/>
              <w:spacing w:line="240" w:lineRule="auto"/>
              <w:ind w:firstLine="10"/>
              <w:rPr>
                <w:sz w:val="22"/>
                <w:szCs w:val="22"/>
              </w:rPr>
            </w:pPr>
            <w:r w:rsidRPr="000736D5">
              <w:rPr>
                <w:sz w:val="22"/>
                <w:szCs w:val="22"/>
              </w:rPr>
              <w:t>соответствие раб</w:t>
            </w:r>
            <w:r w:rsidRPr="000736D5">
              <w:rPr>
                <w:sz w:val="22"/>
                <w:szCs w:val="22"/>
              </w:rPr>
              <w:t>о</w:t>
            </w:r>
            <w:r w:rsidRPr="000736D5">
              <w:rPr>
                <w:sz w:val="22"/>
                <w:szCs w:val="22"/>
              </w:rPr>
              <w:t>чих программ д</w:t>
            </w:r>
            <w:r w:rsidRPr="000736D5">
              <w:rPr>
                <w:sz w:val="22"/>
                <w:szCs w:val="22"/>
              </w:rPr>
              <w:t>о</w:t>
            </w:r>
            <w:r w:rsidRPr="000736D5">
              <w:rPr>
                <w:sz w:val="22"/>
                <w:szCs w:val="22"/>
              </w:rPr>
              <w:t>полнительного о</w:t>
            </w:r>
            <w:r w:rsidRPr="000736D5">
              <w:rPr>
                <w:sz w:val="22"/>
                <w:szCs w:val="22"/>
              </w:rPr>
              <w:t>б</w:t>
            </w:r>
            <w:r w:rsidRPr="000736D5">
              <w:rPr>
                <w:sz w:val="22"/>
                <w:szCs w:val="22"/>
              </w:rPr>
              <w:t>разования миссии, целям, особенн</w:t>
            </w:r>
            <w:r w:rsidRPr="000736D5">
              <w:rPr>
                <w:sz w:val="22"/>
                <w:szCs w:val="22"/>
              </w:rPr>
              <w:t>о</w:t>
            </w:r>
            <w:r w:rsidRPr="000736D5">
              <w:rPr>
                <w:sz w:val="22"/>
                <w:szCs w:val="22"/>
              </w:rPr>
              <w:t>стям ОУ и конти</w:t>
            </w:r>
            <w:r w:rsidRPr="000736D5">
              <w:rPr>
                <w:sz w:val="22"/>
                <w:szCs w:val="22"/>
              </w:rPr>
              <w:t>н</w:t>
            </w:r>
            <w:r w:rsidRPr="000736D5">
              <w:rPr>
                <w:sz w:val="22"/>
                <w:szCs w:val="22"/>
              </w:rPr>
              <w:t>гента обучающихся, а также их запросам и интересам</w:t>
            </w:r>
          </w:p>
        </w:tc>
        <w:tc>
          <w:tcPr>
            <w:tcW w:w="3730" w:type="pct"/>
          </w:tcPr>
          <w:p w:rsidR="008A08A0" w:rsidRPr="000736D5" w:rsidRDefault="008A08A0" w:rsidP="008A08A0">
            <w:pPr>
              <w:jc w:val="both"/>
              <w:rPr>
                <w:color w:val="262626"/>
                <w:sz w:val="22"/>
                <w:szCs w:val="22"/>
              </w:rPr>
            </w:pPr>
            <w:r w:rsidRPr="000736D5">
              <w:rPr>
                <w:iCs/>
                <w:sz w:val="22"/>
                <w:szCs w:val="22"/>
              </w:rPr>
              <w:t xml:space="preserve">Рабочие программы дополнительного образования призваны удовлетворить </w:t>
            </w:r>
            <w:r w:rsidRPr="000736D5">
              <w:rPr>
                <w:sz w:val="22"/>
                <w:szCs w:val="22"/>
              </w:rPr>
              <w:t>инд</w:t>
            </w:r>
            <w:r w:rsidRPr="000736D5">
              <w:rPr>
                <w:sz w:val="22"/>
                <w:szCs w:val="22"/>
              </w:rPr>
              <w:t>и</w:t>
            </w:r>
            <w:r w:rsidRPr="000736D5">
              <w:rPr>
                <w:sz w:val="22"/>
                <w:szCs w:val="22"/>
              </w:rPr>
              <w:t>видуальные образовательные потребности детей. Педагогический потенциал д</w:t>
            </w:r>
            <w:r w:rsidRPr="000736D5">
              <w:rPr>
                <w:sz w:val="22"/>
                <w:szCs w:val="22"/>
              </w:rPr>
              <w:t>о</w:t>
            </w:r>
            <w:r w:rsidRPr="000736D5">
              <w:rPr>
                <w:sz w:val="22"/>
                <w:szCs w:val="22"/>
              </w:rPr>
              <w:t>полнительного образования, выступая мощным средством формирования мотив</w:t>
            </w:r>
            <w:r w:rsidRPr="000736D5">
              <w:rPr>
                <w:sz w:val="22"/>
                <w:szCs w:val="22"/>
              </w:rPr>
              <w:t>а</w:t>
            </w:r>
            <w:r w:rsidRPr="000736D5">
              <w:rPr>
                <w:sz w:val="22"/>
                <w:szCs w:val="22"/>
              </w:rPr>
              <w:t>ции, способствует расширению культурного пространства самореализации ребе</w:t>
            </w:r>
            <w:r w:rsidRPr="000736D5">
              <w:rPr>
                <w:sz w:val="22"/>
                <w:szCs w:val="22"/>
              </w:rPr>
              <w:t>н</w:t>
            </w:r>
            <w:r w:rsidRPr="000736D5">
              <w:rPr>
                <w:sz w:val="22"/>
                <w:szCs w:val="22"/>
              </w:rPr>
              <w:t>ка. Дополнительное образование,  объединяя в одно целое совокупность разли</w:t>
            </w:r>
            <w:r w:rsidRPr="000736D5">
              <w:rPr>
                <w:sz w:val="22"/>
                <w:szCs w:val="22"/>
              </w:rPr>
              <w:t>ч</w:t>
            </w:r>
            <w:r w:rsidRPr="000736D5">
              <w:rPr>
                <w:sz w:val="22"/>
                <w:szCs w:val="22"/>
              </w:rPr>
              <w:t>ных направлений творческой деятельности, работает на общую концептуальную установку – разносторонне развитие ребенка, появление у него возможности п</w:t>
            </w:r>
            <w:r w:rsidRPr="000736D5">
              <w:rPr>
                <w:sz w:val="22"/>
                <w:szCs w:val="22"/>
              </w:rPr>
              <w:t>о</w:t>
            </w:r>
            <w:r w:rsidRPr="000736D5">
              <w:rPr>
                <w:sz w:val="22"/>
                <w:szCs w:val="22"/>
              </w:rPr>
              <w:t>чувствовать себя компетентным в выбранной им деятельности. В школе реализ</w:t>
            </w:r>
            <w:r w:rsidRPr="000736D5">
              <w:rPr>
                <w:sz w:val="22"/>
                <w:szCs w:val="22"/>
              </w:rPr>
              <w:t>у</w:t>
            </w:r>
            <w:r w:rsidRPr="000736D5">
              <w:rPr>
                <w:sz w:val="22"/>
                <w:szCs w:val="22"/>
              </w:rPr>
              <w:t xml:space="preserve">ются </w:t>
            </w:r>
          </w:p>
          <w:tbl>
            <w:tblPr>
              <w:tblStyle w:val="af1"/>
              <w:tblW w:w="7824" w:type="dxa"/>
              <w:tblLook w:val="04A0"/>
            </w:tblPr>
            <w:tblGrid>
              <w:gridCol w:w="823"/>
              <w:gridCol w:w="5669"/>
              <w:gridCol w:w="1332"/>
            </w:tblGrid>
            <w:tr w:rsidR="008A08A0" w:rsidRPr="000736D5" w:rsidTr="008A08A0">
              <w:tc>
                <w:tcPr>
                  <w:tcW w:w="844" w:type="dxa"/>
                </w:tcPr>
                <w:p w:rsidR="008A08A0" w:rsidRPr="000736D5" w:rsidRDefault="008A08A0" w:rsidP="008A08A0">
                  <w:pPr>
                    <w:pStyle w:val="af4"/>
                    <w:ind w:left="0"/>
                    <w:jc w:val="center"/>
                    <w:rPr>
                      <w:b/>
                      <w:i/>
                      <w:sz w:val="22"/>
                      <w:szCs w:val="22"/>
                    </w:rPr>
                  </w:pPr>
                  <w:r w:rsidRPr="000736D5">
                    <w:rPr>
                      <w:b/>
                      <w:i/>
                      <w:sz w:val="22"/>
                      <w:szCs w:val="22"/>
                    </w:rPr>
                    <w:t>№ п/п</w:t>
                  </w:r>
                </w:p>
              </w:tc>
              <w:tc>
                <w:tcPr>
                  <w:tcW w:w="5906" w:type="dxa"/>
                </w:tcPr>
                <w:p w:rsidR="008A08A0" w:rsidRPr="000736D5" w:rsidRDefault="008A08A0" w:rsidP="008A08A0">
                  <w:pPr>
                    <w:pStyle w:val="af4"/>
                    <w:ind w:left="0"/>
                    <w:jc w:val="center"/>
                    <w:rPr>
                      <w:b/>
                      <w:i/>
                      <w:sz w:val="22"/>
                      <w:szCs w:val="22"/>
                    </w:rPr>
                  </w:pPr>
                  <w:r w:rsidRPr="000736D5">
                    <w:rPr>
                      <w:b/>
                      <w:i/>
                      <w:sz w:val="22"/>
                      <w:szCs w:val="22"/>
                    </w:rPr>
                    <w:t>Дополнительные программы</w:t>
                  </w:r>
                </w:p>
              </w:tc>
              <w:tc>
                <w:tcPr>
                  <w:tcW w:w="1074" w:type="dxa"/>
                </w:tcPr>
                <w:p w:rsidR="008A08A0" w:rsidRPr="000736D5" w:rsidRDefault="008A08A0" w:rsidP="008A08A0">
                  <w:pPr>
                    <w:pStyle w:val="af4"/>
                    <w:ind w:left="0"/>
                    <w:jc w:val="center"/>
                    <w:rPr>
                      <w:b/>
                      <w:i/>
                      <w:sz w:val="22"/>
                      <w:szCs w:val="22"/>
                    </w:rPr>
                  </w:pPr>
                  <w:r w:rsidRPr="000736D5">
                    <w:rPr>
                      <w:b/>
                      <w:i/>
                      <w:sz w:val="22"/>
                      <w:szCs w:val="22"/>
                    </w:rPr>
                    <w:t>Сроки ре</w:t>
                  </w:r>
                  <w:r w:rsidRPr="000736D5">
                    <w:rPr>
                      <w:b/>
                      <w:i/>
                      <w:sz w:val="22"/>
                      <w:szCs w:val="22"/>
                    </w:rPr>
                    <w:t>а</w:t>
                  </w:r>
                  <w:r w:rsidRPr="000736D5">
                    <w:rPr>
                      <w:b/>
                      <w:i/>
                      <w:sz w:val="22"/>
                      <w:szCs w:val="22"/>
                    </w:rPr>
                    <w:t>лизации</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1</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 хореографии</w:t>
                  </w:r>
                </w:p>
              </w:tc>
              <w:tc>
                <w:tcPr>
                  <w:tcW w:w="1074" w:type="dxa"/>
                </w:tcPr>
                <w:p w:rsidR="008A08A0" w:rsidRPr="000736D5" w:rsidRDefault="008A08A0" w:rsidP="008A08A0">
                  <w:pPr>
                    <w:pStyle w:val="af4"/>
                    <w:ind w:left="0"/>
                    <w:jc w:val="both"/>
                    <w:rPr>
                      <w:sz w:val="22"/>
                      <w:szCs w:val="22"/>
                    </w:rPr>
                  </w:pPr>
                  <w:r w:rsidRPr="000736D5">
                    <w:rPr>
                      <w:sz w:val="22"/>
                      <w:szCs w:val="22"/>
                    </w:rPr>
                    <w:t>2 года</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2</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 фольклору - кружок "Русский фольклор"</w:t>
                  </w:r>
                </w:p>
              </w:tc>
              <w:tc>
                <w:tcPr>
                  <w:tcW w:w="1074" w:type="dxa"/>
                </w:tcPr>
                <w:p w:rsidR="008A08A0" w:rsidRPr="000736D5" w:rsidRDefault="008A08A0" w:rsidP="008A08A0">
                  <w:pPr>
                    <w:pStyle w:val="af4"/>
                    <w:ind w:left="0"/>
                    <w:jc w:val="both"/>
                    <w:rPr>
                      <w:sz w:val="22"/>
                      <w:szCs w:val="22"/>
                    </w:rPr>
                  </w:pPr>
                  <w:r w:rsidRPr="000736D5">
                    <w:rPr>
                      <w:sz w:val="22"/>
                      <w:szCs w:val="22"/>
                    </w:rPr>
                    <w:t>1 год</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3</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 изобразительному искусству - кружок "Р</w:t>
                  </w:r>
                  <w:r w:rsidRPr="000736D5">
                    <w:rPr>
                      <w:sz w:val="22"/>
                      <w:szCs w:val="22"/>
                    </w:rPr>
                    <w:t>и</w:t>
                  </w:r>
                  <w:r w:rsidRPr="000736D5">
                    <w:rPr>
                      <w:sz w:val="22"/>
                      <w:szCs w:val="22"/>
                    </w:rPr>
                    <w:t>суем с радостью"</w:t>
                  </w:r>
                </w:p>
              </w:tc>
              <w:tc>
                <w:tcPr>
                  <w:tcW w:w="1074" w:type="dxa"/>
                </w:tcPr>
                <w:p w:rsidR="008A08A0" w:rsidRPr="000736D5" w:rsidRDefault="008A08A0" w:rsidP="008A08A0">
                  <w:pPr>
                    <w:pStyle w:val="af4"/>
                    <w:ind w:left="0"/>
                    <w:jc w:val="both"/>
                    <w:rPr>
                      <w:sz w:val="22"/>
                      <w:szCs w:val="22"/>
                    </w:rPr>
                  </w:pPr>
                  <w:r w:rsidRPr="000736D5">
                    <w:rPr>
                      <w:sz w:val="22"/>
                      <w:szCs w:val="22"/>
                    </w:rPr>
                    <w:t>3 года</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4</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«Актерское мастерство»</w:t>
                  </w:r>
                </w:p>
              </w:tc>
              <w:tc>
                <w:tcPr>
                  <w:tcW w:w="1074" w:type="dxa"/>
                </w:tcPr>
                <w:p w:rsidR="008A08A0" w:rsidRPr="000736D5" w:rsidRDefault="008A08A0" w:rsidP="008A08A0">
                  <w:pPr>
                    <w:pStyle w:val="af4"/>
                    <w:ind w:left="0"/>
                    <w:jc w:val="both"/>
                    <w:rPr>
                      <w:sz w:val="22"/>
                      <w:szCs w:val="22"/>
                    </w:rPr>
                  </w:pPr>
                  <w:r w:rsidRPr="000736D5">
                    <w:rPr>
                      <w:sz w:val="22"/>
                      <w:szCs w:val="22"/>
                    </w:rPr>
                    <w:t>1 год</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5</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обучения игре на гитаре</w:t>
                  </w:r>
                </w:p>
              </w:tc>
              <w:tc>
                <w:tcPr>
                  <w:tcW w:w="1074" w:type="dxa"/>
                </w:tcPr>
                <w:p w:rsidR="008A08A0" w:rsidRPr="000736D5" w:rsidRDefault="008A08A0" w:rsidP="008A08A0">
                  <w:pPr>
                    <w:pStyle w:val="af4"/>
                    <w:ind w:left="0"/>
                    <w:jc w:val="both"/>
                    <w:rPr>
                      <w:sz w:val="22"/>
                      <w:szCs w:val="22"/>
                    </w:rPr>
                  </w:pPr>
                  <w:r w:rsidRPr="000736D5">
                    <w:rPr>
                      <w:sz w:val="22"/>
                      <w:szCs w:val="22"/>
                    </w:rPr>
                    <w:t>5 лет</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6</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секции "Самбо"</w:t>
                  </w:r>
                </w:p>
              </w:tc>
              <w:tc>
                <w:tcPr>
                  <w:tcW w:w="1074" w:type="dxa"/>
                </w:tcPr>
                <w:p w:rsidR="008A08A0" w:rsidRPr="000736D5" w:rsidRDefault="008A08A0" w:rsidP="008A08A0">
                  <w:pPr>
                    <w:pStyle w:val="af4"/>
                    <w:ind w:left="0"/>
                    <w:jc w:val="both"/>
                    <w:rPr>
                      <w:sz w:val="22"/>
                      <w:szCs w:val="22"/>
                    </w:rPr>
                  </w:pPr>
                  <w:r w:rsidRPr="000736D5">
                    <w:rPr>
                      <w:sz w:val="22"/>
                      <w:szCs w:val="22"/>
                    </w:rPr>
                    <w:t>2 года</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7</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кружка "Туризм"</w:t>
                  </w:r>
                </w:p>
              </w:tc>
              <w:tc>
                <w:tcPr>
                  <w:tcW w:w="1074" w:type="dxa"/>
                </w:tcPr>
                <w:p w:rsidR="008A08A0" w:rsidRPr="000736D5" w:rsidRDefault="008A08A0" w:rsidP="008A08A0">
                  <w:pPr>
                    <w:pStyle w:val="af4"/>
                    <w:ind w:left="0"/>
                    <w:jc w:val="both"/>
                    <w:rPr>
                      <w:sz w:val="22"/>
                      <w:szCs w:val="22"/>
                    </w:rPr>
                  </w:pPr>
                  <w:r w:rsidRPr="000736D5">
                    <w:rPr>
                      <w:sz w:val="22"/>
                      <w:szCs w:val="22"/>
                    </w:rPr>
                    <w:t>3 года</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8</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кружка "Программирование"</w:t>
                  </w:r>
                </w:p>
              </w:tc>
              <w:tc>
                <w:tcPr>
                  <w:tcW w:w="1074" w:type="dxa"/>
                </w:tcPr>
                <w:p w:rsidR="008A08A0" w:rsidRPr="000736D5" w:rsidRDefault="008A08A0" w:rsidP="008A08A0">
                  <w:pPr>
                    <w:pStyle w:val="af4"/>
                    <w:ind w:left="0"/>
                    <w:jc w:val="both"/>
                    <w:rPr>
                      <w:sz w:val="22"/>
                      <w:szCs w:val="22"/>
                    </w:rPr>
                  </w:pPr>
                  <w:r w:rsidRPr="000736D5">
                    <w:rPr>
                      <w:sz w:val="22"/>
                      <w:szCs w:val="22"/>
                    </w:rPr>
                    <w:t>5 лет</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lastRenderedPageBreak/>
                    <w:t>9</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 подготовке и адаптации детей к школе "Подготовка будущих первоклассников. Скоро в школу"</w:t>
                  </w:r>
                </w:p>
              </w:tc>
              <w:tc>
                <w:tcPr>
                  <w:tcW w:w="1074" w:type="dxa"/>
                </w:tcPr>
                <w:p w:rsidR="008A08A0" w:rsidRPr="000736D5" w:rsidRDefault="008A08A0" w:rsidP="008A08A0">
                  <w:pPr>
                    <w:pStyle w:val="af4"/>
                    <w:ind w:left="0"/>
                    <w:jc w:val="both"/>
                    <w:rPr>
                      <w:sz w:val="22"/>
                      <w:szCs w:val="22"/>
                    </w:rPr>
                  </w:pPr>
                  <w:r w:rsidRPr="000736D5">
                    <w:rPr>
                      <w:sz w:val="22"/>
                      <w:szCs w:val="22"/>
                    </w:rPr>
                    <w:t>1 год</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10</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ОГЭ по русскому языку"</w:t>
                  </w:r>
                </w:p>
              </w:tc>
              <w:tc>
                <w:tcPr>
                  <w:tcW w:w="1074" w:type="dxa"/>
                </w:tcPr>
                <w:p w:rsidR="008A08A0" w:rsidRPr="000736D5" w:rsidRDefault="008A08A0" w:rsidP="008A08A0">
                  <w:pPr>
                    <w:pStyle w:val="af4"/>
                    <w:ind w:left="0"/>
                    <w:jc w:val="both"/>
                    <w:rPr>
                      <w:sz w:val="22"/>
                      <w:szCs w:val="22"/>
                    </w:rPr>
                  </w:pPr>
                  <w:r w:rsidRPr="000736D5">
                    <w:rPr>
                      <w:sz w:val="22"/>
                      <w:szCs w:val="22"/>
                    </w:rPr>
                    <w:t>1 год</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11</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ОГЭ по литературе"</w:t>
                  </w:r>
                </w:p>
              </w:tc>
              <w:tc>
                <w:tcPr>
                  <w:tcW w:w="1074" w:type="dxa"/>
                </w:tcPr>
                <w:p w:rsidR="008A08A0" w:rsidRPr="000736D5" w:rsidRDefault="008A08A0" w:rsidP="008A08A0">
                  <w:pPr>
                    <w:pStyle w:val="af4"/>
                    <w:ind w:left="0"/>
                    <w:jc w:val="both"/>
                    <w:rPr>
                      <w:sz w:val="22"/>
                      <w:szCs w:val="22"/>
                    </w:rPr>
                  </w:pPr>
                  <w:r w:rsidRPr="000736D5">
                    <w:rPr>
                      <w:sz w:val="22"/>
                      <w:szCs w:val="22"/>
                    </w:rPr>
                    <w:t>1 год</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12</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ОГЭ по математике"</w:t>
                  </w:r>
                </w:p>
              </w:tc>
              <w:tc>
                <w:tcPr>
                  <w:tcW w:w="1074" w:type="dxa"/>
                </w:tcPr>
                <w:p w:rsidR="008A08A0" w:rsidRPr="000736D5" w:rsidRDefault="008A08A0" w:rsidP="008A08A0">
                  <w:pPr>
                    <w:pStyle w:val="af4"/>
                    <w:ind w:left="0"/>
                    <w:jc w:val="both"/>
                    <w:rPr>
                      <w:sz w:val="22"/>
                      <w:szCs w:val="22"/>
                    </w:rPr>
                  </w:pPr>
                  <w:r w:rsidRPr="000736D5">
                    <w:rPr>
                      <w:sz w:val="22"/>
                      <w:szCs w:val="22"/>
                    </w:rPr>
                    <w:t>1 год</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13</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ОГЭ по английскому языку"</w:t>
                  </w:r>
                </w:p>
              </w:tc>
              <w:tc>
                <w:tcPr>
                  <w:tcW w:w="1074" w:type="dxa"/>
                </w:tcPr>
                <w:p w:rsidR="008A08A0" w:rsidRPr="000736D5" w:rsidRDefault="008A08A0" w:rsidP="008A08A0">
                  <w:pPr>
                    <w:pStyle w:val="af4"/>
                    <w:ind w:left="0"/>
                    <w:jc w:val="both"/>
                    <w:rPr>
                      <w:sz w:val="22"/>
                      <w:szCs w:val="22"/>
                    </w:rPr>
                  </w:pPr>
                  <w:r w:rsidRPr="000736D5">
                    <w:rPr>
                      <w:sz w:val="22"/>
                      <w:szCs w:val="22"/>
                    </w:rPr>
                    <w:t>1 год</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14</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ОГЭ по биологии"</w:t>
                  </w:r>
                </w:p>
              </w:tc>
              <w:tc>
                <w:tcPr>
                  <w:tcW w:w="1074" w:type="dxa"/>
                </w:tcPr>
                <w:p w:rsidR="008A08A0" w:rsidRPr="000736D5" w:rsidRDefault="008A08A0" w:rsidP="008A08A0">
                  <w:pPr>
                    <w:pStyle w:val="af4"/>
                    <w:ind w:left="0"/>
                    <w:jc w:val="both"/>
                    <w:rPr>
                      <w:sz w:val="22"/>
                      <w:szCs w:val="22"/>
                    </w:rPr>
                  </w:pPr>
                  <w:r w:rsidRPr="000736D5">
                    <w:rPr>
                      <w:sz w:val="22"/>
                      <w:szCs w:val="22"/>
                    </w:rPr>
                    <w:t>1 год</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15</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ОГЭ по химии"</w:t>
                  </w:r>
                </w:p>
              </w:tc>
              <w:tc>
                <w:tcPr>
                  <w:tcW w:w="1074" w:type="dxa"/>
                </w:tcPr>
                <w:p w:rsidR="008A08A0" w:rsidRPr="000736D5" w:rsidRDefault="008A08A0" w:rsidP="008A08A0">
                  <w:pPr>
                    <w:pStyle w:val="af4"/>
                    <w:ind w:left="0"/>
                    <w:jc w:val="both"/>
                    <w:rPr>
                      <w:sz w:val="22"/>
                      <w:szCs w:val="22"/>
                    </w:rPr>
                  </w:pPr>
                  <w:r w:rsidRPr="000736D5">
                    <w:rPr>
                      <w:sz w:val="22"/>
                      <w:szCs w:val="22"/>
                    </w:rPr>
                    <w:t>1 год</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16</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ОГЭ по физике"</w:t>
                  </w:r>
                </w:p>
              </w:tc>
              <w:tc>
                <w:tcPr>
                  <w:tcW w:w="1074" w:type="dxa"/>
                </w:tcPr>
                <w:p w:rsidR="008A08A0" w:rsidRPr="000736D5" w:rsidRDefault="008A08A0" w:rsidP="008A08A0">
                  <w:pPr>
                    <w:pStyle w:val="af4"/>
                    <w:ind w:left="0"/>
                    <w:jc w:val="both"/>
                    <w:rPr>
                      <w:sz w:val="22"/>
                      <w:szCs w:val="22"/>
                    </w:rPr>
                  </w:pPr>
                  <w:r w:rsidRPr="000736D5">
                    <w:rPr>
                      <w:sz w:val="22"/>
                      <w:szCs w:val="22"/>
                    </w:rPr>
                    <w:t>1 год</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17</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ОГЭ по истории"</w:t>
                  </w:r>
                </w:p>
              </w:tc>
              <w:tc>
                <w:tcPr>
                  <w:tcW w:w="1074" w:type="dxa"/>
                </w:tcPr>
                <w:p w:rsidR="008A08A0" w:rsidRPr="000736D5" w:rsidRDefault="008A08A0" w:rsidP="008A08A0">
                  <w:pPr>
                    <w:pStyle w:val="af4"/>
                    <w:ind w:left="0"/>
                    <w:jc w:val="both"/>
                    <w:rPr>
                      <w:sz w:val="22"/>
                      <w:szCs w:val="22"/>
                    </w:rPr>
                  </w:pPr>
                  <w:r w:rsidRPr="000736D5">
                    <w:rPr>
                      <w:sz w:val="22"/>
                      <w:szCs w:val="22"/>
                    </w:rPr>
                    <w:t>1 год</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18</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ОГЭ по информатике"</w:t>
                  </w:r>
                </w:p>
              </w:tc>
              <w:tc>
                <w:tcPr>
                  <w:tcW w:w="1074" w:type="dxa"/>
                </w:tcPr>
                <w:p w:rsidR="008A08A0" w:rsidRPr="000736D5" w:rsidRDefault="008A08A0" w:rsidP="008A08A0">
                  <w:pPr>
                    <w:pStyle w:val="af4"/>
                    <w:ind w:left="0"/>
                    <w:jc w:val="both"/>
                    <w:rPr>
                      <w:sz w:val="22"/>
                      <w:szCs w:val="22"/>
                    </w:rPr>
                  </w:pPr>
                  <w:r w:rsidRPr="000736D5">
                    <w:rPr>
                      <w:sz w:val="22"/>
                      <w:szCs w:val="22"/>
                    </w:rPr>
                    <w:t>1 год</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19</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ОГЭ по обществознанию"</w:t>
                  </w:r>
                </w:p>
              </w:tc>
              <w:tc>
                <w:tcPr>
                  <w:tcW w:w="1074" w:type="dxa"/>
                </w:tcPr>
                <w:p w:rsidR="008A08A0" w:rsidRPr="000736D5" w:rsidRDefault="008A08A0" w:rsidP="008A08A0">
                  <w:pPr>
                    <w:pStyle w:val="af4"/>
                    <w:ind w:left="0"/>
                    <w:jc w:val="both"/>
                    <w:rPr>
                      <w:sz w:val="22"/>
                      <w:szCs w:val="22"/>
                    </w:rPr>
                  </w:pPr>
                  <w:r w:rsidRPr="000736D5">
                    <w:rPr>
                      <w:sz w:val="22"/>
                      <w:szCs w:val="22"/>
                    </w:rPr>
                    <w:t>1 год</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20</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ЕГЭ по русскому языку"</w:t>
                  </w:r>
                </w:p>
              </w:tc>
              <w:tc>
                <w:tcPr>
                  <w:tcW w:w="1074" w:type="dxa"/>
                </w:tcPr>
                <w:p w:rsidR="008A08A0" w:rsidRPr="000736D5" w:rsidRDefault="008A08A0" w:rsidP="008A08A0">
                  <w:pPr>
                    <w:pStyle w:val="af4"/>
                    <w:ind w:left="0"/>
                    <w:jc w:val="both"/>
                    <w:rPr>
                      <w:sz w:val="22"/>
                      <w:szCs w:val="22"/>
                    </w:rPr>
                  </w:pPr>
                  <w:r w:rsidRPr="000736D5">
                    <w:rPr>
                      <w:sz w:val="22"/>
                      <w:szCs w:val="22"/>
                    </w:rPr>
                    <w:t>1 год</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21</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ЕГЭ по литературе"</w:t>
                  </w:r>
                </w:p>
              </w:tc>
              <w:tc>
                <w:tcPr>
                  <w:tcW w:w="1074" w:type="dxa"/>
                </w:tcPr>
                <w:p w:rsidR="008A08A0" w:rsidRPr="000736D5" w:rsidRDefault="008A08A0" w:rsidP="008A08A0">
                  <w:pPr>
                    <w:pStyle w:val="af4"/>
                    <w:ind w:left="0"/>
                    <w:jc w:val="both"/>
                    <w:rPr>
                      <w:sz w:val="22"/>
                      <w:szCs w:val="22"/>
                    </w:rPr>
                  </w:pPr>
                  <w:r w:rsidRPr="000736D5">
                    <w:rPr>
                      <w:sz w:val="22"/>
                      <w:szCs w:val="22"/>
                    </w:rPr>
                    <w:t>1 год</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22</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ЕГЭ по математике"</w:t>
                  </w:r>
                </w:p>
              </w:tc>
              <w:tc>
                <w:tcPr>
                  <w:tcW w:w="1074" w:type="dxa"/>
                </w:tcPr>
                <w:p w:rsidR="008A08A0" w:rsidRPr="000736D5" w:rsidRDefault="008A08A0" w:rsidP="008A08A0">
                  <w:pPr>
                    <w:pStyle w:val="af4"/>
                    <w:ind w:left="0"/>
                    <w:jc w:val="both"/>
                    <w:rPr>
                      <w:sz w:val="22"/>
                      <w:szCs w:val="22"/>
                    </w:rPr>
                  </w:pPr>
                  <w:r w:rsidRPr="000736D5">
                    <w:rPr>
                      <w:sz w:val="22"/>
                      <w:szCs w:val="22"/>
                    </w:rPr>
                    <w:t>2 года</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23</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ЕГЭ по английскому языку"</w:t>
                  </w:r>
                </w:p>
              </w:tc>
              <w:tc>
                <w:tcPr>
                  <w:tcW w:w="1074" w:type="dxa"/>
                </w:tcPr>
                <w:p w:rsidR="008A08A0" w:rsidRPr="000736D5" w:rsidRDefault="008A08A0" w:rsidP="008A08A0">
                  <w:pPr>
                    <w:pStyle w:val="af4"/>
                    <w:ind w:left="0"/>
                    <w:jc w:val="both"/>
                    <w:rPr>
                      <w:sz w:val="22"/>
                      <w:szCs w:val="22"/>
                    </w:rPr>
                  </w:pPr>
                  <w:r w:rsidRPr="000736D5">
                    <w:rPr>
                      <w:sz w:val="22"/>
                      <w:szCs w:val="22"/>
                    </w:rPr>
                    <w:t>2 года</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24</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ЕГЭ по биологии"</w:t>
                  </w:r>
                </w:p>
              </w:tc>
              <w:tc>
                <w:tcPr>
                  <w:tcW w:w="1074" w:type="dxa"/>
                </w:tcPr>
                <w:p w:rsidR="008A08A0" w:rsidRPr="000736D5" w:rsidRDefault="008A08A0" w:rsidP="008A08A0">
                  <w:pPr>
                    <w:pStyle w:val="af4"/>
                    <w:ind w:left="0"/>
                    <w:jc w:val="both"/>
                    <w:rPr>
                      <w:sz w:val="22"/>
                      <w:szCs w:val="22"/>
                    </w:rPr>
                  </w:pPr>
                  <w:r w:rsidRPr="000736D5">
                    <w:rPr>
                      <w:sz w:val="22"/>
                      <w:szCs w:val="22"/>
                    </w:rPr>
                    <w:t>2 года</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25</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ЕГЭ по химии"</w:t>
                  </w:r>
                </w:p>
              </w:tc>
              <w:tc>
                <w:tcPr>
                  <w:tcW w:w="1074" w:type="dxa"/>
                </w:tcPr>
                <w:p w:rsidR="008A08A0" w:rsidRPr="000736D5" w:rsidRDefault="008A08A0" w:rsidP="008A08A0">
                  <w:pPr>
                    <w:pStyle w:val="af4"/>
                    <w:ind w:left="0"/>
                    <w:jc w:val="both"/>
                    <w:rPr>
                      <w:sz w:val="22"/>
                      <w:szCs w:val="22"/>
                    </w:rPr>
                  </w:pPr>
                  <w:r w:rsidRPr="000736D5">
                    <w:rPr>
                      <w:sz w:val="22"/>
                      <w:szCs w:val="22"/>
                    </w:rPr>
                    <w:t>2 года</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26</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ЕГЭ по физике"</w:t>
                  </w:r>
                </w:p>
              </w:tc>
              <w:tc>
                <w:tcPr>
                  <w:tcW w:w="1074" w:type="dxa"/>
                </w:tcPr>
                <w:p w:rsidR="008A08A0" w:rsidRPr="000736D5" w:rsidRDefault="008A08A0" w:rsidP="008A08A0">
                  <w:pPr>
                    <w:pStyle w:val="af4"/>
                    <w:ind w:left="0"/>
                    <w:jc w:val="both"/>
                    <w:rPr>
                      <w:sz w:val="22"/>
                      <w:szCs w:val="22"/>
                    </w:rPr>
                  </w:pPr>
                  <w:r w:rsidRPr="000736D5">
                    <w:rPr>
                      <w:sz w:val="22"/>
                      <w:szCs w:val="22"/>
                    </w:rPr>
                    <w:t>2 года</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27</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ЕГЭ по истории"</w:t>
                  </w:r>
                </w:p>
              </w:tc>
              <w:tc>
                <w:tcPr>
                  <w:tcW w:w="1074" w:type="dxa"/>
                </w:tcPr>
                <w:p w:rsidR="008A08A0" w:rsidRPr="000736D5" w:rsidRDefault="008A08A0" w:rsidP="008A08A0">
                  <w:pPr>
                    <w:pStyle w:val="af4"/>
                    <w:ind w:left="0"/>
                    <w:jc w:val="both"/>
                    <w:rPr>
                      <w:sz w:val="22"/>
                      <w:szCs w:val="22"/>
                    </w:rPr>
                  </w:pPr>
                  <w:r w:rsidRPr="000736D5">
                    <w:rPr>
                      <w:sz w:val="22"/>
                      <w:szCs w:val="22"/>
                    </w:rPr>
                    <w:t>2 года</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28</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ЕГЭ по информатике"</w:t>
                  </w:r>
                </w:p>
              </w:tc>
              <w:tc>
                <w:tcPr>
                  <w:tcW w:w="1074" w:type="dxa"/>
                </w:tcPr>
                <w:p w:rsidR="008A08A0" w:rsidRPr="000736D5" w:rsidRDefault="008A08A0" w:rsidP="008A08A0">
                  <w:pPr>
                    <w:pStyle w:val="af4"/>
                    <w:ind w:left="0"/>
                    <w:jc w:val="both"/>
                    <w:rPr>
                      <w:sz w:val="22"/>
                      <w:szCs w:val="22"/>
                    </w:rPr>
                  </w:pPr>
                  <w:r w:rsidRPr="000736D5">
                    <w:rPr>
                      <w:sz w:val="22"/>
                      <w:szCs w:val="22"/>
                    </w:rPr>
                    <w:t>2 года</w:t>
                  </w:r>
                </w:p>
              </w:tc>
            </w:tr>
            <w:tr w:rsidR="008A08A0" w:rsidRPr="000736D5" w:rsidTr="008A08A0">
              <w:tc>
                <w:tcPr>
                  <w:tcW w:w="844" w:type="dxa"/>
                </w:tcPr>
                <w:p w:rsidR="008A08A0" w:rsidRPr="000736D5" w:rsidRDefault="008A08A0" w:rsidP="008A08A0">
                  <w:pPr>
                    <w:pStyle w:val="af4"/>
                    <w:ind w:left="0"/>
                    <w:jc w:val="both"/>
                    <w:rPr>
                      <w:sz w:val="22"/>
                      <w:szCs w:val="22"/>
                    </w:rPr>
                  </w:pPr>
                  <w:r w:rsidRPr="000736D5">
                    <w:rPr>
                      <w:sz w:val="22"/>
                      <w:szCs w:val="22"/>
                    </w:rPr>
                    <w:t>29</w:t>
                  </w:r>
                </w:p>
              </w:tc>
              <w:tc>
                <w:tcPr>
                  <w:tcW w:w="5906" w:type="dxa"/>
                </w:tcPr>
                <w:p w:rsidR="008A08A0" w:rsidRPr="000736D5" w:rsidRDefault="008A08A0" w:rsidP="008A08A0">
                  <w:pPr>
                    <w:pStyle w:val="af4"/>
                    <w:ind w:left="0"/>
                    <w:jc w:val="both"/>
                    <w:rPr>
                      <w:sz w:val="22"/>
                      <w:szCs w:val="22"/>
                    </w:rPr>
                  </w:pPr>
                  <w:r w:rsidRPr="000736D5">
                    <w:rPr>
                      <w:sz w:val="22"/>
                      <w:szCs w:val="22"/>
                    </w:rPr>
                    <w:t>Дополнительная общеобразовательная общеразвивающая программа "Подготовка к ЕГЭ по обществознанию"</w:t>
                  </w:r>
                </w:p>
              </w:tc>
              <w:tc>
                <w:tcPr>
                  <w:tcW w:w="1074" w:type="dxa"/>
                </w:tcPr>
                <w:p w:rsidR="008A08A0" w:rsidRPr="000736D5" w:rsidRDefault="008A08A0" w:rsidP="008A08A0">
                  <w:pPr>
                    <w:pStyle w:val="af4"/>
                    <w:ind w:left="0"/>
                    <w:jc w:val="both"/>
                    <w:rPr>
                      <w:sz w:val="22"/>
                      <w:szCs w:val="22"/>
                    </w:rPr>
                  </w:pPr>
                  <w:r w:rsidRPr="000736D5">
                    <w:rPr>
                      <w:sz w:val="22"/>
                      <w:szCs w:val="22"/>
                    </w:rPr>
                    <w:t>2 года</w:t>
                  </w:r>
                </w:p>
              </w:tc>
            </w:tr>
          </w:tbl>
          <w:p w:rsidR="008A08A0" w:rsidRPr="000736D5" w:rsidRDefault="008A08A0" w:rsidP="008A08A0">
            <w:pPr>
              <w:pStyle w:val="aa"/>
              <w:spacing w:line="240" w:lineRule="auto"/>
              <w:rPr>
                <w:iCs/>
                <w:sz w:val="22"/>
                <w:szCs w:val="22"/>
              </w:rPr>
            </w:pPr>
          </w:p>
        </w:tc>
      </w:tr>
      <w:tr w:rsidR="008A08A0" w:rsidRPr="000736D5" w:rsidTr="005A6242">
        <w:tc>
          <w:tcPr>
            <w:tcW w:w="1270" w:type="pct"/>
          </w:tcPr>
          <w:p w:rsidR="008A08A0" w:rsidRPr="000736D5" w:rsidRDefault="008A08A0" w:rsidP="008A08A0">
            <w:pPr>
              <w:pStyle w:val="aa"/>
              <w:spacing w:line="240" w:lineRule="auto"/>
              <w:ind w:left="-28" w:firstLine="10"/>
              <w:rPr>
                <w:sz w:val="22"/>
                <w:szCs w:val="22"/>
              </w:rPr>
            </w:pPr>
            <w:r w:rsidRPr="000736D5">
              <w:rPr>
                <w:sz w:val="22"/>
                <w:szCs w:val="22"/>
              </w:rPr>
              <w:lastRenderedPageBreak/>
              <w:t>соответствие пр</w:t>
            </w:r>
            <w:r w:rsidRPr="000736D5">
              <w:rPr>
                <w:sz w:val="22"/>
                <w:szCs w:val="22"/>
              </w:rPr>
              <w:t>о</w:t>
            </w:r>
            <w:r w:rsidRPr="000736D5">
              <w:rPr>
                <w:sz w:val="22"/>
                <w:szCs w:val="22"/>
              </w:rPr>
              <w:t>грамм воспитания и социализации об</w:t>
            </w:r>
            <w:r w:rsidRPr="000736D5">
              <w:rPr>
                <w:sz w:val="22"/>
                <w:szCs w:val="22"/>
              </w:rPr>
              <w:t>у</w:t>
            </w:r>
            <w:r w:rsidRPr="000736D5">
              <w:rPr>
                <w:sz w:val="22"/>
                <w:szCs w:val="22"/>
              </w:rPr>
              <w:t>чающихся миссии, целям, особенностям ОУ и контингента обучающихся, а также их запросам и интересам</w:t>
            </w:r>
          </w:p>
        </w:tc>
        <w:tc>
          <w:tcPr>
            <w:tcW w:w="3730" w:type="pct"/>
          </w:tcPr>
          <w:p w:rsidR="008A08A0" w:rsidRPr="000736D5" w:rsidRDefault="008A08A0" w:rsidP="008A08A0">
            <w:pPr>
              <w:pStyle w:val="ad"/>
              <w:spacing w:line="240" w:lineRule="auto"/>
              <w:ind w:firstLine="720"/>
              <w:jc w:val="both"/>
              <w:rPr>
                <w:iCs/>
                <w:sz w:val="22"/>
                <w:szCs w:val="22"/>
                <w:lang w:val="ru-RU"/>
              </w:rPr>
            </w:pPr>
            <w:r w:rsidRPr="000736D5">
              <w:rPr>
                <w:b w:val="0"/>
                <w:color w:val="000000"/>
                <w:sz w:val="22"/>
                <w:szCs w:val="22"/>
                <w:lang w:val="ru-RU"/>
              </w:rPr>
              <w:t xml:space="preserve">Воспитательная система школы соединяет в единый процесс три основные подсистемы школы – развивающую, воспитывающую и обучающую – интегрируя, таким образом, все педагогические воздействия, идущие на ребенка, в целостный образовательный процесс. </w:t>
            </w:r>
            <w:r w:rsidRPr="000736D5">
              <w:rPr>
                <w:b w:val="0"/>
                <w:iCs/>
                <w:sz w:val="22"/>
                <w:szCs w:val="22"/>
                <w:lang w:val="ru-RU"/>
              </w:rPr>
              <w:t>В школе реализуется рабочая программа воспитания,  через которую раскрывается содержание духовно-нравственного развития и во</w:t>
            </w:r>
            <w:r w:rsidRPr="000736D5">
              <w:rPr>
                <w:b w:val="0"/>
                <w:iCs/>
                <w:sz w:val="22"/>
                <w:szCs w:val="22"/>
                <w:lang w:val="ru-RU"/>
              </w:rPr>
              <w:t>с</w:t>
            </w:r>
            <w:r w:rsidRPr="000736D5">
              <w:rPr>
                <w:b w:val="0"/>
                <w:iCs/>
                <w:sz w:val="22"/>
                <w:szCs w:val="22"/>
                <w:lang w:val="ru-RU"/>
              </w:rPr>
              <w:t>питания обучающихся школы в области формирования личностной и социальной культуры.</w:t>
            </w:r>
          </w:p>
        </w:tc>
      </w:tr>
      <w:tr w:rsidR="008A08A0" w:rsidRPr="000736D5" w:rsidTr="005A6242">
        <w:tc>
          <w:tcPr>
            <w:tcW w:w="1270" w:type="pct"/>
          </w:tcPr>
          <w:p w:rsidR="008A08A0" w:rsidRPr="000736D5" w:rsidRDefault="008A08A0" w:rsidP="008A08A0">
            <w:pPr>
              <w:pStyle w:val="aa"/>
              <w:spacing w:line="240" w:lineRule="auto"/>
              <w:ind w:firstLine="10"/>
              <w:rPr>
                <w:sz w:val="22"/>
                <w:szCs w:val="22"/>
              </w:rPr>
            </w:pPr>
            <w:r w:rsidRPr="000736D5">
              <w:rPr>
                <w:sz w:val="22"/>
                <w:szCs w:val="22"/>
              </w:rPr>
              <w:t>наличие обоснов</w:t>
            </w:r>
            <w:r w:rsidRPr="000736D5">
              <w:rPr>
                <w:sz w:val="22"/>
                <w:szCs w:val="22"/>
              </w:rPr>
              <w:t>а</w:t>
            </w:r>
            <w:r w:rsidRPr="000736D5">
              <w:rPr>
                <w:sz w:val="22"/>
                <w:szCs w:val="22"/>
              </w:rPr>
              <w:t>ния перечня испол</w:t>
            </w:r>
            <w:r w:rsidRPr="000736D5">
              <w:rPr>
                <w:sz w:val="22"/>
                <w:szCs w:val="22"/>
              </w:rPr>
              <w:t>ь</w:t>
            </w:r>
            <w:r w:rsidRPr="000736D5">
              <w:rPr>
                <w:sz w:val="22"/>
                <w:szCs w:val="22"/>
              </w:rPr>
              <w:t xml:space="preserve">зуемых учебников, учебных пособий, </w:t>
            </w:r>
            <w:r w:rsidRPr="000736D5">
              <w:rPr>
                <w:sz w:val="22"/>
                <w:szCs w:val="22"/>
              </w:rPr>
              <w:lastRenderedPageBreak/>
              <w:t>учебного и лабор</w:t>
            </w:r>
            <w:r w:rsidRPr="000736D5">
              <w:rPr>
                <w:sz w:val="22"/>
                <w:szCs w:val="22"/>
              </w:rPr>
              <w:t>а</w:t>
            </w:r>
            <w:r w:rsidRPr="000736D5">
              <w:rPr>
                <w:sz w:val="22"/>
                <w:szCs w:val="22"/>
              </w:rPr>
              <w:t>торного оборудов</w:t>
            </w:r>
            <w:r w:rsidRPr="000736D5">
              <w:rPr>
                <w:sz w:val="22"/>
                <w:szCs w:val="22"/>
              </w:rPr>
              <w:t>а</w:t>
            </w:r>
            <w:r w:rsidRPr="000736D5">
              <w:rPr>
                <w:sz w:val="22"/>
                <w:szCs w:val="22"/>
              </w:rPr>
              <w:t>ния в соответствии с видом, миссией, ц</w:t>
            </w:r>
            <w:r w:rsidRPr="000736D5">
              <w:rPr>
                <w:sz w:val="22"/>
                <w:szCs w:val="22"/>
              </w:rPr>
              <w:t>е</w:t>
            </w:r>
            <w:r w:rsidRPr="000736D5">
              <w:rPr>
                <w:sz w:val="22"/>
                <w:szCs w:val="22"/>
              </w:rPr>
              <w:t>лями и особенн</w:t>
            </w:r>
            <w:r w:rsidRPr="000736D5">
              <w:rPr>
                <w:sz w:val="22"/>
                <w:szCs w:val="22"/>
              </w:rPr>
              <w:t>о</w:t>
            </w:r>
            <w:r w:rsidRPr="000736D5">
              <w:rPr>
                <w:sz w:val="22"/>
                <w:szCs w:val="22"/>
              </w:rPr>
              <w:t>стями ОУ</w:t>
            </w:r>
          </w:p>
        </w:tc>
        <w:tc>
          <w:tcPr>
            <w:tcW w:w="3730" w:type="pct"/>
          </w:tcPr>
          <w:p w:rsidR="008A08A0" w:rsidRPr="000736D5" w:rsidRDefault="008A08A0" w:rsidP="008A08A0">
            <w:pPr>
              <w:pStyle w:val="aa"/>
              <w:spacing w:line="240" w:lineRule="auto"/>
              <w:rPr>
                <w:iCs/>
                <w:sz w:val="22"/>
                <w:szCs w:val="22"/>
              </w:rPr>
            </w:pPr>
            <w:r w:rsidRPr="000736D5">
              <w:rPr>
                <w:iCs/>
                <w:sz w:val="22"/>
                <w:szCs w:val="22"/>
              </w:rPr>
              <w:lastRenderedPageBreak/>
              <w:t>Выбор учебников осуществляется в соответствии с утвержденным Фед</w:t>
            </w:r>
            <w:r w:rsidRPr="000736D5">
              <w:rPr>
                <w:iCs/>
                <w:sz w:val="22"/>
                <w:szCs w:val="22"/>
              </w:rPr>
              <w:t>е</w:t>
            </w:r>
            <w:r w:rsidRPr="000736D5">
              <w:rPr>
                <w:iCs/>
                <w:sz w:val="22"/>
                <w:szCs w:val="22"/>
              </w:rPr>
              <w:t>ральным перечнем. Учебные пособия и другие образовательные ресурсы выбир</w:t>
            </w:r>
            <w:r w:rsidRPr="000736D5">
              <w:rPr>
                <w:iCs/>
                <w:sz w:val="22"/>
                <w:szCs w:val="22"/>
              </w:rPr>
              <w:t>а</w:t>
            </w:r>
            <w:r w:rsidRPr="000736D5">
              <w:rPr>
                <w:iCs/>
                <w:sz w:val="22"/>
                <w:szCs w:val="22"/>
              </w:rPr>
              <w:t>ются таким образом, чтобы наиболее полно реализовать содержание рабочих пр</w:t>
            </w:r>
            <w:r w:rsidRPr="000736D5">
              <w:rPr>
                <w:iCs/>
                <w:sz w:val="22"/>
                <w:szCs w:val="22"/>
              </w:rPr>
              <w:t>о</w:t>
            </w:r>
            <w:r w:rsidRPr="000736D5">
              <w:rPr>
                <w:iCs/>
                <w:sz w:val="22"/>
                <w:szCs w:val="22"/>
              </w:rPr>
              <w:t>грамм с учетом психолого-педагогических особенностей контингента обуча</w:t>
            </w:r>
            <w:r w:rsidRPr="000736D5">
              <w:rPr>
                <w:iCs/>
                <w:sz w:val="22"/>
                <w:szCs w:val="22"/>
              </w:rPr>
              <w:t>ю</w:t>
            </w:r>
            <w:r w:rsidRPr="000736D5">
              <w:rPr>
                <w:iCs/>
                <w:sz w:val="22"/>
                <w:szCs w:val="22"/>
              </w:rPr>
              <w:lastRenderedPageBreak/>
              <w:t xml:space="preserve">щихся. </w:t>
            </w:r>
          </w:p>
          <w:p w:rsidR="008A08A0" w:rsidRPr="000736D5" w:rsidRDefault="008A08A0" w:rsidP="008A08A0">
            <w:pPr>
              <w:pStyle w:val="aa"/>
              <w:spacing w:line="240" w:lineRule="auto"/>
              <w:rPr>
                <w:iCs/>
                <w:sz w:val="22"/>
                <w:szCs w:val="22"/>
              </w:rPr>
            </w:pPr>
          </w:p>
        </w:tc>
      </w:tr>
    </w:tbl>
    <w:p w:rsidR="008A08A0" w:rsidRPr="00AB7DE5" w:rsidRDefault="008A08A0" w:rsidP="008A08A0">
      <w:pPr>
        <w:rPr>
          <w:sz w:val="24"/>
          <w:szCs w:val="24"/>
        </w:rPr>
      </w:pPr>
    </w:p>
    <w:p w:rsidR="008A08A0" w:rsidRPr="008A08A0" w:rsidRDefault="008A08A0" w:rsidP="008A08A0">
      <w:pPr>
        <w:pStyle w:val="aff4"/>
        <w:spacing w:line="240" w:lineRule="auto"/>
        <w:rPr>
          <w:b/>
          <w:i/>
        </w:rPr>
      </w:pPr>
      <w:bookmarkStart w:id="8" w:name="_Toc132621527"/>
      <w:r w:rsidRPr="008A08A0">
        <w:rPr>
          <w:b/>
          <w:i/>
        </w:rPr>
        <w:t>Соответствие учебного плана образовательной программе образовател</w:t>
      </w:r>
      <w:r w:rsidRPr="008A08A0">
        <w:rPr>
          <w:b/>
          <w:i/>
        </w:rPr>
        <w:t>ь</w:t>
      </w:r>
      <w:r w:rsidRPr="008A08A0">
        <w:rPr>
          <w:b/>
          <w:i/>
        </w:rPr>
        <w:t>ной организации (обоснование особенностей учебного плана в соответствии с видом, миссией, целями, особенностями образовательной организации)</w:t>
      </w:r>
      <w:bookmarkEnd w:id="8"/>
    </w:p>
    <w:tbl>
      <w:tblPr>
        <w:tblW w:w="511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4270"/>
        <w:gridCol w:w="6000"/>
      </w:tblGrid>
      <w:tr w:rsidR="008A08A0" w:rsidRPr="000736D5" w:rsidTr="008A08A0">
        <w:tc>
          <w:tcPr>
            <w:tcW w:w="2079" w:type="pct"/>
            <w:tcBorders>
              <w:top w:val="single" w:sz="4" w:space="0" w:color="auto"/>
              <w:left w:val="single" w:sz="4" w:space="0" w:color="auto"/>
              <w:bottom w:val="single" w:sz="4" w:space="0" w:color="auto"/>
              <w:right w:val="single" w:sz="4" w:space="0" w:color="auto"/>
            </w:tcBorders>
          </w:tcPr>
          <w:p w:rsidR="008A08A0" w:rsidRPr="000736D5" w:rsidRDefault="008A08A0" w:rsidP="008A08A0">
            <w:pPr>
              <w:pStyle w:val="aa"/>
              <w:spacing w:line="240" w:lineRule="auto"/>
              <w:ind w:left="284" w:firstLine="10"/>
              <w:jc w:val="center"/>
              <w:rPr>
                <w:b/>
                <w:i/>
                <w:sz w:val="22"/>
                <w:szCs w:val="22"/>
              </w:rPr>
            </w:pPr>
            <w:r w:rsidRPr="000736D5">
              <w:rPr>
                <w:b/>
                <w:i/>
                <w:sz w:val="22"/>
                <w:szCs w:val="22"/>
              </w:rPr>
              <w:t>Показатели для анализа</w:t>
            </w:r>
          </w:p>
        </w:tc>
        <w:tc>
          <w:tcPr>
            <w:tcW w:w="2921" w:type="pct"/>
            <w:tcBorders>
              <w:top w:val="single" w:sz="4" w:space="0" w:color="auto"/>
              <w:left w:val="single" w:sz="4" w:space="0" w:color="auto"/>
              <w:bottom w:val="single" w:sz="4" w:space="0" w:color="auto"/>
              <w:right w:val="single" w:sz="4" w:space="0" w:color="auto"/>
            </w:tcBorders>
          </w:tcPr>
          <w:p w:rsidR="008A08A0" w:rsidRPr="000736D5" w:rsidRDefault="008A08A0" w:rsidP="008A08A0">
            <w:pPr>
              <w:pStyle w:val="aa"/>
              <w:spacing w:line="240" w:lineRule="auto"/>
              <w:jc w:val="center"/>
              <w:rPr>
                <w:b/>
                <w:i/>
                <w:iCs/>
                <w:sz w:val="22"/>
                <w:szCs w:val="22"/>
              </w:rPr>
            </w:pPr>
            <w:r w:rsidRPr="000736D5">
              <w:rPr>
                <w:b/>
                <w:i/>
                <w:iCs/>
                <w:sz w:val="22"/>
                <w:szCs w:val="22"/>
              </w:rPr>
              <w:t>Краткая характеристика показателей</w:t>
            </w:r>
          </w:p>
        </w:tc>
      </w:tr>
      <w:tr w:rsidR="008A08A0" w:rsidRPr="000736D5" w:rsidTr="008A08A0">
        <w:tc>
          <w:tcPr>
            <w:tcW w:w="2079" w:type="pct"/>
          </w:tcPr>
          <w:p w:rsidR="008A08A0" w:rsidRPr="000736D5" w:rsidRDefault="008A08A0" w:rsidP="008A08A0">
            <w:pPr>
              <w:pStyle w:val="aa"/>
              <w:spacing w:line="240" w:lineRule="auto"/>
              <w:ind w:left="284" w:firstLine="10"/>
              <w:rPr>
                <w:sz w:val="22"/>
                <w:szCs w:val="22"/>
              </w:rPr>
            </w:pPr>
            <w:r w:rsidRPr="000736D5">
              <w:rPr>
                <w:sz w:val="22"/>
                <w:szCs w:val="22"/>
              </w:rPr>
              <w:t>Наличие в пояснительной записке обо</w:t>
            </w:r>
            <w:r w:rsidRPr="000736D5">
              <w:rPr>
                <w:sz w:val="22"/>
                <w:szCs w:val="22"/>
              </w:rPr>
              <w:t>с</w:t>
            </w:r>
            <w:r w:rsidRPr="000736D5">
              <w:rPr>
                <w:sz w:val="22"/>
                <w:szCs w:val="22"/>
              </w:rPr>
              <w:t>нования выбора уровня изучения пре</w:t>
            </w:r>
            <w:r w:rsidRPr="000736D5">
              <w:rPr>
                <w:sz w:val="22"/>
                <w:szCs w:val="22"/>
              </w:rPr>
              <w:t>д</w:t>
            </w:r>
            <w:r w:rsidRPr="000736D5">
              <w:rPr>
                <w:sz w:val="22"/>
                <w:szCs w:val="22"/>
              </w:rPr>
              <w:t xml:space="preserve">метов инвариантной части УП </w:t>
            </w:r>
          </w:p>
        </w:tc>
        <w:tc>
          <w:tcPr>
            <w:tcW w:w="2921" w:type="pct"/>
          </w:tcPr>
          <w:p w:rsidR="008A08A0" w:rsidRPr="000736D5" w:rsidRDefault="008A08A0" w:rsidP="008A08A0">
            <w:pPr>
              <w:pStyle w:val="aa"/>
              <w:spacing w:line="240" w:lineRule="auto"/>
              <w:rPr>
                <w:iCs/>
                <w:sz w:val="22"/>
                <w:szCs w:val="22"/>
              </w:rPr>
            </w:pPr>
            <w:r w:rsidRPr="000736D5">
              <w:rPr>
                <w:iCs/>
                <w:sz w:val="22"/>
                <w:szCs w:val="22"/>
              </w:rPr>
              <w:t>Да</w:t>
            </w:r>
          </w:p>
        </w:tc>
      </w:tr>
      <w:tr w:rsidR="008A08A0" w:rsidRPr="000736D5" w:rsidTr="008A08A0">
        <w:tc>
          <w:tcPr>
            <w:tcW w:w="2079" w:type="pct"/>
          </w:tcPr>
          <w:p w:rsidR="008A08A0" w:rsidRPr="000736D5" w:rsidRDefault="008A08A0" w:rsidP="008A08A0">
            <w:pPr>
              <w:pStyle w:val="aa"/>
              <w:spacing w:line="240" w:lineRule="auto"/>
              <w:ind w:left="284" w:firstLine="10"/>
              <w:rPr>
                <w:sz w:val="22"/>
                <w:szCs w:val="22"/>
              </w:rPr>
            </w:pPr>
            <w:r w:rsidRPr="000736D5">
              <w:rPr>
                <w:sz w:val="22"/>
                <w:szCs w:val="22"/>
              </w:rPr>
              <w:t>наличие в пояснительной записке обо</w:t>
            </w:r>
            <w:r w:rsidRPr="000736D5">
              <w:rPr>
                <w:sz w:val="22"/>
                <w:szCs w:val="22"/>
              </w:rPr>
              <w:t>с</w:t>
            </w:r>
            <w:r w:rsidRPr="000736D5">
              <w:rPr>
                <w:sz w:val="22"/>
                <w:szCs w:val="22"/>
              </w:rPr>
              <w:t>нования выбора предметов, курсов в</w:t>
            </w:r>
            <w:r w:rsidRPr="000736D5">
              <w:rPr>
                <w:sz w:val="22"/>
                <w:szCs w:val="22"/>
              </w:rPr>
              <w:t>а</w:t>
            </w:r>
            <w:r w:rsidRPr="000736D5">
              <w:rPr>
                <w:sz w:val="22"/>
                <w:szCs w:val="22"/>
              </w:rPr>
              <w:t>риативной части УП</w:t>
            </w:r>
          </w:p>
        </w:tc>
        <w:tc>
          <w:tcPr>
            <w:tcW w:w="2921" w:type="pct"/>
          </w:tcPr>
          <w:p w:rsidR="008A08A0" w:rsidRPr="000736D5" w:rsidRDefault="008A08A0" w:rsidP="008A08A0">
            <w:pPr>
              <w:pStyle w:val="aa"/>
              <w:spacing w:line="240" w:lineRule="auto"/>
              <w:rPr>
                <w:iCs/>
                <w:sz w:val="22"/>
                <w:szCs w:val="22"/>
              </w:rPr>
            </w:pPr>
            <w:r w:rsidRPr="000736D5">
              <w:rPr>
                <w:iCs/>
                <w:sz w:val="22"/>
                <w:szCs w:val="22"/>
              </w:rPr>
              <w:t>Да</w:t>
            </w:r>
          </w:p>
        </w:tc>
      </w:tr>
      <w:tr w:rsidR="008A08A0" w:rsidRPr="000736D5" w:rsidTr="008A08A0">
        <w:tc>
          <w:tcPr>
            <w:tcW w:w="2079" w:type="pct"/>
          </w:tcPr>
          <w:p w:rsidR="008A08A0" w:rsidRPr="000736D5" w:rsidRDefault="008A08A0" w:rsidP="008A08A0">
            <w:pPr>
              <w:pStyle w:val="aa"/>
              <w:spacing w:line="240" w:lineRule="auto"/>
              <w:ind w:left="284" w:firstLine="10"/>
              <w:rPr>
                <w:sz w:val="22"/>
                <w:szCs w:val="22"/>
              </w:rPr>
            </w:pPr>
            <w:r w:rsidRPr="000736D5">
              <w:rPr>
                <w:sz w:val="22"/>
                <w:szCs w:val="22"/>
              </w:rPr>
              <w:t>соответствие перечня и названия пре</w:t>
            </w:r>
            <w:r w:rsidRPr="000736D5">
              <w:rPr>
                <w:sz w:val="22"/>
                <w:szCs w:val="22"/>
              </w:rPr>
              <w:t>д</w:t>
            </w:r>
            <w:r w:rsidRPr="000736D5">
              <w:rPr>
                <w:sz w:val="22"/>
                <w:szCs w:val="22"/>
              </w:rPr>
              <w:t>метов инвариантной части  учебного плана требованиям ФГОС</w:t>
            </w:r>
          </w:p>
        </w:tc>
        <w:tc>
          <w:tcPr>
            <w:tcW w:w="2921" w:type="pct"/>
          </w:tcPr>
          <w:p w:rsidR="008A08A0" w:rsidRPr="000736D5" w:rsidRDefault="008A08A0" w:rsidP="008A08A0">
            <w:pPr>
              <w:pStyle w:val="aa"/>
              <w:spacing w:line="240" w:lineRule="auto"/>
              <w:rPr>
                <w:iCs/>
                <w:sz w:val="22"/>
                <w:szCs w:val="22"/>
              </w:rPr>
            </w:pPr>
            <w:r w:rsidRPr="000736D5">
              <w:rPr>
                <w:iCs/>
                <w:sz w:val="22"/>
                <w:szCs w:val="22"/>
              </w:rPr>
              <w:t>Соответствует</w:t>
            </w:r>
          </w:p>
        </w:tc>
      </w:tr>
      <w:tr w:rsidR="008A08A0" w:rsidRPr="000736D5" w:rsidTr="008A08A0">
        <w:tc>
          <w:tcPr>
            <w:tcW w:w="2079" w:type="pct"/>
          </w:tcPr>
          <w:p w:rsidR="008A08A0" w:rsidRPr="000736D5" w:rsidRDefault="008A08A0" w:rsidP="008A08A0">
            <w:pPr>
              <w:pStyle w:val="aa"/>
              <w:spacing w:line="240" w:lineRule="auto"/>
              <w:ind w:left="284" w:firstLine="10"/>
              <w:rPr>
                <w:sz w:val="22"/>
                <w:szCs w:val="22"/>
              </w:rPr>
            </w:pPr>
            <w:r w:rsidRPr="000736D5">
              <w:rPr>
                <w:sz w:val="22"/>
                <w:szCs w:val="22"/>
              </w:rPr>
              <w:t>соответствие кол-ва часов, отведенных на изучение учебных предметов инвар</w:t>
            </w:r>
            <w:r w:rsidRPr="000736D5">
              <w:rPr>
                <w:sz w:val="22"/>
                <w:szCs w:val="22"/>
              </w:rPr>
              <w:t>и</w:t>
            </w:r>
            <w:r w:rsidRPr="000736D5">
              <w:rPr>
                <w:sz w:val="22"/>
                <w:szCs w:val="22"/>
              </w:rPr>
              <w:t>антной части  учебного план (мин</w:t>
            </w:r>
            <w:r w:rsidRPr="000736D5">
              <w:rPr>
                <w:sz w:val="22"/>
                <w:szCs w:val="22"/>
              </w:rPr>
              <w:t>и</w:t>
            </w:r>
            <w:r w:rsidRPr="000736D5">
              <w:rPr>
                <w:sz w:val="22"/>
                <w:szCs w:val="22"/>
              </w:rPr>
              <w:t>мальный объем)</w:t>
            </w:r>
          </w:p>
        </w:tc>
        <w:tc>
          <w:tcPr>
            <w:tcW w:w="2921" w:type="pct"/>
          </w:tcPr>
          <w:p w:rsidR="008A08A0" w:rsidRPr="000736D5" w:rsidRDefault="008A08A0" w:rsidP="008A08A0">
            <w:pPr>
              <w:pStyle w:val="aa"/>
              <w:spacing w:line="240" w:lineRule="auto"/>
              <w:rPr>
                <w:iCs/>
                <w:sz w:val="22"/>
                <w:szCs w:val="22"/>
              </w:rPr>
            </w:pPr>
            <w:r w:rsidRPr="000736D5">
              <w:rPr>
                <w:iCs/>
                <w:sz w:val="22"/>
                <w:szCs w:val="22"/>
              </w:rPr>
              <w:t>Соответствует</w:t>
            </w:r>
          </w:p>
        </w:tc>
      </w:tr>
      <w:tr w:rsidR="008A08A0" w:rsidRPr="000736D5" w:rsidTr="008A08A0">
        <w:tc>
          <w:tcPr>
            <w:tcW w:w="2079" w:type="pct"/>
          </w:tcPr>
          <w:p w:rsidR="008A08A0" w:rsidRPr="000736D5" w:rsidRDefault="008A08A0" w:rsidP="008A08A0">
            <w:pPr>
              <w:pStyle w:val="aa"/>
              <w:spacing w:line="240" w:lineRule="auto"/>
              <w:ind w:left="284" w:firstLine="10"/>
              <w:rPr>
                <w:sz w:val="22"/>
                <w:szCs w:val="22"/>
              </w:rPr>
            </w:pPr>
            <w:r w:rsidRPr="000736D5">
              <w:rPr>
                <w:sz w:val="22"/>
                <w:szCs w:val="22"/>
              </w:rPr>
              <w:t>соответствие распределения часов в</w:t>
            </w:r>
            <w:r w:rsidRPr="000736D5">
              <w:rPr>
                <w:sz w:val="22"/>
                <w:szCs w:val="22"/>
              </w:rPr>
              <w:t>а</w:t>
            </w:r>
            <w:r w:rsidRPr="000736D5">
              <w:rPr>
                <w:sz w:val="22"/>
                <w:szCs w:val="22"/>
              </w:rPr>
              <w:t>риативной части пояснительной записке УП (наличие предметов, элективных, факультативных курсов, обеспечива</w:t>
            </w:r>
            <w:r w:rsidRPr="000736D5">
              <w:rPr>
                <w:sz w:val="22"/>
                <w:szCs w:val="22"/>
              </w:rPr>
              <w:t>ю</w:t>
            </w:r>
            <w:r w:rsidRPr="000736D5">
              <w:rPr>
                <w:sz w:val="22"/>
                <w:szCs w:val="22"/>
              </w:rPr>
              <w:t>щих дополнительный уровень обучения в соответствии с видом, миссией, цел</w:t>
            </w:r>
            <w:r w:rsidRPr="000736D5">
              <w:rPr>
                <w:sz w:val="22"/>
                <w:szCs w:val="22"/>
              </w:rPr>
              <w:t>я</w:t>
            </w:r>
            <w:r w:rsidRPr="000736D5">
              <w:rPr>
                <w:sz w:val="22"/>
                <w:szCs w:val="22"/>
              </w:rPr>
              <w:t>ми и особенностями ОУ)</w:t>
            </w:r>
          </w:p>
        </w:tc>
        <w:tc>
          <w:tcPr>
            <w:tcW w:w="2921" w:type="pct"/>
          </w:tcPr>
          <w:p w:rsidR="008A08A0" w:rsidRPr="000736D5" w:rsidRDefault="008A08A0" w:rsidP="008A08A0">
            <w:pPr>
              <w:pStyle w:val="aa"/>
              <w:spacing w:line="240" w:lineRule="auto"/>
              <w:rPr>
                <w:iCs/>
                <w:sz w:val="22"/>
                <w:szCs w:val="22"/>
              </w:rPr>
            </w:pPr>
            <w:r w:rsidRPr="000736D5">
              <w:rPr>
                <w:iCs/>
                <w:sz w:val="22"/>
                <w:szCs w:val="22"/>
              </w:rPr>
              <w:t>Соответствует</w:t>
            </w:r>
          </w:p>
          <w:p w:rsidR="008A08A0" w:rsidRPr="000736D5" w:rsidRDefault="008A08A0" w:rsidP="008A08A0">
            <w:pPr>
              <w:pStyle w:val="aa"/>
              <w:spacing w:line="240" w:lineRule="auto"/>
              <w:jc w:val="center"/>
              <w:rPr>
                <w:b/>
                <w:i/>
                <w:iCs/>
                <w:sz w:val="22"/>
                <w:szCs w:val="22"/>
              </w:rPr>
            </w:pPr>
            <w:r w:rsidRPr="000736D5">
              <w:rPr>
                <w:b/>
                <w:i/>
                <w:iCs/>
                <w:sz w:val="22"/>
                <w:szCs w:val="22"/>
              </w:rPr>
              <w:t>Начальное общее образование</w:t>
            </w:r>
          </w:p>
          <w:p w:rsidR="008A08A0" w:rsidRPr="000736D5" w:rsidRDefault="008A08A0" w:rsidP="008A08A0">
            <w:pPr>
              <w:tabs>
                <w:tab w:val="left" w:pos="233"/>
              </w:tabs>
              <w:jc w:val="both"/>
              <w:rPr>
                <w:sz w:val="22"/>
                <w:szCs w:val="22"/>
              </w:rPr>
            </w:pPr>
            <w:r w:rsidRPr="000736D5">
              <w:rPr>
                <w:sz w:val="22"/>
                <w:szCs w:val="22"/>
              </w:rPr>
              <w:t xml:space="preserve">       </w:t>
            </w:r>
            <w:r w:rsidRPr="000736D5">
              <w:rPr>
                <w:iCs/>
                <w:sz w:val="22"/>
                <w:szCs w:val="22"/>
              </w:rPr>
              <w:t>Часть, формируемая участниками образовательных о</w:t>
            </w:r>
            <w:r w:rsidRPr="000736D5">
              <w:rPr>
                <w:iCs/>
                <w:sz w:val="22"/>
                <w:szCs w:val="22"/>
              </w:rPr>
              <w:t>т</w:t>
            </w:r>
            <w:r w:rsidRPr="000736D5">
              <w:rPr>
                <w:iCs/>
                <w:sz w:val="22"/>
                <w:szCs w:val="22"/>
              </w:rPr>
              <w:t>ношений на уровне начального общего образования</w:t>
            </w:r>
            <w:r w:rsidRPr="000736D5">
              <w:rPr>
                <w:sz w:val="22"/>
                <w:szCs w:val="22"/>
              </w:rPr>
              <w:t xml:space="preserve"> испол</w:t>
            </w:r>
            <w:r w:rsidRPr="000736D5">
              <w:rPr>
                <w:sz w:val="22"/>
                <w:szCs w:val="22"/>
              </w:rPr>
              <w:t>ь</w:t>
            </w:r>
            <w:r w:rsidRPr="000736D5">
              <w:rPr>
                <w:sz w:val="22"/>
                <w:szCs w:val="22"/>
              </w:rPr>
              <w:t>зуется для развития содержания учебного предмета «Физич</w:t>
            </w:r>
            <w:r w:rsidRPr="000736D5">
              <w:rPr>
                <w:sz w:val="22"/>
                <w:szCs w:val="22"/>
              </w:rPr>
              <w:t>е</w:t>
            </w:r>
            <w:r w:rsidRPr="000736D5">
              <w:rPr>
                <w:sz w:val="22"/>
                <w:szCs w:val="22"/>
              </w:rPr>
              <w:t>ская культура» в 1-4-ых классах.</w:t>
            </w:r>
          </w:p>
          <w:p w:rsidR="008A08A0" w:rsidRPr="000736D5" w:rsidRDefault="008A08A0" w:rsidP="008A08A0">
            <w:pPr>
              <w:tabs>
                <w:tab w:val="left" w:pos="233"/>
              </w:tabs>
              <w:jc w:val="center"/>
              <w:rPr>
                <w:b/>
                <w:i/>
                <w:iCs/>
                <w:sz w:val="22"/>
                <w:szCs w:val="22"/>
              </w:rPr>
            </w:pPr>
            <w:r w:rsidRPr="000736D5">
              <w:rPr>
                <w:b/>
                <w:i/>
                <w:iCs/>
                <w:sz w:val="22"/>
                <w:szCs w:val="22"/>
              </w:rPr>
              <w:t>Основное общее образование</w:t>
            </w:r>
          </w:p>
          <w:p w:rsidR="008A08A0" w:rsidRPr="000736D5" w:rsidRDefault="008A08A0" w:rsidP="008A08A0">
            <w:pPr>
              <w:tabs>
                <w:tab w:val="left" w:pos="233"/>
              </w:tabs>
              <w:jc w:val="both"/>
              <w:rPr>
                <w:sz w:val="22"/>
                <w:szCs w:val="22"/>
              </w:rPr>
            </w:pPr>
            <w:r w:rsidRPr="000736D5">
              <w:rPr>
                <w:iCs/>
                <w:sz w:val="22"/>
                <w:szCs w:val="22"/>
              </w:rPr>
              <w:t xml:space="preserve"> Часть, формируемая участниками образовательных отнош</w:t>
            </w:r>
            <w:r w:rsidRPr="000736D5">
              <w:rPr>
                <w:iCs/>
                <w:sz w:val="22"/>
                <w:szCs w:val="22"/>
              </w:rPr>
              <w:t>е</w:t>
            </w:r>
            <w:r w:rsidRPr="000736D5">
              <w:rPr>
                <w:iCs/>
                <w:sz w:val="22"/>
                <w:szCs w:val="22"/>
              </w:rPr>
              <w:t>ний на уровне основного общего образования</w:t>
            </w:r>
            <w:r w:rsidRPr="000736D5">
              <w:rPr>
                <w:sz w:val="22"/>
                <w:szCs w:val="22"/>
              </w:rPr>
              <w:t xml:space="preserve"> используется:</w:t>
            </w:r>
          </w:p>
          <w:p w:rsidR="008A08A0" w:rsidRPr="000736D5" w:rsidRDefault="008A08A0" w:rsidP="008A08A0">
            <w:pPr>
              <w:numPr>
                <w:ilvl w:val="0"/>
                <w:numId w:val="57"/>
              </w:numPr>
              <w:tabs>
                <w:tab w:val="clear" w:pos="1077"/>
                <w:tab w:val="num" w:pos="0"/>
                <w:tab w:val="num" w:pos="500"/>
                <w:tab w:val="num" w:pos="1797"/>
              </w:tabs>
              <w:ind w:left="91" w:firstLine="357"/>
              <w:jc w:val="both"/>
              <w:rPr>
                <w:sz w:val="22"/>
                <w:szCs w:val="22"/>
              </w:rPr>
            </w:pPr>
            <w:r w:rsidRPr="000736D5">
              <w:rPr>
                <w:sz w:val="22"/>
                <w:szCs w:val="22"/>
              </w:rPr>
              <w:t>для развития содержания учебных предм</w:t>
            </w:r>
            <w:r w:rsidRPr="000736D5">
              <w:rPr>
                <w:sz w:val="22"/>
                <w:szCs w:val="22"/>
              </w:rPr>
              <w:t>е</w:t>
            </w:r>
            <w:r w:rsidRPr="000736D5">
              <w:rPr>
                <w:sz w:val="22"/>
                <w:szCs w:val="22"/>
              </w:rPr>
              <w:t>тов на базовом уровне:  «Русский язык» (7 кл.), «Информа</w:t>
            </w:r>
            <w:r w:rsidRPr="000736D5">
              <w:rPr>
                <w:sz w:val="22"/>
                <w:szCs w:val="22"/>
              </w:rPr>
              <w:t>и</w:t>
            </w:r>
            <w:r w:rsidRPr="000736D5">
              <w:rPr>
                <w:sz w:val="22"/>
                <w:szCs w:val="22"/>
              </w:rPr>
              <w:t>ка» (5-8-е кл.), «История России. Всеобщая история» (9-е классы).</w:t>
            </w:r>
          </w:p>
          <w:p w:rsidR="008A08A0" w:rsidRPr="000736D5" w:rsidRDefault="008A08A0" w:rsidP="008A08A0">
            <w:pPr>
              <w:tabs>
                <w:tab w:val="num" w:pos="1077"/>
                <w:tab w:val="num" w:pos="1797"/>
              </w:tabs>
              <w:ind w:left="91"/>
              <w:jc w:val="center"/>
              <w:rPr>
                <w:b/>
                <w:i/>
                <w:sz w:val="22"/>
                <w:szCs w:val="22"/>
              </w:rPr>
            </w:pPr>
            <w:r w:rsidRPr="000736D5">
              <w:rPr>
                <w:b/>
                <w:i/>
                <w:sz w:val="22"/>
                <w:szCs w:val="22"/>
              </w:rPr>
              <w:t>Среднее общее образование</w:t>
            </w:r>
          </w:p>
          <w:p w:rsidR="008A08A0" w:rsidRPr="000736D5" w:rsidRDefault="008A08A0" w:rsidP="008A08A0">
            <w:pPr>
              <w:tabs>
                <w:tab w:val="num" w:pos="1077"/>
                <w:tab w:val="num" w:pos="1797"/>
              </w:tabs>
              <w:ind w:left="91"/>
              <w:jc w:val="center"/>
              <w:rPr>
                <w:b/>
                <w:i/>
                <w:sz w:val="22"/>
                <w:szCs w:val="22"/>
              </w:rPr>
            </w:pPr>
            <w:r w:rsidRPr="000736D5">
              <w:rPr>
                <w:b/>
                <w:i/>
                <w:sz w:val="22"/>
                <w:szCs w:val="22"/>
              </w:rPr>
              <w:t>10 класс</w:t>
            </w:r>
          </w:p>
          <w:p w:rsidR="008A08A0" w:rsidRPr="000736D5" w:rsidRDefault="008A08A0" w:rsidP="008A08A0">
            <w:pPr>
              <w:pStyle w:val="afd"/>
              <w:ind w:left="36"/>
              <w:jc w:val="both"/>
              <w:rPr>
                <w:rFonts w:ascii="Times New Roman" w:hAnsi="Times New Roman"/>
              </w:rPr>
            </w:pPr>
            <w:r w:rsidRPr="000736D5">
              <w:rPr>
                <w:rFonts w:ascii="Times New Roman" w:hAnsi="Times New Roman"/>
              </w:rPr>
              <w:t xml:space="preserve">          В части, формируемой участниками образовательных отношений по заявлению обучающихся и их родителей (з</w:t>
            </w:r>
            <w:r w:rsidRPr="000736D5">
              <w:rPr>
                <w:rFonts w:ascii="Times New Roman" w:hAnsi="Times New Roman"/>
              </w:rPr>
              <w:t>а</w:t>
            </w:r>
            <w:r w:rsidRPr="000736D5">
              <w:rPr>
                <w:rFonts w:ascii="Times New Roman" w:hAnsi="Times New Roman"/>
              </w:rPr>
              <w:t>конных представителей) выделены часы на выполнение р</w:t>
            </w:r>
            <w:r w:rsidRPr="000736D5">
              <w:rPr>
                <w:rFonts w:ascii="Times New Roman" w:hAnsi="Times New Roman"/>
              </w:rPr>
              <w:t>а</w:t>
            </w:r>
            <w:r w:rsidRPr="000736D5">
              <w:rPr>
                <w:rFonts w:ascii="Times New Roman" w:hAnsi="Times New Roman"/>
              </w:rPr>
              <w:t>бочих программ по учебным предметам на базовом  уровне:</w:t>
            </w:r>
          </w:p>
          <w:p w:rsidR="008A08A0" w:rsidRPr="000736D5" w:rsidRDefault="008A08A0" w:rsidP="00DD2130">
            <w:pPr>
              <w:pStyle w:val="afd"/>
              <w:numPr>
                <w:ilvl w:val="0"/>
                <w:numId w:val="73"/>
              </w:numPr>
              <w:jc w:val="both"/>
              <w:rPr>
                <w:rFonts w:ascii="Times New Roman" w:hAnsi="Times New Roman"/>
              </w:rPr>
            </w:pPr>
            <w:r w:rsidRPr="000736D5">
              <w:t>«</w:t>
            </w:r>
            <w:r w:rsidRPr="000736D5">
              <w:rPr>
                <w:rFonts w:ascii="Times New Roman" w:hAnsi="Times New Roman"/>
              </w:rPr>
              <w:t>Математика: алгебра и начала математического анализа, геометрия» - выделено 2 часа в неделю.</w:t>
            </w:r>
          </w:p>
          <w:p w:rsidR="008A08A0" w:rsidRPr="000736D5" w:rsidRDefault="008A08A0" w:rsidP="008A08A0">
            <w:pPr>
              <w:pStyle w:val="afd"/>
              <w:ind w:left="36"/>
              <w:jc w:val="both"/>
              <w:rPr>
                <w:rFonts w:ascii="Times New Roman" w:hAnsi="Times New Roman"/>
              </w:rPr>
            </w:pPr>
            <w:r w:rsidRPr="000736D5">
              <w:rPr>
                <w:rFonts w:ascii="Times New Roman" w:hAnsi="Times New Roman"/>
              </w:rPr>
              <w:t>На основании выбора обучающихся и их родителей (зако</w:t>
            </w:r>
            <w:r w:rsidRPr="000736D5">
              <w:rPr>
                <w:rFonts w:ascii="Times New Roman" w:hAnsi="Times New Roman"/>
              </w:rPr>
              <w:t>н</w:t>
            </w:r>
            <w:r w:rsidRPr="000736D5">
              <w:rPr>
                <w:rFonts w:ascii="Times New Roman" w:hAnsi="Times New Roman"/>
              </w:rPr>
              <w:t>ных представителей) в часть, формируемую участниками о</w:t>
            </w:r>
            <w:r w:rsidRPr="000736D5">
              <w:rPr>
                <w:rFonts w:ascii="Times New Roman" w:hAnsi="Times New Roman"/>
              </w:rPr>
              <w:t>б</w:t>
            </w:r>
            <w:r w:rsidRPr="000736D5">
              <w:rPr>
                <w:rFonts w:ascii="Times New Roman" w:hAnsi="Times New Roman"/>
              </w:rPr>
              <w:t>разовательных отношений, включены следующие элективные и факультативные курсы:</w:t>
            </w:r>
          </w:p>
          <w:p w:rsidR="008A08A0" w:rsidRPr="000736D5" w:rsidRDefault="008A08A0" w:rsidP="00DD2130">
            <w:pPr>
              <w:pStyle w:val="afd"/>
              <w:numPr>
                <w:ilvl w:val="0"/>
                <w:numId w:val="72"/>
              </w:numPr>
              <w:ind w:left="36" w:firstLine="141"/>
              <w:jc w:val="both"/>
              <w:rPr>
                <w:rFonts w:ascii="Times New Roman" w:hAnsi="Times New Roman"/>
              </w:rPr>
            </w:pPr>
            <w:r w:rsidRPr="000736D5">
              <w:rPr>
                <w:rFonts w:ascii="Times New Roman" w:hAnsi="Times New Roman"/>
                <w:b/>
                <w:i/>
              </w:rPr>
              <w:t>элективный курс «Индивидуальный проект»</w:t>
            </w:r>
            <w:r w:rsidRPr="000736D5">
              <w:rPr>
                <w:rFonts w:ascii="Times New Roman" w:hAnsi="Times New Roman"/>
              </w:rPr>
              <w:t xml:space="preserve"> по 1 часу в неделю  </w:t>
            </w:r>
            <w:r w:rsidRPr="000736D5">
              <w:rPr>
                <w:rFonts w:ascii="Times New Roman" w:hAnsi="Times New Roman"/>
                <w:color w:val="000000"/>
                <w:shd w:val="clear" w:color="auto" w:fill="FFFFFF"/>
                <w:lang w:eastAsia="ru-RU"/>
              </w:rPr>
              <w:t xml:space="preserve">с целью формирования навыка по </w:t>
            </w:r>
            <w:r w:rsidRPr="000736D5">
              <w:rPr>
                <w:rFonts w:ascii="Times New Roman" w:hAnsi="Times New Roman"/>
              </w:rPr>
              <w:t>определ</w:t>
            </w:r>
            <w:r w:rsidRPr="000736D5">
              <w:rPr>
                <w:rFonts w:ascii="Times New Roman" w:hAnsi="Times New Roman"/>
              </w:rPr>
              <w:t>е</w:t>
            </w:r>
            <w:r w:rsidRPr="000736D5">
              <w:rPr>
                <w:rFonts w:ascii="Times New Roman" w:hAnsi="Times New Roman"/>
              </w:rPr>
              <w:t>нию личностно-значимой проблемы, формулированию темы, постановке цели и задач своего проектирования, выдвиж</w:t>
            </w:r>
            <w:r w:rsidRPr="000736D5">
              <w:rPr>
                <w:rFonts w:ascii="Times New Roman" w:hAnsi="Times New Roman"/>
              </w:rPr>
              <w:t>е</w:t>
            </w:r>
            <w:r w:rsidRPr="000736D5">
              <w:rPr>
                <w:rFonts w:ascii="Times New Roman" w:hAnsi="Times New Roman"/>
              </w:rPr>
              <w:t>нию и проверке гипотезы;</w:t>
            </w:r>
          </w:p>
          <w:p w:rsidR="008A08A0" w:rsidRPr="000736D5" w:rsidRDefault="008A08A0" w:rsidP="00DD2130">
            <w:pPr>
              <w:pStyle w:val="afd"/>
              <w:numPr>
                <w:ilvl w:val="0"/>
                <w:numId w:val="72"/>
              </w:numPr>
              <w:ind w:left="461" w:hanging="425"/>
              <w:jc w:val="both"/>
              <w:rPr>
                <w:rFonts w:ascii="Times New Roman" w:hAnsi="Times New Roman"/>
              </w:rPr>
            </w:pPr>
            <w:r w:rsidRPr="000736D5">
              <w:rPr>
                <w:rFonts w:ascii="Times New Roman" w:hAnsi="Times New Roman"/>
                <w:b/>
                <w:i/>
              </w:rPr>
              <w:t>элективный курс «Многогранники»</w:t>
            </w:r>
            <w:r w:rsidRPr="000736D5">
              <w:rPr>
                <w:rFonts w:ascii="Times New Roman" w:hAnsi="Times New Roman"/>
              </w:rPr>
              <w:t xml:space="preserve"> по 1 часу в неделю с целью формирования у обучающихся навыков иссл</w:t>
            </w:r>
            <w:r w:rsidRPr="000736D5">
              <w:rPr>
                <w:rFonts w:ascii="Times New Roman" w:hAnsi="Times New Roman"/>
              </w:rPr>
              <w:t>е</w:t>
            </w:r>
            <w:r w:rsidRPr="000736D5">
              <w:rPr>
                <w:rFonts w:ascii="Times New Roman" w:hAnsi="Times New Roman"/>
              </w:rPr>
              <w:lastRenderedPageBreak/>
              <w:t xml:space="preserve">довательской деятельности, </w:t>
            </w:r>
            <w:r w:rsidRPr="000736D5">
              <w:rPr>
                <w:rFonts w:ascii="OpenSans" w:hAnsi="OpenSans"/>
                <w:color w:val="000000"/>
                <w:shd w:val="clear" w:color="auto" w:fill="FFFFFF"/>
              </w:rPr>
              <w:t>их  подготовке к решению практических задач  посредством</w:t>
            </w:r>
            <w:r w:rsidRPr="000736D5">
              <w:rPr>
                <w:rFonts w:ascii="Roboto-Regular" w:hAnsi="Roboto-Regular"/>
                <w:color w:val="000000"/>
                <w:shd w:val="clear" w:color="auto" w:fill="FFFFFF"/>
              </w:rPr>
              <w:t xml:space="preserve"> ознакомления с пр</w:t>
            </w:r>
            <w:r w:rsidRPr="000736D5">
              <w:rPr>
                <w:rFonts w:ascii="Roboto-Regular" w:hAnsi="Roboto-Regular"/>
                <w:color w:val="000000"/>
                <w:shd w:val="clear" w:color="auto" w:fill="FFFFFF"/>
              </w:rPr>
              <w:t>а</w:t>
            </w:r>
            <w:r w:rsidRPr="000736D5">
              <w:rPr>
                <w:rFonts w:ascii="Roboto-Regular" w:hAnsi="Roboto-Regular"/>
                <w:color w:val="000000"/>
                <w:shd w:val="clear" w:color="auto" w:fill="FFFFFF"/>
              </w:rPr>
              <w:t>вильными, полуправильными, звездчатыми многогра</w:t>
            </w:r>
            <w:r w:rsidRPr="000736D5">
              <w:rPr>
                <w:rFonts w:ascii="Roboto-Regular" w:hAnsi="Roboto-Regular"/>
                <w:color w:val="000000"/>
                <w:shd w:val="clear" w:color="auto" w:fill="FFFFFF"/>
              </w:rPr>
              <w:t>н</w:t>
            </w:r>
            <w:r w:rsidRPr="000736D5">
              <w:rPr>
                <w:rFonts w:ascii="Roboto-Regular" w:hAnsi="Roboto-Regular"/>
                <w:color w:val="000000"/>
                <w:shd w:val="clear" w:color="auto" w:fill="FFFFFF"/>
              </w:rPr>
              <w:t>никами и их значением в современном мироздании;</w:t>
            </w:r>
          </w:p>
          <w:p w:rsidR="008A08A0" w:rsidRPr="000736D5" w:rsidRDefault="008A08A0" w:rsidP="00DD2130">
            <w:pPr>
              <w:pStyle w:val="afd"/>
              <w:numPr>
                <w:ilvl w:val="0"/>
                <w:numId w:val="72"/>
              </w:numPr>
              <w:tabs>
                <w:tab w:val="left" w:pos="906"/>
              </w:tabs>
              <w:ind w:left="461"/>
              <w:jc w:val="both"/>
              <w:rPr>
                <w:rFonts w:ascii="Times New Roman" w:hAnsi="Times New Roman"/>
              </w:rPr>
            </w:pPr>
            <w:r w:rsidRPr="000736D5">
              <w:rPr>
                <w:rFonts w:ascii="Times New Roman" w:hAnsi="Times New Roman"/>
                <w:b/>
                <w:i/>
              </w:rPr>
              <w:t>элективный курс «Основы финансовой грамотности»</w:t>
            </w:r>
            <w:r w:rsidRPr="000736D5">
              <w:rPr>
                <w:rFonts w:ascii="Times New Roman" w:hAnsi="Times New Roman"/>
              </w:rPr>
              <w:t xml:space="preserve"> по 1 часу в неделю с целью формирования базовых п</w:t>
            </w:r>
            <w:r w:rsidRPr="000736D5">
              <w:rPr>
                <w:rFonts w:ascii="Times New Roman" w:hAnsi="Times New Roman"/>
              </w:rPr>
              <w:t>о</w:t>
            </w:r>
            <w:r w:rsidRPr="000736D5">
              <w:rPr>
                <w:rFonts w:ascii="Times New Roman" w:hAnsi="Times New Roman"/>
              </w:rPr>
              <w:t>нятий и навыков, которые в последующем позволят об</w:t>
            </w:r>
            <w:r w:rsidRPr="000736D5">
              <w:rPr>
                <w:rFonts w:ascii="Times New Roman" w:hAnsi="Times New Roman"/>
              </w:rPr>
              <w:t>у</w:t>
            </w:r>
            <w:r w:rsidRPr="000736D5">
              <w:rPr>
                <w:rFonts w:ascii="Times New Roman" w:hAnsi="Times New Roman"/>
              </w:rPr>
              <w:t>чающимся принимать оптимальные финансовые реш</w:t>
            </w:r>
            <w:r w:rsidRPr="000736D5">
              <w:rPr>
                <w:rFonts w:ascii="Times New Roman" w:hAnsi="Times New Roman"/>
              </w:rPr>
              <w:t>е</w:t>
            </w:r>
            <w:r w:rsidRPr="000736D5">
              <w:rPr>
                <w:rFonts w:ascii="Times New Roman" w:hAnsi="Times New Roman"/>
              </w:rPr>
              <w:t>ния, с успехом решать возникающие финансовые пр</w:t>
            </w:r>
            <w:r w:rsidRPr="000736D5">
              <w:rPr>
                <w:rFonts w:ascii="Times New Roman" w:hAnsi="Times New Roman"/>
              </w:rPr>
              <w:t>о</w:t>
            </w:r>
            <w:r w:rsidRPr="000736D5">
              <w:rPr>
                <w:rFonts w:ascii="Times New Roman" w:hAnsi="Times New Roman"/>
              </w:rPr>
              <w:t>блемы, своевременно выявлять и предотвращать фина</w:t>
            </w:r>
            <w:r w:rsidRPr="000736D5">
              <w:rPr>
                <w:rFonts w:ascii="Times New Roman" w:hAnsi="Times New Roman"/>
              </w:rPr>
              <w:t>н</w:t>
            </w:r>
            <w:r w:rsidRPr="000736D5">
              <w:rPr>
                <w:rFonts w:ascii="Times New Roman" w:hAnsi="Times New Roman"/>
              </w:rPr>
              <w:t>совые мошенничества;</w:t>
            </w:r>
          </w:p>
          <w:p w:rsidR="008A08A0" w:rsidRPr="000736D5" w:rsidRDefault="008A08A0" w:rsidP="00DD2130">
            <w:pPr>
              <w:pStyle w:val="afd"/>
              <w:numPr>
                <w:ilvl w:val="0"/>
                <w:numId w:val="72"/>
              </w:numPr>
              <w:tabs>
                <w:tab w:val="left" w:pos="906"/>
              </w:tabs>
              <w:ind w:left="461"/>
              <w:jc w:val="both"/>
              <w:rPr>
                <w:rFonts w:ascii="Times New Roman" w:hAnsi="Times New Roman"/>
              </w:rPr>
            </w:pPr>
            <w:r w:rsidRPr="000736D5">
              <w:rPr>
                <w:rFonts w:ascii="Times New Roman" w:hAnsi="Times New Roman"/>
                <w:b/>
                <w:i/>
              </w:rPr>
              <w:t>факультативный курс «Испанский язык»</w:t>
            </w:r>
            <w:r w:rsidRPr="000736D5">
              <w:rPr>
                <w:rFonts w:ascii="Times New Roman" w:hAnsi="Times New Roman"/>
              </w:rPr>
              <w:t xml:space="preserve"> по 1 часу в неделю с целью приобщения к культуре и истории стр</w:t>
            </w:r>
            <w:r w:rsidRPr="000736D5">
              <w:rPr>
                <w:rFonts w:ascii="Times New Roman" w:hAnsi="Times New Roman"/>
              </w:rPr>
              <w:t>а</w:t>
            </w:r>
            <w:r w:rsidRPr="000736D5">
              <w:rPr>
                <w:rFonts w:ascii="Times New Roman" w:hAnsi="Times New Roman"/>
              </w:rPr>
              <w:t>ны изучаемого языка, поскольку в языке находят отр</w:t>
            </w:r>
            <w:r w:rsidRPr="000736D5">
              <w:rPr>
                <w:rFonts w:ascii="Times New Roman" w:hAnsi="Times New Roman"/>
              </w:rPr>
              <w:t>а</w:t>
            </w:r>
            <w:r w:rsidRPr="000736D5">
              <w:rPr>
                <w:rFonts w:ascii="Times New Roman" w:hAnsi="Times New Roman"/>
              </w:rPr>
              <w:t>жение менталитет его носителей, система ценностей, а также осознанию себя как носителя русской культуры в условиях диалога культур.</w:t>
            </w:r>
          </w:p>
          <w:p w:rsidR="008A08A0" w:rsidRPr="000736D5" w:rsidRDefault="008A08A0" w:rsidP="00DD2130">
            <w:pPr>
              <w:pStyle w:val="afd"/>
              <w:numPr>
                <w:ilvl w:val="0"/>
                <w:numId w:val="72"/>
              </w:numPr>
              <w:tabs>
                <w:tab w:val="left" w:pos="906"/>
              </w:tabs>
              <w:ind w:left="461"/>
              <w:jc w:val="both"/>
              <w:rPr>
                <w:rFonts w:ascii="Times New Roman" w:hAnsi="Times New Roman"/>
              </w:rPr>
            </w:pPr>
            <w:r w:rsidRPr="000736D5">
              <w:rPr>
                <w:rFonts w:ascii="Times New Roman" w:hAnsi="Times New Roman"/>
                <w:b/>
                <w:i/>
              </w:rPr>
              <w:t xml:space="preserve">Факультативный курс «Экономика и право» </w:t>
            </w:r>
            <w:r w:rsidRPr="000736D5">
              <w:rPr>
                <w:rFonts w:ascii="Times New Roman" w:hAnsi="Times New Roman"/>
              </w:rPr>
              <w:t>по 1 часу в неделю с целью формирования правосознания и прав</w:t>
            </w:r>
            <w:r w:rsidRPr="000736D5">
              <w:rPr>
                <w:rFonts w:ascii="Times New Roman" w:hAnsi="Times New Roman"/>
              </w:rPr>
              <w:t>о</w:t>
            </w:r>
            <w:r w:rsidRPr="000736D5">
              <w:rPr>
                <w:rFonts w:ascii="Times New Roman" w:hAnsi="Times New Roman"/>
              </w:rPr>
              <w:t>вой культуры, социально- правовой активности, вну</w:t>
            </w:r>
            <w:r w:rsidRPr="000736D5">
              <w:rPr>
                <w:rFonts w:ascii="Times New Roman" w:hAnsi="Times New Roman"/>
              </w:rPr>
              <w:t>т</w:t>
            </w:r>
            <w:r w:rsidRPr="000736D5">
              <w:rPr>
                <w:rFonts w:ascii="Times New Roman" w:hAnsi="Times New Roman"/>
              </w:rPr>
              <w:t>ренней убежденности в необходимости соблюдения норм права, а также  формирования у обучающихся о</w:t>
            </w:r>
            <w:r w:rsidRPr="000736D5">
              <w:rPr>
                <w:rFonts w:ascii="Times New Roman" w:hAnsi="Times New Roman"/>
              </w:rPr>
              <w:t>с</w:t>
            </w:r>
            <w:r w:rsidRPr="000736D5">
              <w:rPr>
                <w:rFonts w:ascii="Times New Roman" w:hAnsi="Times New Roman"/>
              </w:rPr>
              <w:t>нов экономического мышления и умений применять принципы экономического мышления при принятии р</w:t>
            </w:r>
            <w:r w:rsidRPr="000736D5">
              <w:rPr>
                <w:rFonts w:ascii="Times New Roman" w:hAnsi="Times New Roman"/>
              </w:rPr>
              <w:t>е</w:t>
            </w:r>
            <w:r w:rsidRPr="000736D5">
              <w:rPr>
                <w:rFonts w:ascii="Times New Roman" w:hAnsi="Times New Roman"/>
              </w:rPr>
              <w:t>шений на практике, в повседневной жизни.</w:t>
            </w:r>
          </w:p>
          <w:p w:rsidR="008A08A0" w:rsidRPr="000736D5" w:rsidRDefault="008A08A0" w:rsidP="008A08A0">
            <w:pPr>
              <w:pStyle w:val="afd"/>
              <w:jc w:val="both"/>
              <w:rPr>
                <w:rFonts w:ascii="Times New Roman" w:hAnsi="Times New Roman"/>
              </w:rPr>
            </w:pPr>
          </w:p>
          <w:p w:rsidR="008A08A0" w:rsidRPr="000736D5" w:rsidRDefault="008A08A0" w:rsidP="008A08A0">
            <w:pPr>
              <w:autoSpaceDE w:val="0"/>
              <w:autoSpaceDN w:val="0"/>
              <w:adjustRightInd w:val="0"/>
              <w:ind w:firstLine="539"/>
              <w:jc w:val="both"/>
              <w:rPr>
                <w:b/>
                <w:i/>
                <w:sz w:val="22"/>
                <w:szCs w:val="22"/>
              </w:rPr>
            </w:pPr>
            <w:r w:rsidRPr="000736D5">
              <w:rPr>
                <w:b/>
                <w:i/>
                <w:sz w:val="22"/>
                <w:szCs w:val="22"/>
              </w:rPr>
              <w:t>11 класс</w:t>
            </w:r>
          </w:p>
          <w:p w:rsidR="008A08A0" w:rsidRPr="000736D5" w:rsidRDefault="008A08A0" w:rsidP="008A08A0">
            <w:pPr>
              <w:pStyle w:val="afd"/>
              <w:ind w:left="36"/>
              <w:jc w:val="both"/>
              <w:rPr>
                <w:rFonts w:ascii="Times New Roman" w:hAnsi="Times New Roman"/>
              </w:rPr>
            </w:pPr>
            <w:r w:rsidRPr="000736D5">
              <w:rPr>
                <w:rFonts w:ascii="Times New Roman" w:hAnsi="Times New Roman"/>
              </w:rPr>
              <w:t>На основании выбора обучающихся и их родителей (зако</w:t>
            </w:r>
            <w:r w:rsidRPr="000736D5">
              <w:rPr>
                <w:rFonts w:ascii="Times New Roman" w:hAnsi="Times New Roman"/>
              </w:rPr>
              <w:t>н</w:t>
            </w:r>
            <w:r w:rsidRPr="000736D5">
              <w:rPr>
                <w:rFonts w:ascii="Times New Roman" w:hAnsi="Times New Roman"/>
              </w:rPr>
              <w:t>ных представителей) в часть, формируемую участниками о</w:t>
            </w:r>
            <w:r w:rsidRPr="000736D5">
              <w:rPr>
                <w:rFonts w:ascii="Times New Roman" w:hAnsi="Times New Roman"/>
              </w:rPr>
              <w:t>б</w:t>
            </w:r>
            <w:r w:rsidRPr="000736D5">
              <w:rPr>
                <w:rFonts w:ascii="Times New Roman" w:hAnsi="Times New Roman"/>
              </w:rPr>
              <w:t>разовательных отношений, включены следующие элективные и факультативные курсы:</w:t>
            </w:r>
          </w:p>
          <w:p w:rsidR="008A08A0" w:rsidRPr="000736D5" w:rsidRDefault="008A08A0" w:rsidP="00DD2130">
            <w:pPr>
              <w:pStyle w:val="afd"/>
              <w:numPr>
                <w:ilvl w:val="0"/>
                <w:numId w:val="72"/>
              </w:numPr>
              <w:ind w:left="36" w:firstLine="141"/>
              <w:jc w:val="both"/>
              <w:rPr>
                <w:rFonts w:ascii="Times New Roman" w:hAnsi="Times New Roman"/>
              </w:rPr>
            </w:pPr>
            <w:r w:rsidRPr="000736D5">
              <w:rPr>
                <w:rFonts w:ascii="Times New Roman" w:hAnsi="Times New Roman"/>
                <w:b/>
                <w:i/>
              </w:rPr>
              <w:t>элективный курс «Индивидуальный проект»</w:t>
            </w:r>
            <w:r w:rsidRPr="000736D5">
              <w:rPr>
                <w:rFonts w:ascii="Times New Roman" w:hAnsi="Times New Roman"/>
              </w:rPr>
              <w:t xml:space="preserve"> по 1 часу в неделю  </w:t>
            </w:r>
            <w:r w:rsidRPr="000736D5">
              <w:rPr>
                <w:rFonts w:ascii="Times New Roman" w:hAnsi="Times New Roman"/>
                <w:color w:val="000000"/>
                <w:shd w:val="clear" w:color="auto" w:fill="FFFFFF"/>
                <w:lang w:eastAsia="ru-RU"/>
              </w:rPr>
              <w:t xml:space="preserve">с целью формирования навыка по </w:t>
            </w:r>
            <w:r w:rsidRPr="000736D5">
              <w:rPr>
                <w:rFonts w:ascii="Times New Roman" w:hAnsi="Times New Roman"/>
              </w:rPr>
              <w:t>определ</w:t>
            </w:r>
            <w:r w:rsidRPr="000736D5">
              <w:rPr>
                <w:rFonts w:ascii="Times New Roman" w:hAnsi="Times New Roman"/>
              </w:rPr>
              <w:t>е</w:t>
            </w:r>
            <w:r w:rsidRPr="000736D5">
              <w:rPr>
                <w:rFonts w:ascii="Times New Roman" w:hAnsi="Times New Roman"/>
              </w:rPr>
              <w:t>нию личностно-значимой проблемы, формулированию темы, постановке цели и задач своего проектирования, выдвиж</w:t>
            </w:r>
            <w:r w:rsidRPr="000736D5">
              <w:rPr>
                <w:rFonts w:ascii="Times New Roman" w:hAnsi="Times New Roman"/>
              </w:rPr>
              <w:t>е</w:t>
            </w:r>
            <w:r w:rsidRPr="000736D5">
              <w:rPr>
                <w:rFonts w:ascii="Times New Roman" w:hAnsi="Times New Roman"/>
              </w:rPr>
              <w:t>нию и проверке гипотезы;</w:t>
            </w:r>
          </w:p>
          <w:p w:rsidR="008A08A0" w:rsidRPr="000736D5" w:rsidRDefault="008A08A0" w:rsidP="00DD2130">
            <w:pPr>
              <w:pStyle w:val="afd"/>
              <w:numPr>
                <w:ilvl w:val="0"/>
                <w:numId w:val="72"/>
              </w:numPr>
              <w:ind w:left="461" w:hanging="425"/>
              <w:jc w:val="both"/>
              <w:rPr>
                <w:rFonts w:ascii="Times New Roman" w:hAnsi="Times New Roman"/>
              </w:rPr>
            </w:pPr>
            <w:r w:rsidRPr="000736D5">
              <w:rPr>
                <w:rFonts w:ascii="Times New Roman" w:hAnsi="Times New Roman"/>
                <w:b/>
                <w:i/>
              </w:rPr>
              <w:t>элективный курс «Многогранники»</w:t>
            </w:r>
            <w:r w:rsidRPr="000736D5">
              <w:rPr>
                <w:rFonts w:ascii="Times New Roman" w:hAnsi="Times New Roman"/>
              </w:rPr>
              <w:t xml:space="preserve"> по 1 часу в неделю с целью формирования у обучающихся навыков иссл</w:t>
            </w:r>
            <w:r w:rsidRPr="000736D5">
              <w:rPr>
                <w:rFonts w:ascii="Times New Roman" w:hAnsi="Times New Roman"/>
              </w:rPr>
              <w:t>е</w:t>
            </w:r>
            <w:r w:rsidRPr="000736D5">
              <w:rPr>
                <w:rFonts w:ascii="Times New Roman" w:hAnsi="Times New Roman"/>
              </w:rPr>
              <w:t xml:space="preserve">довательской деятельности, </w:t>
            </w:r>
            <w:r w:rsidRPr="000736D5">
              <w:rPr>
                <w:rFonts w:ascii="OpenSans" w:hAnsi="OpenSans"/>
                <w:color w:val="000000"/>
                <w:shd w:val="clear" w:color="auto" w:fill="FFFFFF"/>
              </w:rPr>
              <w:t>их  подготовке к решению практических задач  посредством</w:t>
            </w:r>
            <w:r w:rsidRPr="000736D5">
              <w:rPr>
                <w:rFonts w:ascii="Roboto-Regular" w:hAnsi="Roboto-Regular"/>
                <w:color w:val="000000"/>
                <w:shd w:val="clear" w:color="auto" w:fill="FFFFFF"/>
              </w:rPr>
              <w:t xml:space="preserve"> ознакомления с пр</w:t>
            </w:r>
            <w:r w:rsidRPr="000736D5">
              <w:rPr>
                <w:rFonts w:ascii="Roboto-Regular" w:hAnsi="Roboto-Regular"/>
                <w:color w:val="000000"/>
                <w:shd w:val="clear" w:color="auto" w:fill="FFFFFF"/>
              </w:rPr>
              <w:t>а</w:t>
            </w:r>
            <w:r w:rsidRPr="000736D5">
              <w:rPr>
                <w:rFonts w:ascii="Roboto-Regular" w:hAnsi="Roboto-Regular"/>
                <w:color w:val="000000"/>
                <w:shd w:val="clear" w:color="auto" w:fill="FFFFFF"/>
              </w:rPr>
              <w:t>вильными, полуправильными, звездчатыми многогра</w:t>
            </w:r>
            <w:r w:rsidRPr="000736D5">
              <w:rPr>
                <w:rFonts w:ascii="Roboto-Regular" w:hAnsi="Roboto-Regular"/>
                <w:color w:val="000000"/>
                <w:shd w:val="clear" w:color="auto" w:fill="FFFFFF"/>
              </w:rPr>
              <w:t>н</w:t>
            </w:r>
            <w:r w:rsidRPr="000736D5">
              <w:rPr>
                <w:rFonts w:ascii="Roboto-Regular" w:hAnsi="Roboto-Regular"/>
                <w:color w:val="000000"/>
                <w:shd w:val="clear" w:color="auto" w:fill="FFFFFF"/>
              </w:rPr>
              <w:t>никами и их значением в современном мироздании;</w:t>
            </w:r>
          </w:p>
          <w:p w:rsidR="008A08A0" w:rsidRPr="000736D5" w:rsidRDefault="008A08A0" w:rsidP="00DD2130">
            <w:pPr>
              <w:pStyle w:val="afd"/>
              <w:numPr>
                <w:ilvl w:val="0"/>
                <w:numId w:val="72"/>
              </w:numPr>
              <w:tabs>
                <w:tab w:val="left" w:pos="906"/>
              </w:tabs>
              <w:ind w:left="461"/>
              <w:jc w:val="both"/>
              <w:rPr>
                <w:rFonts w:ascii="Times New Roman" w:hAnsi="Times New Roman"/>
              </w:rPr>
            </w:pPr>
            <w:r w:rsidRPr="000736D5">
              <w:rPr>
                <w:rFonts w:ascii="Times New Roman" w:hAnsi="Times New Roman"/>
                <w:b/>
                <w:i/>
              </w:rPr>
              <w:t>элективный курс «Основы финансовой грамотности»</w:t>
            </w:r>
            <w:r w:rsidRPr="000736D5">
              <w:rPr>
                <w:rFonts w:ascii="Times New Roman" w:hAnsi="Times New Roman"/>
              </w:rPr>
              <w:t xml:space="preserve"> по 1 часу в неделю с целью формирования базовых п</w:t>
            </w:r>
            <w:r w:rsidRPr="000736D5">
              <w:rPr>
                <w:rFonts w:ascii="Times New Roman" w:hAnsi="Times New Roman"/>
              </w:rPr>
              <w:t>о</w:t>
            </w:r>
            <w:r w:rsidRPr="000736D5">
              <w:rPr>
                <w:rFonts w:ascii="Times New Roman" w:hAnsi="Times New Roman"/>
              </w:rPr>
              <w:t>нятий и навыков, которые в последующем позволят об</w:t>
            </w:r>
            <w:r w:rsidRPr="000736D5">
              <w:rPr>
                <w:rFonts w:ascii="Times New Roman" w:hAnsi="Times New Roman"/>
              </w:rPr>
              <w:t>у</w:t>
            </w:r>
            <w:r w:rsidRPr="000736D5">
              <w:rPr>
                <w:rFonts w:ascii="Times New Roman" w:hAnsi="Times New Roman"/>
              </w:rPr>
              <w:t>чающимся принимать оптимальные финансовые реш</w:t>
            </w:r>
            <w:r w:rsidRPr="000736D5">
              <w:rPr>
                <w:rFonts w:ascii="Times New Roman" w:hAnsi="Times New Roman"/>
              </w:rPr>
              <w:t>е</w:t>
            </w:r>
            <w:r w:rsidRPr="000736D5">
              <w:rPr>
                <w:rFonts w:ascii="Times New Roman" w:hAnsi="Times New Roman"/>
              </w:rPr>
              <w:t>ния, с успехом решать возникающие финансовые пр</w:t>
            </w:r>
            <w:r w:rsidRPr="000736D5">
              <w:rPr>
                <w:rFonts w:ascii="Times New Roman" w:hAnsi="Times New Roman"/>
              </w:rPr>
              <w:t>о</w:t>
            </w:r>
            <w:r w:rsidRPr="000736D5">
              <w:rPr>
                <w:rFonts w:ascii="Times New Roman" w:hAnsi="Times New Roman"/>
              </w:rPr>
              <w:t>блемы, своевременно выявлять и предотвращать фина</w:t>
            </w:r>
            <w:r w:rsidRPr="000736D5">
              <w:rPr>
                <w:rFonts w:ascii="Times New Roman" w:hAnsi="Times New Roman"/>
              </w:rPr>
              <w:t>н</w:t>
            </w:r>
            <w:r w:rsidRPr="000736D5">
              <w:rPr>
                <w:rFonts w:ascii="Times New Roman" w:hAnsi="Times New Roman"/>
              </w:rPr>
              <w:t>совые мошенничества;</w:t>
            </w:r>
          </w:p>
          <w:p w:rsidR="008A08A0" w:rsidRPr="000736D5" w:rsidRDefault="008A08A0" w:rsidP="00DD2130">
            <w:pPr>
              <w:pStyle w:val="afd"/>
              <w:numPr>
                <w:ilvl w:val="0"/>
                <w:numId w:val="72"/>
              </w:numPr>
              <w:tabs>
                <w:tab w:val="left" w:pos="906"/>
              </w:tabs>
              <w:ind w:left="461"/>
              <w:jc w:val="both"/>
              <w:rPr>
                <w:rFonts w:ascii="Times New Roman" w:hAnsi="Times New Roman"/>
              </w:rPr>
            </w:pPr>
            <w:r w:rsidRPr="000736D5">
              <w:rPr>
                <w:rFonts w:ascii="Times New Roman" w:hAnsi="Times New Roman"/>
                <w:b/>
                <w:i/>
              </w:rPr>
              <w:t xml:space="preserve">факультативный курс «Трудные случаи орфографии и пунктуации» </w:t>
            </w:r>
            <w:r w:rsidRPr="000736D5">
              <w:rPr>
                <w:rFonts w:ascii="Times New Roman" w:hAnsi="Times New Roman"/>
              </w:rPr>
              <w:t>по 1 часу в неделю с целью</w:t>
            </w:r>
            <w:r w:rsidRPr="000736D5">
              <w:rPr>
                <w:rFonts w:ascii="Times New Roman" w:hAnsi="Times New Roman"/>
                <w:color w:val="000000"/>
                <w:shd w:val="clear" w:color="auto" w:fill="FFFFFF"/>
              </w:rPr>
              <w:t xml:space="preserve"> успешного о</w:t>
            </w:r>
            <w:r w:rsidRPr="000736D5">
              <w:rPr>
                <w:rFonts w:ascii="Times New Roman" w:hAnsi="Times New Roman"/>
                <w:color w:val="000000"/>
                <w:shd w:val="clear" w:color="auto" w:fill="FFFFFF"/>
              </w:rPr>
              <w:t>с</w:t>
            </w:r>
            <w:r w:rsidRPr="000736D5">
              <w:rPr>
                <w:rFonts w:ascii="Times New Roman" w:hAnsi="Times New Roman"/>
                <w:color w:val="000000"/>
                <w:shd w:val="clear" w:color="auto" w:fill="FFFFFF"/>
              </w:rPr>
              <w:t>воения обучающимися трудных случаев пунктуации и орфографии, формирования и развития коммуникати</w:t>
            </w:r>
            <w:r w:rsidRPr="000736D5">
              <w:rPr>
                <w:rFonts w:ascii="Times New Roman" w:hAnsi="Times New Roman"/>
                <w:color w:val="000000"/>
                <w:shd w:val="clear" w:color="auto" w:fill="FFFFFF"/>
              </w:rPr>
              <w:t>в</w:t>
            </w:r>
            <w:r w:rsidRPr="000736D5">
              <w:rPr>
                <w:rFonts w:ascii="Times New Roman" w:hAnsi="Times New Roman"/>
                <w:color w:val="000000"/>
                <w:shd w:val="clear" w:color="auto" w:fill="FFFFFF"/>
              </w:rPr>
              <w:t>ной, языковой, лингвистической (языковедческой) и культуроведческой компетенций обучающихся.</w:t>
            </w:r>
          </w:p>
          <w:p w:rsidR="008A08A0" w:rsidRPr="000736D5" w:rsidRDefault="008A08A0" w:rsidP="00DD2130">
            <w:pPr>
              <w:pStyle w:val="afd"/>
              <w:numPr>
                <w:ilvl w:val="0"/>
                <w:numId w:val="72"/>
              </w:numPr>
              <w:tabs>
                <w:tab w:val="left" w:pos="906"/>
              </w:tabs>
              <w:ind w:left="461"/>
              <w:jc w:val="both"/>
              <w:rPr>
                <w:rFonts w:ascii="Times New Roman" w:hAnsi="Times New Roman"/>
              </w:rPr>
            </w:pPr>
            <w:r w:rsidRPr="000736D5">
              <w:rPr>
                <w:rFonts w:ascii="Times New Roman" w:hAnsi="Times New Roman"/>
                <w:b/>
                <w:i/>
              </w:rPr>
              <w:t>факультативный курс «Испанский язык»</w:t>
            </w:r>
            <w:r w:rsidRPr="000736D5">
              <w:rPr>
                <w:rFonts w:ascii="Times New Roman" w:hAnsi="Times New Roman"/>
              </w:rPr>
              <w:t xml:space="preserve"> по 1 часу в неделю с целью приобщения к культуре и истории стр</w:t>
            </w:r>
            <w:r w:rsidRPr="000736D5">
              <w:rPr>
                <w:rFonts w:ascii="Times New Roman" w:hAnsi="Times New Roman"/>
              </w:rPr>
              <w:t>а</w:t>
            </w:r>
            <w:r w:rsidRPr="000736D5">
              <w:rPr>
                <w:rFonts w:ascii="Times New Roman" w:hAnsi="Times New Roman"/>
              </w:rPr>
              <w:lastRenderedPageBreak/>
              <w:t>ны изучаемого языка, поскольку в языке находят отр</w:t>
            </w:r>
            <w:r w:rsidRPr="000736D5">
              <w:rPr>
                <w:rFonts w:ascii="Times New Roman" w:hAnsi="Times New Roman"/>
              </w:rPr>
              <w:t>а</w:t>
            </w:r>
            <w:r w:rsidRPr="000736D5">
              <w:rPr>
                <w:rFonts w:ascii="Times New Roman" w:hAnsi="Times New Roman"/>
              </w:rPr>
              <w:t>жение менталитет его носителей, система ценностей, а также осознанию себя как носителя русской культуры в условиях диалога культур.</w:t>
            </w:r>
          </w:p>
          <w:p w:rsidR="008A08A0" w:rsidRPr="000736D5" w:rsidRDefault="008A08A0" w:rsidP="00DD2130">
            <w:pPr>
              <w:pStyle w:val="afd"/>
              <w:numPr>
                <w:ilvl w:val="0"/>
                <w:numId w:val="72"/>
              </w:numPr>
              <w:tabs>
                <w:tab w:val="left" w:pos="906"/>
              </w:tabs>
              <w:ind w:left="461"/>
              <w:jc w:val="both"/>
              <w:rPr>
                <w:rFonts w:ascii="Times New Roman" w:hAnsi="Times New Roman"/>
              </w:rPr>
            </w:pPr>
            <w:r w:rsidRPr="000736D5">
              <w:rPr>
                <w:rFonts w:ascii="Times New Roman" w:hAnsi="Times New Roman"/>
                <w:b/>
                <w:i/>
              </w:rPr>
              <w:t xml:space="preserve">Факультативный курс «Экономика и право» </w:t>
            </w:r>
            <w:r w:rsidRPr="000736D5">
              <w:rPr>
                <w:rFonts w:ascii="Times New Roman" w:hAnsi="Times New Roman"/>
              </w:rPr>
              <w:t>по 1 часу в неделю с целью формирования правосознания и прав</w:t>
            </w:r>
            <w:r w:rsidRPr="000736D5">
              <w:rPr>
                <w:rFonts w:ascii="Times New Roman" w:hAnsi="Times New Roman"/>
              </w:rPr>
              <w:t>о</w:t>
            </w:r>
            <w:r w:rsidRPr="000736D5">
              <w:rPr>
                <w:rFonts w:ascii="Times New Roman" w:hAnsi="Times New Roman"/>
              </w:rPr>
              <w:t>вой культуры, социально- правовой активности, вну</w:t>
            </w:r>
            <w:r w:rsidRPr="000736D5">
              <w:rPr>
                <w:rFonts w:ascii="Times New Roman" w:hAnsi="Times New Roman"/>
              </w:rPr>
              <w:t>т</w:t>
            </w:r>
            <w:r w:rsidRPr="000736D5">
              <w:rPr>
                <w:rFonts w:ascii="Times New Roman" w:hAnsi="Times New Roman"/>
              </w:rPr>
              <w:t>ренней убежденности в необходимости соблюдения норм права, а также  формирования у обучающихся о</w:t>
            </w:r>
            <w:r w:rsidRPr="000736D5">
              <w:rPr>
                <w:rFonts w:ascii="Times New Roman" w:hAnsi="Times New Roman"/>
              </w:rPr>
              <w:t>с</w:t>
            </w:r>
            <w:r w:rsidRPr="000736D5">
              <w:rPr>
                <w:rFonts w:ascii="Times New Roman" w:hAnsi="Times New Roman"/>
              </w:rPr>
              <w:t>нов экономического мышления и умений применять принципы экономического мышления при принятии р</w:t>
            </w:r>
            <w:r w:rsidRPr="000736D5">
              <w:rPr>
                <w:rFonts w:ascii="Times New Roman" w:hAnsi="Times New Roman"/>
              </w:rPr>
              <w:t>е</w:t>
            </w:r>
            <w:r w:rsidRPr="000736D5">
              <w:rPr>
                <w:rFonts w:ascii="Times New Roman" w:hAnsi="Times New Roman"/>
              </w:rPr>
              <w:t>шений на практике, в повседневной жизни.</w:t>
            </w:r>
          </w:p>
          <w:p w:rsidR="008A08A0" w:rsidRPr="000736D5" w:rsidRDefault="008A08A0" w:rsidP="00DD2130">
            <w:pPr>
              <w:pStyle w:val="afd"/>
              <w:numPr>
                <w:ilvl w:val="0"/>
                <w:numId w:val="72"/>
              </w:numPr>
              <w:tabs>
                <w:tab w:val="left" w:pos="906"/>
              </w:tabs>
              <w:ind w:left="461"/>
              <w:jc w:val="both"/>
              <w:rPr>
                <w:rFonts w:ascii="Times New Roman" w:hAnsi="Times New Roman"/>
              </w:rPr>
            </w:pPr>
            <w:r w:rsidRPr="000736D5">
              <w:rPr>
                <w:rFonts w:ascii="Times New Roman" w:hAnsi="Times New Roman"/>
                <w:b/>
                <w:i/>
              </w:rPr>
              <w:t xml:space="preserve">Факультативный курс «Черчение» </w:t>
            </w:r>
            <w:r w:rsidRPr="000736D5">
              <w:rPr>
                <w:rFonts w:ascii="Times New Roman" w:hAnsi="Times New Roman"/>
              </w:rPr>
              <w:t xml:space="preserve">по 1 часу в неделю  с целью </w:t>
            </w:r>
            <w:r w:rsidRPr="000736D5">
              <w:rPr>
                <w:rFonts w:ascii="Times New Roman" w:hAnsi="Times New Roman"/>
                <w:iCs/>
              </w:rPr>
              <w:t xml:space="preserve">ознакомления </w:t>
            </w:r>
            <w:r w:rsidRPr="000736D5">
              <w:rPr>
                <w:rFonts w:ascii="Times New Roman" w:hAnsi="Times New Roman"/>
              </w:rPr>
              <w:t>обучающихся с правилами в</w:t>
            </w:r>
            <w:r w:rsidRPr="000736D5">
              <w:rPr>
                <w:rFonts w:ascii="Times New Roman" w:hAnsi="Times New Roman"/>
              </w:rPr>
              <w:t>ы</w:t>
            </w:r>
            <w:r w:rsidRPr="000736D5">
              <w:rPr>
                <w:rFonts w:ascii="Times New Roman" w:hAnsi="Times New Roman"/>
              </w:rPr>
              <w:t xml:space="preserve">полнения чертежей, в соответствии с установленными стандартами, </w:t>
            </w:r>
            <w:r w:rsidRPr="000736D5">
              <w:rPr>
                <w:rFonts w:ascii="Times New Roman" w:hAnsi="Times New Roman"/>
                <w:iCs/>
              </w:rPr>
              <w:t xml:space="preserve">обучения </w:t>
            </w:r>
            <w:r w:rsidRPr="000736D5">
              <w:rPr>
                <w:rFonts w:ascii="Times New Roman" w:hAnsi="Times New Roman"/>
              </w:rPr>
              <w:t xml:space="preserve">выполнению чертежей в системе прямоугольных и  аксонометрических проекций, </w:t>
            </w:r>
            <w:r w:rsidRPr="000736D5">
              <w:rPr>
                <w:rFonts w:ascii="Times New Roman" w:hAnsi="Times New Roman"/>
                <w:iCs/>
              </w:rPr>
              <w:t>обуч</w:t>
            </w:r>
            <w:r w:rsidRPr="000736D5">
              <w:rPr>
                <w:rFonts w:ascii="Times New Roman" w:hAnsi="Times New Roman"/>
                <w:iCs/>
              </w:rPr>
              <w:t>е</w:t>
            </w:r>
            <w:r w:rsidRPr="000736D5">
              <w:rPr>
                <w:rFonts w:ascii="Times New Roman" w:hAnsi="Times New Roman"/>
                <w:iCs/>
              </w:rPr>
              <w:t xml:space="preserve">ния </w:t>
            </w:r>
            <w:r w:rsidRPr="000736D5">
              <w:rPr>
                <w:rFonts w:ascii="Times New Roman" w:hAnsi="Times New Roman"/>
              </w:rPr>
              <w:t xml:space="preserve">школьников чтению и анализу формы изделий по чертежам, эскизам, аксонометрическим проекциям и техническим рисункам, </w:t>
            </w:r>
            <w:r w:rsidRPr="000736D5">
              <w:rPr>
                <w:rFonts w:ascii="Times New Roman" w:hAnsi="Times New Roman"/>
                <w:iCs/>
              </w:rPr>
              <w:t xml:space="preserve">формирования </w:t>
            </w:r>
            <w:r w:rsidRPr="000736D5">
              <w:rPr>
                <w:rFonts w:ascii="Times New Roman" w:hAnsi="Times New Roman"/>
              </w:rPr>
              <w:t xml:space="preserve">у обучающихся знания о графических средствах информации и основных способах проецирования, </w:t>
            </w:r>
            <w:r w:rsidRPr="000736D5">
              <w:rPr>
                <w:rFonts w:ascii="Times New Roman" w:hAnsi="Times New Roman"/>
                <w:iCs/>
              </w:rPr>
              <w:t xml:space="preserve">формирования </w:t>
            </w:r>
            <w:r w:rsidRPr="000736D5">
              <w:rPr>
                <w:rFonts w:ascii="Times New Roman" w:hAnsi="Times New Roman"/>
              </w:rPr>
              <w:t>умения прим</w:t>
            </w:r>
            <w:r w:rsidRPr="000736D5">
              <w:rPr>
                <w:rFonts w:ascii="Times New Roman" w:hAnsi="Times New Roman"/>
              </w:rPr>
              <w:t>е</w:t>
            </w:r>
            <w:r w:rsidRPr="000736D5">
              <w:rPr>
                <w:rFonts w:ascii="Times New Roman" w:hAnsi="Times New Roman"/>
              </w:rPr>
              <w:t xml:space="preserve">нять графические знания в новых ситуациях, </w:t>
            </w:r>
            <w:r w:rsidRPr="000736D5">
              <w:rPr>
                <w:rFonts w:ascii="Times New Roman" w:hAnsi="Times New Roman"/>
                <w:iCs/>
              </w:rPr>
              <w:t xml:space="preserve">развития </w:t>
            </w:r>
            <w:r w:rsidRPr="000736D5">
              <w:rPr>
                <w:rFonts w:ascii="Times New Roman" w:hAnsi="Times New Roman"/>
              </w:rPr>
              <w:t>конструкторских и технических способностей;</w:t>
            </w:r>
          </w:p>
          <w:p w:rsidR="008A08A0" w:rsidRPr="000736D5" w:rsidRDefault="008A08A0" w:rsidP="00DD2130">
            <w:pPr>
              <w:pStyle w:val="af4"/>
              <w:numPr>
                <w:ilvl w:val="0"/>
                <w:numId w:val="70"/>
              </w:numPr>
              <w:spacing w:after="200" w:line="276" w:lineRule="auto"/>
              <w:ind w:left="572"/>
              <w:jc w:val="both"/>
              <w:rPr>
                <w:iCs/>
                <w:sz w:val="22"/>
                <w:szCs w:val="22"/>
              </w:rPr>
            </w:pPr>
          </w:p>
        </w:tc>
      </w:tr>
      <w:tr w:rsidR="008A08A0" w:rsidRPr="000736D5" w:rsidTr="008A08A0">
        <w:tc>
          <w:tcPr>
            <w:tcW w:w="2079" w:type="pct"/>
          </w:tcPr>
          <w:p w:rsidR="008A08A0" w:rsidRPr="000736D5" w:rsidRDefault="008A08A0" w:rsidP="008A08A0">
            <w:pPr>
              <w:pStyle w:val="aa"/>
              <w:spacing w:line="240" w:lineRule="auto"/>
              <w:ind w:left="284" w:firstLine="10"/>
              <w:rPr>
                <w:sz w:val="22"/>
                <w:szCs w:val="22"/>
              </w:rPr>
            </w:pPr>
            <w:r w:rsidRPr="000736D5">
              <w:rPr>
                <w:sz w:val="22"/>
                <w:szCs w:val="22"/>
              </w:rPr>
              <w:lastRenderedPageBreak/>
              <w:t>соответствие максимального объема учебной нагрузки требованиям СанПиН</w:t>
            </w:r>
          </w:p>
        </w:tc>
        <w:tc>
          <w:tcPr>
            <w:tcW w:w="2921" w:type="pct"/>
          </w:tcPr>
          <w:p w:rsidR="008A08A0" w:rsidRPr="000736D5" w:rsidRDefault="008A08A0" w:rsidP="008A08A0">
            <w:pPr>
              <w:pStyle w:val="aa"/>
              <w:spacing w:line="240" w:lineRule="auto"/>
              <w:rPr>
                <w:iCs/>
                <w:sz w:val="22"/>
                <w:szCs w:val="22"/>
              </w:rPr>
            </w:pPr>
            <w:r w:rsidRPr="000736D5">
              <w:rPr>
                <w:iCs/>
                <w:sz w:val="22"/>
                <w:szCs w:val="22"/>
              </w:rPr>
              <w:t>Соответствует</w:t>
            </w:r>
          </w:p>
        </w:tc>
      </w:tr>
    </w:tbl>
    <w:p w:rsidR="008A08A0" w:rsidRPr="002227F4" w:rsidRDefault="008A08A0" w:rsidP="008A08A0"/>
    <w:p w:rsidR="008A08A0" w:rsidRPr="008A08A0" w:rsidRDefault="008A08A0" w:rsidP="008A08A0">
      <w:pPr>
        <w:pStyle w:val="aff4"/>
        <w:rPr>
          <w:b/>
          <w:i/>
        </w:rPr>
      </w:pPr>
      <w:bookmarkStart w:id="9" w:name="_Toc132621528"/>
      <w:r w:rsidRPr="008A08A0">
        <w:rPr>
          <w:b/>
          <w:i/>
        </w:rPr>
        <w:t>Структура и содержание рабочих программ по учебным предметам</w:t>
      </w:r>
      <w:bookmarkEnd w:id="9"/>
    </w:p>
    <w:tbl>
      <w:tblPr>
        <w:tblW w:w="510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8110"/>
        <w:gridCol w:w="2130"/>
      </w:tblGrid>
      <w:tr w:rsidR="008A08A0" w:rsidRPr="000736D5" w:rsidTr="008A08A0">
        <w:tc>
          <w:tcPr>
            <w:tcW w:w="3960" w:type="pct"/>
          </w:tcPr>
          <w:p w:rsidR="008A08A0" w:rsidRPr="000736D5" w:rsidRDefault="008A08A0" w:rsidP="008A08A0">
            <w:pPr>
              <w:pStyle w:val="aa"/>
              <w:tabs>
                <w:tab w:val="left" w:pos="299"/>
              </w:tabs>
              <w:spacing w:line="240" w:lineRule="auto"/>
              <w:ind w:left="18"/>
              <w:jc w:val="center"/>
              <w:rPr>
                <w:b/>
                <w:bCs/>
                <w:i/>
                <w:sz w:val="22"/>
                <w:szCs w:val="22"/>
              </w:rPr>
            </w:pPr>
            <w:r w:rsidRPr="000736D5">
              <w:rPr>
                <w:b/>
                <w:bCs/>
                <w:i/>
                <w:sz w:val="22"/>
                <w:szCs w:val="22"/>
              </w:rPr>
              <w:t>Показатели для анализа</w:t>
            </w:r>
          </w:p>
        </w:tc>
        <w:tc>
          <w:tcPr>
            <w:tcW w:w="1040" w:type="pct"/>
          </w:tcPr>
          <w:p w:rsidR="008A08A0" w:rsidRPr="000736D5" w:rsidRDefault="008A08A0" w:rsidP="008A08A0">
            <w:pPr>
              <w:pStyle w:val="aa"/>
              <w:tabs>
                <w:tab w:val="left" w:pos="299"/>
              </w:tabs>
              <w:spacing w:line="240" w:lineRule="auto"/>
              <w:ind w:left="18"/>
              <w:jc w:val="center"/>
              <w:rPr>
                <w:b/>
                <w:bCs/>
                <w:i/>
                <w:sz w:val="22"/>
                <w:szCs w:val="22"/>
              </w:rPr>
            </w:pPr>
            <w:r w:rsidRPr="000736D5">
              <w:rPr>
                <w:b/>
                <w:bCs/>
                <w:i/>
                <w:sz w:val="22"/>
                <w:szCs w:val="22"/>
              </w:rPr>
              <w:t>Краткая х</w:t>
            </w:r>
            <w:r w:rsidRPr="000736D5">
              <w:rPr>
                <w:b/>
                <w:bCs/>
                <w:i/>
                <w:sz w:val="22"/>
                <w:szCs w:val="22"/>
              </w:rPr>
              <w:t>а</w:t>
            </w:r>
            <w:r w:rsidRPr="000736D5">
              <w:rPr>
                <w:b/>
                <w:bCs/>
                <w:i/>
                <w:sz w:val="22"/>
                <w:szCs w:val="22"/>
              </w:rPr>
              <w:t>рактеристика п</w:t>
            </w:r>
            <w:r w:rsidRPr="000736D5">
              <w:rPr>
                <w:b/>
                <w:bCs/>
                <w:i/>
                <w:sz w:val="22"/>
                <w:szCs w:val="22"/>
              </w:rPr>
              <w:t>о</w:t>
            </w:r>
            <w:r w:rsidRPr="000736D5">
              <w:rPr>
                <w:b/>
                <w:bCs/>
                <w:i/>
                <w:sz w:val="22"/>
                <w:szCs w:val="22"/>
              </w:rPr>
              <w:t>казателей</w:t>
            </w:r>
          </w:p>
        </w:tc>
      </w:tr>
      <w:tr w:rsidR="008A08A0" w:rsidRPr="000736D5" w:rsidTr="008A08A0">
        <w:tc>
          <w:tcPr>
            <w:tcW w:w="3960" w:type="pct"/>
          </w:tcPr>
          <w:p w:rsidR="008A08A0" w:rsidRPr="000736D5" w:rsidRDefault="008A08A0" w:rsidP="008A08A0">
            <w:pPr>
              <w:pStyle w:val="aa"/>
              <w:spacing w:line="240" w:lineRule="auto"/>
              <w:ind w:left="284" w:firstLine="10"/>
              <w:rPr>
                <w:sz w:val="22"/>
                <w:szCs w:val="22"/>
              </w:rPr>
            </w:pPr>
            <w:r w:rsidRPr="000736D5">
              <w:rPr>
                <w:sz w:val="22"/>
                <w:szCs w:val="22"/>
              </w:rPr>
              <w:t>Указание в титульном листе на уровень программы (базовый, профильный ур</w:t>
            </w:r>
            <w:r w:rsidRPr="000736D5">
              <w:rPr>
                <w:sz w:val="22"/>
                <w:szCs w:val="22"/>
              </w:rPr>
              <w:t>о</w:t>
            </w:r>
            <w:r w:rsidRPr="000736D5">
              <w:rPr>
                <w:sz w:val="22"/>
                <w:szCs w:val="22"/>
              </w:rPr>
              <w:t xml:space="preserve">вень, расширенное или углубленное изучение) </w:t>
            </w:r>
          </w:p>
        </w:tc>
        <w:tc>
          <w:tcPr>
            <w:tcW w:w="1040" w:type="pct"/>
          </w:tcPr>
          <w:p w:rsidR="008A08A0" w:rsidRPr="000736D5" w:rsidRDefault="008A08A0" w:rsidP="008A08A0">
            <w:pPr>
              <w:pStyle w:val="aa"/>
              <w:spacing w:line="240" w:lineRule="auto"/>
              <w:rPr>
                <w:i/>
                <w:iCs/>
                <w:sz w:val="22"/>
                <w:szCs w:val="22"/>
              </w:rPr>
            </w:pPr>
            <w:r w:rsidRPr="000736D5">
              <w:rPr>
                <w:i/>
                <w:iCs/>
                <w:sz w:val="22"/>
                <w:szCs w:val="22"/>
              </w:rPr>
              <w:t>Да</w:t>
            </w:r>
          </w:p>
        </w:tc>
      </w:tr>
      <w:tr w:rsidR="008A08A0" w:rsidRPr="000736D5" w:rsidTr="008A08A0">
        <w:tc>
          <w:tcPr>
            <w:tcW w:w="3960" w:type="pct"/>
          </w:tcPr>
          <w:p w:rsidR="008A08A0" w:rsidRPr="000736D5" w:rsidRDefault="008A08A0" w:rsidP="008A08A0">
            <w:pPr>
              <w:pStyle w:val="aa"/>
              <w:spacing w:line="240" w:lineRule="auto"/>
              <w:ind w:left="284" w:firstLine="10"/>
              <w:rPr>
                <w:sz w:val="22"/>
                <w:szCs w:val="22"/>
              </w:rPr>
            </w:pPr>
            <w:r w:rsidRPr="000736D5">
              <w:rPr>
                <w:sz w:val="22"/>
                <w:szCs w:val="22"/>
              </w:rPr>
              <w:t xml:space="preserve">Соответствие федеральному государственному образовательному стандарту </w:t>
            </w:r>
            <w:r w:rsidRPr="000736D5">
              <w:rPr>
                <w:color w:val="000000"/>
                <w:sz w:val="22"/>
                <w:szCs w:val="22"/>
                <w:lang w:bidi="ru-RU"/>
              </w:rPr>
              <w:t>с</w:t>
            </w:r>
            <w:r w:rsidRPr="000736D5">
              <w:rPr>
                <w:color w:val="000000"/>
                <w:sz w:val="22"/>
                <w:szCs w:val="22"/>
                <w:lang w:bidi="ru-RU"/>
              </w:rPr>
              <w:t>о</w:t>
            </w:r>
            <w:r w:rsidRPr="000736D5">
              <w:rPr>
                <w:color w:val="000000"/>
                <w:sz w:val="22"/>
                <w:szCs w:val="22"/>
                <w:lang w:bidi="ru-RU"/>
              </w:rPr>
              <w:t>ответствующего уровня образования (обновленным ФГОС НОО т ФГОС ООО для 1 и 5 классов)</w:t>
            </w:r>
          </w:p>
        </w:tc>
        <w:tc>
          <w:tcPr>
            <w:tcW w:w="1040" w:type="pct"/>
          </w:tcPr>
          <w:p w:rsidR="008A08A0" w:rsidRPr="000736D5" w:rsidRDefault="008A08A0" w:rsidP="008A08A0">
            <w:pPr>
              <w:pStyle w:val="aa"/>
              <w:spacing w:line="240" w:lineRule="auto"/>
              <w:rPr>
                <w:b/>
                <w:bCs/>
                <w:sz w:val="22"/>
                <w:szCs w:val="22"/>
              </w:rPr>
            </w:pPr>
            <w:r w:rsidRPr="000736D5">
              <w:rPr>
                <w:i/>
                <w:iCs/>
                <w:sz w:val="22"/>
                <w:szCs w:val="22"/>
              </w:rPr>
              <w:t>Да</w:t>
            </w:r>
          </w:p>
        </w:tc>
      </w:tr>
      <w:tr w:rsidR="008A08A0" w:rsidRPr="000736D5" w:rsidTr="008A08A0">
        <w:tc>
          <w:tcPr>
            <w:tcW w:w="3960" w:type="pct"/>
          </w:tcPr>
          <w:p w:rsidR="008A08A0" w:rsidRPr="000736D5" w:rsidRDefault="008A08A0" w:rsidP="008A08A0">
            <w:pPr>
              <w:pStyle w:val="aa"/>
              <w:spacing w:line="240" w:lineRule="auto"/>
              <w:ind w:left="284" w:firstLine="10"/>
              <w:rPr>
                <w:sz w:val="22"/>
                <w:szCs w:val="22"/>
              </w:rPr>
            </w:pPr>
            <w:r w:rsidRPr="000736D5">
              <w:rPr>
                <w:color w:val="000000"/>
                <w:sz w:val="22"/>
                <w:szCs w:val="22"/>
                <w:lang w:bidi="ru-RU"/>
              </w:rPr>
              <w:t>Соответствие Рабочей программе воспитания</w:t>
            </w:r>
          </w:p>
        </w:tc>
        <w:tc>
          <w:tcPr>
            <w:tcW w:w="1040" w:type="pct"/>
          </w:tcPr>
          <w:p w:rsidR="008A08A0" w:rsidRPr="000736D5" w:rsidRDefault="008A08A0" w:rsidP="008A08A0">
            <w:pPr>
              <w:pStyle w:val="aa"/>
              <w:spacing w:line="240" w:lineRule="auto"/>
              <w:rPr>
                <w:b/>
                <w:bCs/>
                <w:sz w:val="22"/>
                <w:szCs w:val="22"/>
              </w:rPr>
            </w:pPr>
            <w:r w:rsidRPr="000736D5">
              <w:rPr>
                <w:i/>
                <w:iCs/>
                <w:sz w:val="22"/>
                <w:szCs w:val="22"/>
              </w:rPr>
              <w:t>Да</w:t>
            </w:r>
          </w:p>
        </w:tc>
      </w:tr>
      <w:tr w:rsidR="008A08A0" w:rsidRPr="000736D5" w:rsidTr="008A08A0">
        <w:tc>
          <w:tcPr>
            <w:tcW w:w="3960" w:type="pct"/>
          </w:tcPr>
          <w:p w:rsidR="008A08A0" w:rsidRPr="000736D5" w:rsidRDefault="008A08A0" w:rsidP="008A08A0">
            <w:pPr>
              <w:pStyle w:val="aa"/>
              <w:spacing w:line="240" w:lineRule="auto"/>
              <w:ind w:left="284" w:firstLine="10"/>
              <w:rPr>
                <w:sz w:val="22"/>
                <w:szCs w:val="22"/>
              </w:rPr>
            </w:pPr>
            <w:r w:rsidRPr="000736D5">
              <w:rPr>
                <w:color w:val="000000"/>
                <w:sz w:val="22"/>
                <w:szCs w:val="22"/>
                <w:lang w:bidi="ru-RU"/>
              </w:rPr>
              <w:t xml:space="preserve">Соответствие </w:t>
            </w:r>
            <w:r w:rsidRPr="000736D5">
              <w:rPr>
                <w:sz w:val="22"/>
                <w:szCs w:val="22"/>
              </w:rPr>
              <w:t xml:space="preserve">примерной либо авторской программе, </w:t>
            </w:r>
            <w:r w:rsidRPr="000736D5">
              <w:rPr>
                <w:bCs/>
                <w:iCs/>
                <w:sz w:val="22"/>
                <w:szCs w:val="22"/>
              </w:rPr>
              <w:t>на основании которой с</w:t>
            </w:r>
            <w:r w:rsidRPr="000736D5">
              <w:rPr>
                <w:bCs/>
                <w:iCs/>
                <w:sz w:val="22"/>
                <w:szCs w:val="22"/>
              </w:rPr>
              <w:t>о</w:t>
            </w:r>
            <w:r w:rsidRPr="000736D5">
              <w:rPr>
                <w:bCs/>
                <w:iCs/>
                <w:sz w:val="22"/>
                <w:szCs w:val="22"/>
              </w:rPr>
              <w:t>ставлена рабочая программа</w:t>
            </w:r>
          </w:p>
        </w:tc>
        <w:tc>
          <w:tcPr>
            <w:tcW w:w="1040" w:type="pct"/>
          </w:tcPr>
          <w:p w:rsidR="008A08A0" w:rsidRPr="000736D5" w:rsidRDefault="008A08A0" w:rsidP="008A08A0">
            <w:pPr>
              <w:pStyle w:val="aa"/>
              <w:spacing w:line="240" w:lineRule="auto"/>
              <w:rPr>
                <w:b/>
                <w:bCs/>
                <w:sz w:val="22"/>
                <w:szCs w:val="22"/>
              </w:rPr>
            </w:pPr>
            <w:r w:rsidRPr="000736D5">
              <w:rPr>
                <w:i/>
                <w:iCs/>
                <w:sz w:val="22"/>
                <w:szCs w:val="22"/>
              </w:rPr>
              <w:t>Да</w:t>
            </w:r>
          </w:p>
        </w:tc>
      </w:tr>
      <w:tr w:rsidR="008A08A0" w:rsidRPr="000736D5" w:rsidTr="008A08A0">
        <w:tc>
          <w:tcPr>
            <w:tcW w:w="3960" w:type="pct"/>
          </w:tcPr>
          <w:p w:rsidR="008A08A0" w:rsidRPr="000736D5" w:rsidRDefault="008A08A0" w:rsidP="008A08A0">
            <w:pPr>
              <w:pStyle w:val="aa"/>
              <w:spacing w:line="240" w:lineRule="auto"/>
              <w:ind w:left="284" w:firstLine="10"/>
              <w:rPr>
                <w:sz w:val="22"/>
                <w:szCs w:val="22"/>
              </w:rPr>
            </w:pPr>
            <w:r w:rsidRPr="000736D5">
              <w:rPr>
                <w:bCs/>
                <w:iCs/>
                <w:sz w:val="22"/>
                <w:szCs w:val="22"/>
              </w:rPr>
              <w:t xml:space="preserve">Соответствие </w:t>
            </w:r>
            <w:r w:rsidRPr="000736D5">
              <w:rPr>
                <w:sz w:val="22"/>
                <w:szCs w:val="22"/>
              </w:rPr>
              <w:t>учебному плану, плану внеурочной деятельности</w:t>
            </w:r>
          </w:p>
        </w:tc>
        <w:tc>
          <w:tcPr>
            <w:tcW w:w="1040" w:type="pct"/>
          </w:tcPr>
          <w:p w:rsidR="008A08A0" w:rsidRPr="000736D5" w:rsidRDefault="008A08A0" w:rsidP="008A08A0">
            <w:pPr>
              <w:pStyle w:val="aa"/>
              <w:spacing w:line="240" w:lineRule="auto"/>
              <w:rPr>
                <w:b/>
                <w:bCs/>
                <w:sz w:val="22"/>
                <w:szCs w:val="22"/>
              </w:rPr>
            </w:pPr>
            <w:r w:rsidRPr="000736D5">
              <w:rPr>
                <w:i/>
                <w:iCs/>
                <w:sz w:val="22"/>
                <w:szCs w:val="22"/>
              </w:rPr>
              <w:t>Да</w:t>
            </w:r>
          </w:p>
        </w:tc>
      </w:tr>
      <w:tr w:rsidR="008A08A0" w:rsidRPr="000736D5" w:rsidTr="008A08A0">
        <w:tc>
          <w:tcPr>
            <w:tcW w:w="3960" w:type="pct"/>
          </w:tcPr>
          <w:p w:rsidR="008A08A0" w:rsidRPr="000736D5" w:rsidRDefault="008A08A0" w:rsidP="008A08A0">
            <w:pPr>
              <w:pStyle w:val="aa"/>
              <w:spacing w:line="240" w:lineRule="auto"/>
              <w:ind w:left="284" w:firstLine="10"/>
              <w:rPr>
                <w:sz w:val="22"/>
                <w:szCs w:val="22"/>
              </w:rPr>
            </w:pPr>
            <w:r w:rsidRPr="000736D5">
              <w:rPr>
                <w:sz w:val="22"/>
                <w:szCs w:val="22"/>
              </w:rPr>
              <w:t>Соответствие календарному учебному графику</w:t>
            </w:r>
          </w:p>
        </w:tc>
        <w:tc>
          <w:tcPr>
            <w:tcW w:w="1040" w:type="pct"/>
          </w:tcPr>
          <w:p w:rsidR="008A08A0" w:rsidRPr="000736D5" w:rsidRDefault="008A08A0" w:rsidP="008A08A0">
            <w:pPr>
              <w:pStyle w:val="aa"/>
              <w:spacing w:line="240" w:lineRule="auto"/>
              <w:rPr>
                <w:b/>
                <w:bCs/>
                <w:sz w:val="22"/>
                <w:szCs w:val="22"/>
              </w:rPr>
            </w:pPr>
            <w:r w:rsidRPr="000736D5">
              <w:rPr>
                <w:i/>
                <w:iCs/>
                <w:sz w:val="22"/>
                <w:szCs w:val="22"/>
              </w:rPr>
              <w:t>Да</w:t>
            </w:r>
          </w:p>
        </w:tc>
      </w:tr>
      <w:tr w:rsidR="008A08A0" w:rsidRPr="000736D5" w:rsidTr="008A08A0">
        <w:trPr>
          <w:trHeight w:val="753"/>
        </w:trPr>
        <w:tc>
          <w:tcPr>
            <w:tcW w:w="3960" w:type="pct"/>
          </w:tcPr>
          <w:p w:rsidR="008A08A0" w:rsidRPr="000736D5" w:rsidRDefault="008A08A0" w:rsidP="008A08A0">
            <w:pPr>
              <w:pStyle w:val="aa"/>
              <w:spacing w:line="240" w:lineRule="auto"/>
              <w:ind w:left="284" w:firstLine="10"/>
              <w:rPr>
                <w:sz w:val="22"/>
                <w:szCs w:val="22"/>
              </w:rPr>
            </w:pPr>
            <w:r w:rsidRPr="000736D5">
              <w:rPr>
                <w:sz w:val="22"/>
                <w:szCs w:val="22"/>
              </w:rPr>
              <w:t>соответствие выбранных учебников действующему федеральному перечню учебников</w:t>
            </w:r>
          </w:p>
        </w:tc>
        <w:tc>
          <w:tcPr>
            <w:tcW w:w="1040" w:type="pct"/>
          </w:tcPr>
          <w:p w:rsidR="008A08A0" w:rsidRPr="000736D5" w:rsidRDefault="008A08A0" w:rsidP="008A08A0">
            <w:pPr>
              <w:pStyle w:val="aa"/>
              <w:spacing w:line="240" w:lineRule="auto"/>
              <w:rPr>
                <w:b/>
                <w:bCs/>
                <w:sz w:val="22"/>
                <w:szCs w:val="22"/>
              </w:rPr>
            </w:pPr>
            <w:r w:rsidRPr="000736D5">
              <w:rPr>
                <w:i/>
                <w:iCs/>
                <w:sz w:val="22"/>
                <w:szCs w:val="22"/>
              </w:rPr>
              <w:t>Да</w:t>
            </w:r>
          </w:p>
        </w:tc>
      </w:tr>
      <w:tr w:rsidR="008A08A0" w:rsidRPr="000736D5" w:rsidTr="008A08A0">
        <w:tc>
          <w:tcPr>
            <w:tcW w:w="3960" w:type="pct"/>
          </w:tcPr>
          <w:p w:rsidR="008A08A0" w:rsidRPr="000736D5" w:rsidRDefault="008A08A0" w:rsidP="008A08A0">
            <w:pPr>
              <w:tabs>
                <w:tab w:val="left" w:pos="227"/>
              </w:tabs>
              <w:autoSpaceDE w:val="0"/>
              <w:autoSpaceDN w:val="0"/>
              <w:adjustRightInd w:val="0"/>
              <w:ind w:left="227"/>
              <w:jc w:val="both"/>
              <w:rPr>
                <w:sz w:val="22"/>
                <w:szCs w:val="22"/>
              </w:rPr>
            </w:pPr>
            <w:r w:rsidRPr="000736D5">
              <w:rPr>
                <w:rFonts w:eastAsiaTheme="minorEastAsia"/>
                <w:sz w:val="22"/>
                <w:szCs w:val="22"/>
              </w:rPr>
              <w:t>Наличие информации об электронных учебно-методических материалах, которые можно использовать при изучении каждой темы</w:t>
            </w:r>
          </w:p>
        </w:tc>
        <w:tc>
          <w:tcPr>
            <w:tcW w:w="1040" w:type="pct"/>
          </w:tcPr>
          <w:p w:rsidR="008A08A0" w:rsidRPr="000736D5" w:rsidRDefault="008A08A0" w:rsidP="008A08A0">
            <w:pPr>
              <w:pStyle w:val="aa"/>
              <w:spacing w:line="240" w:lineRule="auto"/>
              <w:rPr>
                <w:b/>
                <w:bCs/>
                <w:sz w:val="22"/>
                <w:szCs w:val="22"/>
              </w:rPr>
            </w:pPr>
            <w:r w:rsidRPr="000736D5">
              <w:rPr>
                <w:i/>
                <w:iCs/>
                <w:sz w:val="22"/>
                <w:szCs w:val="22"/>
              </w:rPr>
              <w:t>Да</w:t>
            </w:r>
          </w:p>
        </w:tc>
      </w:tr>
    </w:tbl>
    <w:p w:rsidR="008A08A0" w:rsidRPr="00602D60" w:rsidRDefault="008A08A0" w:rsidP="008A08A0">
      <w:pPr>
        <w:jc w:val="both"/>
        <w:rPr>
          <w:sz w:val="24"/>
          <w:szCs w:val="24"/>
        </w:rPr>
      </w:pPr>
    </w:p>
    <w:p w:rsidR="008A08A0" w:rsidRPr="008A08A0" w:rsidRDefault="008A08A0" w:rsidP="008A08A0">
      <w:pPr>
        <w:pStyle w:val="aff4"/>
        <w:spacing w:line="240" w:lineRule="auto"/>
        <w:rPr>
          <w:b/>
          <w:i/>
        </w:rPr>
      </w:pPr>
      <w:bookmarkStart w:id="10" w:name="_Toc132621529"/>
      <w:r w:rsidRPr="008A08A0">
        <w:rPr>
          <w:b/>
          <w:i/>
        </w:rPr>
        <w:t>Направленность реализуемых дополнительных образовательных пр</w:t>
      </w:r>
      <w:r w:rsidRPr="008A08A0">
        <w:rPr>
          <w:b/>
          <w:i/>
        </w:rPr>
        <w:t>о</w:t>
      </w:r>
      <w:r w:rsidRPr="008A08A0">
        <w:rPr>
          <w:b/>
          <w:i/>
        </w:rPr>
        <w:t>грамм (внеурочная  деятельность, факультативы, элективы, предметные кружки)</w:t>
      </w:r>
      <w:bookmarkEnd w:id="10"/>
    </w:p>
    <w:tbl>
      <w:tblPr>
        <w:tblW w:w="521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8"/>
        <w:gridCol w:w="2254"/>
        <w:gridCol w:w="1817"/>
        <w:gridCol w:w="5300"/>
      </w:tblGrid>
      <w:tr w:rsidR="008A08A0" w:rsidRPr="000736D5" w:rsidTr="008A08A0">
        <w:trPr>
          <w:trHeight w:val="416"/>
        </w:trPr>
        <w:tc>
          <w:tcPr>
            <w:tcW w:w="604" w:type="pct"/>
          </w:tcPr>
          <w:p w:rsidR="008A08A0" w:rsidRPr="000736D5" w:rsidRDefault="008A08A0" w:rsidP="008A08A0">
            <w:pPr>
              <w:rPr>
                <w:sz w:val="22"/>
                <w:szCs w:val="22"/>
              </w:rPr>
            </w:pPr>
            <w:r w:rsidRPr="000736D5">
              <w:rPr>
                <w:sz w:val="22"/>
                <w:szCs w:val="22"/>
              </w:rPr>
              <w:t>Начальная школа</w:t>
            </w:r>
          </w:p>
        </w:tc>
        <w:tc>
          <w:tcPr>
            <w:tcW w:w="871" w:type="pct"/>
          </w:tcPr>
          <w:p w:rsidR="008A08A0" w:rsidRPr="000736D5" w:rsidRDefault="008A08A0" w:rsidP="008A08A0">
            <w:pPr>
              <w:rPr>
                <w:sz w:val="22"/>
                <w:szCs w:val="22"/>
              </w:rPr>
            </w:pPr>
            <w:r w:rsidRPr="000736D5">
              <w:rPr>
                <w:sz w:val="22"/>
                <w:szCs w:val="22"/>
              </w:rPr>
              <w:t>Адаптирпованная основная общеобр</w:t>
            </w:r>
            <w:r w:rsidRPr="000736D5">
              <w:rPr>
                <w:sz w:val="22"/>
                <w:szCs w:val="22"/>
              </w:rPr>
              <w:t>а</w:t>
            </w:r>
            <w:r w:rsidRPr="000736D5">
              <w:rPr>
                <w:sz w:val="22"/>
                <w:szCs w:val="22"/>
              </w:rPr>
              <w:t>зовательная пр</w:t>
            </w:r>
            <w:r w:rsidRPr="000736D5">
              <w:rPr>
                <w:sz w:val="22"/>
                <w:szCs w:val="22"/>
              </w:rPr>
              <w:t>о</w:t>
            </w:r>
            <w:r w:rsidRPr="000736D5">
              <w:rPr>
                <w:sz w:val="22"/>
                <w:szCs w:val="22"/>
              </w:rPr>
              <w:lastRenderedPageBreak/>
              <w:t>грамма</w:t>
            </w:r>
          </w:p>
        </w:tc>
        <w:tc>
          <w:tcPr>
            <w:tcW w:w="804" w:type="pct"/>
          </w:tcPr>
          <w:p w:rsidR="008A08A0" w:rsidRPr="000736D5" w:rsidRDefault="008A08A0" w:rsidP="008A08A0">
            <w:pPr>
              <w:rPr>
                <w:sz w:val="22"/>
                <w:szCs w:val="22"/>
              </w:rPr>
            </w:pPr>
            <w:r w:rsidRPr="000736D5">
              <w:rPr>
                <w:sz w:val="22"/>
                <w:szCs w:val="22"/>
              </w:rPr>
              <w:lastRenderedPageBreak/>
              <w:t>Внеурочная де</w:t>
            </w:r>
            <w:r w:rsidRPr="000736D5">
              <w:rPr>
                <w:sz w:val="22"/>
                <w:szCs w:val="22"/>
              </w:rPr>
              <w:t>я</w:t>
            </w:r>
            <w:r w:rsidRPr="000736D5">
              <w:rPr>
                <w:sz w:val="22"/>
                <w:szCs w:val="22"/>
              </w:rPr>
              <w:t>тельность</w:t>
            </w:r>
          </w:p>
        </w:tc>
        <w:tc>
          <w:tcPr>
            <w:tcW w:w="2721" w:type="pct"/>
          </w:tcPr>
          <w:p w:rsidR="008A08A0" w:rsidRPr="000736D5" w:rsidRDefault="008A08A0" w:rsidP="008A08A0">
            <w:pPr>
              <w:rPr>
                <w:b/>
                <w:sz w:val="22"/>
                <w:szCs w:val="22"/>
              </w:rPr>
            </w:pPr>
            <w:r w:rsidRPr="000736D5">
              <w:rPr>
                <w:b/>
                <w:sz w:val="22"/>
                <w:szCs w:val="22"/>
              </w:rPr>
              <w:t xml:space="preserve">3 класс: </w:t>
            </w:r>
            <w:r w:rsidRPr="000736D5">
              <w:rPr>
                <w:sz w:val="22"/>
                <w:szCs w:val="22"/>
              </w:rPr>
              <w:t>«Коррекционно-развивающие занятия»,</w:t>
            </w:r>
            <w:r w:rsidRPr="000736D5">
              <w:rPr>
                <w:b/>
                <w:sz w:val="22"/>
                <w:szCs w:val="22"/>
              </w:rPr>
              <w:t xml:space="preserve">  </w:t>
            </w:r>
            <w:r w:rsidRPr="000736D5">
              <w:rPr>
                <w:sz w:val="22"/>
                <w:szCs w:val="22"/>
              </w:rPr>
              <w:t>«Ритмика», мастерские «Умелые руки», «Здравствуй, мир!»</w:t>
            </w:r>
          </w:p>
        </w:tc>
      </w:tr>
      <w:tr w:rsidR="008A08A0" w:rsidRPr="000736D5" w:rsidTr="008A08A0">
        <w:trPr>
          <w:trHeight w:val="416"/>
        </w:trPr>
        <w:tc>
          <w:tcPr>
            <w:tcW w:w="604" w:type="pct"/>
          </w:tcPr>
          <w:p w:rsidR="008A08A0" w:rsidRPr="000736D5" w:rsidRDefault="008A08A0" w:rsidP="008A08A0">
            <w:pPr>
              <w:rPr>
                <w:sz w:val="22"/>
                <w:szCs w:val="22"/>
              </w:rPr>
            </w:pPr>
            <w:r w:rsidRPr="000736D5">
              <w:rPr>
                <w:sz w:val="22"/>
                <w:szCs w:val="22"/>
              </w:rPr>
              <w:lastRenderedPageBreak/>
              <w:t>Начальная школа</w:t>
            </w:r>
          </w:p>
        </w:tc>
        <w:tc>
          <w:tcPr>
            <w:tcW w:w="871" w:type="pct"/>
          </w:tcPr>
          <w:p w:rsidR="008A08A0" w:rsidRPr="000736D5" w:rsidRDefault="008A08A0" w:rsidP="008A08A0">
            <w:pPr>
              <w:rPr>
                <w:sz w:val="22"/>
                <w:szCs w:val="22"/>
              </w:rPr>
            </w:pPr>
            <w:r w:rsidRPr="000736D5">
              <w:rPr>
                <w:sz w:val="22"/>
                <w:szCs w:val="22"/>
              </w:rPr>
              <w:t>основная образов</w:t>
            </w:r>
            <w:r w:rsidRPr="000736D5">
              <w:rPr>
                <w:sz w:val="22"/>
                <w:szCs w:val="22"/>
              </w:rPr>
              <w:t>а</w:t>
            </w:r>
            <w:r w:rsidRPr="000736D5">
              <w:rPr>
                <w:sz w:val="22"/>
                <w:szCs w:val="22"/>
              </w:rPr>
              <w:t xml:space="preserve">тельная программа начального общего образования </w:t>
            </w:r>
          </w:p>
        </w:tc>
        <w:tc>
          <w:tcPr>
            <w:tcW w:w="804" w:type="pct"/>
          </w:tcPr>
          <w:p w:rsidR="008A08A0" w:rsidRPr="000736D5" w:rsidRDefault="008A08A0" w:rsidP="008A08A0">
            <w:pPr>
              <w:rPr>
                <w:sz w:val="22"/>
                <w:szCs w:val="22"/>
              </w:rPr>
            </w:pPr>
            <w:r w:rsidRPr="000736D5">
              <w:rPr>
                <w:sz w:val="22"/>
                <w:szCs w:val="22"/>
              </w:rPr>
              <w:t>Внеурочная де</w:t>
            </w:r>
            <w:r w:rsidRPr="000736D5">
              <w:rPr>
                <w:sz w:val="22"/>
                <w:szCs w:val="22"/>
              </w:rPr>
              <w:t>я</w:t>
            </w:r>
            <w:r w:rsidRPr="000736D5">
              <w:rPr>
                <w:sz w:val="22"/>
                <w:szCs w:val="22"/>
              </w:rPr>
              <w:t>тельность</w:t>
            </w:r>
          </w:p>
        </w:tc>
        <w:tc>
          <w:tcPr>
            <w:tcW w:w="2721" w:type="pct"/>
          </w:tcPr>
          <w:p w:rsidR="008A08A0" w:rsidRPr="000736D5" w:rsidRDefault="008A08A0" w:rsidP="008A08A0">
            <w:pPr>
              <w:rPr>
                <w:b/>
                <w:sz w:val="22"/>
                <w:szCs w:val="22"/>
              </w:rPr>
            </w:pPr>
            <w:r w:rsidRPr="000736D5">
              <w:rPr>
                <w:b/>
                <w:sz w:val="22"/>
                <w:szCs w:val="22"/>
              </w:rPr>
              <w:t>1 «Л» и 1 «Т» классы:</w:t>
            </w:r>
          </w:p>
          <w:p w:rsidR="008A08A0" w:rsidRPr="000736D5" w:rsidRDefault="008A08A0" w:rsidP="008A08A0">
            <w:pPr>
              <w:rPr>
                <w:b/>
                <w:i/>
                <w:sz w:val="22"/>
                <w:szCs w:val="22"/>
              </w:rPr>
            </w:pPr>
            <w:r w:rsidRPr="000736D5">
              <w:rPr>
                <w:sz w:val="22"/>
                <w:szCs w:val="22"/>
              </w:rPr>
              <w:t>Мастерские: «Разговоры о важном», «Подвижные игры», «Театральные игры», «Шахматы», «Юный математик», «В мире книг», «</w:t>
            </w:r>
            <w:r w:rsidRPr="000736D5">
              <w:rPr>
                <w:sz w:val="22"/>
                <w:szCs w:val="22"/>
                <w:lang w:val="en-US"/>
              </w:rPr>
              <w:t>Happy</w:t>
            </w:r>
            <w:r w:rsidRPr="000736D5">
              <w:rPr>
                <w:sz w:val="22"/>
                <w:szCs w:val="22"/>
              </w:rPr>
              <w:t xml:space="preserve"> </w:t>
            </w:r>
            <w:r w:rsidRPr="000736D5">
              <w:rPr>
                <w:sz w:val="22"/>
                <w:szCs w:val="22"/>
                <w:lang w:val="en-US"/>
              </w:rPr>
              <w:t>English</w:t>
            </w:r>
            <w:r w:rsidRPr="000736D5">
              <w:rPr>
                <w:sz w:val="22"/>
                <w:szCs w:val="22"/>
              </w:rPr>
              <w:t>», «Ру</w:t>
            </w:r>
            <w:r w:rsidRPr="000736D5">
              <w:rPr>
                <w:sz w:val="22"/>
                <w:szCs w:val="22"/>
              </w:rPr>
              <w:t>с</w:t>
            </w:r>
            <w:r w:rsidRPr="000736D5">
              <w:rPr>
                <w:sz w:val="22"/>
                <w:szCs w:val="22"/>
              </w:rPr>
              <w:t>ский фольклор», «Экскурс и Я».</w:t>
            </w:r>
          </w:p>
          <w:p w:rsidR="008A08A0" w:rsidRPr="000736D5" w:rsidRDefault="008A08A0" w:rsidP="008A08A0">
            <w:pPr>
              <w:rPr>
                <w:b/>
                <w:sz w:val="22"/>
                <w:szCs w:val="22"/>
              </w:rPr>
            </w:pPr>
            <w:r w:rsidRPr="000736D5">
              <w:rPr>
                <w:b/>
                <w:sz w:val="22"/>
                <w:szCs w:val="22"/>
              </w:rPr>
              <w:t>2 класс:</w:t>
            </w:r>
          </w:p>
          <w:p w:rsidR="008A08A0" w:rsidRPr="000736D5" w:rsidRDefault="008A08A0" w:rsidP="008A08A0">
            <w:pPr>
              <w:rPr>
                <w:b/>
                <w:i/>
                <w:sz w:val="22"/>
                <w:szCs w:val="22"/>
              </w:rPr>
            </w:pPr>
            <w:r w:rsidRPr="000736D5">
              <w:rPr>
                <w:sz w:val="22"/>
                <w:szCs w:val="22"/>
              </w:rPr>
              <w:t>Мастерские: «Разговоры о важном», «Подвижные игры», «Театральные игры», «Шахматы», «Юный математик», «В мире книг», «Русский фольклор», «ВМЕСТЕ», «Экскурс и Я», «Умелые руки»</w:t>
            </w:r>
          </w:p>
          <w:p w:rsidR="008A08A0" w:rsidRPr="000736D5" w:rsidRDefault="008A08A0" w:rsidP="008A08A0">
            <w:pPr>
              <w:rPr>
                <w:b/>
                <w:sz w:val="22"/>
                <w:szCs w:val="22"/>
              </w:rPr>
            </w:pPr>
            <w:r w:rsidRPr="000736D5">
              <w:rPr>
                <w:b/>
                <w:sz w:val="22"/>
                <w:szCs w:val="22"/>
              </w:rPr>
              <w:t>3 класс:</w:t>
            </w:r>
          </w:p>
          <w:p w:rsidR="008A08A0" w:rsidRPr="000736D5" w:rsidRDefault="008A08A0" w:rsidP="008A08A0">
            <w:pPr>
              <w:rPr>
                <w:b/>
                <w:i/>
                <w:sz w:val="22"/>
                <w:szCs w:val="22"/>
              </w:rPr>
            </w:pPr>
            <w:r w:rsidRPr="000736D5">
              <w:rPr>
                <w:sz w:val="22"/>
                <w:szCs w:val="22"/>
              </w:rPr>
              <w:t>Мастерские: «Разговоры о важном», «Подвижные игры», «Театральные игры», «Шахматы», «Юный математик», «В мире книг», «Русский фольклор», «ВМЕСТЕ», «Экскурс и Я», «Умелые руки»</w:t>
            </w:r>
          </w:p>
          <w:p w:rsidR="008A08A0" w:rsidRPr="000736D5" w:rsidRDefault="008A08A0" w:rsidP="008A08A0">
            <w:pPr>
              <w:rPr>
                <w:b/>
                <w:sz w:val="22"/>
                <w:szCs w:val="22"/>
              </w:rPr>
            </w:pPr>
            <w:r w:rsidRPr="000736D5">
              <w:rPr>
                <w:b/>
                <w:sz w:val="22"/>
                <w:szCs w:val="22"/>
              </w:rPr>
              <w:t>4 «А» класс:</w:t>
            </w:r>
          </w:p>
          <w:p w:rsidR="008A08A0" w:rsidRPr="000736D5" w:rsidRDefault="008A08A0" w:rsidP="008A08A0">
            <w:pPr>
              <w:rPr>
                <w:sz w:val="22"/>
                <w:szCs w:val="22"/>
              </w:rPr>
            </w:pPr>
            <w:r w:rsidRPr="000736D5">
              <w:rPr>
                <w:sz w:val="22"/>
                <w:szCs w:val="22"/>
              </w:rPr>
              <w:t>Мастерские: «Разговоры о важном», «Подвижные игры», «Театральные игры», «Шахматы», «Юный математик», «В мире книг», «Русский фольклор», «ВМЕСТЕ», «Экскурс и Я», «Умелые руки»</w:t>
            </w:r>
          </w:p>
          <w:p w:rsidR="008A08A0" w:rsidRPr="000736D5" w:rsidRDefault="008A08A0" w:rsidP="008A08A0">
            <w:pPr>
              <w:rPr>
                <w:b/>
                <w:sz w:val="22"/>
                <w:szCs w:val="22"/>
              </w:rPr>
            </w:pPr>
            <w:r w:rsidRPr="000736D5">
              <w:rPr>
                <w:b/>
                <w:sz w:val="22"/>
                <w:szCs w:val="22"/>
              </w:rPr>
              <w:t>4 «Б» класс:</w:t>
            </w:r>
          </w:p>
          <w:p w:rsidR="008A08A0" w:rsidRPr="000736D5" w:rsidRDefault="008A08A0" w:rsidP="008A08A0">
            <w:pPr>
              <w:rPr>
                <w:sz w:val="22"/>
                <w:szCs w:val="22"/>
              </w:rPr>
            </w:pPr>
            <w:r w:rsidRPr="000736D5">
              <w:rPr>
                <w:sz w:val="22"/>
                <w:szCs w:val="22"/>
              </w:rPr>
              <w:t>Коррекционно-развивающие занятия, «Ритмика»,</w:t>
            </w:r>
          </w:p>
          <w:p w:rsidR="008A08A0" w:rsidRPr="000736D5" w:rsidRDefault="008A08A0" w:rsidP="008A08A0">
            <w:pPr>
              <w:rPr>
                <w:b/>
                <w:i/>
                <w:sz w:val="22"/>
                <w:szCs w:val="22"/>
              </w:rPr>
            </w:pPr>
            <w:r w:rsidRPr="000736D5">
              <w:rPr>
                <w:sz w:val="22"/>
                <w:szCs w:val="22"/>
              </w:rPr>
              <w:t>Мастерские: «Разговоры о важном», «Умелые руки»</w:t>
            </w:r>
          </w:p>
          <w:p w:rsidR="008A08A0" w:rsidRPr="000736D5" w:rsidRDefault="008A08A0" w:rsidP="008A08A0">
            <w:pPr>
              <w:rPr>
                <w:b/>
                <w:sz w:val="22"/>
                <w:szCs w:val="22"/>
              </w:rPr>
            </w:pPr>
          </w:p>
        </w:tc>
      </w:tr>
      <w:tr w:rsidR="008A08A0" w:rsidRPr="000736D5" w:rsidTr="008A08A0">
        <w:trPr>
          <w:trHeight w:val="70"/>
        </w:trPr>
        <w:tc>
          <w:tcPr>
            <w:tcW w:w="604" w:type="pct"/>
          </w:tcPr>
          <w:p w:rsidR="008A08A0" w:rsidRPr="000736D5" w:rsidRDefault="008A08A0" w:rsidP="008A08A0">
            <w:pPr>
              <w:rPr>
                <w:sz w:val="22"/>
                <w:szCs w:val="22"/>
              </w:rPr>
            </w:pPr>
            <w:r w:rsidRPr="000736D5">
              <w:rPr>
                <w:sz w:val="22"/>
                <w:szCs w:val="22"/>
              </w:rPr>
              <w:t>Основная школа</w:t>
            </w:r>
          </w:p>
        </w:tc>
        <w:tc>
          <w:tcPr>
            <w:tcW w:w="871" w:type="pct"/>
          </w:tcPr>
          <w:p w:rsidR="008A08A0" w:rsidRPr="000736D5" w:rsidRDefault="008A08A0" w:rsidP="008A08A0">
            <w:pPr>
              <w:rPr>
                <w:sz w:val="22"/>
                <w:szCs w:val="22"/>
              </w:rPr>
            </w:pPr>
            <w:r w:rsidRPr="000736D5">
              <w:rPr>
                <w:sz w:val="22"/>
                <w:szCs w:val="22"/>
              </w:rPr>
              <w:t>основная образов</w:t>
            </w:r>
            <w:r w:rsidRPr="000736D5">
              <w:rPr>
                <w:sz w:val="22"/>
                <w:szCs w:val="22"/>
              </w:rPr>
              <w:t>а</w:t>
            </w:r>
            <w:r w:rsidRPr="000736D5">
              <w:rPr>
                <w:sz w:val="22"/>
                <w:szCs w:val="22"/>
              </w:rPr>
              <w:t>тельная программа основного общего образования</w:t>
            </w:r>
          </w:p>
          <w:p w:rsidR="008A08A0" w:rsidRPr="000736D5" w:rsidRDefault="008A08A0" w:rsidP="008A08A0">
            <w:pPr>
              <w:rPr>
                <w:sz w:val="22"/>
                <w:szCs w:val="22"/>
              </w:rPr>
            </w:pPr>
          </w:p>
        </w:tc>
        <w:tc>
          <w:tcPr>
            <w:tcW w:w="804" w:type="pct"/>
          </w:tcPr>
          <w:p w:rsidR="008A08A0" w:rsidRPr="000736D5" w:rsidRDefault="008A08A0" w:rsidP="008A08A0">
            <w:pPr>
              <w:rPr>
                <w:sz w:val="22"/>
                <w:szCs w:val="22"/>
              </w:rPr>
            </w:pPr>
            <w:r w:rsidRPr="000736D5">
              <w:rPr>
                <w:sz w:val="22"/>
                <w:szCs w:val="22"/>
              </w:rPr>
              <w:t>Внеурочная де</w:t>
            </w:r>
            <w:r w:rsidRPr="000736D5">
              <w:rPr>
                <w:sz w:val="22"/>
                <w:szCs w:val="22"/>
              </w:rPr>
              <w:t>я</w:t>
            </w:r>
            <w:r w:rsidRPr="000736D5">
              <w:rPr>
                <w:sz w:val="22"/>
                <w:szCs w:val="22"/>
              </w:rPr>
              <w:t>тельность</w:t>
            </w:r>
          </w:p>
        </w:tc>
        <w:tc>
          <w:tcPr>
            <w:tcW w:w="2721" w:type="pct"/>
          </w:tcPr>
          <w:p w:rsidR="008A08A0" w:rsidRPr="000736D5" w:rsidRDefault="008A08A0" w:rsidP="008A08A0">
            <w:pPr>
              <w:rPr>
                <w:b/>
                <w:sz w:val="22"/>
                <w:szCs w:val="22"/>
              </w:rPr>
            </w:pPr>
            <w:r w:rsidRPr="000736D5">
              <w:rPr>
                <w:b/>
                <w:sz w:val="22"/>
                <w:szCs w:val="22"/>
              </w:rPr>
              <w:t>5 класс:</w:t>
            </w:r>
          </w:p>
          <w:p w:rsidR="008A08A0" w:rsidRPr="000736D5" w:rsidRDefault="008A08A0" w:rsidP="008A08A0">
            <w:pPr>
              <w:rPr>
                <w:sz w:val="22"/>
                <w:szCs w:val="22"/>
              </w:rPr>
            </w:pPr>
            <w:r w:rsidRPr="000736D5">
              <w:rPr>
                <w:b/>
                <w:sz w:val="22"/>
                <w:szCs w:val="22"/>
              </w:rPr>
              <w:t xml:space="preserve">Мастерские: </w:t>
            </w:r>
            <w:r w:rsidRPr="000736D5">
              <w:rPr>
                <w:sz w:val="22"/>
                <w:szCs w:val="22"/>
              </w:rPr>
              <w:t>«Разговоры о важном</w:t>
            </w:r>
            <w:r w:rsidRPr="000736D5">
              <w:rPr>
                <w:b/>
                <w:sz w:val="22"/>
                <w:szCs w:val="22"/>
              </w:rPr>
              <w:t xml:space="preserve">», </w:t>
            </w:r>
            <w:r w:rsidRPr="000736D5">
              <w:rPr>
                <w:sz w:val="22"/>
                <w:szCs w:val="22"/>
              </w:rPr>
              <w:t>«Твои возмо</w:t>
            </w:r>
            <w:r w:rsidRPr="000736D5">
              <w:rPr>
                <w:sz w:val="22"/>
                <w:szCs w:val="22"/>
              </w:rPr>
              <w:t>ж</w:t>
            </w:r>
            <w:r w:rsidRPr="000736D5">
              <w:rPr>
                <w:sz w:val="22"/>
                <w:szCs w:val="22"/>
              </w:rPr>
              <w:t>ности», «Классный клуб», «ВМЕСТЕ», «Образ», «Полиглот (китайский язык/испанский язык)», «О</w:t>
            </w:r>
            <w:r w:rsidRPr="000736D5">
              <w:rPr>
                <w:sz w:val="22"/>
                <w:szCs w:val="22"/>
              </w:rPr>
              <w:t>б</w:t>
            </w:r>
            <w:r w:rsidRPr="000736D5">
              <w:rPr>
                <w:sz w:val="22"/>
                <w:szCs w:val="22"/>
              </w:rPr>
              <w:t>щество и Я», «Экскурс и Я»</w:t>
            </w:r>
          </w:p>
          <w:p w:rsidR="008A08A0" w:rsidRPr="000736D5" w:rsidRDefault="008A08A0" w:rsidP="008A08A0">
            <w:pPr>
              <w:rPr>
                <w:b/>
                <w:sz w:val="22"/>
                <w:szCs w:val="22"/>
              </w:rPr>
            </w:pPr>
            <w:r w:rsidRPr="000736D5">
              <w:rPr>
                <w:b/>
                <w:sz w:val="22"/>
                <w:szCs w:val="22"/>
              </w:rPr>
              <w:t>6 класс:</w:t>
            </w:r>
          </w:p>
          <w:p w:rsidR="008A08A0" w:rsidRPr="000736D5" w:rsidRDefault="008A08A0" w:rsidP="008A08A0">
            <w:pPr>
              <w:rPr>
                <w:sz w:val="22"/>
                <w:szCs w:val="22"/>
              </w:rPr>
            </w:pPr>
            <w:r w:rsidRPr="000736D5">
              <w:rPr>
                <w:b/>
                <w:sz w:val="22"/>
                <w:szCs w:val="22"/>
              </w:rPr>
              <w:t xml:space="preserve">Мастерские: </w:t>
            </w:r>
            <w:r w:rsidRPr="000736D5">
              <w:rPr>
                <w:sz w:val="22"/>
                <w:szCs w:val="22"/>
              </w:rPr>
              <w:t>«Разговоры о важном</w:t>
            </w:r>
            <w:r w:rsidRPr="000736D5">
              <w:rPr>
                <w:b/>
                <w:sz w:val="22"/>
                <w:szCs w:val="22"/>
              </w:rPr>
              <w:t xml:space="preserve">», </w:t>
            </w:r>
            <w:r w:rsidRPr="000736D5">
              <w:rPr>
                <w:sz w:val="22"/>
                <w:szCs w:val="22"/>
              </w:rPr>
              <w:t>«Твои возмо</w:t>
            </w:r>
            <w:r w:rsidRPr="000736D5">
              <w:rPr>
                <w:sz w:val="22"/>
                <w:szCs w:val="22"/>
              </w:rPr>
              <w:t>ж</w:t>
            </w:r>
            <w:r w:rsidRPr="000736D5">
              <w:rPr>
                <w:sz w:val="22"/>
                <w:szCs w:val="22"/>
              </w:rPr>
              <w:t>ности», «Классный клуб», «ВМЕСТЕ», «Образ», «Полиглот (китайский язык/испанский язык)», «Эк</w:t>
            </w:r>
            <w:r w:rsidRPr="000736D5">
              <w:rPr>
                <w:sz w:val="22"/>
                <w:szCs w:val="22"/>
              </w:rPr>
              <w:t>с</w:t>
            </w:r>
            <w:r w:rsidRPr="000736D5">
              <w:rPr>
                <w:sz w:val="22"/>
                <w:szCs w:val="22"/>
              </w:rPr>
              <w:t>кус и Я»</w:t>
            </w:r>
          </w:p>
          <w:p w:rsidR="008A08A0" w:rsidRPr="000736D5" w:rsidRDefault="008A08A0" w:rsidP="008A08A0">
            <w:pPr>
              <w:rPr>
                <w:b/>
                <w:sz w:val="22"/>
                <w:szCs w:val="22"/>
              </w:rPr>
            </w:pPr>
            <w:r w:rsidRPr="000736D5">
              <w:rPr>
                <w:b/>
                <w:sz w:val="22"/>
                <w:szCs w:val="22"/>
              </w:rPr>
              <w:t>7 класс:</w:t>
            </w:r>
          </w:p>
          <w:p w:rsidR="008A08A0" w:rsidRPr="000736D5" w:rsidRDefault="008A08A0" w:rsidP="008A08A0">
            <w:pPr>
              <w:rPr>
                <w:sz w:val="22"/>
                <w:szCs w:val="22"/>
              </w:rPr>
            </w:pPr>
            <w:r w:rsidRPr="000736D5">
              <w:rPr>
                <w:b/>
                <w:sz w:val="22"/>
                <w:szCs w:val="22"/>
              </w:rPr>
              <w:t xml:space="preserve">Мастерские: </w:t>
            </w:r>
            <w:r w:rsidRPr="000736D5">
              <w:rPr>
                <w:sz w:val="22"/>
                <w:szCs w:val="22"/>
              </w:rPr>
              <w:t>«Разговоры о важном</w:t>
            </w:r>
            <w:r w:rsidRPr="000736D5">
              <w:rPr>
                <w:b/>
                <w:sz w:val="22"/>
                <w:szCs w:val="22"/>
              </w:rPr>
              <w:t xml:space="preserve">», </w:t>
            </w:r>
            <w:r w:rsidRPr="000736D5">
              <w:rPr>
                <w:sz w:val="22"/>
                <w:szCs w:val="22"/>
              </w:rPr>
              <w:t>«Твои возмо</w:t>
            </w:r>
            <w:r w:rsidRPr="000736D5">
              <w:rPr>
                <w:sz w:val="22"/>
                <w:szCs w:val="22"/>
              </w:rPr>
              <w:t>ж</w:t>
            </w:r>
            <w:r w:rsidRPr="000736D5">
              <w:rPr>
                <w:sz w:val="22"/>
                <w:szCs w:val="22"/>
              </w:rPr>
              <w:t>ности», «Классный клуб», «ВМЕСТЕ», «Полиглот (китайский язык/испанский язык)», «Экскус и Я»</w:t>
            </w:r>
          </w:p>
          <w:p w:rsidR="008A08A0" w:rsidRPr="000736D5" w:rsidRDefault="008A08A0" w:rsidP="008A08A0">
            <w:pPr>
              <w:rPr>
                <w:b/>
                <w:sz w:val="22"/>
                <w:szCs w:val="22"/>
              </w:rPr>
            </w:pPr>
            <w:r w:rsidRPr="000736D5">
              <w:rPr>
                <w:b/>
                <w:sz w:val="22"/>
                <w:szCs w:val="22"/>
              </w:rPr>
              <w:t>8 класс:</w:t>
            </w:r>
          </w:p>
          <w:p w:rsidR="008A08A0" w:rsidRPr="000736D5" w:rsidRDefault="008A08A0" w:rsidP="008A08A0">
            <w:pPr>
              <w:rPr>
                <w:sz w:val="22"/>
                <w:szCs w:val="22"/>
              </w:rPr>
            </w:pPr>
            <w:r w:rsidRPr="000736D5">
              <w:rPr>
                <w:b/>
                <w:sz w:val="22"/>
                <w:szCs w:val="22"/>
              </w:rPr>
              <w:t>Мастерские</w:t>
            </w:r>
            <w:r w:rsidRPr="000736D5">
              <w:rPr>
                <w:sz w:val="22"/>
                <w:szCs w:val="22"/>
              </w:rPr>
              <w:t>: «Разговоры о важном</w:t>
            </w:r>
            <w:r w:rsidRPr="000736D5">
              <w:rPr>
                <w:b/>
                <w:sz w:val="22"/>
                <w:szCs w:val="22"/>
              </w:rPr>
              <w:t xml:space="preserve">»,  </w:t>
            </w:r>
            <w:r w:rsidRPr="000736D5">
              <w:rPr>
                <w:sz w:val="22"/>
                <w:szCs w:val="22"/>
              </w:rPr>
              <w:t>«Твои возмо</w:t>
            </w:r>
            <w:r w:rsidRPr="000736D5">
              <w:rPr>
                <w:sz w:val="22"/>
                <w:szCs w:val="22"/>
              </w:rPr>
              <w:t>ж</w:t>
            </w:r>
            <w:r w:rsidRPr="000736D5">
              <w:rPr>
                <w:sz w:val="22"/>
                <w:szCs w:val="22"/>
              </w:rPr>
              <w:t>ности», «Классный клуб», «ВМЕСТЕ», «Полиглот (китайский язык/испанский язык)», «Духовное кра</w:t>
            </w:r>
            <w:r w:rsidRPr="000736D5">
              <w:rPr>
                <w:sz w:val="22"/>
                <w:szCs w:val="22"/>
              </w:rPr>
              <w:t>е</w:t>
            </w:r>
            <w:r w:rsidRPr="000736D5">
              <w:rPr>
                <w:sz w:val="22"/>
                <w:szCs w:val="22"/>
              </w:rPr>
              <w:t>ведение Подмосковья», «Формула профессии», «Эк</w:t>
            </w:r>
            <w:r w:rsidRPr="000736D5">
              <w:rPr>
                <w:sz w:val="22"/>
                <w:szCs w:val="22"/>
              </w:rPr>
              <w:t>с</w:t>
            </w:r>
            <w:r w:rsidRPr="000736D5">
              <w:rPr>
                <w:sz w:val="22"/>
                <w:szCs w:val="22"/>
              </w:rPr>
              <w:t>кус и Я»</w:t>
            </w:r>
          </w:p>
          <w:p w:rsidR="008A08A0" w:rsidRPr="000736D5" w:rsidRDefault="008A08A0" w:rsidP="008A08A0">
            <w:pPr>
              <w:rPr>
                <w:b/>
                <w:sz w:val="22"/>
                <w:szCs w:val="22"/>
              </w:rPr>
            </w:pPr>
            <w:r w:rsidRPr="000736D5">
              <w:rPr>
                <w:sz w:val="22"/>
                <w:szCs w:val="22"/>
              </w:rPr>
              <w:t xml:space="preserve"> </w:t>
            </w:r>
            <w:r w:rsidRPr="000736D5">
              <w:rPr>
                <w:b/>
                <w:sz w:val="22"/>
                <w:szCs w:val="22"/>
              </w:rPr>
              <w:t>9 класс:</w:t>
            </w:r>
          </w:p>
          <w:p w:rsidR="008A08A0" w:rsidRPr="000736D5" w:rsidRDefault="008A08A0" w:rsidP="008A08A0">
            <w:pPr>
              <w:rPr>
                <w:sz w:val="22"/>
                <w:szCs w:val="22"/>
              </w:rPr>
            </w:pPr>
            <w:r w:rsidRPr="000736D5">
              <w:rPr>
                <w:b/>
                <w:sz w:val="22"/>
                <w:szCs w:val="22"/>
              </w:rPr>
              <w:t>Мастерские</w:t>
            </w:r>
            <w:r w:rsidRPr="000736D5">
              <w:rPr>
                <w:sz w:val="22"/>
                <w:szCs w:val="22"/>
              </w:rPr>
              <w:t xml:space="preserve">: </w:t>
            </w:r>
            <w:r w:rsidRPr="000736D5">
              <w:rPr>
                <w:b/>
                <w:sz w:val="22"/>
                <w:szCs w:val="22"/>
              </w:rPr>
              <w:t xml:space="preserve"> </w:t>
            </w:r>
            <w:r w:rsidRPr="000736D5">
              <w:rPr>
                <w:sz w:val="22"/>
                <w:szCs w:val="22"/>
              </w:rPr>
              <w:t>«Разговоры о важном</w:t>
            </w:r>
            <w:r w:rsidRPr="000736D5">
              <w:rPr>
                <w:b/>
                <w:sz w:val="22"/>
                <w:szCs w:val="22"/>
              </w:rPr>
              <w:t xml:space="preserve">», </w:t>
            </w:r>
            <w:r w:rsidRPr="000736D5">
              <w:rPr>
                <w:sz w:val="22"/>
                <w:szCs w:val="22"/>
              </w:rPr>
              <w:t>«Твои возмо</w:t>
            </w:r>
            <w:r w:rsidRPr="000736D5">
              <w:rPr>
                <w:sz w:val="22"/>
                <w:szCs w:val="22"/>
              </w:rPr>
              <w:t>ж</w:t>
            </w:r>
            <w:r w:rsidRPr="000736D5">
              <w:rPr>
                <w:sz w:val="22"/>
                <w:szCs w:val="22"/>
              </w:rPr>
              <w:t>ности», «Классный клуб», «ВМЕСТЕ», «Полиглот (китайский язык/испанский язык)», «Формула пр</w:t>
            </w:r>
            <w:r w:rsidRPr="000736D5">
              <w:rPr>
                <w:sz w:val="22"/>
                <w:szCs w:val="22"/>
              </w:rPr>
              <w:t>о</w:t>
            </w:r>
            <w:r w:rsidRPr="000736D5">
              <w:rPr>
                <w:sz w:val="22"/>
                <w:szCs w:val="22"/>
              </w:rPr>
              <w:t>фессии», «Экскус и Я»</w:t>
            </w:r>
          </w:p>
        </w:tc>
      </w:tr>
      <w:tr w:rsidR="008A08A0" w:rsidRPr="000736D5" w:rsidTr="008A08A0">
        <w:trPr>
          <w:trHeight w:val="551"/>
        </w:trPr>
        <w:tc>
          <w:tcPr>
            <w:tcW w:w="604" w:type="pct"/>
          </w:tcPr>
          <w:p w:rsidR="008A08A0" w:rsidRPr="000736D5" w:rsidRDefault="008A08A0" w:rsidP="008A08A0">
            <w:pPr>
              <w:rPr>
                <w:sz w:val="22"/>
                <w:szCs w:val="22"/>
              </w:rPr>
            </w:pPr>
            <w:r w:rsidRPr="000736D5">
              <w:rPr>
                <w:sz w:val="22"/>
                <w:szCs w:val="22"/>
              </w:rPr>
              <w:t>Старшая школа</w:t>
            </w:r>
          </w:p>
        </w:tc>
        <w:tc>
          <w:tcPr>
            <w:tcW w:w="871" w:type="pct"/>
          </w:tcPr>
          <w:p w:rsidR="008A08A0" w:rsidRPr="000736D5" w:rsidRDefault="008A08A0" w:rsidP="008A08A0">
            <w:pPr>
              <w:rPr>
                <w:sz w:val="22"/>
                <w:szCs w:val="22"/>
              </w:rPr>
            </w:pPr>
            <w:r w:rsidRPr="000736D5">
              <w:rPr>
                <w:sz w:val="22"/>
                <w:szCs w:val="22"/>
              </w:rPr>
              <w:t>основная образов</w:t>
            </w:r>
            <w:r w:rsidRPr="000736D5">
              <w:rPr>
                <w:sz w:val="22"/>
                <w:szCs w:val="22"/>
              </w:rPr>
              <w:t>а</w:t>
            </w:r>
            <w:r w:rsidRPr="000736D5">
              <w:rPr>
                <w:sz w:val="22"/>
                <w:szCs w:val="22"/>
              </w:rPr>
              <w:t>тельная программа среднего общего о</w:t>
            </w:r>
            <w:r w:rsidRPr="000736D5">
              <w:rPr>
                <w:sz w:val="22"/>
                <w:szCs w:val="22"/>
              </w:rPr>
              <w:t>б</w:t>
            </w:r>
            <w:r w:rsidRPr="000736D5">
              <w:rPr>
                <w:sz w:val="22"/>
                <w:szCs w:val="22"/>
              </w:rPr>
              <w:t>разования</w:t>
            </w:r>
          </w:p>
          <w:p w:rsidR="008A08A0" w:rsidRPr="000736D5" w:rsidRDefault="008A08A0" w:rsidP="008A08A0">
            <w:pPr>
              <w:rPr>
                <w:sz w:val="22"/>
                <w:szCs w:val="22"/>
              </w:rPr>
            </w:pPr>
          </w:p>
        </w:tc>
        <w:tc>
          <w:tcPr>
            <w:tcW w:w="804" w:type="pct"/>
          </w:tcPr>
          <w:p w:rsidR="008A08A0" w:rsidRPr="000736D5" w:rsidRDefault="008A08A0" w:rsidP="008A08A0">
            <w:pPr>
              <w:rPr>
                <w:sz w:val="22"/>
                <w:szCs w:val="22"/>
              </w:rPr>
            </w:pPr>
          </w:p>
          <w:p w:rsidR="008A08A0" w:rsidRPr="000736D5" w:rsidRDefault="008A08A0" w:rsidP="008A08A0">
            <w:pPr>
              <w:rPr>
                <w:sz w:val="22"/>
                <w:szCs w:val="22"/>
              </w:rPr>
            </w:pPr>
            <w:r w:rsidRPr="000736D5">
              <w:rPr>
                <w:sz w:val="22"/>
                <w:szCs w:val="22"/>
              </w:rPr>
              <w:t>Внеурочная де</w:t>
            </w:r>
            <w:r w:rsidRPr="000736D5">
              <w:rPr>
                <w:sz w:val="22"/>
                <w:szCs w:val="22"/>
              </w:rPr>
              <w:t>я</w:t>
            </w:r>
            <w:r w:rsidRPr="000736D5">
              <w:rPr>
                <w:sz w:val="22"/>
                <w:szCs w:val="22"/>
              </w:rPr>
              <w:t>тельность</w:t>
            </w:r>
          </w:p>
          <w:p w:rsidR="008A08A0" w:rsidRPr="000736D5" w:rsidRDefault="008A08A0" w:rsidP="008A08A0">
            <w:pPr>
              <w:rPr>
                <w:sz w:val="22"/>
                <w:szCs w:val="22"/>
              </w:rPr>
            </w:pPr>
            <w:r w:rsidRPr="000736D5">
              <w:rPr>
                <w:sz w:val="22"/>
                <w:szCs w:val="22"/>
              </w:rPr>
              <w:t>Дополнительные (предметы, ф</w:t>
            </w:r>
            <w:r w:rsidRPr="000736D5">
              <w:rPr>
                <w:sz w:val="22"/>
                <w:szCs w:val="22"/>
              </w:rPr>
              <w:t>а</w:t>
            </w:r>
            <w:r w:rsidRPr="000736D5">
              <w:rPr>
                <w:sz w:val="22"/>
                <w:szCs w:val="22"/>
              </w:rPr>
              <w:t xml:space="preserve">культативы, </w:t>
            </w:r>
            <w:r w:rsidRPr="000736D5">
              <w:rPr>
                <w:sz w:val="22"/>
                <w:szCs w:val="22"/>
              </w:rPr>
              <w:lastRenderedPageBreak/>
              <w:t xml:space="preserve">элективы) </w:t>
            </w:r>
          </w:p>
        </w:tc>
        <w:tc>
          <w:tcPr>
            <w:tcW w:w="2721" w:type="pct"/>
          </w:tcPr>
          <w:p w:rsidR="008A08A0" w:rsidRPr="000736D5" w:rsidRDefault="008A08A0" w:rsidP="008A08A0">
            <w:pPr>
              <w:rPr>
                <w:b/>
                <w:i/>
                <w:sz w:val="22"/>
                <w:szCs w:val="22"/>
              </w:rPr>
            </w:pPr>
            <w:r w:rsidRPr="000736D5">
              <w:rPr>
                <w:b/>
                <w:i/>
                <w:sz w:val="22"/>
                <w:szCs w:val="22"/>
              </w:rPr>
              <w:lastRenderedPageBreak/>
              <w:t>Внеурочная деятельность:</w:t>
            </w:r>
          </w:p>
          <w:p w:rsidR="008A08A0" w:rsidRPr="000736D5" w:rsidRDefault="008A08A0" w:rsidP="008A08A0">
            <w:pPr>
              <w:rPr>
                <w:b/>
                <w:sz w:val="22"/>
                <w:szCs w:val="22"/>
              </w:rPr>
            </w:pPr>
            <w:r w:rsidRPr="000736D5">
              <w:rPr>
                <w:b/>
                <w:sz w:val="22"/>
                <w:szCs w:val="22"/>
              </w:rPr>
              <w:t>10 класс:</w:t>
            </w:r>
          </w:p>
          <w:p w:rsidR="008A08A0" w:rsidRPr="000736D5" w:rsidRDefault="008A08A0" w:rsidP="008A08A0">
            <w:pPr>
              <w:rPr>
                <w:b/>
                <w:i/>
                <w:sz w:val="22"/>
                <w:szCs w:val="22"/>
              </w:rPr>
            </w:pPr>
            <w:r w:rsidRPr="000736D5">
              <w:rPr>
                <w:b/>
                <w:sz w:val="22"/>
                <w:szCs w:val="22"/>
              </w:rPr>
              <w:t>Мастерские:</w:t>
            </w:r>
            <w:r w:rsidRPr="000736D5">
              <w:rPr>
                <w:sz w:val="22"/>
                <w:szCs w:val="22"/>
              </w:rPr>
              <w:t xml:space="preserve"> «Разговоры о важном</w:t>
            </w:r>
            <w:r w:rsidRPr="000736D5">
              <w:rPr>
                <w:b/>
                <w:sz w:val="22"/>
                <w:szCs w:val="22"/>
              </w:rPr>
              <w:t xml:space="preserve">», </w:t>
            </w:r>
            <w:r w:rsidRPr="000736D5">
              <w:rPr>
                <w:sz w:val="22"/>
                <w:szCs w:val="22"/>
              </w:rPr>
              <w:t>«Твои возмо</w:t>
            </w:r>
            <w:r w:rsidRPr="000736D5">
              <w:rPr>
                <w:sz w:val="22"/>
                <w:szCs w:val="22"/>
              </w:rPr>
              <w:t>ж</w:t>
            </w:r>
            <w:r w:rsidRPr="000736D5">
              <w:rPr>
                <w:sz w:val="22"/>
                <w:szCs w:val="22"/>
              </w:rPr>
              <w:t>ности», «Классный клуб», «ВМЕСТЕ, «Полиглот (испанский язык)», «Я ПРОФИ», «Экскурс и Я»</w:t>
            </w:r>
          </w:p>
          <w:p w:rsidR="008A08A0" w:rsidRPr="000736D5" w:rsidRDefault="008A08A0" w:rsidP="008A08A0">
            <w:pPr>
              <w:rPr>
                <w:b/>
                <w:i/>
                <w:sz w:val="22"/>
                <w:szCs w:val="22"/>
              </w:rPr>
            </w:pPr>
            <w:r w:rsidRPr="000736D5">
              <w:rPr>
                <w:b/>
                <w:i/>
                <w:sz w:val="22"/>
                <w:szCs w:val="22"/>
              </w:rPr>
              <w:t>Элективные курсы</w:t>
            </w:r>
          </w:p>
          <w:p w:rsidR="008A08A0" w:rsidRPr="000736D5" w:rsidRDefault="008A08A0" w:rsidP="008A08A0">
            <w:pPr>
              <w:rPr>
                <w:b/>
                <w:sz w:val="22"/>
                <w:szCs w:val="22"/>
              </w:rPr>
            </w:pPr>
            <w:r w:rsidRPr="000736D5">
              <w:rPr>
                <w:b/>
                <w:sz w:val="22"/>
                <w:szCs w:val="22"/>
              </w:rPr>
              <w:lastRenderedPageBreak/>
              <w:t>10 класс:</w:t>
            </w:r>
          </w:p>
          <w:p w:rsidR="008A08A0" w:rsidRPr="000736D5" w:rsidRDefault="008A08A0" w:rsidP="008A08A0">
            <w:pPr>
              <w:rPr>
                <w:sz w:val="22"/>
                <w:szCs w:val="22"/>
              </w:rPr>
            </w:pPr>
            <w:r w:rsidRPr="000736D5">
              <w:rPr>
                <w:sz w:val="22"/>
                <w:szCs w:val="22"/>
              </w:rPr>
              <w:t xml:space="preserve"> «Индивидуальный проект», «Основы финансовой грамотности»», «Многогранники»</w:t>
            </w:r>
          </w:p>
          <w:p w:rsidR="008A08A0" w:rsidRPr="000736D5" w:rsidRDefault="008A08A0" w:rsidP="008A08A0">
            <w:pPr>
              <w:rPr>
                <w:b/>
                <w:i/>
                <w:sz w:val="22"/>
                <w:szCs w:val="22"/>
              </w:rPr>
            </w:pPr>
            <w:r w:rsidRPr="000736D5">
              <w:rPr>
                <w:b/>
                <w:i/>
                <w:sz w:val="22"/>
                <w:szCs w:val="22"/>
              </w:rPr>
              <w:t>Факультативные курсы</w:t>
            </w:r>
          </w:p>
          <w:p w:rsidR="008A08A0" w:rsidRPr="000736D5" w:rsidRDefault="008A08A0" w:rsidP="008A08A0">
            <w:pPr>
              <w:rPr>
                <w:b/>
                <w:sz w:val="22"/>
                <w:szCs w:val="22"/>
              </w:rPr>
            </w:pPr>
            <w:r w:rsidRPr="000736D5">
              <w:rPr>
                <w:b/>
                <w:sz w:val="22"/>
                <w:szCs w:val="22"/>
              </w:rPr>
              <w:t>10 класс:</w:t>
            </w:r>
          </w:p>
          <w:p w:rsidR="008A08A0" w:rsidRPr="000736D5" w:rsidRDefault="008A08A0" w:rsidP="008A08A0">
            <w:pPr>
              <w:rPr>
                <w:sz w:val="22"/>
                <w:szCs w:val="22"/>
              </w:rPr>
            </w:pPr>
            <w:r w:rsidRPr="000736D5">
              <w:rPr>
                <w:sz w:val="22"/>
                <w:szCs w:val="22"/>
              </w:rPr>
              <w:t xml:space="preserve"> «Испанский язык», «Экономика и право»</w:t>
            </w:r>
          </w:p>
          <w:p w:rsidR="008A08A0" w:rsidRPr="000736D5" w:rsidRDefault="008A08A0" w:rsidP="008A08A0">
            <w:pPr>
              <w:rPr>
                <w:b/>
                <w:i/>
                <w:sz w:val="22"/>
                <w:szCs w:val="22"/>
              </w:rPr>
            </w:pPr>
            <w:r w:rsidRPr="000736D5">
              <w:rPr>
                <w:b/>
                <w:i/>
                <w:sz w:val="22"/>
                <w:szCs w:val="22"/>
              </w:rPr>
              <w:t>Внеурочная деятельность:</w:t>
            </w:r>
          </w:p>
          <w:p w:rsidR="008A08A0" w:rsidRPr="000736D5" w:rsidRDefault="008A08A0" w:rsidP="008A08A0">
            <w:pPr>
              <w:rPr>
                <w:b/>
                <w:sz w:val="22"/>
                <w:szCs w:val="22"/>
              </w:rPr>
            </w:pPr>
            <w:r w:rsidRPr="000736D5">
              <w:rPr>
                <w:b/>
                <w:sz w:val="22"/>
                <w:szCs w:val="22"/>
              </w:rPr>
              <w:t>11 класс:</w:t>
            </w:r>
          </w:p>
          <w:p w:rsidR="008A08A0" w:rsidRPr="000736D5" w:rsidRDefault="008A08A0" w:rsidP="008A08A0">
            <w:pPr>
              <w:rPr>
                <w:b/>
                <w:i/>
                <w:sz w:val="22"/>
                <w:szCs w:val="22"/>
              </w:rPr>
            </w:pPr>
            <w:r w:rsidRPr="000736D5">
              <w:rPr>
                <w:b/>
                <w:sz w:val="22"/>
                <w:szCs w:val="22"/>
              </w:rPr>
              <w:t>Мастерские:</w:t>
            </w:r>
            <w:r w:rsidRPr="000736D5">
              <w:rPr>
                <w:sz w:val="22"/>
                <w:szCs w:val="22"/>
              </w:rPr>
              <w:t xml:space="preserve"> «Разговоры о важном</w:t>
            </w:r>
            <w:r w:rsidRPr="000736D5">
              <w:rPr>
                <w:b/>
                <w:sz w:val="22"/>
                <w:szCs w:val="22"/>
              </w:rPr>
              <w:t xml:space="preserve">», </w:t>
            </w:r>
            <w:r w:rsidRPr="000736D5">
              <w:rPr>
                <w:sz w:val="22"/>
                <w:szCs w:val="22"/>
              </w:rPr>
              <w:t>«Твои возмо</w:t>
            </w:r>
            <w:r w:rsidRPr="000736D5">
              <w:rPr>
                <w:sz w:val="22"/>
                <w:szCs w:val="22"/>
              </w:rPr>
              <w:t>ж</w:t>
            </w:r>
            <w:r w:rsidRPr="000736D5">
              <w:rPr>
                <w:sz w:val="22"/>
                <w:szCs w:val="22"/>
              </w:rPr>
              <w:t>ности», «Классный клуб», «ВМЕСТЕ», «Полиглот (испанский язык)», «Экскурс и Я».</w:t>
            </w:r>
          </w:p>
          <w:p w:rsidR="008A08A0" w:rsidRPr="000736D5" w:rsidRDefault="008A08A0" w:rsidP="008A08A0">
            <w:pPr>
              <w:rPr>
                <w:b/>
                <w:i/>
                <w:sz w:val="22"/>
                <w:szCs w:val="22"/>
              </w:rPr>
            </w:pPr>
            <w:r w:rsidRPr="000736D5">
              <w:rPr>
                <w:b/>
                <w:i/>
                <w:sz w:val="22"/>
                <w:szCs w:val="22"/>
              </w:rPr>
              <w:t>Элективные курсы</w:t>
            </w:r>
          </w:p>
          <w:p w:rsidR="008A08A0" w:rsidRPr="000736D5" w:rsidRDefault="008A08A0" w:rsidP="008A08A0">
            <w:pPr>
              <w:rPr>
                <w:b/>
                <w:sz w:val="22"/>
                <w:szCs w:val="22"/>
              </w:rPr>
            </w:pPr>
            <w:r w:rsidRPr="000736D5">
              <w:rPr>
                <w:b/>
                <w:sz w:val="22"/>
                <w:szCs w:val="22"/>
              </w:rPr>
              <w:t>11 класс:</w:t>
            </w:r>
          </w:p>
          <w:p w:rsidR="008A08A0" w:rsidRPr="000736D5" w:rsidRDefault="008A08A0" w:rsidP="008A08A0">
            <w:pPr>
              <w:rPr>
                <w:sz w:val="22"/>
                <w:szCs w:val="22"/>
              </w:rPr>
            </w:pPr>
            <w:r w:rsidRPr="000736D5">
              <w:rPr>
                <w:sz w:val="22"/>
                <w:szCs w:val="22"/>
              </w:rPr>
              <w:t>«Индивидуальный проект», «Многогранники»,  «О</w:t>
            </w:r>
            <w:r w:rsidRPr="000736D5">
              <w:rPr>
                <w:sz w:val="22"/>
                <w:szCs w:val="22"/>
              </w:rPr>
              <w:t>с</w:t>
            </w:r>
            <w:r w:rsidRPr="000736D5">
              <w:rPr>
                <w:sz w:val="22"/>
                <w:szCs w:val="22"/>
              </w:rPr>
              <w:t>новы финансовой грамотности».</w:t>
            </w:r>
          </w:p>
          <w:p w:rsidR="008A08A0" w:rsidRPr="000736D5" w:rsidRDefault="008A08A0" w:rsidP="008A08A0">
            <w:pPr>
              <w:rPr>
                <w:b/>
                <w:i/>
                <w:sz w:val="22"/>
                <w:szCs w:val="22"/>
              </w:rPr>
            </w:pPr>
            <w:r w:rsidRPr="000736D5">
              <w:rPr>
                <w:b/>
                <w:i/>
                <w:sz w:val="22"/>
                <w:szCs w:val="22"/>
              </w:rPr>
              <w:t>Факультативные курсы:</w:t>
            </w:r>
          </w:p>
          <w:p w:rsidR="008A08A0" w:rsidRPr="000736D5" w:rsidRDefault="008A08A0" w:rsidP="008A08A0">
            <w:pPr>
              <w:rPr>
                <w:b/>
                <w:sz w:val="22"/>
                <w:szCs w:val="22"/>
              </w:rPr>
            </w:pPr>
            <w:r w:rsidRPr="000736D5">
              <w:rPr>
                <w:b/>
                <w:sz w:val="22"/>
                <w:szCs w:val="22"/>
              </w:rPr>
              <w:t>11 класс:</w:t>
            </w:r>
            <w:r w:rsidRPr="000736D5">
              <w:rPr>
                <w:sz w:val="22"/>
                <w:szCs w:val="22"/>
              </w:rPr>
              <w:t xml:space="preserve"> «Трудные случаи олрфографии и пункту</w:t>
            </w:r>
            <w:r w:rsidRPr="000736D5">
              <w:rPr>
                <w:sz w:val="22"/>
                <w:szCs w:val="22"/>
              </w:rPr>
              <w:t>а</w:t>
            </w:r>
            <w:r w:rsidRPr="000736D5">
              <w:rPr>
                <w:sz w:val="22"/>
                <w:szCs w:val="22"/>
              </w:rPr>
              <w:t>ции»,  «Экономика и право»,</w:t>
            </w:r>
          </w:p>
          <w:p w:rsidR="008A08A0" w:rsidRPr="000736D5" w:rsidRDefault="008A08A0" w:rsidP="008A08A0">
            <w:pPr>
              <w:rPr>
                <w:sz w:val="22"/>
                <w:szCs w:val="22"/>
              </w:rPr>
            </w:pPr>
            <w:r w:rsidRPr="000736D5">
              <w:rPr>
                <w:sz w:val="22"/>
                <w:szCs w:val="22"/>
              </w:rPr>
              <w:t>«Черчение», «Испанский язык».</w:t>
            </w:r>
          </w:p>
        </w:tc>
      </w:tr>
    </w:tbl>
    <w:p w:rsidR="008A08A0" w:rsidRDefault="008A08A0" w:rsidP="00243FC8">
      <w:pPr>
        <w:jc w:val="center"/>
        <w:rPr>
          <w:b/>
          <w:i/>
          <w:sz w:val="28"/>
          <w:szCs w:val="28"/>
        </w:rPr>
      </w:pPr>
    </w:p>
    <w:bookmarkEnd w:id="3"/>
    <w:bookmarkEnd w:id="4"/>
    <w:p w:rsidR="002A4C31" w:rsidRPr="002A4C31" w:rsidRDefault="002A4C31" w:rsidP="004B5A71">
      <w:pPr>
        <w:pStyle w:val="a8"/>
        <w:ind w:left="1080"/>
        <w:rPr>
          <w:szCs w:val="24"/>
        </w:rPr>
      </w:pPr>
    </w:p>
    <w:p w:rsidR="001727D8" w:rsidRPr="00027296" w:rsidRDefault="001727D8" w:rsidP="0098175D">
      <w:pPr>
        <w:pStyle w:val="af4"/>
        <w:ind w:left="1080"/>
        <w:jc w:val="center"/>
        <w:rPr>
          <w:b/>
          <w:i/>
          <w:sz w:val="28"/>
          <w:szCs w:val="28"/>
        </w:rPr>
      </w:pPr>
      <w:r w:rsidRPr="00027296">
        <w:rPr>
          <w:b/>
          <w:i/>
          <w:sz w:val="28"/>
          <w:szCs w:val="28"/>
        </w:rPr>
        <w:t>В 20</w:t>
      </w:r>
      <w:r w:rsidR="005829E3" w:rsidRPr="00027296">
        <w:rPr>
          <w:b/>
          <w:i/>
          <w:sz w:val="28"/>
          <w:szCs w:val="28"/>
        </w:rPr>
        <w:t>2</w:t>
      </w:r>
      <w:r w:rsidR="008A08A0" w:rsidRPr="00027296">
        <w:rPr>
          <w:b/>
          <w:i/>
          <w:sz w:val="28"/>
          <w:szCs w:val="28"/>
        </w:rPr>
        <w:t>2</w:t>
      </w:r>
      <w:r w:rsidRPr="00027296">
        <w:rPr>
          <w:b/>
          <w:i/>
          <w:sz w:val="28"/>
          <w:szCs w:val="28"/>
        </w:rPr>
        <w:t>-20</w:t>
      </w:r>
      <w:r w:rsidR="0098175D" w:rsidRPr="00027296">
        <w:rPr>
          <w:b/>
          <w:i/>
          <w:sz w:val="28"/>
          <w:szCs w:val="28"/>
        </w:rPr>
        <w:t>2</w:t>
      </w:r>
      <w:r w:rsidR="008E68B5">
        <w:rPr>
          <w:b/>
          <w:i/>
          <w:sz w:val="28"/>
          <w:szCs w:val="28"/>
        </w:rPr>
        <w:t xml:space="preserve">3 </w:t>
      </w:r>
      <w:r w:rsidRPr="00027296">
        <w:rPr>
          <w:b/>
          <w:i/>
          <w:sz w:val="28"/>
          <w:szCs w:val="28"/>
        </w:rPr>
        <w:t>учебном году были проведены предметные недели</w:t>
      </w:r>
    </w:p>
    <w:p w:rsidR="00471FDC" w:rsidRPr="00027296" w:rsidRDefault="00471FDC" w:rsidP="00471FDC">
      <w:pPr>
        <w:pStyle w:val="af4"/>
        <w:ind w:left="1080"/>
        <w:jc w:val="center"/>
        <w:rPr>
          <w:b/>
          <w:i/>
          <w:sz w:val="28"/>
          <w:szCs w:val="28"/>
        </w:rPr>
      </w:pPr>
      <w:r w:rsidRPr="00027296">
        <w:rPr>
          <w:b/>
          <w:i/>
          <w:sz w:val="28"/>
          <w:szCs w:val="28"/>
        </w:rPr>
        <w:t>Неделя математики и информатики</w:t>
      </w:r>
    </w:p>
    <w:p w:rsidR="00027296" w:rsidRPr="005C013B" w:rsidRDefault="00027296" w:rsidP="00027296">
      <w:r w:rsidRPr="005C013B">
        <w:t>Предметная неделя математики и инф</w:t>
      </w:r>
      <w:r>
        <w:t>орматики проходила в период с 21 ноября 2022 г по 25 ноября 2022</w:t>
      </w:r>
      <w:r w:rsidRPr="005C013B">
        <w:t xml:space="preserve"> г.</w:t>
      </w:r>
    </w:p>
    <w:p w:rsidR="00027296" w:rsidRDefault="00027296" w:rsidP="00027296">
      <w:pPr>
        <w:ind w:left="-540" w:right="355" w:firstLine="360"/>
        <w:jc w:val="both"/>
        <w:rPr>
          <w:sz w:val="24"/>
          <w:szCs w:val="24"/>
        </w:rPr>
      </w:pPr>
      <w:r w:rsidRPr="005C013B">
        <w:t xml:space="preserve">Целью предметной </w:t>
      </w:r>
      <w:r w:rsidRPr="005C013B">
        <w:rPr>
          <w:sz w:val="24"/>
          <w:szCs w:val="24"/>
        </w:rPr>
        <w:t>недели является развитие личностных качеств обучающихся и активизация их мыслительной деятельности, поддержка и развитие   творческих способностей и интереса к предмету, формирование осознанного понимания значимости математических знаний в разли</w:t>
      </w:r>
      <w:r w:rsidRPr="005C013B">
        <w:rPr>
          <w:sz w:val="24"/>
          <w:szCs w:val="24"/>
        </w:rPr>
        <w:t>ч</w:t>
      </w:r>
      <w:r w:rsidRPr="005C013B">
        <w:rPr>
          <w:sz w:val="24"/>
          <w:szCs w:val="24"/>
        </w:rPr>
        <w:t>ных сферах профессиональной деятельности.</w:t>
      </w:r>
    </w:p>
    <w:p w:rsidR="00027296" w:rsidRDefault="00027296" w:rsidP="00027296">
      <w:pPr>
        <w:ind w:left="-540" w:right="355" w:firstLine="360"/>
        <w:jc w:val="both"/>
        <w:rPr>
          <w:sz w:val="24"/>
          <w:szCs w:val="24"/>
        </w:rPr>
      </w:pPr>
      <w:r>
        <w:rPr>
          <w:sz w:val="24"/>
          <w:szCs w:val="24"/>
        </w:rPr>
        <w:t>Задачи предметной недели:</w:t>
      </w:r>
    </w:p>
    <w:p w:rsidR="00027296" w:rsidRPr="005C013B" w:rsidRDefault="00027296" w:rsidP="00027296">
      <w:pPr>
        <w:ind w:left="-540" w:right="355"/>
        <w:rPr>
          <w:b/>
          <w:sz w:val="24"/>
          <w:szCs w:val="24"/>
        </w:rPr>
      </w:pPr>
      <w:r w:rsidRPr="005C013B">
        <w:rPr>
          <w:b/>
          <w:sz w:val="24"/>
          <w:szCs w:val="24"/>
        </w:rPr>
        <w:t>Учебные:</w:t>
      </w:r>
    </w:p>
    <w:p w:rsidR="00027296" w:rsidRPr="005C013B" w:rsidRDefault="00027296" w:rsidP="00027296">
      <w:pPr>
        <w:ind w:left="-540" w:right="355"/>
        <w:rPr>
          <w:sz w:val="24"/>
          <w:szCs w:val="24"/>
        </w:rPr>
      </w:pPr>
      <w:r w:rsidRPr="005C013B">
        <w:rPr>
          <w:b/>
          <w:sz w:val="24"/>
          <w:szCs w:val="24"/>
        </w:rPr>
        <w:t xml:space="preserve">        1. </w:t>
      </w:r>
      <w:r w:rsidRPr="005C013B">
        <w:rPr>
          <w:sz w:val="24"/>
          <w:szCs w:val="24"/>
        </w:rPr>
        <w:t>Совершенствовать профессиональное мастерство педагогов в процессе подготовки, организации и проведения открытых  уроков и внеклассных мероприятий</w:t>
      </w:r>
    </w:p>
    <w:p w:rsidR="00027296" w:rsidRPr="005C013B" w:rsidRDefault="00027296" w:rsidP="00027296">
      <w:pPr>
        <w:ind w:left="-540" w:right="355" w:firstLine="360"/>
        <w:rPr>
          <w:sz w:val="24"/>
          <w:szCs w:val="24"/>
        </w:rPr>
      </w:pPr>
      <w:r w:rsidRPr="005C013B">
        <w:rPr>
          <w:b/>
          <w:sz w:val="24"/>
          <w:szCs w:val="24"/>
        </w:rPr>
        <w:t xml:space="preserve">2. </w:t>
      </w:r>
      <w:r w:rsidRPr="005C013B">
        <w:rPr>
          <w:sz w:val="24"/>
          <w:szCs w:val="24"/>
        </w:rPr>
        <w:t>Повысить уровень математического развития обучающихся и расширить их кругозор.</w:t>
      </w:r>
    </w:p>
    <w:p w:rsidR="00027296" w:rsidRPr="005C013B" w:rsidRDefault="00027296" w:rsidP="00027296">
      <w:pPr>
        <w:ind w:left="-540" w:right="355" w:firstLine="180"/>
        <w:rPr>
          <w:sz w:val="24"/>
          <w:szCs w:val="24"/>
        </w:rPr>
      </w:pPr>
      <w:r w:rsidRPr="005C013B">
        <w:rPr>
          <w:b/>
          <w:sz w:val="24"/>
          <w:szCs w:val="24"/>
        </w:rPr>
        <w:t xml:space="preserve">    3.</w:t>
      </w:r>
      <w:r w:rsidRPr="005C013B">
        <w:rPr>
          <w:sz w:val="24"/>
          <w:szCs w:val="24"/>
        </w:rPr>
        <w:t xml:space="preserve"> Углубить представления обучающихся об использовании сведений из математики в повс</w:t>
      </w:r>
      <w:r w:rsidRPr="005C013B">
        <w:rPr>
          <w:sz w:val="24"/>
          <w:szCs w:val="24"/>
        </w:rPr>
        <w:t>е</w:t>
      </w:r>
      <w:r w:rsidRPr="005C013B">
        <w:rPr>
          <w:sz w:val="24"/>
          <w:szCs w:val="24"/>
        </w:rPr>
        <w:t>дневной жизни.</w:t>
      </w:r>
      <w:r w:rsidRPr="005C013B">
        <w:rPr>
          <w:b/>
          <w:sz w:val="24"/>
          <w:szCs w:val="24"/>
        </w:rPr>
        <w:t xml:space="preserve"> </w:t>
      </w:r>
      <w:r w:rsidRPr="005C013B">
        <w:rPr>
          <w:sz w:val="24"/>
          <w:szCs w:val="24"/>
        </w:rPr>
        <w:t>Показать ценность математических знаний в профессиональной деятельности.</w:t>
      </w:r>
    </w:p>
    <w:p w:rsidR="00027296" w:rsidRPr="005C013B" w:rsidRDefault="00027296" w:rsidP="00027296">
      <w:pPr>
        <w:ind w:left="-540" w:right="355" w:firstLine="180"/>
        <w:rPr>
          <w:sz w:val="24"/>
          <w:szCs w:val="24"/>
        </w:rPr>
      </w:pPr>
      <w:r w:rsidRPr="005C013B">
        <w:rPr>
          <w:b/>
          <w:sz w:val="24"/>
          <w:szCs w:val="24"/>
        </w:rPr>
        <w:t xml:space="preserve">     4.</w:t>
      </w:r>
      <w:r w:rsidRPr="005C013B">
        <w:rPr>
          <w:sz w:val="24"/>
          <w:szCs w:val="24"/>
        </w:rPr>
        <w:t xml:space="preserve"> Разв</w:t>
      </w:r>
      <w:r>
        <w:rPr>
          <w:sz w:val="24"/>
          <w:szCs w:val="24"/>
        </w:rPr>
        <w:t>итие у обучающихся умений работать</w:t>
      </w:r>
      <w:r w:rsidRPr="005C013B">
        <w:rPr>
          <w:sz w:val="24"/>
          <w:szCs w:val="24"/>
        </w:rPr>
        <w:t xml:space="preserve"> с учебной информацией, развитие умений планировать и контролировать свою деятельность.</w:t>
      </w:r>
    </w:p>
    <w:p w:rsidR="00027296" w:rsidRPr="005C013B" w:rsidRDefault="00027296" w:rsidP="00027296">
      <w:pPr>
        <w:ind w:left="-540" w:right="355"/>
        <w:rPr>
          <w:sz w:val="24"/>
          <w:szCs w:val="24"/>
        </w:rPr>
      </w:pPr>
      <w:r w:rsidRPr="005C013B">
        <w:rPr>
          <w:b/>
          <w:sz w:val="24"/>
          <w:szCs w:val="24"/>
        </w:rPr>
        <w:t>Развивающие:</w:t>
      </w:r>
    </w:p>
    <w:p w:rsidR="00027296" w:rsidRPr="005C013B" w:rsidRDefault="00027296" w:rsidP="00027296">
      <w:pPr>
        <w:ind w:left="-180" w:right="355"/>
        <w:rPr>
          <w:sz w:val="24"/>
          <w:szCs w:val="24"/>
        </w:rPr>
      </w:pPr>
      <w:r w:rsidRPr="005C013B">
        <w:rPr>
          <w:b/>
          <w:sz w:val="24"/>
          <w:szCs w:val="24"/>
        </w:rPr>
        <w:t xml:space="preserve">1. </w:t>
      </w:r>
      <w:r w:rsidRPr="005C013B">
        <w:rPr>
          <w:sz w:val="24"/>
          <w:szCs w:val="24"/>
        </w:rPr>
        <w:t>Развивать у обучающихся</w:t>
      </w:r>
      <w:r>
        <w:rPr>
          <w:sz w:val="24"/>
          <w:szCs w:val="24"/>
        </w:rPr>
        <w:t xml:space="preserve"> интерес к занятиям математикой и информатикой.</w:t>
      </w:r>
    </w:p>
    <w:p w:rsidR="00027296" w:rsidRPr="005C013B" w:rsidRDefault="00027296" w:rsidP="00027296">
      <w:pPr>
        <w:ind w:left="-540" w:right="355"/>
        <w:rPr>
          <w:sz w:val="24"/>
          <w:szCs w:val="24"/>
        </w:rPr>
      </w:pPr>
      <w:r w:rsidRPr="005C013B">
        <w:rPr>
          <w:b/>
          <w:sz w:val="24"/>
          <w:szCs w:val="24"/>
        </w:rPr>
        <w:t xml:space="preserve">       2.</w:t>
      </w:r>
      <w:r w:rsidRPr="005C013B">
        <w:rPr>
          <w:sz w:val="24"/>
          <w:szCs w:val="24"/>
        </w:rPr>
        <w:t xml:space="preserve"> Выявлять учащихся, которые обладают творческими способностями, стремятся к углубл</w:t>
      </w:r>
      <w:r w:rsidRPr="005C013B">
        <w:rPr>
          <w:sz w:val="24"/>
          <w:szCs w:val="24"/>
        </w:rPr>
        <w:t>е</w:t>
      </w:r>
      <w:r w:rsidRPr="005C013B">
        <w:rPr>
          <w:sz w:val="24"/>
          <w:szCs w:val="24"/>
        </w:rPr>
        <w:t>нию своих знаний по математике.</w:t>
      </w:r>
    </w:p>
    <w:p w:rsidR="00027296" w:rsidRPr="005C013B" w:rsidRDefault="00027296" w:rsidP="00027296">
      <w:pPr>
        <w:ind w:left="-540" w:right="355"/>
        <w:rPr>
          <w:sz w:val="24"/>
          <w:szCs w:val="24"/>
        </w:rPr>
      </w:pPr>
      <w:r w:rsidRPr="005C013B">
        <w:rPr>
          <w:b/>
          <w:sz w:val="24"/>
          <w:szCs w:val="24"/>
        </w:rPr>
        <w:t xml:space="preserve">       3.</w:t>
      </w:r>
      <w:r w:rsidRPr="005C013B">
        <w:rPr>
          <w:sz w:val="24"/>
          <w:szCs w:val="24"/>
        </w:rPr>
        <w:t xml:space="preserve"> Развивать речь, память, воображение и интерес через применение творческих задач и заданий творческого характера.</w:t>
      </w:r>
    </w:p>
    <w:p w:rsidR="00027296" w:rsidRPr="005C013B" w:rsidRDefault="00027296" w:rsidP="00027296">
      <w:pPr>
        <w:ind w:left="-540" w:right="355"/>
        <w:rPr>
          <w:sz w:val="24"/>
          <w:szCs w:val="24"/>
        </w:rPr>
      </w:pPr>
      <w:r w:rsidRPr="005C013B">
        <w:rPr>
          <w:b/>
          <w:sz w:val="24"/>
          <w:szCs w:val="24"/>
        </w:rPr>
        <w:t>Воспитательные:</w:t>
      </w:r>
    </w:p>
    <w:p w:rsidR="00027296" w:rsidRPr="005C013B" w:rsidRDefault="00027296" w:rsidP="00027296">
      <w:pPr>
        <w:ind w:left="-540" w:right="355"/>
        <w:rPr>
          <w:sz w:val="24"/>
          <w:szCs w:val="24"/>
        </w:rPr>
      </w:pPr>
      <w:r w:rsidRPr="005C013B">
        <w:rPr>
          <w:sz w:val="24"/>
          <w:szCs w:val="24"/>
        </w:rPr>
        <w:t xml:space="preserve">       </w:t>
      </w:r>
      <w:r w:rsidRPr="005C013B">
        <w:rPr>
          <w:b/>
          <w:sz w:val="24"/>
          <w:szCs w:val="24"/>
        </w:rPr>
        <w:t xml:space="preserve">1. </w:t>
      </w:r>
      <w:r w:rsidRPr="005C013B">
        <w:rPr>
          <w:sz w:val="24"/>
          <w:szCs w:val="24"/>
        </w:rPr>
        <w:t xml:space="preserve">Воспитывать самостоятельность мышления, волю, упорство в достижении цели, чувство ответственности за свою работу перед коллективом. </w:t>
      </w:r>
    </w:p>
    <w:p w:rsidR="00027296" w:rsidRPr="005C013B" w:rsidRDefault="00027296" w:rsidP="00027296">
      <w:pPr>
        <w:ind w:left="-540" w:right="355"/>
        <w:rPr>
          <w:sz w:val="24"/>
          <w:szCs w:val="24"/>
        </w:rPr>
      </w:pPr>
      <w:r w:rsidRPr="005C013B">
        <w:rPr>
          <w:b/>
          <w:sz w:val="24"/>
          <w:szCs w:val="24"/>
        </w:rPr>
        <w:t xml:space="preserve">       2.</w:t>
      </w:r>
      <w:r w:rsidRPr="005C013B">
        <w:rPr>
          <w:sz w:val="24"/>
          <w:szCs w:val="24"/>
        </w:rPr>
        <w:t xml:space="preserve"> Воспитание умений применять имеющиеся знания в практических ситуациях.</w:t>
      </w:r>
    </w:p>
    <w:p w:rsidR="00027296" w:rsidRPr="005C013B" w:rsidRDefault="00027296" w:rsidP="00027296">
      <w:pPr>
        <w:ind w:left="-540" w:right="355"/>
        <w:rPr>
          <w:sz w:val="24"/>
          <w:szCs w:val="24"/>
        </w:rPr>
      </w:pPr>
      <w:r w:rsidRPr="005C013B">
        <w:rPr>
          <w:b/>
          <w:sz w:val="24"/>
          <w:szCs w:val="24"/>
        </w:rPr>
        <w:t xml:space="preserve">       3</w:t>
      </w:r>
      <w:r w:rsidRPr="005C013B">
        <w:rPr>
          <w:sz w:val="24"/>
          <w:szCs w:val="24"/>
        </w:rPr>
        <w:t>. Воспитание умений защищать свои убеждения, делать нравственную оценку деятельности окружающих и своей собственной.</w:t>
      </w:r>
    </w:p>
    <w:p w:rsidR="00027296" w:rsidRDefault="00027296" w:rsidP="00027296">
      <w:pPr>
        <w:ind w:left="-540" w:right="355" w:firstLine="360"/>
        <w:jc w:val="both"/>
        <w:rPr>
          <w:sz w:val="24"/>
          <w:szCs w:val="24"/>
        </w:rPr>
      </w:pPr>
    </w:p>
    <w:p w:rsidR="00027296" w:rsidRDefault="00027296" w:rsidP="00027296">
      <w:pPr>
        <w:ind w:left="-540" w:right="355" w:firstLine="360"/>
        <w:jc w:val="both"/>
        <w:rPr>
          <w:sz w:val="24"/>
          <w:szCs w:val="24"/>
        </w:rPr>
      </w:pPr>
    </w:p>
    <w:p w:rsidR="00027296" w:rsidRDefault="00027296" w:rsidP="00027296">
      <w:pPr>
        <w:ind w:left="-540" w:right="355" w:firstLine="360"/>
        <w:jc w:val="both"/>
        <w:rPr>
          <w:sz w:val="24"/>
          <w:szCs w:val="24"/>
        </w:rPr>
      </w:pPr>
      <w:r>
        <w:rPr>
          <w:sz w:val="24"/>
          <w:szCs w:val="24"/>
        </w:rPr>
        <w:t>Неделя математики и информатики проходила по следующему плану:</w:t>
      </w:r>
    </w:p>
    <w:tbl>
      <w:tblPr>
        <w:tblStyle w:val="af1"/>
        <w:tblW w:w="0" w:type="auto"/>
        <w:jc w:val="center"/>
        <w:tblInd w:w="-885" w:type="dxa"/>
        <w:tblLook w:val="04A0"/>
      </w:tblPr>
      <w:tblGrid>
        <w:gridCol w:w="1101"/>
        <w:gridCol w:w="6696"/>
        <w:gridCol w:w="2410"/>
      </w:tblGrid>
      <w:tr w:rsidR="00027296" w:rsidRPr="000736D5" w:rsidTr="00027296">
        <w:trPr>
          <w:trHeight w:val="506"/>
          <w:jc w:val="center"/>
        </w:trPr>
        <w:tc>
          <w:tcPr>
            <w:tcW w:w="1101" w:type="dxa"/>
            <w:tcBorders>
              <w:top w:val="single" w:sz="18" w:space="0" w:color="auto"/>
              <w:left w:val="single" w:sz="18" w:space="0" w:color="auto"/>
              <w:bottom w:val="single" w:sz="18" w:space="0" w:color="auto"/>
              <w:right w:val="single" w:sz="18" w:space="0" w:color="auto"/>
            </w:tcBorders>
          </w:tcPr>
          <w:p w:rsidR="00027296" w:rsidRPr="000736D5" w:rsidRDefault="00027296" w:rsidP="008E68B5">
            <w:pPr>
              <w:jc w:val="center"/>
              <w:rPr>
                <w:sz w:val="22"/>
                <w:szCs w:val="22"/>
              </w:rPr>
            </w:pPr>
            <w:r w:rsidRPr="000736D5">
              <w:rPr>
                <w:sz w:val="22"/>
                <w:szCs w:val="22"/>
              </w:rPr>
              <w:lastRenderedPageBreak/>
              <w:t>Дата</w:t>
            </w:r>
          </w:p>
        </w:tc>
        <w:tc>
          <w:tcPr>
            <w:tcW w:w="6696" w:type="dxa"/>
            <w:tcBorders>
              <w:top w:val="single" w:sz="18" w:space="0" w:color="auto"/>
              <w:left w:val="single" w:sz="18" w:space="0" w:color="auto"/>
              <w:bottom w:val="single" w:sz="18" w:space="0" w:color="auto"/>
            </w:tcBorders>
          </w:tcPr>
          <w:p w:rsidR="00027296" w:rsidRPr="000736D5" w:rsidRDefault="00027296" w:rsidP="008E68B5">
            <w:pPr>
              <w:jc w:val="center"/>
              <w:rPr>
                <w:sz w:val="22"/>
                <w:szCs w:val="22"/>
              </w:rPr>
            </w:pPr>
            <w:r w:rsidRPr="000736D5">
              <w:rPr>
                <w:sz w:val="22"/>
                <w:szCs w:val="22"/>
              </w:rPr>
              <w:t>Что интересного</w:t>
            </w:r>
          </w:p>
        </w:tc>
        <w:tc>
          <w:tcPr>
            <w:tcW w:w="2410" w:type="dxa"/>
            <w:tcBorders>
              <w:top w:val="single" w:sz="18" w:space="0" w:color="auto"/>
              <w:bottom w:val="single" w:sz="18" w:space="0" w:color="auto"/>
              <w:right w:val="single" w:sz="18" w:space="0" w:color="auto"/>
            </w:tcBorders>
          </w:tcPr>
          <w:p w:rsidR="00027296" w:rsidRPr="000736D5" w:rsidRDefault="00027296" w:rsidP="008E68B5">
            <w:pPr>
              <w:jc w:val="center"/>
              <w:rPr>
                <w:sz w:val="22"/>
                <w:szCs w:val="22"/>
              </w:rPr>
            </w:pPr>
            <w:r w:rsidRPr="000736D5">
              <w:rPr>
                <w:sz w:val="22"/>
                <w:szCs w:val="22"/>
              </w:rPr>
              <w:t>Классы</w:t>
            </w:r>
          </w:p>
        </w:tc>
      </w:tr>
      <w:tr w:rsidR="00027296" w:rsidRPr="000736D5" w:rsidTr="00027296">
        <w:trPr>
          <w:trHeight w:val="784"/>
          <w:jc w:val="center"/>
        </w:trPr>
        <w:tc>
          <w:tcPr>
            <w:tcW w:w="1101" w:type="dxa"/>
            <w:vMerge w:val="restart"/>
            <w:tcBorders>
              <w:top w:val="single" w:sz="18" w:space="0" w:color="auto"/>
              <w:left w:val="single" w:sz="18" w:space="0" w:color="auto"/>
              <w:right w:val="single" w:sz="18" w:space="0" w:color="auto"/>
            </w:tcBorders>
            <w:textDirection w:val="btLr"/>
            <w:vAlign w:val="center"/>
          </w:tcPr>
          <w:p w:rsidR="00027296" w:rsidRPr="000736D5" w:rsidRDefault="00027296" w:rsidP="008E68B5">
            <w:pPr>
              <w:ind w:left="113" w:right="113"/>
              <w:jc w:val="center"/>
              <w:rPr>
                <w:sz w:val="22"/>
                <w:szCs w:val="22"/>
              </w:rPr>
            </w:pPr>
            <w:r w:rsidRPr="000736D5">
              <w:rPr>
                <w:sz w:val="22"/>
                <w:szCs w:val="22"/>
              </w:rPr>
              <w:t xml:space="preserve">21.11 </w:t>
            </w:r>
          </w:p>
          <w:p w:rsidR="00027296" w:rsidRPr="000736D5" w:rsidRDefault="00027296" w:rsidP="008E68B5">
            <w:pPr>
              <w:ind w:left="113" w:right="113"/>
              <w:jc w:val="center"/>
              <w:rPr>
                <w:sz w:val="22"/>
                <w:szCs w:val="22"/>
              </w:rPr>
            </w:pPr>
            <w:r w:rsidRPr="000736D5">
              <w:rPr>
                <w:sz w:val="22"/>
                <w:szCs w:val="22"/>
              </w:rPr>
              <w:t>понедельник</w:t>
            </w:r>
          </w:p>
        </w:tc>
        <w:tc>
          <w:tcPr>
            <w:tcW w:w="6696" w:type="dxa"/>
            <w:tcBorders>
              <w:top w:val="single" w:sz="18" w:space="0" w:color="auto"/>
              <w:left w:val="single" w:sz="18" w:space="0" w:color="auto"/>
            </w:tcBorders>
            <w:vAlign w:val="center"/>
          </w:tcPr>
          <w:p w:rsidR="00027296" w:rsidRPr="000736D5" w:rsidRDefault="00027296" w:rsidP="008E68B5">
            <w:pPr>
              <w:pStyle w:val="af4"/>
              <w:rPr>
                <w:sz w:val="22"/>
                <w:szCs w:val="22"/>
              </w:rPr>
            </w:pPr>
            <w:r w:rsidRPr="000736D5">
              <w:rPr>
                <w:sz w:val="22"/>
                <w:szCs w:val="22"/>
              </w:rPr>
              <w:t>Крестики-нолики</w:t>
            </w:r>
          </w:p>
        </w:tc>
        <w:tc>
          <w:tcPr>
            <w:tcW w:w="2410" w:type="dxa"/>
            <w:tcBorders>
              <w:top w:val="single" w:sz="18" w:space="0" w:color="auto"/>
              <w:right w:val="single" w:sz="18" w:space="0" w:color="auto"/>
            </w:tcBorders>
            <w:vAlign w:val="center"/>
          </w:tcPr>
          <w:p w:rsidR="00027296" w:rsidRPr="000736D5" w:rsidRDefault="00027296" w:rsidP="008E68B5">
            <w:pPr>
              <w:rPr>
                <w:sz w:val="22"/>
                <w:szCs w:val="22"/>
              </w:rPr>
            </w:pPr>
            <w:r w:rsidRPr="000736D5">
              <w:rPr>
                <w:sz w:val="22"/>
                <w:szCs w:val="22"/>
              </w:rPr>
              <w:t>5 класс</w:t>
            </w:r>
          </w:p>
        </w:tc>
      </w:tr>
      <w:tr w:rsidR="00027296" w:rsidRPr="000736D5" w:rsidTr="00027296">
        <w:trPr>
          <w:trHeight w:val="655"/>
          <w:jc w:val="center"/>
        </w:trPr>
        <w:tc>
          <w:tcPr>
            <w:tcW w:w="1101" w:type="dxa"/>
            <w:vMerge/>
            <w:tcBorders>
              <w:top w:val="single" w:sz="18" w:space="0" w:color="auto"/>
              <w:left w:val="single" w:sz="18" w:space="0" w:color="auto"/>
              <w:right w:val="single" w:sz="18" w:space="0" w:color="auto"/>
            </w:tcBorders>
            <w:textDirection w:val="btLr"/>
            <w:vAlign w:val="center"/>
          </w:tcPr>
          <w:p w:rsidR="00027296" w:rsidRPr="000736D5" w:rsidRDefault="00027296" w:rsidP="008E68B5">
            <w:pPr>
              <w:ind w:left="113" w:right="113"/>
              <w:jc w:val="center"/>
              <w:rPr>
                <w:sz w:val="22"/>
                <w:szCs w:val="22"/>
              </w:rPr>
            </w:pPr>
          </w:p>
        </w:tc>
        <w:tc>
          <w:tcPr>
            <w:tcW w:w="6696" w:type="dxa"/>
            <w:tcBorders>
              <w:top w:val="single" w:sz="4" w:space="0" w:color="auto"/>
              <w:left w:val="single" w:sz="18" w:space="0" w:color="auto"/>
            </w:tcBorders>
            <w:vAlign w:val="center"/>
          </w:tcPr>
          <w:p w:rsidR="00027296" w:rsidRPr="000736D5" w:rsidRDefault="00027296" w:rsidP="008E68B5">
            <w:pPr>
              <w:pStyle w:val="af4"/>
              <w:rPr>
                <w:sz w:val="22"/>
                <w:szCs w:val="22"/>
              </w:rPr>
            </w:pPr>
            <w:r w:rsidRPr="000736D5">
              <w:rPr>
                <w:sz w:val="22"/>
                <w:szCs w:val="22"/>
              </w:rPr>
              <w:t>Конкурс задач «Функциональная грамотность»</w:t>
            </w:r>
          </w:p>
        </w:tc>
        <w:tc>
          <w:tcPr>
            <w:tcW w:w="2410" w:type="dxa"/>
            <w:tcBorders>
              <w:top w:val="single" w:sz="4" w:space="0" w:color="auto"/>
              <w:right w:val="single" w:sz="18" w:space="0" w:color="auto"/>
            </w:tcBorders>
            <w:vAlign w:val="center"/>
          </w:tcPr>
          <w:p w:rsidR="00027296" w:rsidRPr="000736D5" w:rsidRDefault="00027296" w:rsidP="008E68B5">
            <w:pPr>
              <w:rPr>
                <w:sz w:val="22"/>
                <w:szCs w:val="22"/>
              </w:rPr>
            </w:pPr>
            <w:r w:rsidRPr="000736D5">
              <w:rPr>
                <w:sz w:val="22"/>
                <w:szCs w:val="22"/>
              </w:rPr>
              <w:t>5-11 классы</w:t>
            </w:r>
          </w:p>
        </w:tc>
      </w:tr>
      <w:tr w:rsidR="00027296" w:rsidRPr="000736D5" w:rsidTr="00027296">
        <w:trPr>
          <w:trHeight w:val="680"/>
          <w:jc w:val="center"/>
        </w:trPr>
        <w:tc>
          <w:tcPr>
            <w:tcW w:w="1101" w:type="dxa"/>
            <w:vMerge w:val="restart"/>
            <w:tcBorders>
              <w:top w:val="single" w:sz="18" w:space="0" w:color="auto"/>
              <w:left w:val="single" w:sz="18" w:space="0" w:color="auto"/>
              <w:right w:val="single" w:sz="18" w:space="0" w:color="auto"/>
            </w:tcBorders>
            <w:textDirection w:val="btLr"/>
            <w:vAlign w:val="center"/>
          </w:tcPr>
          <w:p w:rsidR="00027296" w:rsidRPr="000736D5" w:rsidRDefault="00027296" w:rsidP="008E68B5">
            <w:pPr>
              <w:ind w:left="113" w:right="113"/>
              <w:jc w:val="center"/>
              <w:rPr>
                <w:sz w:val="22"/>
                <w:szCs w:val="22"/>
              </w:rPr>
            </w:pPr>
            <w:r w:rsidRPr="000736D5">
              <w:rPr>
                <w:sz w:val="22"/>
                <w:szCs w:val="22"/>
              </w:rPr>
              <w:t>22.11</w:t>
            </w:r>
          </w:p>
          <w:p w:rsidR="00027296" w:rsidRPr="000736D5" w:rsidRDefault="00027296" w:rsidP="008E68B5">
            <w:pPr>
              <w:ind w:left="113" w:right="113"/>
              <w:jc w:val="center"/>
              <w:rPr>
                <w:sz w:val="22"/>
                <w:szCs w:val="22"/>
              </w:rPr>
            </w:pPr>
            <w:r w:rsidRPr="000736D5">
              <w:rPr>
                <w:sz w:val="22"/>
                <w:szCs w:val="22"/>
              </w:rPr>
              <w:t>вторник</w:t>
            </w:r>
          </w:p>
        </w:tc>
        <w:tc>
          <w:tcPr>
            <w:tcW w:w="6696" w:type="dxa"/>
            <w:tcBorders>
              <w:top w:val="single" w:sz="18" w:space="0" w:color="auto"/>
              <w:left w:val="single" w:sz="18" w:space="0" w:color="auto"/>
            </w:tcBorders>
            <w:vAlign w:val="center"/>
          </w:tcPr>
          <w:p w:rsidR="00027296" w:rsidRPr="000736D5" w:rsidRDefault="00027296" w:rsidP="008E68B5">
            <w:pPr>
              <w:pStyle w:val="af4"/>
              <w:rPr>
                <w:sz w:val="22"/>
                <w:szCs w:val="22"/>
              </w:rPr>
            </w:pPr>
            <w:r w:rsidRPr="000736D5">
              <w:rPr>
                <w:sz w:val="22"/>
                <w:szCs w:val="22"/>
              </w:rPr>
              <w:t>Индивидуальное первенство</w:t>
            </w:r>
          </w:p>
          <w:p w:rsidR="00027296" w:rsidRPr="000736D5" w:rsidRDefault="00027296" w:rsidP="008E68B5">
            <w:pPr>
              <w:pStyle w:val="af4"/>
              <w:rPr>
                <w:sz w:val="22"/>
                <w:szCs w:val="22"/>
              </w:rPr>
            </w:pPr>
            <w:r w:rsidRPr="000736D5">
              <w:rPr>
                <w:sz w:val="22"/>
                <w:szCs w:val="22"/>
              </w:rPr>
              <w:t xml:space="preserve"> «Решу ЕГЭ»</w:t>
            </w:r>
          </w:p>
        </w:tc>
        <w:tc>
          <w:tcPr>
            <w:tcW w:w="2410" w:type="dxa"/>
            <w:tcBorders>
              <w:top w:val="single" w:sz="18" w:space="0" w:color="auto"/>
              <w:right w:val="single" w:sz="18" w:space="0" w:color="auto"/>
            </w:tcBorders>
            <w:vAlign w:val="center"/>
          </w:tcPr>
          <w:p w:rsidR="00027296" w:rsidRPr="000736D5" w:rsidRDefault="00027296" w:rsidP="008E68B5">
            <w:pPr>
              <w:rPr>
                <w:sz w:val="22"/>
                <w:szCs w:val="22"/>
              </w:rPr>
            </w:pPr>
            <w:r w:rsidRPr="000736D5">
              <w:rPr>
                <w:sz w:val="22"/>
                <w:szCs w:val="22"/>
              </w:rPr>
              <w:t>11 класс</w:t>
            </w:r>
          </w:p>
        </w:tc>
      </w:tr>
      <w:tr w:rsidR="00027296" w:rsidRPr="000736D5" w:rsidTr="00027296">
        <w:trPr>
          <w:trHeight w:val="543"/>
          <w:jc w:val="center"/>
        </w:trPr>
        <w:tc>
          <w:tcPr>
            <w:tcW w:w="1101" w:type="dxa"/>
            <w:vMerge/>
            <w:tcBorders>
              <w:left w:val="single" w:sz="18" w:space="0" w:color="auto"/>
              <w:right w:val="single" w:sz="18" w:space="0" w:color="auto"/>
            </w:tcBorders>
          </w:tcPr>
          <w:p w:rsidR="00027296" w:rsidRPr="000736D5" w:rsidRDefault="00027296" w:rsidP="008E68B5">
            <w:pPr>
              <w:rPr>
                <w:sz w:val="22"/>
                <w:szCs w:val="22"/>
              </w:rPr>
            </w:pPr>
          </w:p>
        </w:tc>
        <w:tc>
          <w:tcPr>
            <w:tcW w:w="6696" w:type="dxa"/>
            <w:tcBorders>
              <w:left w:val="single" w:sz="18" w:space="0" w:color="auto"/>
            </w:tcBorders>
            <w:vAlign w:val="center"/>
          </w:tcPr>
          <w:p w:rsidR="00027296" w:rsidRPr="000736D5" w:rsidRDefault="00027296" w:rsidP="008E68B5">
            <w:pPr>
              <w:pStyle w:val="af4"/>
              <w:rPr>
                <w:sz w:val="22"/>
                <w:szCs w:val="22"/>
              </w:rPr>
            </w:pPr>
            <w:r w:rsidRPr="000736D5">
              <w:rPr>
                <w:sz w:val="22"/>
                <w:szCs w:val="22"/>
              </w:rPr>
              <w:t>Сказки для первоклассников</w:t>
            </w:r>
          </w:p>
        </w:tc>
        <w:tc>
          <w:tcPr>
            <w:tcW w:w="2410" w:type="dxa"/>
            <w:tcBorders>
              <w:right w:val="single" w:sz="18" w:space="0" w:color="auto"/>
            </w:tcBorders>
            <w:vAlign w:val="center"/>
          </w:tcPr>
          <w:p w:rsidR="00027296" w:rsidRPr="000736D5" w:rsidRDefault="00027296" w:rsidP="008E68B5">
            <w:pPr>
              <w:rPr>
                <w:sz w:val="22"/>
                <w:szCs w:val="22"/>
              </w:rPr>
            </w:pPr>
            <w:r w:rsidRPr="000736D5">
              <w:rPr>
                <w:sz w:val="22"/>
                <w:szCs w:val="22"/>
              </w:rPr>
              <w:t>11 класс</w:t>
            </w:r>
          </w:p>
        </w:tc>
      </w:tr>
      <w:tr w:rsidR="00027296" w:rsidRPr="000736D5" w:rsidTr="00027296">
        <w:trPr>
          <w:trHeight w:val="422"/>
          <w:jc w:val="center"/>
        </w:trPr>
        <w:tc>
          <w:tcPr>
            <w:tcW w:w="1101" w:type="dxa"/>
            <w:vMerge/>
            <w:tcBorders>
              <w:left w:val="single" w:sz="18" w:space="0" w:color="auto"/>
              <w:right w:val="single" w:sz="18" w:space="0" w:color="auto"/>
            </w:tcBorders>
          </w:tcPr>
          <w:p w:rsidR="00027296" w:rsidRPr="000736D5" w:rsidRDefault="00027296" w:rsidP="008E68B5">
            <w:pPr>
              <w:rPr>
                <w:sz w:val="22"/>
                <w:szCs w:val="22"/>
              </w:rPr>
            </w:pPr>
          </w:p>
        </w:tc>
        <w:tc>
          <w:tcPr>
            <w:tcW w:w="6696" w:type="dxa"/>
            <w:tcBorders>
              <w:left w:val="single" w:sz="18" w:space="0" w:color="auto"/>
            </w:tcBorders>
            <w:vAlign w:val="center"/>
          </w:tcPr>
          <w:p w:rsidR="00027296" w:rsidRPr="000736D5" w:rsidRDefault="00027296" w:rsidP="008E68B5">
            <w:pPr>
              <w:pStyle w:val="af4"/>
              <w:rPr>
                <w:sz w:val="22"/>
                <w:szCs w:val="22"/>
              </w:rPr>
            </w:pPr>
            <w:r w:rsidRPr="000736D5">
              <w:rPr>
                <w:sz w:val="22"/>
                <w:szCs w:val="22"/>
              </w:rPr>
              <w:t>Игра «Укрощение геометрии»</w:t>
            </w:r>
          </w:p>
        </w:tc>
        <w:tc>
          <w:tcPr>
            <w:tcW w:w="2410" w:type="dxa"/>
            <w:tcBorders>
              <w:right w:val="single" w:sz="18" w:space="0" w:color="auto"/>
            </w:tcBorders>
            <w:vAlign w:val="center"/>
          </w:tcPr>
          <w:p w:rsidR="00027296" w:rsidRPr="000736D5" w:rsidRDefault="00027296" w:rsidP="008E68B5">
            <w:pPr>
              <w:rPr>
                <w:sz w:val="22"/>
                <w:szCs w:val="22"/>
              </w:rPr>
            </w:pPr>
            <w:r w:rsidRPr="000736D5">
              <w:rPr>
                <w:sz w:val="22"/>
                <w:szCs w:val="22"/>
              </w:rPr>
              <w:t>10 класс</w:t>
            </w:r>
          </w:p>
        </w:tc>
      </w:tr>
      <w:tr w:rsidR="00027296" w:rsidRPr="000736D5" w:rsidTr="00027296">
        <w:trPr>
          <w:trHeight w:val="886"/>
          <w:jc w:val="center"/>
        </w:trPr>
        <w:tc>
          <w:tcPr>
            <w:tcW w:w="1101" w:type="dxa"/>
            <w:vMerge/>
            <w:tcBorders>
              <w:left w:val="single" w:sz="18" w:space="0" w:color="auto"/>
              <w:right w:val="single" w:sz="18" w:space="0" w:color="auto"/>
            </w:tcBorders>
          </w:tcPr>
          <w:p w:rsidR="00027296" w:rsidRPr="000736D5" w:rsidRDefault="00027296" w:rsidP="008E68B5">
            <w:pPr>
              <w:rPr>
                <w:sz w:val="22"/>
                <w:szCs w:val="22"/>
              </w:rPr>
            </w:pPr>
          </w:p>
        </w:tc>
        <w:tc>
          <w:tcPr>
            <w:tcW w:w="6696" w:type="dxa"/>
            <w:tcBorders>
              <w:left w:val="single" w:sz="18" w:space="0" w:color="auto"/>
            </w:tcBorders>
            <w:vAlign w:val="center"/>
          </w:tcPr>
          <w:p w:rsidR="00027296" w:rsidRPr="000736D5" w:rsidRDefault="00027296" w:rsidP="008E68B5">
            <w:pPr>
              <w:pStyle w:val="af4"/>
              <w:rPr>
                <w:sz w:val="22"/>
                <w:szCs w:val="22"/>
              </w:rPr>
            </w:pPr>
            <w:r w:rsidRPr="000736D5">
              <w:rPr>
                <w:sz w:val="22"/>
                <w:szCs w:val="22"/>
              </w:rPr>
              <w:t>Индивидуальное первенство</w:t>
            </w:r>
          </w:p>
          <w:p w:rsidR="00027296" w:rsidRPr="000736D5" w:rsidRDefault="00027296" w:rsidP="008E68B5">
            <w:pPr>
              <w:pStyle w:val="af4"/>
              <w:rPr>
                <w:sz w:val="22"/>
                <w:szCs w:val="22"/>
              </w:rPr>
            </w:pPr>
            <w:r w:rsidRPr="000736D5">
              <w:rPr>
                <w:sz w:val="22"/>
                <w:szCs w:val="22"/>
              </w:rPr>
              <w:t>«Я знаю математику»</w:t>
            </w:r>
          </w:p>
        </w:tc>
        <w:tc>
          <w:tcPr>
            <w:tcW w:w="2410" w:type="dxa"/>
            <w:tcBorders>
              <w:right w:val="single" w:sz="18" w:space="0" w:color="auto"/>
            </w:tcBorders>
            <w:vAlign w:val="center"/>
          </w:tcPr>
          <w:p w:rsidR="00027296" w:rsidRPr="000736D5" w:rsidRDefault="00027296" w:rsidP="008E68B5">
            <w:pPr>
              <w:rPr>
                <w:sz w:val="22"/>
                <w:szCs w:val="22"/>
              </w:rPr>
            </w:pPr>
            <w:r w:rsidRPr="000736D5">
              <w:rPr>
                <w:sz w:val="22"/>
                <w:szCs w:val="22"/>
              </w:rPr>
              <w:t>8 класс</w:t>
            </w:r>
          </w:p>
        </w:tc>
      </w:tr>
      <w:tr w:rsidR="00027296" w:rsidRPr="000736D5" w:rsidTr="00027296">
        <w:trPr>
          <w:trHeight w:val="512"/>
          <w:jc w:val="center"/>
        </w:trPr>
        <w:tc>
          <w:tcPr>
            <w:tcW w:w="1101" w:type="dxa"/>
            <w:vMerge w:val="restart"/>
            <w:tcBorders>
              <w:top w:val="single" w:sz="18" w:space="0" w:color="auto"/>
              <w:left w:val="single" w:sz="18" w:space="0" w:color="auto"/>
              <w:right w:val="single" w:sz="18" w:space="0" w:color="auto"/>
            </w:tcBorders>
            <w:textDirection w:val="btLr"/>
            <w:vAlign w:val="center"/>
          </w:tcPr>
          <w:p w:rsidR="00027296" w:rsidRPr="000736D5" w:rsidRDefault="00027296" w:rsidP="008E68B5">
            <w:pPr>
              <w:ind w:left="113" w:right="113"/>
              <w:jc w:val="center"/>
              <w:rPr>
                <w:sz w:val="22"/>
                <w:szCs w:val="22"/>
              </w:rPr>
            </w:pPr>
            <w:r w:rsidRPr="000736D5">
              <w:rPr>
                <w:sz w:val="22"/>
                <w:szCs w:val="22"/>
              </w:rPr>
              <w:t>23.11</w:t>
            </w:r>
          </w:p>
          <w:p w:rsidR="00027296" w:rsidRPr="000736D5" w:rsidRDefault="00027296" w:rsidP="008E68B5">
            <w:pPr>
              <w:ind w:left="113" w:right="113"/>
              <w:jc w:val="center"/>
              <w:rPr>
                <w:sz w:val="22"/>
                <w:szCs w:val="22"/>
              </w:rPr>
            </w:pPr>
            <w:r w:rsidRPr="000736D5">
              <w:rPr>
                <w:sz w:val="22"/>
                <w:szCs w:val="22"/>
              </w:rPr>
              <w:t>среда</w:t>
            </w:r>
          </w:p>
        </w:tc>
        <w:tc>
          <w:tcPr>
            <w:tcW w:w="6696" w:type="dxa"/>
            <w:tcBorders>
              <w:top w:val="single" w:sz="18" w:space="0" w:color="auto"/>
              <w:left w:val="single" w:sz="18" w:space="0" w:color="auto"/>
            </w:tcBorders>
            <w:vAlign w:val="center"/>
          </w:tcPr>
          <w:p w:rsidR="00027296" w:rsidRPr="000736D5" w:rsidRDefault="00027296" w:rsidP="008E68B5">
            <w:pPr>
              <w:pStyle w:val="af4"/>
              <w:rPr>
                <w:sz w:val="22"/>
                <w:szCs w:val="22"/>
              </w:rPr>
            </w:pPr>
            <w:r w:rsidRPr="000736D5">
              <w:rPr>
                <w:sz w:val="22"/>
                <w:szCs w:val="22"/>
              </w:rPr>
              <w:t>«Математический поединок»</w:t>
            </w:r>
          </w:p>
        </w:tc>
        <w:tc>
          <w:tcPr>
            <w:tcW w:w="2410" w:type="dxa"/>
            <w:tcBorders>
              <w:top w:val="single" w:sz="18" w:space="0" w:color="auto"/>
              <w:right w:val="single" w:sz="18" w:space="0" w:color="auto"/>
            </w:tcBorders>
            <w:vAlign w:val="center"/>
          </w:tcPr>
          <w:p w:rsidR="00027296" w:rsidRPr="000736D5" w:rsidRDefault="00027296" w:rsidP="008E68B5">
            <w:pPr>
              <w:rPr>
                <w:sz w:val="22"/>
                <w:szCs w:val="22"/>
              </w:rPr>
            </w:pPr>
            <w:r w:rsidRPr="000736D5">
              <w:rPr>
                <w:sz w:val="22"/>
                <w:szCs w:val="22"/>
              </w:rPr>
              <w:t>8 класс</w:t>
            </w:r>
          </w:p>
        </w:tc>
      </w:tr>
      <w:tr w:rsidR="00027296" w:rsidRPr="000736D5" w:rsidTr="00027296">
        <w:trPr>
          <w:trHeight w:val="343"/>
          <w:jc w:val="center"/>
        </w:trPr>
        <w:tc>
          <w:tcPr>
            <w:tcW w:w="1101" w:type="dxa"/>
            <w:vMerge/>
            <w:tcBorders>
              <w:left w:val="single" w:sz="18" w:space="0" w:color="auto"/>
              <w:right w:val="single" w:sz="18" w:space="0" w:color="auto"/>
            </w:tcBorders>
          </w:tcPr>
          <w:p w:rsidR="00027296" w:rsidRPr="000736D5" w:rsidRDefault="00027296" w:rsidP="008E68B5">
            <w:pPr>
              <w:rPr>
                <w:sz w:val="22"/>
                <w:szCs w:val="22"/>
              </w:rPr>
            </w:pPr>
          </w:p>
        </w:tc>
        <w:tc>
          <w:tcPr>
            <w:tcW w:w="6696" w:type="dxa"/>
            <w:tcBorders>
              <w:left w:val="single" w:sz="18" w:space="0" w:color="auto"/>
            </w:tcBorders>
            <w:vAlign w:val="center"/>
          </w:tcPr>
          <w:p w:rsidR="00027296" w:rsidRPr="000736D5" w:rsidRDefault="00027296" w:rsidP="008E68B5">
            <w:pPr>
              <w:pStyle w:val="af4"/>
              <w:rPr>
                <w:sz w:val="22"/>
                <w:szCs w:val="22"/>
              </w:rPr>
            </w:pPr>
            <w:r w:rsidRPr="000736D5">
              <w:rPr>
                <w:sz w:val="22"/>
                <w:szCs w:val="22"/>
              </w:rPr>
              <w:t>«Самый умный»</w:t>
            </w:r>
          </w:p>
        </w:tc>
        <w:tc>
          <w:tcPr>
            <w:tcW w:w="2410" w:type="dxa"/>
            <w:tcBorders>
              <w:right w:val="single" w:sz="18" w:space="0" w:color="auto"/>
            </w:tcBorders>
            <w:vAlign w:val="center"/>
          </w:tcPr>
          <w:p w:rsidR="00027296" w:rsidRPr="000736D5" w:rsidRDefault="00027296" w:rsidP="008E68B5">
            <w:pPr>
              <w:rPr>
                <w:sz w:val="22"/>
                <w:szCs w:val="22"/>
              </w:rPr>
            </w:pPr>
            <w:r w:rsidRPr="000736D5">
              <w:rPr>
                <w:sz w:val="22"/>
                <w:szCs w:val="22"/>
              </w:rPr>
              <w:t>7 класс</w:t>
            </w:r>
          </w:p>
        </w:tc>
      </w:tr>
      <w:tr w:rsidR="00027296" w:rsidRPr="000736D5" w:rsidTr="00027296">
        <w:trPr>
          <w:trHeight w:val="590"/>
          <w:jc w:val="center"/>
        </w:trPr>
        <w:tc>
          <w:tcPr>
            <w:tcW w:w="1101" w:type="dxa"/>
            <w:vMerge/>
            <w:tcBorders>
              <w:left w:val="single" w:sz="18" w:space="0" w:color="auto"/>
              <w:right w:val="single" w:sz="18" w:space="0" w:color="auto"/>
            </w:tcBorders>
          </w:tcPr>
          <w:p w:rsidR="00027296" w:rsidRPr="000736D5" w:rsidRDefault="00027296" w:rsidP="008E68B5">
            <w:pPr>
              <w:rPr>
                <w:sz w:val="22"/>
                <w:szCs w:val="22"/>
              </w:rPr>
            </w:pPr>
          </w:p>
        </w:tc>
        <w:tc>
          <w:tcPr>
            <w:tcW w:w="6696" w:type="dxa"/>
            <w:tcBorders>
              <w:left w:val="single" w:sz="18" w:space="0" w:color="auto"/>
            </w:tcBorders>
            <w:vAlign w:val="center"/>
          </w:tcPr>
          <w:p w:rsidR="00027296" w:rsidRPr="000736D5" w:rsidRDefault="00027296" w:rsidP="008E68B5">
            <w:pPr>
              <w:pStyle w:val="af4"/>
              <w:rPr>
                <w:sz w:val="22"/>
                <w:szCs w:val="22"/>
              </w:rPr>
            </w:pPr>
            <w:r w:rsidRPr="000736D5">
              <w:rPr>
                <w:sz w:val="22"/>
                <w:szCs w:val="22"/>
              </w:rPr>
              <w:t>«Это мы не проходили! Мы такого не решали!»</w:t>
            </w:r>
          </w:p>
        </w:tc>
        <w:tc>
          <w:tcPr>
            <w:tcW w:w="2410" w:type="dxa"/>
            <w:tcBorders>
              <w:right w:val="single" w:sz="18" w:space="0" w:color="auto"/>
            </w:tcBorders>
            <w:vAlign w:val="center"/>
          </w:tcPr>
          <w:p w:rsidR="00027296" w:rsidRPr="000736D5" w:rsidRDefault="00027296" w:rsidP="008E68B5">
            <w:pPr>
              <w:rPr>
                <w:sz w:val="22"/>
                <w:szCs w:val="22"/>
              </w:rPr>
            </w:pPr>
            <w:r w:rsidRPr="000736D5">
              <w:rPr>
                <w:sz w:val="22"/>
                <w:szCs w:val="22"/>
              </w:rPr>
              <w:t>9 класс</w:t>
            </w:r>
          </w:p>
        </w:tc>
      </w:tr>
      <w:tr w:rsidR="00027296" w:rsidRPr="000736D5" w:rsidTr="00027296">
        <w:trPr>
          <w:trHeight w:val="487"/>
          <w:jc w:val="center"/>
        </w:trPr>
        <w:tc>
          <w:tcPr>
            <w:tcW w:w="1101" w:type="dxa"/>
            <w:vMerge/>
            <w:tcBorders>
              <w:left w:val="single" w:sz="18" w:space="0" w:color="auto"/>
              <w:right w:val="single" w:sz="18" w:space="0" w:color="auto"/>
            </w:tcBorders>
          </w:tcPr>
          <w:p w:rsidR="00027296" w:rsidRPr="000736D5" w:rsidRDefault="00027296" w:rsidP="008E68B5">
            <w:pPr>
              <w:rPr>
                <w:sz w:val="22"/>
                <w:szCs w:val="22"/>
              </w:rPr>
            </w:pPr>
          </w:p>
        </w:tc>
        <w:tc>
          <w:tcPr>
            <w:tcW w:w="6696" w:type="dxa"/>
            <w:tcBorders>
              <w:left w:val="single" w:sz="18" w:space="0" w:color="auto"/>
            </w:tcBorders>
            <w:vAlign w:val="center"/>
          </w:tcPr>
          <w:p w:rsidR="00027296" w:rsidRPr="000736D5" w:rsidRDefault="00027296" w:rsidP="008E68B5">
            <w:pPr>
              <w:pStyle w:val="af4"/>
              <w:rPr>
                <w:sz w:val="22"/>
                <w:szCs w:val="22"/>
              </w:rPr>
            </w:pPr>
            <w:r w:rsidRPr="000736D5">
              <w:rPr>
                <w:sz w:val="22"/>
                <w:szCs w:val="22"/>
              </w:rPr>
              <w:t>Математическая карусель</w:t>
            </w:r>
          </w:p>
        </w:tc>
        <w:tc>
          <w:tcPr>
            <w:tcW w:w="2410" w:type="dxa"/>
            <w:tcBorders>
              <w:right w:val="single" w:sz="18" w:space="0" w:color="auto"/>
            </w:tcBorders>
            <w:vAlign w:val="center"/>
          </w:tcPr>
          <w:p w:rsidR="00027296" w:rsidRPr="000736D5" w:rsidRDefault="00027296" w:rsidP="008E68B5">
            <w:pPr>
              <w:rPr>
                <w:sz w:val="22"/>
                <w:szCs w:val="22"/>
              </w:rPr>
            </w:pPr>
            <w:r w:rsidRPr="000736D5">
              <w:rPr>
                <w:sz w:val="22"/>
                <w:szCs w:val="22"/>
              </w:rPr>
              <w:t>1Т класс</w:t>
            </w:r>
          </w:p>
        </w:tc>
      </w:tr>
      <w:tr w:rsidR="00027296" w:rsidRPr="000736D5" w:rsidTr="00027296">
        <w:trPr>
          <w:trHeight w:val="370"/>
          <w:jc w:val="center"/>
        </w:trPr>
        <w:tc>
          <w:tcPr>
            <w:tcW w:w="1101" w:type="dxa"/>
            <w:vMerge/>
            <w:tcBorders>
              <w:left w:val="single" w:sz="18" w:space="0" w:color="auto"/>
              <w:right w:val="single" w:sz="18" w:space="0" w:color="auto"/>
            </w:tcBorders>
          </w:tcPr>
          <w:p w:rsidR="00027296" w:rsidRPr="000736D5" w:rsidRDefault="00027296" w:rsidP="008E68B5">
            <w:pPr>
              <w:rPr>
                <w:sz w:val="22"/>
                <w:szCs w:val="22"/>
              </w:rPr>
            </w:pPr>
          </w:p>
        </w:tc>
        <w:tc>
          <w:tcPr>
            <w:tcW w:w="6696" w:type="dxa"/>
            <w:tcBorders>
              <w:left w:val="single" w:sz="18" w:space="0" w:color="auto"/>
            </w:tcBorders>
            <w:vAlign w:val="center"/>
          </w:tcPr>
          <w:p w:rsidR="00027296" w:rsidRPr="000736D5" w:rsidRDefault="00027296" w:rsidP="008E68B5">
            <w:pPr>
              <w:pStyle w:val="af4"/>
              <w:rPr>
                <w:sz w:val="22"/>
                <w:szCs w:val="22"/>
              </w:rPr>
            </w:pPr>
            <w:r w:rsidRPr="000736D5">
              <w:rPr>
                <w:sz w:val="22"/>
                <w:szCs w:val="22"/>
              </w:rPr>
              <w:t>КВМ</w:t>
            </w:r>
          </w:p>
        </w:tc>
        <w:tc>
          <w:tcPr>
            <w:tcW w:w="2410" w:type="dxa"/>
            <w:tcBorders>
              <w:right w:val="single" w:sz="18" w:space="0" w:color="auto"/>
            </w:tcBorders>
            <w:vAlign w:val="center"/>
          </w:tcPr>
          <w:p w:rsidR="00027296" w:rsidRPr="000736D5" w:rsidRDefault="00027296" w:rsidP="008E68B5">
            <w:pPr>
              <w:rPr>
                <w:sz w:val="22"/>
                <w:szCs w:val="22"/>
              </w:rPr>
            </w:pPr>
            <w:r w:rsidRPr="000736D5">
              <w:rPr>
                <w:sz w:val="22"/>
                <w:szCs w:val="22"/>
              </w:rPr>
              <w:t>2 класс</w:t>
            </w:r>
          </w:p>
        </w:tc>
      </w:tr>
      <w:tr w:rsidR="00027296" w:rsidRPr="000736D5" w:rsidTr="00027296">
        <w:trPr>
          <w:trHeight w:val="581"/>
          <w:jc w:val="center"/>
        </w:trPr>
        <w:tc>
          <w:tcPr>
            <w:tcW w:w="1101" w:type="dxa"/>
            <w:vMerge w:val="restart"/>
            <w:tcBorders>
              <w:top w:val="single" w:sz="18" w:space="0" w:color="auto"/>
              <w:left w:val="single" w:sz="18" w:space="0" w:color="auto"/>
              <w:right w:val="single" w:sz="18" w:space="0" w:color="auto"/>
            </w:tcBorders>
            <w:textDirection w:val="btLr"/>
            <w:vAlign w:val="center"/>
          </w:tcPr>
          <w:p w:rsidR="00027296" w:rsidRPr="000736D5" w:rsidRDefault="00027296" w:rsidP="008E68B5">
            <w:pPr>
              <w:ind w:left="113" w:right="113"/>
              <w:jc w:val="center"/>
              <w:rPr>
                <w:sz w:val="22"/>
                <w:szCs w:val="22"/>
              </w:rPr>
            </w:pPr>
            <w:r w:rsidRPr="000736D5">
              <w:rPr>
                <w:sz w:val="22"/>
                <w:szCs w:val="22"/>
              </w:rPr>
              <w:t>24.11</w:t>
            </w:r>
          </w:p>
          <w:p w:rsidR="00027296" w:rsidRPr="000736D5" w:rsidRDefault="00027296" w:rsidP="008E68B5">
            <w:pPr>
              <w:ind w:left="113" w:right="113"/>
              <w:jc w:val="center"/>
              <w:rPr>
                <w:sz w:val="22"/>
                <w:szCs w:val="22"/>
              </w:rPr>
            </w:pPr>
            <w:r w:rsidRPr="000736D5">
              <w:rPr>
                <w:sz w:val="22"/>
                <w:szCs w:val="22"/>
              </w:rPr>
              <w:t>четверг</w:t>
            </w:r>
          </w:p>
        </w:tc>
        <w:tc>
          <w:tcPr>
            <w:tcW w:w="6696" w:type="dxa"/>
            <w:tcBorders>
              <w:top w:val="single" w:sz="18" w:space="0" w:color="auto"/>
              <w:left w:val="single" w:sz="18" w:space="0" w:color="auto"/>
            </w:tcBorders>
            <w:vAlign w:val="center"/>
          </w:tcPr>
          <w:p w:rsidR="00027296" w:rsidRPr="000736D5" w:rsidRDefault="00027296" w:rsidP="008E68B5">
            <w:pPr>
              <w:pStyle w:val="af4"/>
              <w:rPr>
                <w:sz w:val="22"/>
                <w:szCs w:val="22"/>
              </w:rPr>
            </w:pPr>
            <w:r w:rsidRPr="000736D5">
              <w:rPr>
                <w:sz w:val="22"/>
                <w:szCs w:val="22"/>
              </w:rPr>
              <w:t>Игра «МатемИнфо»</w:t>
            </w:r>
          </w:p>
        </w:tc>
        <w:tc>
          <w:tcPr>
            <w:tcW w:w="2410" w:type="dxa"/>
            <w:tcBorders>
              <w:top w:val="single" w:sz="18" w:space="0" w:color="auto"/>
              <w:right w:val="single" w:sz="18" w:space="0" w:color="auto"/>
            </w:tcBorders>
            <w:vAlign w:val="center"/>
          </w:tcPr>
          <w:p w:rsidR="00027296" w:rsidRPr="000736D5" w:rsidRDefault="00027296" w:rsidP="008E68B5">
            <w:pPr>
              <w:rPr>
                <w:sz w:val="22"/>
                <w:szCs w:val="22"/>
              </w:rPr>
            </w:pPr>
            <w:r w:rsidRPr="000736D5">
              <w:rPr>
                <w:sz w:val="22"/>
                <w:szCs w:val="22"/>
              </w:rPr>
              <w:t>6 класс</w:t>
            </w:r>
          </w:p>
        </w:tc>
      </w:tr>
      <w:tr w:rsidR="00027296" w:rsidRPr="000736D5" w:rsidTr="00027296">
        <w:trPr>
          <w:trHeight w:val="409"/>
          <w:jc w:val="center"/>
        </w:trPr>
        <w:tc>
          <w:tcPr>
            <w:tcW w:w="1101" w:type="dxa"/>
            <w:vMerge/>
            <w:tcBorders>
              <w:top w:val="single" w:sz="18" w:space="0" w:color="auto"/>
              <w:left w:val="single" w:sz="18" w:space="0" w:color="auto"/>
              <w:right w:val="single" w:sz="18" w:space="0" w:color="auto"/>
            </w:tcBorders>
            <w:textDirection w:val="btLr"/>
            <w:vAlign w:val="center"/>
          </w:tcPr>
          <w:p w:rsidR="00027296" w:rsidRPr="000736D5" w:rsidRDefault="00027296" w:rsidP="008E68B5">
            <w:pPr>
              <w:ind w:left="113" w:right="113"/>
              <w:jc w:val="center"/>
              <w:rPr>
                <w:sz w:val="22"/>
                <w:szCs w:val="22"/>
              </w:rPr>
            </w:pPr>
          </w:p>
        </w:tc>
        <w:tc>
          <w:tcPr>
            <w:tcW w:w="6696" w:type="dxa"/>
            <w:tcBorders>
              <w:top w:val="single" w:sz="4" w:space="0" w:color="auto"/>
              <w:left w:val="single" w:sz="18" w:space="0" w:color="auto"/>
            </w:tcBorders>
            <w:vAlign w:val="center"/>
          </w:tcPr>
          <w:p w:rsidR="00027296" w:rsidRPr="000736D5" w:rsidRDefault="00027296" w:rsidP="008E68B5">
            <w:pPr>
              <w:pStyle w:val="af4"/>
              <w:rPr>
                <w:sz w:val="22"/>
                <w:szCs w:val="22"/>
              </w:rPr>
            </w:pPr>
            <w:r w:rsidRPr="000736D5">
              <w:rPr>
                <w:sz w:val="22"/>
                <w:szCs w:val="22"/>
              </w:rPr>
              <w:t>Викторина для старшеклассников</w:t>
            </w:r>
          </w:p>
        </w:tc>
        <w:tc>
          <w:tcPr>
            <w:tcW w:w="2410" w:type="dxa"/>
            <w:tcBorders>
              <w:top w:val="single" w:sz="4" w:space="0" w:color="auto"/>
              <w:right w:val="single" w:sz="18" w:space="0" w:color="auto"/>
            </w:tcBorders>
            <w:vAlign w:val="center"/>
          </w:tcPr>
          <w:p w:rsidR="00027296" w:rsidRPr="000736D5" w:rsidRDefault="00027296" w:rsidP="008E68B5">
            <w:pPr>
              <w:rPr>
                <w:sz w:val="22"/>
                <w:szCs w:val="22"/>
              </w:rPr>
            </w:pPr>
            <w:r w:rsidRPr="000736D5">
              <w:rPr>
                <w:sz w:val="22"/>
                <w:szCs w:val="22"/>
              </w:rPr>
              <w:t>10-11 классы</w:t>
            </w:r>
          </w:p>
        </w:tc>
      </w:tr>
      <w:tr w:rsidR="00027296" w:rsidRPr="000736D5" w:rsidTr="00027296">
        <w:trPr>
          <w:trHeight w:val="581"/>
          <w:jc w:val="center"/>
        </w:trPr>
        <w:tc>
          <w:tcPr>
            <w:tcW w:w="1101" w:type="dxa"/>
            <w:vMerge/>
            <w:tcBorders>
              <w:top w:val="single" w:sz="18" w:space="0" w:color="auto"/>
              <w:left w:val="single" w:sz="18" w:space="0" w:color="auto"/>
              <w:right w:val="single" w:sz="18" w:space="0" w:color="auto"/>
            </w:tcBorders>
            <w:textDirection w:val="btLr"/>
            <w:vAlign w:val="center"/>
          </w:tcPr>
          <w:p w:rsidR="00027296" w:rsidRPr="000736D5" w:rsidRDefault="00027296" w:rsidP="008E68B5">
            <w:pPr>
              <w:ind w:left="113" w:right="113"/>
              <w:jc w:val="center"/>
              <w:rPr>
                <w:sz w:val="22"/>
                <w:szCs w:val="22"/>
              </w:rPr>
            </w:pPr>
          </w:p>
        </w:tc>
        <w:tc>
          <w:tcPr>
            <w:tcW w:w="6696" w:type="dxa"/>
            <w:tcBorders>
              <w:top w:val="single" w:sz="4" w:space="0" w:color="auto"/>
              <w:left w:val="single" w:sz="18" w:space="0" w:color="auto"/>
            </w:tcBorders>
            <w:vAlign w:val="center"/>
          </w:tcPr>
          <w:p w:rsidR="00027296" w:rsidRPr="000736D5" w:rsidRDefault="00027296" w:rsidP="008E68B5">
            <w:pPr>
              <w:pStyle w:val="af4"/>
              <w:rPr>
                <w:sz w:val="22"/>
                <w:szCs w:val="22"/>
              </w:rPr>
            </w:pPr>
            <w:r w:rsidRPr="000736D5">
              <w:rPr>
                <w:sz w:val="22"/>
                <w:szCs w:val="22"/>
              </w:rPr>
              <w:t>«Марафон уравнений»</w:t>
            </w:r>
          </w:p>
        </w:tc>
        <w:tc>
          <w:tcPr>
            <w:tcW w:w="2410" w:type="dxa"/>
            <w:tcBorders>
              <w:top w:val="single" w:sz="4" w:space="0" w:color="auto"/>
              <w:right w:val="single" w:sz="18" w:space="0" w:color="auto"/>
            </w:tcBorders>
            <w:vAlign w:val="center"/>
          </w:tcPr>
          <w:p w:rsidR="00027296" w:rsidRPr="000736D5" w:rsidRDefault="00027296" w:rsidP="008E68B5">
            <w:pPr>
              <w:rPr>
                <w:sz w:val="22"/>
                <w:szCs w:val="22"/>
              </w:rPr>
            </w:pPr>
            <w:r w:rsidRPr="000736D5">
              <w:rPr>
                <w:sz w:val="22"/>
                <w:szCs w:val="22"/>
              </w:rPr>
              <w:t>9 класс</w:t>
            </w:r>
          </w:p>
        </w:tc>
      </w:tr>
      <w:tr w:rsidR="00027296" w:rsidRPr="000736D5" w:rsidTr="00027296">
        <w:trPr>
          <w:trHeight w:val="467"/>
          <w:jc w:val="center"/>
        </w:trPr>
        <w:tc>
          <w:tcPr>
            <w:tcW w:w="1101" w:type="dxa"/>
            <w:vMerge/>
            <w:tcBorders>
              <w:top w:val="single" w:sz="18" w:space="0" w:color="auto"/>
              <w:left w:val="single" w:sz="18" w:space="0" w:color="auto"/>
              <w:right w:val="single" w:sz="18" w:space="0" w:color="auto"/>
            </w:tcBorders>
            <w:textDirection w:val="btLr"/>
            <w:vAlign w:val="center"/>
          </w:tcPr>
          <w:p w:rsidR="00027296" w:rsidRPr="000736D5" w:rsidRDefault="00027296" w:rsidP="008E68B5">
            <w:pPr>
              <w:ind w:left="113" w:right="113"/>
              <w:jc w:val="center"/>
              <w:rPr>
                <w:sz w:val="22"/>
                <w:szCs w:val="22"/>
              </w:rPr>
            </w:pPr>
          </w:p>
        </w:tc>
        <w:tc>
          <w:tcPr>
            <w:tcW w:w="6696" w:type="dxa"/>
            <w:tcBorders>
              <w:top w:val="single" w:sz="4" w:space="0" w:color="auto"/>
              <w:left w:val="single" w:sz="18" w:space="0" w:color="auto"/>
            </w:tcBorders>
            <w:vAlign w:val="center"/>
          </w:tcPr>
          <w:p w:rsidR="00027296" w:rsidRPr="000736D5" w:rsidRDefault="00027296" w:rsidP="008E68B5">
            <w:pPr>
              <w:pStyle w:val="af4"/>
              <w:rPr>
                <w:sz w:val="22"/>
                <w:szCs w:val="22"/>
              </w:rPr>
            </w:pPr>
            <w:r w:rsidRPr="000736D5">
              <w:rPr>
                <w:sz w:val="22"/>
                <w:szCs w:val="22"/>
              </w:rPr>
              <w:t>«Крестики-нолики»</w:t>
            </w:r>
          </w:p>
        </w:tc>
        <w:tc>
          <w:tcPr>
            <w:tcW w:w="2410" w:type="dxa"/>
            <w:tcBorders>
              <w:top w:val="single" w:sz="4" w:space="0" w:color="auto"/>
              <w:right w:val="single" w:sz="18" w:space="0" w:color="auto"/>
            </w:tcBorders>
            <w:vAlign w:val="center"/>
          </w:tcPr>
          <w:p w:rsidR="00027296" w:rsidRPr="000736D5" w:rsidRDefault="00027296" w:rsidP="008E68B5">
            <w:pPr>
              <w:rPr>
                <w:sz w:val="22"/>
                <w:szCs w:val="22"/>
              </w:rPr>
            </w:pPr>
            <w:r w:rsidRPr="000736D5">
              <w:rPr>
                <w:sz w:val="22"/>
                <w:szCs w:val="22"/>
              </w:rPr>
              <w:t>1Л класс</w:t>
            </w:r>
          </w:p>
        </w:tc>
      </w:tr>
      <w:tr w:rsidR="00027296" w:rsidRPr="000736D5" w:rsidTr="00027296">
        <w:trPr>
          <w:trHeight w:val="552"/>
          <w:jc w:val="center"/>
        </w:trPr>
        <w:tc>
          <w:tcPr>
            <w:tcW w:w="1101" w:type="dxa"/>
            <w:vMerge/>
            <w:tcBorders>
              <w:left w:val="single" w:sz="18" w:space="0" w:color="auto"/>
              <w:right w:val="single" w:sz="18" w:space="0" w:color="auto"/>
            </w:tcBorders>
          </w:tcPr>
          <w:p w:rsidR="00027296" w:rsidRPr="000736D5" w:rsidRDefault="00027296" w:rsidP="008E68B5">
            <w:pPr>
              <w:rPr>
                <w:sz w:val="22"/>
                <w:szCs w:val="22"/>
              </w:rPr>
            </w:pPr>
          </w:p>
        </w:tc>
        <w:tc>
          <w:tcPr>
            <w:tcW w:w="6696" w:type="dxa"/>
            <w:tcBorders>
              <w:left w:val="single" w:sz="18" w:space="0" w:color="auto"/>
            </w:tcBorders>
            <w:vAlign w:val="center"/>
          </w:tcPr>
          <w:p w:rsidR="00027296" w:rsidRPr="000736D5" w:rsidRDefault="00027296" w:rsidP="008E68B5">
            <w:pPr>
              <w:pStyle w:val="af4"/>
              <w:rPr>
                <w:sz w:val="22"/>
                <w:szCs w:val="22"/>
              </w:rPr>
            </w:pPr>
            <w:r w:rsidRPr="000736D5">
              <w:rPr>
                <w:sz w:val="22"/>
                <w:szCs w:val="22"/>
              </w:rPr>
              <w:t>«По волнам математики»</w:t>
            </w:r>
          </w:p>
        </w:tc>
        <w:tc>
          <w:tcPr>
            <w:tcW w:w="2410" w:type="dxa"/>
            <w:tcBorders>
              <w:right w:val="single" w:sz="18" w:space="0" w:color="auto"/>
            </w:tcBorders>
            <w:vAlign w:val="center"/>
          </w:tcPr>
          <w:p w:rsidR="00027296" w:rsidRPr="000736D5" w:rsidRDefault="00027296" w:rsidP="008E68B5">
            <w:pPr>
              <w:rPr>
                <w:sz w:val="22"/>
                <w:szCs w:val="22"/>
              </w:rPr>
            </w:pPr>
            <w:r w:rsidRPr="000736D5">
              <w:rPr>
                <w:sz w:val="22"/>
                <w:szCs w:val="22"/>
              </w:rPr>
              <w:t>3 класс</w:t>
            </w:r>
          </w:p>
        </w:tc>
      </w:tr>
      <w:tr w:rsidR="00027296" w:rsidRPr="000736D5" w:rsidTr="00027296">
        <w:trPr>
          <w:trHeight w:val="506"/>
          <w:jc w:val="center"/>
        </w:trPr>
        <w:tc>
          <w:tcPr>
            <w:tcW w:w="1101" w:type="dxa"/>
            <w:vMerge w:val="restart"/>
            <w:tcBorders>
              <w:top w:val="single" w:sz="18" w:space="0" w:color="auto"/>
              <w:left w:val="single" w:sz="18" w:space="0" w:color="auto"/>
              <w:right w:val="single" w:sz="18" w:space="0" w:color="auto"/>
            </w:tcBorders>
            <w:textDirection w:val="btLr"/>
            <w:vAlign w:val="center"/>
          </w:tcPr>
          <w:p w:rsidR="00027296" w:rsidRPr="000736D5" w:rsidRDefault="00027296" w:rsidP="008E68B5">
            <w:pPr>
              <w:ind w:left="113" w:right="113"/>
              <w:jc w:val="center"/>
              <w:rPr>
                <w:sz w:val="22"/>
                <w:szCs w:val="22"/>
              </w:rPr>
            </w:pPr>
            <w:r w:rsidRPr="000736D5">
              <w:rPr>
                <w:sz w:val="22"/>
                <w:szCs w:val="22"/>
              </w:rPr>
              <w:t>25.11</w:t>
            </w:r>
          </w:p>
          <w:p w:rsidR="00027296" w:rsidRPr="000736D5" w:rsidRDefault="00027296" w:rsidP="008E68B5">
            <w:pPr>
              <w:ind w:left="113" w:right="113"/>
              <w:jc w:val="center"/>
              <w:rPr>
                <w:sz w:val="22"/>
                <w:szCs w:val="22"/>
              </w:rPr>
            </w:pPr>
            <w:r w:rsidRPr="000736D5">
              <w:rPr>
                <w:sz w:val="22"/>
                <w:szCs w:val="22"/>
              </w:rPr>
              <w:t>Пятница</w:t>
            </w:r>
          </w:p>
        </w:tc>
        <w:tc>
          <w:tcPr>
            <w:tcW w:w="6696" w:type="dxa"/>
            <w:tcBorders>
              <w:top w:val="single" w:sz="18" w:space="0" w:color="auto"/>
              <w:left w:val="single" w:sz="18" w:space="0" w:color="auto"/>
            </w:tcBorders>
            <w:vAlign w:val="center"/>
          </w:tcPr>
          <w:p w:rsidR="00027296" w:rsidRPr="000736D5" w:rsidRDefault="00027296" w:rsidP="008E68B5">
            <w:pPr>
              <w:pStyle w:val="af4"/>
              <w:rPr>
                <w:sz w:val="22"/>
                <w:szCs w:val="22"/>
              </w:rPr>
            </w:pPr>
            <w:r w:rsidRPr="000736D5">
              <w:rPr>
                <w:sz w:val="22"/>
                <w:szCs w:val="22"/>
              </w:rPr>
              <w:t>Подведение итогов решения задач</w:t>
            </w:r>
          </w:p>
        </w:tc>
        <w:tc>
          <w:tcPr>
            <w:tcW w:w="2410" w:type="dxa"/>
            <w:tcBorders>
              <w:top w:val="single" w:sz="18" w:space="0" w:color="auto"/>
              <w:right w:val="single" w:sz="18" w:space="0" w:color="auto"/>
            </w:tcBorders>
            <w:vAlign w:val="center"/>
          </w:tcPr>
          <w:p w:rsidR="00027296" w:rsidRPr="000736D5" w:rsidRDefault="00027296" w:rsidP="008E68B5">
            <w:pPr>
              <w:rPr>
                <w:sz w:val="22"/>
                <w:szCs w:val="22"/>
              </w:rPr>
            </w:pPr>
            <w:r w:rsidRPr="000736D5">
              <w:rPr>
                <w:sz w:val="22"/>
                <w:szCs w:val="22"/>
              </w:rPr>
              <w:t>5-11 классы</w:t>
            </w:r>
          </w:p>
        </w:tc>
      </w:tr>
      <w:tr w:rsidR="00027296" w:rsidRPr="000736D5" w:rsidTr="00027296">
        <w:trPr>
          <w:trHeight w:val="506"/>
          <w:jc w:val="center"/>
        </w:trPr>
        <w:tc>
          <w:tcPr>
            <w:tcW w:w="1101" w:type="dxa"/>
            <w:vMerge/>
            <w:tcBorders>
              <w:left w:val="single" w:sz="18" w:space="0" w:color="auto"/>
              <w:right w:val="single" w:sz="18" w:space="0" w:color="auto"/>
            </w:tcBorders>
          </w:tcPr>
          <w:p w:rsidR="00027296" w:rsidRPr="000736D5" w:rsidRDefault="00027296" w:rsidP="008E68B5">
            <w:pPr>
              <w:rPr>
                <w:sz w:val="22"/>
                <w:szCs w:val="22"/>
              </w:rPr>
            </w:pPr>
          </w:p>
        </w:tc>
        <w:tc>
          <w:tcPr>
            <w:tcW w:w="6696" w:type="dxa"/>
            <w:tcBorders>
              <w:left w:val="single" w:sz="18" w:space="0" w:color="auto"/>
            </w:tcBorders>
            <w:vAlign w:val="center"/>
          </w:tcPr>
          <w:p w:rsidR="00027296" w:rsidRPr="000736D5" w:rsidRDefault="00027296" w:rsidP="008E68B5">
            <w:pPr>
              <w:pStyle w:val="af4"/>
              <w:rPr>
                <w:sz w:val="22"/>
                <w:szCs w:val="22"/>
              </w:rPr>
            </w:pPr>
            <w:r w:rsidRPr="000736D5">
              <w:rPr>
                <w:sz w:val="22"/>
                <w:szCs w:val="22"/>
              </w:rPr>
              <w:t>Общешкольная агитбригада «Математику и информатику уже затем учить нужно…»</w:t>
            </w:r>
          </w:p>
        </w:tc>
        <w:tc>
          <w:tcPr>
            <w:tcW w:w="2410" w:type="dxa"/>
            <w:tcBorders>
              <w:right w:val="single" w:sz="18" w:space="0" w:color="auto"/>
            </w:tcBorders>
            <w:vAlign w:val="center"/>
          </w:tcPr>
          <w:p w:rsidR="00027296" w:rsidRPr="000736D5" w:rsidRDefault="00027296" w:rsidP="008E68B5">
            <w:pPr>
              <w:rPr>
                <w:sz w:val="22"/>
                <w:szCs w:val="22"/>
              </w:rPr>
            </w:pPr>
            <w:r w:rsidRPr="000736D5">
              <w:rPr>
                <w:sz w:val="22"/>
                <w:szCs w:val="22"/>
              </w:rPr>
              <w:t>5-11 классы</w:t>
            </w:r>
          </w:p>
        </w:tc>
      </w:tr>
      <w:tr w:rsidR="00027296" w:rsidRPr="000736D5" w:rsidTr="00027296">
        <w:trPr>
          <w:trHeight w:val="506"/>
          <w:jc w:val="center"/>
        </w:trPr>
        <w:tc>
          <w:tcPr>
            <w:tcW w:w="1101" w:type="dxa"/>
            <w:vMerge/>
            <w:tcBorders>
              <w:left w:val="single" w:sz="18" w:space="0" w:color="auto"/>
              <w:right w:val="single" w:sz="18" w:space="0" w:color="auto"/>
            </w:tcBorders>
          </w:tcPr>
          <w:p w:rsidR="00027296" w:rsidRPr="000736D5" w:rsidRDefault="00027296" w:rsidP="008E68B5">
            <w:pPr>
              <w:rPr>
                <w:sz w:val="22"/>
                <w:szCs w:val="22"/>
              </w:rPr>
            </w:pPr>
          </w:p>
        </w:tc>
        <w:tc>
          <w:tcPr>
            <w:tcW w:w="6696" w:type="dxa"/>
            <w:tcBorders>
              <w:left w:val="single" w:sz="18" w:space="0" w:color="auto"/>
            </w:tcBorders>
            <w:vAlign w:val="center"/>
          </w:tcPr>
          <w:p w:rsidR="00027296" w:rsidRPr="000736D5" w:rsidRDefault="00027296" w:rsidP="008E68B5">
            <w:pPr>
              <w:pStyle w:val="af4"/>
              <w:rPr>
                <w:sz w:val="22"/>
                <w:szCs w:val="22"/>
              </w:rPr>
            </w:pPr>
            <w:r w:rsidRPr="000736D5">
              <w:rPr>
                <w:sz w:val="22"/>
                <w:szCs w:val="22"/>
              </w:rPr>
              <w:t>Проект «Числа и цифры»</w:t>
            </w:r>
          </w:p>
        </w:tc>
        <w:tc>
          <w:tcPr>
            <w:tcW w:w="2410" w:type="dxa"/>
            <w:tcBorders>
              <w:right w:val="single" w:sz="18" w:space="0" w:color="auto"/>
            </w:tcBorders>
            <w:vAlign w:val="center"/>
          </w:tcPr>
          <w:p w:rsidR="00027296" w:rsidRPr="000736D5" w:rsidRDefault="00027296" w:rsidP="008E68B5">
            <w:pPr>
              <w:rPr>
                <w:sz w:val="22"/>
                <w:szCs w:val="22"/>
              </w:rPr>
            </w:pPr>
            <w:r w:rsidRPr="000736D5">
              <w:rPr>
                <w:sz w:val="22"/>
                <w:szCs w:val="22"/>
              </w:rPr>
              <w:t>1Л класс</w:t>
            </w:r>
          </w:p>
        </w:tc>
      </w:tr>
      <w:tr w:rsidR="00027296" w:rsidRPr="000736D5" w:rsidTr="00027296">
        <w:trPr>
          <w:trHeight w:val="506"/>
          <w:jc w:val="center"/>
        </w:trPr>
        <w:tc>
          <w:tcPr>
            <w:tcW w:w="1101" w:type="dxa"/>
            <w:vMerge/>
            <w:tcBorders>
              <w:left w:val="single" w:sz="18" w:space="0" w:color="auto"/>
              <w:right w:val="single" w:sz="18" w:space="0" w:color="auto"/>
            </w:tcBorders>
          </w:tcPr>
          <w:p w:rsidR="00027296" w:rsidRPr="000736D5" w:rsidRDefault="00027296" w:rsidP="008E68B5">
            <w:pPr>
              <w:rPr>
                <w:sz w:val="22"/>
                <w:szCs w:val="22"/>
              </w:rPr>
            </w:pPr>
          </w:p>
        </w:tc>
        <w:tc>
          <w:tcPr>
            <w:tcW w:w="6696" w:type="dxa"/>
            <w:tcBorders>
              <w:left w:val="single" w:sz="18" w:space="0" w:color="auto"/>
            </w:tcBorders>
            <w:vAlign w:val="center"/>
          </w:tcPr>
          <w:p w:rsidR="00027296" w:rsidRPr="000736D5" w:rsidRDefault="00027296" w:rsidP="008E68B5">
            <w:pPr>
              <w:pStyle w:val="af4"/>
              <w:rPr>
                <w:sz w:val="22"/>
                <w:szCs w:val="22"/>
              </w:rPr>
            </w:pPr>
            <w:r w:rsidRPr="000736D5">
              <w:rPr>
                <w:sz w:val="22"/>
                <w:szCs w:val="22"/>
              </w:rPr>
              <w:t>Проект «Математика вокруг нас»</w:t>
            </w:r>
          </w:p>
        </w:tc>
        <w:tc>
          <w:tcPr>
            <w:tcW w:w="2410" w:type="dxa"/>
            <w:tcBorders>
              <w:right w:val="single" w:sz="18" w:space="0" w:color="auto"/>
            </w:tcBorders>
            <w:vAlign w:val="center"/>
          </w:tcPr>
          <w:p w:rsidR="00027296" w:rsidRPr="000736D5" w:rsidRDefault="00027296" w:rsidP="008E68B5">
            <w:pPr>
              <w:rPr>
                <w:sz w:val="22"/>
                <w:szCs w:val="22"/>
              </w:rPr>
            </w:pPr>
            <w:r w:rsidRPr="000736D5">
              <w:rPr>
                <w:sz w:val="22"/>
                <w:szCs w:val="22"/>
              </w:rPr>
              <w:t>1Т класс</w:t>
            </w:r>
          </w:p>
        </w:tc>
      </w:tr>
      <w:tr w:rsidR="00027296" w:rsidRPr="000736D5" w:rsidTr="00027296">
        <w:trPr>
          <w:trHeight w:val="506"/>
          <w:jc w:val="center"/>
        </w:trPr>
        <w:tc>
          <w:tcPr>
            <w:tcW w:w="1101" w:type="dxa"/>
            <w:vMerge/>
            <w:tcBorders>
              <w:left w:val="single" w:sz="18" w:space="0" w:color="auto"/>
              <w:right w:val="single" w:sz="18" w:space="0" w:color="auto"/>
            </w:tcBorders>
          </w:tcPr>
          <w:p w:rsidR="00027296" w:rsidRPr="000736D5" w:rsidRDefault="00027296" w:rsidP="008E68B5">
            <w:pPr>
              <w:rPr>
                <w:sz w:val="22"/>
                <w:szCs w:val="22"/>
              </w:rPr>
            </w:pPr>
          </w:p>
        </w:tc>
        <w:tc>
          <w:tcPr>
            <w:tcW w:w="6696" w:type="dxa"/>
            <w:tcBorders>
              <w:left w:val="single" w:sz="18" w:space="0" w:color="auto"/>
            </w:tcBorders>
            <w:vAlign w:val="center"/>
          </w:tcPr>
          <w:p w:rsidR="00027296" w:rsidRPr="000736D5" w:rsidRDefault="00027296" w:rsidP="008E68B5">
            <w:pPr>
              <w:pStyle w:val="af4"/>
              <w:rPr>
                <w:sz w:val="22"/>
                <w:szCs w:val="22"/>
              </w:rPr>
            </w:pPr>
            <w:r w:rsidRPr="000736D5">
              <w:rPr>
                <w:sz w:val="22"/>
                <w:szCs w:val="22"/>
              </w:rPr>
              <w:t>Проект «Орнаменты в посуде»</w:t>
            </w:r>
          </w:p>
        </w:tc>
        <w:tc>
          <w:tcPr>
            <w:tcW w:w="2410" w:type="dxa"/>
            <w:tcBorders>
              <w:right w:val="single" w:sz="18" w:space="0" w:color="auto"/>
            </w:tcBorders>
            <w:vAlign w:val="center"/>
          </w:tcPr>
          <w:p w:rsidR="00027296" w:rsidRPr="000736D5" w:rsidRDefault="00027296" w:rsidP="008E68B5">
            <w:pPr>
              <w:rPr>
                <w:sz w:val="22"/>
                <w:szCs w:val="22"/>
              </w:rPr>
            </w:pPr>
            <w:r w:rsidRPr="000736D5">
              <w:rPr>
                <w:sz w:val="22"/>
                <w:szCs w:val="22"/>
              </w:rPr>
              <w:t>2 класс</w:t>
            </w:r>
          </w:p>
        </w:tc>
      </w:tr>
      <w:tr w:rsidR="00027296" w:rsidRPr="000736D5" w:rsidTr="00027296">
        <w:trPr>
          <w:trHeight w:val="506"/>
          <w:jc w:val="center"/>
        </w:trPr>
        <w:tc>
          <w:tcPr>
            <w:tcW w:w="1101" w:type="dxa"/>
            <w:vMerge/>
            <w:tcBorders>
              <w:left w:val="single" w:sz="18" w:space="0" w:color="auto"/>
              <w:bottom w:val="single" w:sz="18" w:space="0" w:color="auto"/>
              <w:right w:val="single" w:sz="18" w:space="0" w:color="auto"/>
            </w:tcBorders>
          </w:tcPr>
          <w:p w:rsidR="00027296" w:rsidRPr="000736D5" w:rsidRDefault="00027296" w:rsidP="008E68B5">
            <w:pPr>
              <w:rPr>
                <w:sz w:val="22"/>
                <w:szCs w:val="22"/>
              </w:rPr>
            </w:pPr>
          </w:p>
        </w:tc>
        <w:tc>
          <w:tcPr>
            <w:tcW w:w="6696" w:type="dxa"/>
            <w:tcBorders>
              <w:left w:val="single" w:sz="18" w:space="0" w:color="auto"/>
              <w:bottom w:val="single" w:sz="18" w:space="0" w:color="auto"/>
            </w:tcBorders>
            <w:vAlign w:val="center"/>
          </w:tcPr>
          <w:p w:rsidR="00027296" w:rsidRPr="000736D5" w:rsidRDefault="00027296" w:rsidP="008E68B5">
            <w:pPr>
              <w:pStyle w:val="af4"/>
              <w:rPr>
                <w:sz w:val="22"/>
                <w:szCs w:val="22"/>
              </w:rPr>
            </w:pPr>
            <w:r w:rsidRPr="000736D5">
              <w:rPr>
                <w:sz w:val="22"/>
                <w:szCs w:val="22"/>
              </w:rPr>
              <w:t>Проект «По открытиям Леонардо да Винчи»</w:t>
            </w:r>
          </w:p>
        </w:tc>
        <w:tc>
          <w:tcPr>
            <w:tcW w:w="2410" w:type="dxa"/>
            <w:tcBorders>
              <w:bottom w:val="single" w:sz="18" w:space="0" w:color="auto"/>
              <w:right w:val="single" w:sz="18" w:space="0" w:color="auto"/>
            </w:tcBorders>
            <w:vAlign w:val="center"/>
          </w:tcPr>
          <w:p w:rsidR="00027296" w:rsidRPr="000736D5" w:rsidRDefault="00027296" w:rsidP="008E68B5">
            <w:pPr>
              <w:rPr>
                <w:sz w:val="22"/>
                <w:szCs w:val="22"/>
              </w:rPr>
            </w:pPr>
            <w:r w:rsidRPr="000736D5">
              <w:rPr>
                <w:sz w:val="22"/>
                <w:szCs w:val="22"/>
              </w:rPr>
              <w:t>4 класс</w:t>
            </w:r>
          </w:p>
        </w:tc>
      </w:tr>
    </w:tbl>
    <w:p w:rsidR="00027296" w:rsidRPr="00F631BB" w:rsidRDefault="00027296" w:rsidP="00027296">
      <w:pPr>
        <w:ind w:right="355"/>
        <w:jc w:val="both"/>
        <w:rPr>
          <w:sz w:val="24"/>
          <w:szCs w:val="24"/>
        </w:rPr>
      </w:pPr>
    </w:p>
    <w:p w:rsidR="00027296" w:rsidRDefault="00027296" w:rsidP="00CE054A">
      <w:pPr>
        <w:ind w:right="142"/>
        <w:jc w:val="both"/>
        <w:rPr>
          <w:sz w:val="24"/>
          <w:szCs w:val="24"/>
        </w:rPr>
      </w:pPr>
      <w:r w:rsidRPr="00F631BB">
        <w:rPr>
          <w:sz w:val="24"/>
          <w:szCs w:val="24"/>
        </w:rPr>
        <w:t>Открытие недели математики началось с конкурса творческих рабо</w:t>
      </w:r>
      <w:r>
        <w:rPr>
          <w:sz w:val="24"/>
          <w:szCs w:val="24"/>
        </w:rPr>
        <w:t xml:space="preserve">т учеников 5-11 классов. Каждый класс готовил задачу по функциональной грамотности для другого класса. Затем был подготовлен стенд, на котором классы продемонстрировали свои задачи. Ученики  школы с интересом решали математические задачи. По итогам недели первое место занял 10ый класс. </w:t>
      </w:r>
      <w:r>
        <w:rPr>
          <w:sz w:val="24"/>
          <w:szCs w:val="24"/>
        </w:rPr>
        <w:lastRenderedPageBreak/>
        <w:t>Их задача была интересной, хорошо оформленной, подготовленной для учащихся 11ого кла</w:t>
      </w:r>
      <w:r>
        <w:rPr>
          <w:sz w:val="24"/>
          <w:szCs w:val="24"/>
        </w:rPr>
        <w:t>с</w:t>
      </w:r>
      <w:r>
        <w:rPr>
          <w:sz w:val="24"/>
          <w:szCs w:val="24"/>
        </w:rPr>
        <w:t>са, которые справились с её решением. Свою же задачу ученики 10 класса тоже решили без</w:t>
      </w:r>
      <w:r>
        <w:rPr>
          <w:sz w:val="24"/>
          <w:szCs w:val="24"/>
        </w:rPr>
        <w:t>у</w:t>
      </w:r>
      <w:r>
        <w:rPr>
          <w:sz w:val="24"/>
          <w:szCs w:val="24"/>
        </w:rPr>
        <w:t>пречно. Младшие же школьники ошибались при решении подготовленных для них задач, но задачи для других классов тоже оформили качественно и интересно.</w:t>
      </w:r>
    </w:p>
    <w:p w:rsidR="00027296" w:rsidRDefault="00027296" w:rsidP="00CE054A">
      <w:pPr>
        <w:ind w:right="142"/>
        <w:jc w:val="both"/>
        <w:rPr>
          <w:sz w:val="24"/>
          <w:szCs w:val="24"/>
        </w:rPr>
      </w:pPr>
      <w:r>
        <w:rPr>
          <w:sz w:val="24"/>
          <w:szCs w:val="24"/>
        </w:rPr>
        <w:t>В понедельник прошел конкурс «Крестики-нолики» в 5 классе. Ребята сражались в двенадцати конкурсах, где должны были проявить математические способности и знания информатики. Конкурс показал, что при работе с пятиклассниками необходимо решить ряд воспитательных задач по сплочению коллектива, умению работать  в команде, по развитию интереса к инте</w:t>
      </w:r>
      <w:r>
        <w:rPr>
          <w:sz w:val="24"/>
          <w:szCs w:val="24"/>
        </w:rPr>
        <w:t>л</w:t>
      </w:r>
      <w:r>
        <w:rPr>
          <w:sz w:val="24"/>
          <w:szCs w:val="24"/>
        </w:rPr>
        <w:t>лектуальной деятельности.</w:t>
      </w:r>
    </w:p>
    <w:p w:rsidR="00027296" w:rsidRDefault="00027296" w:rsidP="00CE054A">
      <w:pPr>
        <w:ind w:right="142"/>
        <w:jc w:val="both"/>
        <w:rPr>
          <w:sz w:val="24"/>
          <w:szCs w:val="24"/>
        </w:rPr>
      </w:pPr>
      <w:r>
        <w:rPr>
          <w:sz w:val="24"/>
          <w:szCs w:val="24"/>
        </w:rPr>
        <w:t>Вторник был насыщен мероприятиями. 11классники соревновались в индивидуальном пе</w:t>
      </w:r>
      <w:r>
        <w:rPr>
          <w:sz w:val="24"/>
          <w:szCs w:val="24"/>
        </w:rPr>
        <w:t>р</w:t>
      </w:r>
      <w:r>
        <w:rPr>
          <w:sz w:val="24"/>
          <w:szCs w:val="24"/>
        </w:rPr>
        <w:t>венстве «Решу ЕГЭ», где абсолютным победителем оказалась Крюкова Александра. А затем 11классники инсценировали математическую сказку для начальной школы. Младшие школ</w:t>
      </w:r>
      <w:r>
        <w:rPr>
          <w:sz w:val="24"/>
          <w:szCs w:val="24"/>
        </w:rPr>
        <w:t>ь</w:t>
      </w:r>
      <w:r>
        <w:rPr>
          <w:sz w:val="24"/>
          <w:szCs w:val="24"/>
        </w:rPr>
        <w:t>ники с удовольствием посмотрели сказку и ответили на все вопросы, которые приготовили для них старшеклассники. В 10 классе прошла игра «Укрощение геометрии», где школьники сражались с построением сечений и решением геометрических задач, соревновались в знании теории и умении применить её на практике. В обеих группах 8 класса прошло индивидуальное соревнование «Я знаю математику». Абсолютными победителями в своих группах стали Ре</w:t>
      </w:r>
      <w:r>
        <w:rPr>
          <w:sz w:val="24"/>
          <w:szCs w:val="24"/>
        </w:rPr>
        <w:t>з</w:t>
      </w:r>
      <w:r>
        <w:rPr>
          <w:sz w:val="24"/>
          <w:szCs w:val="24"/>
        </w:rPr>
        <w:t>ниченко Илья и Тюрин Андрей.</w:t>
      </w:r>
    </w:p>
    <w:p w:rsidR="00027296" w:rsidRDefault="00027296" w:rsidP="00CE054A">
      <w:pPr>
        <w:ind w:right="142"/>
        <w:jc w:val="both"/>
        <w:rPr>
          <w:sz w:val="24"/>
          <w:szCs w:val="24"/>
        </w:rPr>
      </w:pPr>
      <w:r>
        <w:rPr>
          <w:sz w:val="24"/>
          <w:szCs w:val="24"/>
        </w:rPr>
        <w:t>В среду в интеллектуальные бои вступили 7-9 классы. В 7 классе прошла игра «Самый у</w:t>
      </w:r>
      <w:r>
        <w:rPr>
          <w:sz w:val="24"/>
          <w:szCs w:val="24"/>
        </w:rPr>
        <w:t>м</w:t>
      </w:r>
      <w:r>
        <w:rPr>
          <w:sz w:val="24"/>
          <w:szCs w:val="24"/>
        </w:rPr>
        <w:t>ный». Результат был вполне предсказуем: самым умным по результатам всех конкурсов был признан Попов Д. Команды 8 класса сразились в «Математическом поединке», проявив о</w:t>
      </w:r>
      <w:r>
        <w:rPr>
          <w:sz w:val="24"/>
          <w:szCs w:val="24"/>
        </w:rPr>
        <w:t>т</w:t>
      </w:r>
      <w:r>
        <w:rPr>
          <w:sz w:val="24"/>
          <w:szCs w:val="24"/>
        </w:rPr>
        <w:t>личные математические способности и прекрасное знание информатики. Победитель не был понятен до последнего конкурса, но творческое задание «Докажи теорему» расставило всё по местам и победитель был выявлен – команда, возглавляемая Левдиковым Т. Девятиклассники столкнулись с задачами, которые никогда не проходили и не решали, но это их не испугало и все задачи были решены  к концу конкурсов!</w:t>
      </w:r>
    </w:p>
    <w:p w:rsidR="00027296" w:rsidRDefault="00027296" w:rsidP="00CE054A">
      <w:pPr>
        <w:ind w:right="142"/>
        <w:jc w:val="both"/>
        <w:rPr>
          <w:sz w:val="24"/>
          <w:szCs w:val="24"/>
        </w:rPr>
      </w:pPr>
      <w:r>
        <w:rPr>
          <w:sz w:val="24"/>
          <w:szCs w:val="24"/>
        </w:rPr>
        <w:t>В четверг в 6 классе прошла игра «МатемИнфо», показавшая в очередной раз, что шест</w:t>
      </w:r>
      <w:r>
        <w:rPr>
          <w:sz w:val="24"/>
          <w:szCs w:val="24"/>
        </w:rPr>
        <w:t>и</w:t>
      </w:r>
      <w:r>
        <w:rPr>
          <w:sz w:val="24"/>
          <w:szCs w:val="24"/>
        </w:rPr>
        <w:t>классники с удовольствием принимают игровые задачи и отлично работают командами. Р</w:t>
      </w:r>
      <w:r>
        <w:rPr>
          <w:sz w:val="24"/>
          <w:szCs w:val="24"/>
        </w:rPr>
        <w:t>е</w:t>
      </w:r>
      <w:r>
        <w:rPr>
          <w:sz w:val="24"/>
          <w:szCs w:val="24"/>
        </w:rPr>
        <w:t>зультат порадовал и членов жюри и детей – ничья! Все были с призами и удовольствием от игры. Между старшеклассниками была запланирована викторина, но по причине отсутствия большого количества старшеклассников была отложена на более позднее время. А в 9 классе прошел марафон уравнений, в котором победили Дорофеева А и Батырев В.</w:t>
      </w:r>
    </w:p>
    <w:p w:rsidR="00027296" w:rsidRDefault="00027296" w:rsidP="00CE054A">
      <w:pPr>
        <w:ind w:right="142"/>
        <w:jc w:val="both"/>
        <w:rPr>
          <w:sz w:val="24"/>
          <w:szCs w:val="24"/>
        </w:rPr>
      </w:pPr>
      <w:r>
        <w:rPr>
          <w:sz w:val="24"/>
          <w:szCs w:val="24"/>
        </w:rPr>
        <w:t>В пятницу состоялась общешкольная математическая агитбригада «Математику и и</w:t>
      </w:r>
      <w:r w:rsidR="000736D5">
        <w:rPr>
          <w:sz w:val="24"/>
          <w:szCs w:val="24"/>
        </w:rPr>
        <w:t>н</w:t>
      </w:r>
      <w:r>
        <w:rPr>
          <w:sz w:val="24"/>
          <w:szCs w:val="24"/>
        </w:rPr>
        <w:t>формат</w:t>
      </w:r>
      <w:r>
        <w:rPr>
          <w:sz w:val="24"/>
          <w:szCs w:val="24"/>
        </w:rPr>
        <w:t>и</w:t>
      </w:r>
      <w:r>
        <w:rPr>
          <w:sz w:val="24"/>
          <w:szCs w:val="24"/>
        </w:rPr>
        <w:t>ку уже затем учить надо…» Классы усердно приготовились к мероприятию: форма, сценарий, актерская игра – всё было на высоком уровне, но жюри отдало предпочтению 8 классу, они стали победителями, так как показали именно агитбригаду, а не просто качественное высту</w:t>
      </w:r>
      <w:r>
        <w:rPr>
          <w:sz w:val="24"/>
          <w:szCs w:val="24"/>
        </w:rPr>
        <w:t>п</w:t>
      </w:r>
      <w:r>
        <w:rPr>
          <w:sz w:val="24"/>
          <w:szCs w:val="24"/>
        </w:rPr>
        <w:t>ление.</w:t>
      </w:r>
    </w:p>
    <w:p w:rsidR="00027296" w:rsidRDefault="00027296" w:rsidP="00CE054A">
      <w:pPr>
        <w:ind w:right="142"/>
        <w:jc w:val="both"/>
        <w:rPr>
          <w:sz w:val="24"/>
          <w:szCs w:val="24"/>
        </w:rPr>
      </w:pPr>
      <w:r>
        <w:rPr>
          <w:sz w:val="24"/>
          <w:szCs w:val="24"/>
        </w:rPr>
        <w:t>Неделя математики и информатики начиналась муниципальным этапом  ВсОШ по математ</w:t>
      </w:r>
      <w:r>
        <w:rPr>
          <w:sz w:val="24"/>
          <w:szCs w:val="24"/>
        </w:rPr>
        <w:t>и</w:t>
      </w:r>
      <w:r>
        <w:rPr>
          <w:sz w:val="24"/>
          <w:szCs w:val="24"/>
        </w:rPr>
        <w:t>ке, а завершилась муниципальным этапом ВсОШ по информатике.</w:t>
      </w:r>
    </w:p>
    <w:p w:rsidR="00027296" w:rsidRDefault="00027296" w:rsidP="00CE054A">
      <w:pPr>
        <w:ind w:right="142"/>
        <w:jc w:val="both"/>
        <w:rPr>
          <w:sz w:val="24"/>
          <w:szCs w:val="24"/>
        </w:rPr>
      </w:pPr>
      <w:r>
        <w:rPr>
          <w:sz w:val="24"/>
          <w:szCs w:val="24"/>
        </w:rPr>
        <w:t>Математика:</w:t>
      </w:r>
    </w:p>
    <w:p w:rsidR="00027296" w:rsidRDefault="00027296" w:rsidP="00CE054A">
      <w:pPr>
        <w:ind w:right="142"/>
        <w:jc w:val="both"/>
        <w:rPr>
          <w:sz w:val="24"/>
          <w:szCs w:val="24"/>
        </w:rPr>
      </w:pPr>
      <w:r>
        <w:rPr>
          <w:sz w:val="24"/>
          <w:szCs w:val="24"/>
        </w:rPr>
        <w:t>Победители – Котов М, Резниченко И., Филатов О., Попов А. призеры – Кисин Е., Коробов К., Сарвин Е., Шепелев М.</w:t>
      </w:r>
    </w:p>
    <w:p w:rsidR="00027296" w:rsidRDefault="00027296" w:rsidP="00CE054A">
      <w:pPr>
        <w:ind w:right="142"/>
        <w:jc w:val="both"/>
        <w:rPr>
          <w:sz w:val="24"/>
          <w:szCs w:val="24"/>
        </w:rPr>
      </w:pPr>
      <w:r>
        <w:rPr>
          <w:sz w:val="24"/>
          <w:szCs w:val="24"/>
        </w:rPr>
        <w:t>Информатика</w:t>
      </w:r>
    </w:p>
    <w:p w:rsidR="00027296" w:rsidRDefault="00027296" w:rsidP="00CE054A">
      <w:pPr>
        <w:ind w:right="142"/>
        <w:jc w:val="both"/>
        <w:rPr>
          <w:sz w:val="24"/>
          <w:szCs w:val="24"/>
        </w:rPr>
      </w:pPr>
      <w:r>
        <w:rPr>
          <w:sz w:val="24"/>
          <w:szCs w:val="24"/>
        </w:rPr>
        <w:t>Победитель – Резниченко И. призер – Кисин Е</w:t>
      </w:r>
    </w:p>
    <w:p w:rsidR="00027296" w:rsidRDefault="00027296" w:rsidP="00CE054A">
      <w:pPr>
        <w:ind w:right="142"/>
        <w:jc w:val="both"/>
        <w:rPr>
          <w:sz w:val="24"/>
          <w:szCs w:val="24"/>
        </w:rPr>
      </w:pPr>
      <w:r>
        <w:rPr>
          <w:sz w:val="24"/>
          <w:szCs w:val="24"/>
        </w:rPr>
        <w:t>По итогам недели директором школы Ременяк Е.А. объявлена благодарность всем обуча</w:t>
      </w:r>
      <w:r>
        <w:rPr>
          <w:sz w:val="24"/>
          <w:szCs w:val="24"/>
        </w:rPr>
        <w:t>ю</w:t>
      </w:r>
      <w:r>
        <w:rPr>
          <w:sz w:val="24"/>
          <w:szCs w:val="24"/>
        </w:rPr>
        <w:t>щимся и  учителям, подготовившим и принявшим участие в предметной неделе математики и информатики.</w:t>
      </w:r>
    </w:p>
    <w:p w:rsidR="00027296" w:rsidRPr="008A08A0" w:rsidRDefault="00027296" w:rsidP="00471FDC">
      <w:pPr>
        <w:pStyle w:val="af4"/>
        <w:ind w:left="1080"/>
        <w:jc w:val="center"/>
        <w:rPr>
          <w:b/>
          <w:i/>
          <w:color w:val="FF0000"/>
          <w:sz w:val="28"/>
          <w:szCs w:val="28"/>
        </w:rPr>
      </w:pPr>
    </w:p>
    <w:p w:rsidR="00412CC1" w:rsidRPr="00027296" w:rsidRDefault="00131647" w:rsidP="008A08A0">
      <w:pPr>
        <w:ind w:right="355"/>
        <w:jc w:val="center"/>
        <w:rPr>
          <w:b/>
          <w:i/>
          <w:sz w:val="28"/>
          <w:szCs w:val="28"/>
        </w:rPr>
      </w:pPr>
      <w:r w:rsidRPr="00027296">
        <w:rPr>
          <w:b/>
          <w:i/>
          <w:sz w:val="28"/>
          <w:szCs w:val="28"/>
        </w:rPr>
        <w:t>Неделя гуманитарных дисциплин</w:t>
      </w:r>
    </w:p>
    <w:p w:rsidR="00027296" w:rsidRDefault="00027296" w:rsidP="00027296">
      <w:pPr>
        <w:ind w:firstLine="708"/>
        <w:jc w:val="both"/>
        <w:rPr>
          <w:sz w:val="24"/>
          <w:szCs w:val="24"/>
        </w:rPr>
      </w:pPr>
      <w:r w:rsidRPr="00F501AA">
        <w:rPr>
          <w:sz w:val="24"/>
          <w:szCs w:val="24"/>
        </w:rPr>
        <w:t>В соответствии с планом внутришкольного контроля НЧ СОУ</w:t>
      </w:r>
      <w:r>
        <w:rPr>
          <w:sz w:val="24"/>
          <w:szCs w:val="24"/>
        </w:rPr>
        <w:t xml:space="preserve"> «Школа радости» в фе</w:t>
      </w:r>
      <w:r>
        <w:rPr>
          <w:sz w:val="24"/>
          <w:szCs w:val="24"/>
        </w:rPr>
        <w:t>в</w:t>
      </w:r>
      <w:r>
        <w:rPr>
          <w:sz w:val="24"/>
          <w:szCs w:val="24"/>
        </w:rPr>
        <w:t>рале 2023 года</w:t>
      </w:r>
      <w:r w:rsidRPr="00F501AA">
        <w:rPr>
          <w:sz w:val="24"/>
          <w:szCs w:val="24"/>
        </w:rPr>
        <w:t xml:space="preserve"> </w:t>
      </w:r>
      <w:r>
        <w:rPr>
          <w:sz w:val="24"/>
          <w:szCs w:val="24"/>
        </w:rPr>
        <w:t>была проведена</w:t>
      </w:r>
      <w:r w:rsidRPr="00F501AA">
        <w:rPr>
          <w:sz w:val="24"/>
          <w:szCs w:val="24"/>
        </w:rPr>
        <w:t xml:space="preserve"> предметна</w:t>
      </w:r>
      <w:r>
        <w:rPr>
          <w:sz w:val="24"/>
          <w:szCs w:val="24"/>
        </w:rPr>
        <w:t xml:space="preserve">я неделя гуманитарных дисциплин. </w:t>
      </w:r>
      <w:r w:rsidRPr="00F501AA">
        <w:rPr>
          <w:sz w:val="24"/>
          <w:szCs w:val="24"/>
        </w:rPr>
        <w:t>Целью предме</w:t>
      </w:r>
      <w:r w:rsidRPr="00F501AA">
        <w:rPr>
          <w:sz w:val="24"/>
          <w:szCs w:val="24"/>
        </w:rPr>
        <w:t>т</w:t>
      </w:r>
      <w:r w:rsidRPr="00F501AA">
        <w:rPr>
          <w:sz w:val="24"/>
          <w:szCs w:val="24"/>
        </w:rPr>
        <w:t>ной недели является развитие личностных качеств обучающихся и активизация их мыслител</w:t>
      </w:r>
      <w:r w:rsidRPr="00F501AA">
        <w:rPr>
          <w:sz w:val="24"/>
          <w:szCs w:val="24"/>
        </w:rPr>
        <w:t>ь</w:t>
      </w:r>
      <w:r w:rsidRPr="00F501AA">
        <w:rPr>
          <w:sz w:val="24"/>
          <w:szCs w:val="24"/>
        </w:rPr>
        <w:lastRenderedPageBreak/>
        <w:t>ной деятельности, поддержка и развитие творческих способностей и интереса к предметам г</w:t>
      </w:r>
      <w:r w:rsidRPr="00F501AA">
        <w:rPr>
          <w:sz w:val="24"/>
          <w:szCs w:val="24"/>
        </w:rPr>
        <w:t>у</w:t>
      </w:r>
      <w:r w:rsidRPr="00F501AA">
        <w:rPr>
          <w:sz w:val="24"/>
          <w:szCs w:val="24"/>
        </w:rPr>
        <w:t>манитарного цикла, формирование эстетического вкуса, воспитание уваже</w:t>
      </w:r>
      <w:r>
        <w:rPr>
          <w:sz w:val="24"/>
          <w:szCs w:val="24"/>
        </w:rPr>
        <w:t>ния к культуре и и</w:t>
      </w:r>
      <w:r>
        <w:rPr>
          <w:sz w:val="24"/>
          <w:szCs w:val="24"/>
        </w:rPr>
        <w:t>с</w:t>
      </w:r>
      <w:r>
        <w:rPr>
          <w:sz w:val="24"/>
          <w:szCs w:val="24"/>
        </w:rPr>
        <w:t xml:space="preserve">тории своей страны. </w:t>
      </w:r>
    </w:p>
    <w:p w:rsidR="00027296" w:rsidRDefault="00027296" w:rsidP="00027296">
      <w:pPr>
        <w:jc w:val="both"/>
        <w:rPr>
          <w:sz w:val="24"/>
          <w:szCs w:val="24"/>
        </w:rPr>
      </w:pPr>
      <w:r>
        <w:rPr>
          <w:sz w:val="24"/>
          <w:szCs w:val="24"/>
        </w:rPr>
        <w:t>Н</w:t>
      </w:r>
      <w:r w:rsidRPr="007F7698">
        <w:rPr>
          <w:sz w:val="24"/>
          <w:szCs w:val="24"/>
        </w:rPr>
        <w:t>ед</w:t>
      </w:r>
      <w:r>
        <w:rPr>
          <w:sz w:val="24"/>
          <w:szCs w:val="24"/>
        </w:rPr>
        <w:t>еля гуманитарных дисциплин</w:t>
      </w:r>
      <w:r w:rsidRPr="007F7698">
        <w:rPr>
          <w:sz w:val="24"/>
          <w:szCs w:val="24"/>
        </w:rPr>
        <w:t xml:space="preserve"> </w:t>
      </w:r>
      <w:r>
        <w:rPr>
          <w:sz w:val="24"/>
          <w:szCs w:val="24"/>
        </w:rPr>
        <w:t>проходила</w:t>
      </w:r>
      <w:r w:rsidRPr="007F7698">
        <w:rPr>
          <w:sz w:val="24"/>
          <w:szCs w:val="24"/>
        </w:rPr>
        <w:t xml:space="preserve"> под общей тематикой </w:t>
      </w:r>
      <w:r w:rsidRPr="007F7698">
        <w:rPr>
          <w:b/>
          <w:sz w:val="24"/>
          <w:szCs w:val="24"/>
        </w:rPr>
        <w:t>«</w:t>
      </w:r>
      <w:r>
        <w:rPr>
          <w:b/>
          <w:sz w:val="24"/>
          <w:szCs w:val="24"/>
        </w:rPr>
        <w:t xml:space="preserve">Прошу слова» </w:t>
      </w:r>
      <w:r w:rsidRPr="004C0B6F">
        <w:rPr>
          <w:sz w:val="24"/>
          <w:szCs w:val="24"/>
        </w:rPr>
        <w:t>по следу</w:t>
      </w:r>
      <w:r w:rsidRPr="004C0B6F">
        <w:rPr>
          <w:sz w:val="24"/>
          <w:szCs w:val="24"/>
        </w:rPr>
        <w:t>ю</w:t>
      </w:r>
      <w:r w:rsidRPr="004C0B6F">
        <w:rPr>
          <w:sz w:val="24"/>
          <w:szCs w:val="24"/>
        </w:rPr>
        <w:t>щему плану:</w:t>
      </w:r>
    </w:p>
    <w:p w:rsidR="00027296" w:rsidRDefault="00027296" w:rsidP="00027296">
      <w:pPr>
        <w:jc w:val="both"/>
        <w:rPr>
          <w:sz w:val="24"/>
          <w:szCs w:val="24"/>
        </w:rPr>
      </w:pPr>
    </w:p>
    <w:tbl>
      <w:tblPr>
        <w:tblStyle w:val="af1"/>
        <w:tblW w:w="0" w:type="auto"/>
        <w:tblLook w:val="04A0"/>
      </w:tblPr>
      <w:tblGrid>
        <w:gridCol w:w="2943"/>
        <w:gridCol w:w="6628"/>
      </w:tblGrid>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Понедельник</w:t>
            </w:r>
          </w:p>
          <w:p w:rsidR="00027296" w:rsidRPr="00765055" w:rsidRDefault="00027296" w:rsidP="00027296">
            <w:pPr>
              <w:spacing w:line="276" w:lineRule="auto"/>
              <w:jc w:val="both"/>
              <w:rPr>
                <w:sz w:val="24"/>
                <w:szCs w:val="24"/>
              </w:rPr>
            </w:pPr>
            <w:r w:rsidRPr="00765055">
              <w:rPr>
                <w:sz w:val="24"/>
                <w:szCs w:val="24"/>
              </w:rPr>
              <w:t>(актовый зал)</w:t>
            </w:r>
          </w:p>
        </w:tc>
        <w:tc>
          <w:tcPr>
            <w:tcW w:w="6628" w:type="dxa"/>
          </w:tcPr>
          <w:p w:rsidR="00027296" w:rsidRPr="00765055" w:rsidRDefault="00027296" w:rsidP="00027296">
            <w:pPr>
              <w:spacing w:line="276" w:lineRule="auto"/>
              <w:jc w:val="both"/>
              <w:rPr>
                <w:sz w:val="24"/>
                <w:szCs w:val="24"/>
              </w:rPr>
            </w:pPr>
            <w:r w:rsidRPr="00765055">
              <w:rPr>
                <w:sz w:val="24"/>
                <w:szCs w:val="24"/>
              </w:rPr>
              <w:t>Поэтические поединки</w:t>
            </w:r>
          </w:p>
          <w:p w:rsidR="00027296" w:rsidRPr="00765055" w:rsidRDefault="00027296" w:rsidP="00027296">
            <w:pPr>
              <w:spacing w:line="276" w:lineRule="auto"/>
              <w:jc w:val="both"/>
              <w:rPr>
                <w:sz w:val="24"/>
                <w:szCs w:val="24"/>
              </w:rPr>
            </w:pP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 xml:space="preserve">Понедельник </w:t>
            </w:r>
          </w:p>
          <w:p w:rsidR="00027296" w:rsidRPr="00765055" w:rsidRDefault="00027296" w:rsidP="00027296">
            <w:pPr>
              <w:spacing w:line="276" w:lineRule="auto"/>
              <w:jc w:val="both"/>
              <w:rPr>
                <w:sz w:val="24"/>
                <w:szCs w:val="24"/>
              </w:rPr>
            </w:pPr>
            <w:r w:rsidRPr="00765055">
              <w:rPr>
                <w:sz w:val="24"/>
                <w:szCs w:val="24"/>
              </w:rPr>
              <w:t>8 класс (3 урок)</w:t>
            </w:r>
          </w:p>
        </w:tc>
        <w:tc>
          <w:tcPr>
            <w:tcW w:w="6628" w:type="dxa"/>
          </w:tcPr>
          <w:p w:rsidR="00027296" w:rsidRPr="00765055" w:rsidRDefault="00027296" w:rsidP="00027296">
            <w:pPr>
              <w:spacing w:line="276" w:lineRule="auto"/>
              <w:jc w:val="both"/>
              <w:rPr>
                <w:sz w:val="24"/>
                <w:szCs w:val="24"/>
              </w:rPr>
            </w:pPr>
            <w:r w:rsidRPr="00765055">
              <w:rPr>
                <w:sz w:val="24"/>
                <w:szCs w:val="24"/>
              </w:rPr>
              <w:t>Выполнение заданий в формате международного экзамена РЕТ</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 xml:space="preserve">Понедельник </w:t>
            </w:r>
          </w:p>
          <w:p w:rsidR="00027296" w:rsidRPr="00765055" w:rsidRDefault="00027296" w:rsidP="00027296">
            <w:pPr>
              <w:spacing w:line="276" w:lineRule="auto"/>
              <w:jc w:val="both"/>
              <w:rPr>
                <w:sz w:val="24"/>
                <w:szCs w:val="24"/>
              </w:rPr>
            </w:pPr>
            <w:r w:rsidRPr="00765055">
              <w:rPr>
                <w:sz w:val="24"/>
                <w:szCs w:val="24"/>
              </w:rPr>
              <w:t>7 класс (6 урок)</w:t>
            </w:r>
          </w:p>
        </w:tc>
        <w:tc>
          <w:tcPr>
            <w:tcW w:w="6628" w:type="dxa"/>
          </w:tcPr>
          <w:p w:rsidR="00027296" w:rsidRPr="00765055" w:rsidRDefault="00027296" w:rsidP="00027296">
            <w:pPr>
              <w:spacing w:line="276" w:lineRule="auto"/>
              <w:jc w:val="both"/>
              <w:rPr>
                <w:sz w:val="24"/>
                <w:szCs w:val="24"/>
              </w:rPr>
            </w:pPr>
            <w:r w:rsidRPr="00765055">
              <w:rPr>
                <w:sz w:val="24"/>
                <w:szCs w:val="24"/>
              </w:rPr>
              <w:t>Открытый урок по обществознанию «Современные госуда</w:t>
            </w:r>
            <w:r w:rsidRPr="00765055">
              <w:rPr>
                <w:sz w:val="24"/>
                <w:szCs w:val="24"/>
              </w:rPr>
              <w:t>р</w:t>
            </w:r>
            <w:r w:rsidRPr="00765055">
              <w:rPr>
                <w:sz w:val="24"/>
                <w:szCs w:val="24"/>
              </w:rPr>
              <w:t>ства мира»</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Вторник</w:t>
            </w:r>
          </w:p>
          <w:p w:rsidR="00027296" w:rsidRPr="00765055" w:rsidRDefault="00027296" w:rsidP="00027296">
            <w:pPr>
              <w:spacing w:line="276" w:lineRule="auto"/>
              <w:jc w:val="both"/>
              <w:rPr>
                <w:sz w:val="24"/>
                <w:szCs w:val="24"/>
              </w:rPr>
            </w:pPr>
            <w:r w:rsidRPr="00765055">
              <w:rPr>
                <w:sz w:val="24"/>
                <w:szCs w:val="24"/>
              </w:rPr>
              <w:t>5-11 (9.40)</w:t>
            </w:r>
          </w:p>
        </w:tc>
        <w:tc>
          <w:tcPr>
            <w:tcW w:w="6628" w:type="dxa"/>
          </w:tcPr>
          <w:p w:rsidR="00027296" w:rsidRPr="00765055" w:rsidRDefault="00027296" w:rsidP="00027296">
            <w:pPr>
              <w:spacing w:line="276" w:lineRule="auto"/>
              <w:jc w:val="both"/>
              <w:rPr>
                <w:sz w:val="24"/>
                <w:szCs w:val="24"/>
              </w:rPr>
            </w:pPr>
            <w:r w:rsidRPr="00765055">
              <w:rPr>
                <w:sz w:val="24"/>
                <w:szCs w:val="24"/>
              </w:rPr>
              <w:t>«Все начинается с любви…» (читаем поэзию по радио Рад</w:t>
            </w:r>
            <w:r w:rsidRPr="00765055">
              <w:rPr>
                <w:sz w:val="24"/>
                <w:szCs w:val="24"/>
              </w:rPr>
              <w:t>о</w:t>
            </w:r>
            <w:r w:rsidRPr="00765055">
              <w:rPr>
                <w:sz w:val="24"/>
                <w:szCs w:val="24"/>
              </w:rPr>
              <w:t>сти)</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Вторник</w:t>
            </w:r>
          </w:p>
          <w:p w:rsidR="00027296" w:rsidRPr="00765055" w:rsidRDefault="00027296" w:rsidP="00027296">
            <w:pPr>
              <w:spacing w:line="276" w:lineRule="auto"/>
              <w:jc w:val="both"/>
              <w:rPr>
                <w:sz w:val="24"/>
                <w:szCs w:val="24"/>
              </w:rPr>
            </w:pPr>
            <w:r w:rsidRPr="00765055">
              <w:rPr>
                <w:sz w:val="24"/>
                <w:szCs w:val="24"/>
              </w:rPr>
              <w:t>9 класс (2-3 уроки)</w:t>
            </w:r>
          </w:p>
        </w:tc>
        <w:tc>
          <w:tcPr>
            <w:tcW w:w="6628" w:type="dxa"/>
          </w:tcPr>
          <w:p w:rsidR="00027296" w:rsidRPr="00765055" w:rsidRDefault="00027296" w:rsidP="00027296">
            <w:pPr>
              <w:spacing w:line="276" w:lineRule="auto"/>
              <w:jc w:val="both"/>
              <w:rPr>
                <w:sz w:val="24"/>
                <w:szCs w:val="24"/>
              </w:rPr>
            </w:pPr>
            <w:r w:rsidRPr="00765055">
              <w:rPr>
                <w:sz w:val="24"/>
                <w:szCs w:val="24"/>
              </w:rPr>
              <w:t>Урок-презентация по английскому языку «Мир библиотек»</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Вторник</w:t>
            </w:r>
          </w:p>
          <w:p w:rsidR="00027296" w:rsidRPr="00765055" w:rsidRDefault="00027296" w:rsidP="00027296">
            <w:pPr>
              <w:spacing w:line="276" w:lineRule="auto"/>
              <w:jc w:val="both"/>
              <w:rPr>
                <w:sz w:val="24"/>
                <w:szCs w:val="24"/>
              </w:rPr>
            </w:pPr>
            <w:r w:rsidRPr="00765055">
              <w:rPr>
                <w:sz w:val="24"/>
                <w:szCs w:val="24"/>
              </w:rPr>
              <w:t>9 класс (4-5 уроки)</w:t>
            </w:r>
          </w:p>
        </w:tc>
        <w:tc>
          <w:tcPr>
            <w:tcW w:w="6628" w:type="dxa"/>
          </w:tcPr>
          <w:p w:rsidR="00027296" w:rsidRPr="00765055" w:rsidRDefault="00027296" w:rsidP="00027296">
            <w:pPr>
              <w:spacing w:line="276" w:lineRule="auto"/>
              <w:jc w:val="both"/>
              <w:rPr>
                <w:sz w:val="24"/>
                <w:szCs w:val="24"/>
              </w:rPr>
            </w:pPr>
            <w:r w:rsidRPr="00765055">
              <w:rPr>
                <w:sz w:val="24"/>
                <w:szCs w:val="24"/>
              </w:rPr>
              <w:t>Урок-диспут по литературе «Они сошлись…»</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Вторник</w:t>
            </w:r>
          </w:p>
          <w:p w:rsidR="00027296" w:rsidRPr="00765055" w:rsidRDefault="00027296" w:rsidP="00027296">
            <w:pPr>
              <w:spacing w:line="276" w:lineRule="auto"/>
              <w:jc w:val="both"/>
              <w:rPr>
                <w:sz w:val="24"/>
                <w:szCs w:val="24"/>
              </w:rPr>
            </w:pPr>
            <w:r w:rsidRPr="00765055">
              <w:rPr>
                <w:sz w:val="24"/>
                <w:szCs w:val="24"/>
              </w:rPr>
              <w:t>10-11 классы (1-2 уроки)</w:t>
            </w:r>
          </w:p>
        </w:tc>
        <w:tc>
          <w:tcPr>
            <w:tcW w:w="6628" w:type="dxa"/>
          </w:tcPr>
          <w:p w:rsidR="00027296" w:rsidRPr="00765055" w:rsidRDefault="00027296" w:rsidP="00027296">
            <w:pPr>
              <w:spacing w:line="276" w:lineRule="auto"/>
              <w:jc w:val="both"/>
              <w:rPr>
                <w:sz w:val="24"/>
                <w:szCs w:val="24"/>
              </w:rPr>
            </w:pPr>
            <w:r w:rsidRPr="00765055">
              <w:rPr>
                <w:sz w:val="24"/>
                <w:szCs w:val="24"/>
              </w:rPr>
              <w:t>Урок-игра по обществознанию «Преступление и наказание Леди Макбет Мценского уезда»</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 xml:space="preserve">Среда </w:t>
            </w:r>
          </w:p>
          <w:p w:rsidR="00027296" w:rsidRPr="00765055" w:rsidRDefault="00027296" w:rsidP="00027296">
            <w:pPr>
              <w:spacing w:line="276" w:lineRule="auto"/>
              <w:jc w:val="both"/>
              <w:rPr>
                <w:sz w:val="24"/>
                <w:szCs w:val="24"/>
              </w:rPr>
            </w:pPr>
            <w:r w:rsidRPr="00765055">
              <w:rPr>
                <w:sz w:val="24"/>
                <w:szCs w:val="24"/>
              </w:rPr>
              <w:t>8 класс (1 урок)</w:t>
            </w:r>
          </w:p>
        </w:tc>
        <w:tc>
          <w:tcPr>
            <w:tcW w:w="6628" w:type="dxa"/>
          </w:tcPr>
          <w:p w:rsidR="00027296" w:rsidRPr="00765055" w:rsidRDefault="00027296" w:rsidP="00027296">
            <w:pPr>
              <w:spacing w:line="276" w:lineRule="auto"/>
              <w:jc w:val="both"/>
              <w:rPr>
                <w:sz w:val="24"/>
                <w:szCs w:val="24"/>
              </w:rPr>
            </w:pPr>
            <w:r w:rsidRPr="00765055">
              <w:rPr>
                <w:sz w:val="24"/>
                <w:szCs w:val="24"/>
              </w:rPr>
              <w:t>Урок-викторина по литературе «Ну и пьеска! Всем дост</w:t>
            </w:r>
            <w:r w:rsidRPr="00765055">
              <w:rPr>
                <w:sz w:val="24"/>
                <w:szCs w:val="24"/>
              </w:rPr>
              <w:t>а</w:t>
            </w:r>
            <w:r w:rsidRPr="00765055">
              <w:rPr>
                <w:sz w:val="24"/>
                <w:szCs w:val="24"/>
              </w:rPr>
              <w:t xml:space="preserve">лось…» </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Среда</w:t>
            </w:r>
          </w:p>
          <w:p w:rsidR="00027296" w:rsidRPr="00765055" w:rsidRDefault="00027296" w:rsidP="00027296">
            <w:pPr>
              <w:spacing w:line="276" w:lineRule="auto"/>
              <w:jc w:val="both"/>
              <w:rPr>
                <w:sz w:val="24"/>
                <w:szCs w:val="24"/>
              </w:rPr>
            </w:pPr>
            <w:r w:rsidRPr="00765055">
              <w:rPr>
                <w:sz w:val="24"/>
                <w:szCs w:val="24"/>
              </w:rPr>
              <w:t>6 класс (4 урок)</w:t>
            </w:r>
          </w:p>
        </w:tc>
        <w:tc>
          <w:tcPr>
            <w:tcW w:w="6628" w:type="dxa"/>
          </w:tcPr>
          <w:p w:rsidR="00027296" w:rsidRPr="00765055" w:rsidRDefault="00027296" w:rsidP="00027296">
            <w:pPr>
              <w:spacing w:line="276" w:lineRule="auto"/>
              <w:jc w:val="both"/>
              <w:rPr>
                <w:sz w:val="24"/>
                <w:szCs w:val="24"/>
              </w:rPr>
            </w:pPr>
            <w:r w:rsidRPr="00765055">
              <w:rPr>
                <w:sz w:val="24"/>
                <w:szCs w:val="24"/>
              </w:rPr>
              <w:t>Урок-игра по английскому языку «Цифробингоград»</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 xml:space="preserve">Среда </w:t>
            </w:r>
          </w:p>
          <w:p w:rsidR="00027296" w:rsidRPr="00765055" w:rsidRDefault="00027296" w:rsidP="00027296">
            <w:pPr>
              <w:spacing w:line="276" w:lineRule="auto"/>
              <w:jc w:val="both"/>
              <w:rPr>
                <w:sz w:val="24"/>
                <w:szCs w:val="24"/>
              </w:rPr>
            </w:pPr>
            <w:r w:rsidRPr="00765055">
              <w:rPr>
                <w:sz w:val="24"/>
                <w:szCs w:val="24"/>
              </w:rPr>
              <w:t>6 класс (5 урок)</w:t>
            </w:r>
          </w:p>
        </w:tc>
        <w:tc>
          <w:tcPr>
            <w:tcW w:w="6628" w:type="dxa"/>
          </w:tcPr>
          <w:p w:rsidR="00027296" w:rsidRPr="00765055" w:rsidRDefault="00027296" w:rsidP="00027296">
            <w:pPr>
              <w:spacing w:line="276" w:lineRule="auto"/>
              <w:jc w:val="both"/>
              <w:rPr>
                <w:sz w:val="24"/>
                <w:szCs w:val="24"/>
              </w:rPr>
            </w:pPr>
            <w:r w:rsidRPr="00765055">
              <w:rPr>
                <w:sz w:val="24"/>
                <w:szCs w:val="24"/>
              </w:rPr>
              <w:t>Урок-викторина по английскому языку «Что я знаю о Вел</w:t>
            </w:r>
            <w:r w:rsidRPr="00765055">
              <w:rPr>
                <w:sz w:val="24"/>
                <w:szCs w:val="24"/>
              </w:rPr>
              <w:t>и</w:t>
            </w:r>
            <w:r w:rsidRPr="00765055">
              <w:rPr>
                <w:sz w:val="24"/>
                <w:szCs w:val="24"/>
              </w:rPr>
              <w:t>кобритании»</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Среда</w:t>
            </w:r>
          </w:p>
          <w:p w:rsidR="00027296" w:rsidRPr="00765055" w:rsidRDefault="00027296" w:rsidP="00027296">
            <w:pPr>
              <w:spacing w:line="276" w:lineRule="auto"/>
              <w:jc w:val="both"/>
              <w:rPr>
                <w:sz w:val="24"/>
                <w:szCs w:val="24"/>
              </w:rPr>
            </w:pPr>
            <w:r w:rsidRPr="00765055">
              <w:rPr>
                <w:sz w:val="24"/>
                <w:szCs w:val="24"/>
              </w:rPr>
              <w:t>7 класс (6 урок)</w:t>
            </w:r>
          </w:p>
        </w:tc>
        <w:tc>
          <w:tcPr>
            <w:tcW w:w="6628" w:type="dxa"/>
          </w:tcPr>
          <w:p w:rsidR="00027296" w:rsidRPr="00765055" w:rsidRDefault="00027296" w:rsidP="00027296">
            <w:pPr>
              <w:spacing w:line="276" w:lineRule="auto"/>
              <w:jc w:val="both"/>
              <w:rPr>
                <w:sz w:val="24"/>
                <w:szCs w:val="24"/>
              </w:rPr>
            </w:pPr>
            <w:r w:rsidRPr="00765055">
              <w:rPr>
                <w:sz w:val="24"/>
                <w:szCs w:val="24"/>
              </w:rPr>
              <w:t>Урок-игра по английскому языку «</w:t>
            </w:r>
            <w:r w:rsidRPr="00765055">
              <w:rPr>
                <w:sz w:val="24"/>
                <w:szCs w:val="24"/>
                <w:lang w:val="en-US"/>
              </w:rPr>
              <w:t>Lexico</w:t>
            </w:r>
            <w:r w:rsidRPr="00765055">
              <w:rPr>
                <w:sz w:val="24"/>
                <w:szCs w:val="24"/>
              </w:rPr>
              <w:t>»</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 xml:space="preserve">Среда </w:t>
            </w:r>
          </w:p>
          <w:p w:rsidR="00027296" w:rsidRPr="00765055" w:rsidRDefault="00027296" w:rsidP="00027296">
            <w:pPr>
              <w:spacing w:line="276" w:lineRule="auto"/>
              <w:jc w:val="both"/>
              <w:rPr>
                <w:sz w:val="24"/>
                <w:szCs w:val="24"/>
              </w:rPr>
            </w:pPr>
            <w:r w:rsidRPr="00765055">
              <w:rPr>
                <w:sz w:val="24"/>
                <w:szCs w:val="24"/>
              </w:rPr>
              <w:t>(актовый зал)</w:t>
            </w:r>
          </w:p>
        </w:tc>
        <w:tc>
          <w:tcPr>
            <w:tcW w:w="6628" w:type="dxa"/>
          </w:tcPr>
          <w:p w:rsidR="00027296" w:rsidRPr="00765055" w:rsidRDefault="00027296" w:rsidP="00027296">
            <w:pPr>
              <w:spacing w:line="276" w:lineRule="auto"/>
              <w:jc w:val="both"/>
              <w:rPr>
                <w:sz w:val="24"/>
                <w:szCs w:val="24"/>
              </w:rPr>
            </w:pPr>
            <w:r w:rsidRPr="00765055">
              <w:rPr>
                <w:sz w:val="24"/>
                <w:szCs w:val="24"/>
              </w:rPr>
              <w:t xml:space="preserve">Конкурс чтецов «Живая классика» (школьный этап) </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Четверг</w:t>
            </w:r>
          </w:p>
          <w:p w:rsidR="00027296" w:rsidRPr="00765055" w:rsidRDefault="00027296" w:rsidP="00027296">
            <w:pPr>
              <w:spacing w:line="276" w:lineRule="auto"/>
              <w:jc w:val="both"/>
              <w:rPr>
                <w:sz w:val="24"/>
                <w:szCs w:val="24"/>
              </w:rPr>
            </w:pPr>
            <w:r w:rsidRPr="00765055">
              <w:rPr>
                <w:sz w:val="24"/>
                <w:szCs w:val="24"/>
              </w:rPr>
              <w:t>8 класс (2 урок)</w:t>
            </w:r>
          </w:p>
        </w:tc>
        <w:tc>
          <w:tcPr>
            <w:tcW w:w="6628" w:type="dxa"/>
          </w:tcPr>
          <w:p w:rsidR="00027296" w:rsidRPr="00765055" w:rsidRDefault="00027296" w:rsidP="00027296">
            <w:pPr>
              <w:spacing w:line="276" w:lineRule="auto"/>
              <w:jc w:val="both"/>
              <w:rPr>
                <w:sz w:val="24"/>
                <w:szCs w:val="24"/>
              </w:rPr>
            </w:pPr>
            <w:r w:rsidRPr="00765055">
              <w:rPr>
                <w:sz w:val="24"/>
                <w:szCs w:val="24"/>
              </w:rPr>
              <w:t>Открытый урок по обществознанию «Сказка ложь, да в ней намек…»</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 xml:space="preserve">Четверг </w:t>
            </w:r>
          </w:p>
          <w:p w:rsidR="00027296" w:rsidRPr="00765055" w:rsidRDefault="00027296" w:rsidP="00027296">
            <w:pPr>
              <w:spacing w:line="276" w:lineRule="auto"/>
              <w:jc w:val="both"/>
              <w:rPr>
                <w:sz w:val="24"/>
                <w:szCs w:val="24"/>
              </w:rPr>
            </w:pPr>
            <w:r w:rsidRPr="00765055">
              <w:rPr>
                <w:sz w:val="24"/>
                <w:szCs w:val="24"/>
              </w:rPr>
              <w:t>9 класс (4 урок)</w:t>
            </w:r>
          </w:p>
        </w:tc>
        <w:tc>
          <w:tcPr>
            <w:tcW w:w="6628" w:type="dxa"/>
          </w:tcPr>
          <w:p w:rsidR="00027296" w:rsidRPr="00765055" w:rsidRDefault="00027296" w:rsidP="00027296">
            <w:pPr>
              <w:spacing w:line="276" w:lineRule="auto"/>
              <w:jc w:val="both"/>
              <w:rPr>
                <w:sz w:val="24"/>
                <w:szCs w:val="24"/>
              </w:rPr>
            </w:pPr>
            <w:r w:rsidRPr="00765055">
              <w:rPr>
                <w:sz w:val="24"/>
                <w:szCs w:val="24"/>
              </w:rPr>
              <w:t>Урок-дискуссия по обществознанию «Прошу слова»</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Четверг</w:t>
            </w:r>
          </w:p>
          <w:p w:rsidR="00027296" w:rsidRPr="00765055" w:rsidRDefault="00027296" w:rsidP="00027296">
            <w:pPr>
              <w:spacing w:line="276" w:lineRule="auto"/>
              <w:jc w:val="both"/>
              <w:rPr>
                <w:sz w:val="24"/>
                <w:szCs w:val="24"/>
              </w:rPr>
            </w:pPr>
            <w:r w:rsidRPr="00765055">
              <w:rPr>
                <w:sz w:val="24"/>
                <w:szCs w:val="24"/>
              </w:rPr>
              <w:t>6 класс (5-6 уроки)</w:t>
            </w:r>
          </w:p>
        </w:tc>
        <w:tc>
          <w:tcPr>
            <w:tcW w:w="6628" w:type="dxa"/>
          </w:tcPr>
          <w:p w:rsidR="00027296" w:rsidRPr="00765055" w:rsidRDefault="00027296" w:rsidP="00027296">
            <w:pPr>
              <w:spacing w:line="276" w:lineRule="auto"/>
              <w:jc w:val="both"/>
              <w:rPr>
                <w:sz w:val="24"/>
                <w:szCs w:val="24"/>
              </w:rPr>
            </w:pPr>
            <w:r w:rsidRPr="00765055">
              <w:rPr>
                <w:sz w:val="24"/>
                <w:szCs w:val="24"/>
              </w:rPr>
              <w:t>Урок-игра по русскому языку и литературе «Умники и умн</w:t>
            </w:r>
            <w:r w:rsidRPr="00765055">
              <w:rPr>
                <w:sz w:val="24"/>
                <w:szCs w:val="24"/>
              </w:rPr>
              <w:t>и</w:t>
            </w:r>
            <w:r w:rsidRPr="00765055">
              <w:rPr>
                <w:sz w:val="24"/>
                <w:szCs w:val="24"/>
              </w:rPr>
              <w:t>цы-2» (проводит 7 класс)</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 xml:space="preserve">Пятница </w:t>
            </w:r>
          </w:p>
          <w:p w:rsidR="00027296" w:rsidRPr="00765055" w:rsidRDefault="00027296" w:rsidP="00027296">
            <w:pPr>
              <w:spacing w:line="276" w:lineRule="auto"/>
              <w:jc w:val="both"/>
              <w:rPr>
                <w:sz w:val="24"/>
                <w:szCs w:val="24"/>
              </w:rPr>
            </w:pPr>
            <w:r w:rsidRPr="00765055">
              <w:rPr>
                <w:sz w:val="24"/>
                <w:szCs w:val="24"/>
              </w:rPr>
              <w:t>8 класс (1 урок)</w:t>
            </w:r>
          </w:p>
        </w:tc>
        <w:tc>
          <w:tcPr>
            <w:tcW w:w="6628" w:type="dxa"/>
          </w:tcPr>
          <w:p w:rsidR="00027296" w:rsidRPr="00765055" w:rsidRDefault="00027296" w:rsidP="00027296">
            <w:pPr>
              <w:spacing w:line="276" w:lineRule="auto"/>
              <w:jc w:val="both"/>
              <w:rPr>
                <w:sz w:val="24"/>
                <w:szCs w:val="24"/>
              </w:rPr>
            </w:pPr>
            <w:r w:rsidRPr="00765055">
              <w:rPr>
                <w:sz w:val="24"/>
                <w:szCs w:val="24"/>
              </w:rPr>
              <w:t>Урок-игра по английскому языку «Путешествие в лексику»</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Пятница</w:t>
            </w:r>
          </w:p>
          <w:p w:rsidR="00027296" w:rsidRPr="00765055" w:rsidRDefault="00027296" w:rsidP="00027296">
            <w:pPr>
              <w:spacing w:line="276" w:lineRule="auto"/>
              <w:jc w:val="both"/>
              <w:rPr>
                <w:sz w:val="24"/>
                <w:szCs w:val="24"/>
              </w:rPr>
            </w:pPr>
            <w:r w:rsidRPr="00765055">
              <w:rPr>
                <w:sz w:val="24"/>
                <w:szCs w:val="24"/>
              </w:rPr>
              <w:t>7 класс (3-4 уроки)</w:t>
            </w:r>
          </w:p>
        </w:tc>
        <w:tc>
          <w:tcPr>
            <w:tcW w:w="6628" w:type="dxa"/>
          </w:tcPr>
          <w:p w:rsidR="00027296" w:rsidRPr="00765055" w:rsidRDefault="00027296" w:rsidP="00027296">
            <w:pPr>
              <w:spacing w:line="276" w:lineRule="auto"/>
              <w:jc w:val="both"/>
              <w:rPr>
                <w:sz w:val="24"/>
                <w:szCs w:val="24"/>
              </w:rPr>
            </w:pPr>
            <w:r w:rsidRPr="00765055">
              <w:rPr>
                <w:sz w:val="24"/>
                <w:szCs w:val="24"/>
              </w:rPr>
              <w:t>Урок-собеседование по русскому языку «Шагаем в ОГЭ» (проводит 9 класс)</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Пятница</w:t>
            </w:r>
          </w:p>
          <w:p w:rsidR="00027296" w:rsidRPr="00765055" w:rsidRDefault="00027296" w:rsidP="00027296">
            <w:pPr>
              <w:spacing w:line="276" w:lineRule="auto"/>
              <w:jc w:val="both"/>
              <w:rPr>
                <w:sz w:val="24"/>
                <w:szCs w:val="24"/>
              </w:rPr>
            </w:pPr>
            <w:r w:rsidRPr="00765055">
              <w:rPr>
                <w:sz w:val="24"/>
                <w:szCs w:val="24"/>
              </w:rPr>
              <w:t>(актовый зал)</w:t>
            </w:r>
          </w:p>
        </w:tc>
        <w:tc>
          <w:tcPr>
            <w:tcW w:w="6628" w:type="dxa"/>
          </w:tcPr>
          <w:p w:rsidR="00027296" w:rsidRPr="00765055" w:rsidRDefault="00027296" w:rsidP="00027296">
            <w:pPr>
              <w:spacing w:line="276" w:lineRule="auto"/>
              <w:jc w:val="both"/>
              <w:rPr>
                <w:sz w:val="24"/>
                <w:szCs w:val="24"/>
              </w:rPr>
            </w:pPr>
            <w:r w:rsidRPr="00765055">
              <w:rPr>
                <w:sz w:val="24"/>
                <w:szCs w:val="24"/>
              </w:rPr>
              <w:t xml:space="preserve">Интеллектуальная игра знатоков гуманитарных дисциплин </w:t>
            </w:r>
          </w:p>
          <w:p w:rsidR="00027296" w:rsidRPr="00765055" w:rsidRDefault="00027296" w:rsidP="00027296">
            <w:pPr>
              <w:spacing w:line="276" w:lineRule="auto"/>
              <w:jc w:val="both"/>
              <w:rPr>
                <w:sz w:val="24"/>
                <w:szCs w:val="24"/>
              </w:rPr>
            </w:pPr>
            <w:r w:rsidRPr="00765055">
              <w:rPr>
                <w:sz w:val="24"/>
                <w:szCs w:val="24"/>
              </w:rPr>
              <w:t>«Что? Где? Когда?» (сборная 7-11 классов)</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В течение недели</w:t>
            </w:r>
          </w:p>
          <w:p w:rsidR="00027296" w:rsidRPr="00765055" w:rsidRDefault="00027296" w:rsidP="00027296">
            <w:pPr>
              <w:spacing w:line="276" w:lineRule="auto"/>
              <w:jc w:val="both"/>
              <w:rPr>
                <w:sz w:val="24"/>
                <w:szCs w:val="24"/>
              </w:rPr>
            </w:pPr>
            <w:r w:rsidRPr="00765055">
              <w:rPr>
                <w:sz w:val="24"/>
                <w:szCs w:val="24"/>
              </w:rPr>
              <w:t>5-6 классы</w:t>
            </w:r>
          </w:p>
        </w:tc>
        <w:tc>
          <w:tcPr>
            <w:tcW w:w="6628" w:type="dxa"/>
          </w:tcPr>
          <w:p w:rsidR="00027296" w:rsidRPr="00765055" w:rsidRDefault="00027296" w:rsidP="00027296">
            <w:pPr>
              <w:spacing w:line="276" w:lineRule="auto"/>
              <w:jc w:val="both"/>
              <w:rPr>
                <w:sz w:val="24"/>
                <w:szCs w:val="24"/>
              </w:rPr>
            </w:pPr>
            <w:r w:rsidRPr="00765055">
              <w:rPr>
                <w:sz w:val="24"/>
                <w:szCs w:val="24"/>
              </w:rPr>
              <w:t>Играем в почту «Давай дружить»</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t>В течение недели</w:t>
            </w:r>
          </w:p>
          <w:p w:rsidR="00027296" w:rsidRPr="00765055" w:rsidRDefault="00027296" w:rsidP="00027296">
            <w:pPr>
              <w:spacing w:line="276" w:lineRule="auto"/>
              <w:jc w:val="both"/>
              <w:rPr>
                <w:sz w:val="24"/>
                <w:szCs w:val="24"/>
              </w:rPr>
            </w:pPr>
            <w:r w:rsidRPr="00765055">
              <w:rPr>
                <w:sz w:val="24"/>
                <w:szCs w:val="24"/>
              </w:rPr>
              <w:t>11 класс</w:t>
            </w:r>
          </w:p>
        </w:tc>
        <w:tc>
          <w:tcPr>
            <w:tcW w:w="6628" w:type="dxa"/>
          </w:tcPr>
          <w:p w:rsidR="00027296" w:rsidRPr="00765055" w:rsidRDefault="00027296" w:rsidP="00027296">
            <w:pPr>
              <w:spacing w:line="276" w:lineRule="auto"/>
              <w:jc w:val="both"/>
              <w:rPr>
                <w:sz w:val="24"/>
                <w:szCs w:val="24"/>
              </w:rPr>
            </w:pPr>
            <w:r w:rsidRPr="00765055">
              <w:rPr>
                <w:sz w:val="24"/>
                <w:szCs w:val="24"/>
              </w:rPr>
              <w:t>Конкурс писем «Английскому посвящается»</w:t>
            </w:r>
          </w:p>
        </w:tc>
      </w:tr>
      <w:tr w:rsidR="00027296" w:rsidRPr="00765055" w:rsidTr="00027296">
        <w:tc>
          <w:tcPr>
            <w:tcW w:w="2943" w:type="dxa"/>
          </w:tcPr>
          <w:p w:rsidR="00027296" w:rsidRPr="00765055" w:rsidRDefault="00027296" w:rsidP="00027296">
            <w:pPr>
              <w:spacing w:line="276" w:lineRule="auto"/>
              <w:jc w:val="both"/>
              <w:rPr>
                <w:sz w:val="24"/>
                <w:szCs w:val="24"/>
              </w:rPr>
            </w:pPr>
            <w:r w:rsidRPr="00765055">
              <w:rPr>
                <w:sz w:val="24"/>
                <w:szCs w:val="24"/>
              </w:rPr>
              <w:lastRenderedPageBreak/>
              <w:t xml:space="preserve">Понедельник </w:t>
            </w:r>
          </w:p>
        </w:tc>
        <w:tc>
          <w:tcPr>
            <w:tcW w:w="6628" w:type="dxa"/>
          </w:tcPr>
          <w:p w:rsidR="00027296" w:rsidRPr="00765055" w:rsidRDefault="00027296" w:rsidP="00027296">
            <w:pPr>
              <w:spacing w:line="276" w:lineRule="auto"/>
              <w:jc w:val="both"/>
              <w:rPr>
                <w:sz w:val="24"/>
                <w:szCs w:val="24"/>
              </w:rPr>
            </w:pPr>
            <w:r w:rsidRPr="00765055">
              <w:rPr>
                <w:sz w:val="24"/>
                <w:szCs w:val="24"/>
              </w:rPr>
              <w:t>Подведение итогов гуманитарной недели</w:t>
            </w:r>
          </w:p>
        </w:tc>
      </w:tr>
    </w:tbl>
    <w:p w:rsidR="00027296" w:rsidRDefault="00027296" w:rsidP="00027296">
      <w:pPr>
        <w:rPr>
          <w:sz w:val="24"/>
          <w:szCs w:val="24"/>
        </w:rPr>
      </w:pPr>
    </w:p>
    <w:p w:rsidR="00027296" w:rsidRDefault="00027296" w:rsidP="00027296">
      <w:pPr>
        <w:ind w:firstLine="708"/>
        <w:jc w:val="both"/>
        <w:rPr>
          <w:sz w:val="24"/>
          <w:szCs w:val="24"/>
        </w:rPr>
      </w:pPr>
      <w:r>
        <w:rPr>
          <w:sz w:val="24"/>
          <w:szCs w:val="24"/>
        </w:rPr>
        <w:t>Учителя кафедры провели открытые уроки в различных формах: традиционные, дисп</w:t>
      </w:r>
      <w:r>
        <w:rPr>
          <w:sz w:val="24"/>
          <w:szCs w:val="24"/>
        </w:rPr>
        <w:t>у</w:t>
      </w:r>
      <w:r>
        <w:rPr>
          <w:sz w:val="24"/>
          <w:szCs w:val="24"/>
        </w:rPr>
        <w:t xml:space="preserve">ты, дискуссии, презентации, игры, викторины. </w:t>
      </w:r>
    </w:p>
    <w:p w:rsidR="00027296" w:rsidRDefault="00027296" w:rsidP="00027296">
      <w:pPr>
        <w:ind w:firstLine="708"/>
        <w:jc w:val="both"/>
        <w:rPr>
          <w:sz w:val="24"/>
          <w:szCs w:val="24"/>
        </w:rPr>
      </w:pPr>
      <w:r>
        <w:rPr>
          <w:sz w:val="24"/>
          <w:szCs w:val="24"/>
        </w:rPr>
        <w:t>В 6 классе Рассказовой О.К. и обучающимися 7 класса был проведен урок-игра «Умники и умницы – 2», включающий в себя задания повышенной сложности по предмету, а также тво</w:t>
      </w:r>
      <w:r>
        <w:rPr>
          <w:sz w:val="24"/>
          <w:szCs w:val="24"/>
        </w:rPr>
        <w:t>р</w:t>
      </w:r>
      <w:r>
        <w:rPr>
          <w:sz w:val="24"/>
          <w:szCs w:val="24"/>
        </w:rPr>
        <w:t>ческие задания. Обучающимся нравится такой формат работы, при котором они могут раскрыть свой творческий потенциал. Игру вели обучающиеся 7 класса, которые готовили материалы к игре самостоятельно. Также в 7 классе был проведен урок-собеседование «Шагаем в ОГЭ» с</w:t>
      </w:r>
      <w:r>
        <w:rPr>
          <w:sz w:val="24"/>
          <w:szCs w:val="24"/>
        </w:rPr>
        <w:t>и</w:t>
      </w:r>
      <w:r>
        <w:rPr>
          <w:sz w:val="24"/>
          <w:szCs w:val="24"/>
        </w:rPr>
        <w:t>лами обучающихся 9 класса. Урок-диспут  по литературе в 9 классе «Они сошлись…» был пр</w:t>
      </w:r>
      <w:r>
        <w:rPr>
          <w:sz w:val="24"/>
          <w:szCs w:val="24"/>
        </w:rPr>
        <w:t>о</w:t>
      </w:r>
      <w:r>
        <w:rPr>
          <w:sz w:val="24"/>
          <w:szCs w:val="24"/>
        </w:rPr>
        <w:t>веден на знание фактического материала «Горя от ума» и «Евгения Онегина». Урок в 8 классе прошел в формате викторины по «Ревизору» «Ну и пьеска! Всем досталось…», подготовленный Чечеткиной О.Э. Викторина носила занимательный характер и включала вопросы разного уровня сложности как на знание фактического материала, так и на аналитическом уровне. П</w:t>
      </w:r>
      <w:r>
        <w:rPr>
          <w:sz w:val="24"/>
          <w:szCs w:val="24"/>
        </w:rPr>
        <w:t>а</w:t>
      </w:r>
      <w:r>
        <w:rPr>
          <w:sz w:val="24"/>
          <w:szCs w:val="24"/>
        </w:rPr>
        <w:t>толятов Д.А. предложил игру «Давай дружить» среди обучающихся 5-6 классов с целью озн</w:t>
      </w:r>
      <w:r>
        <w:rPr>
          <w:sz w:val="24"/>
          <w:szCs w:val="24"/>
        </w:rPr>
        <w:t>а</w:t>
      </w:r>
      <w:r>
        <w:rPr>
          <w:sz w:val="24"/>
          <w:szCs w:val="24"/>
        </w:rPr>
        <w:t>комления ребят с эпистолярным жанром. «Игра в почту» стала носить очень активный характер среди учеников.</w:t>
      </w:r>
    </w:p>
    <w:p w:rsidR="00027296" w:rsidRDefault="00027296" w:rsidP="00027296">
      <w:pPr>
        <w:ind w:firstLine="708"/>
        <w:jc w:val="both"/>
        <w:rPr>
          <w:sz w:val="24"/>
          <w:szCs w:val="24"/>
        </w:rPr>
      </w:pPr>
      <w:r>
        <w:rPr>
          <w:sz w:val="24"/>
          <w:szCs w:val="24"/>
        </w:rPr>
        <w:t>Орлова А.С. провела открытые уроки по обществознанию в рамках недели гуманита</w:t>
      </w:r>
      <w:r>
        <w:rPr>
          <w:sz w:val="24"/>
          <w:szCs w:val="24"/>
        </w:rPr>
        <w:t>р</w:t>
      </w:r>
      <w:r>
        <w:rPr>
          <w:sz w:val="24"/>
          <w:szCs w:val="24"/>
        </w:rPr>
        <w:t>ных дисциплин в классах 8-11. Были представлены уроки в различных форматах: открытый урок, урок-дискуссия, урок-игра. Ребята с большим удовольствием участвуют в уроках таких типа.</w:t>
      </w:r>
    </w:p>
    <w:p w:rsidR="00027296" w:rsidRDefault="00027296" w:rsidP="00027296">
      <w:pPr>
        <w:ind w:firstLine="708"/>
        <w:jc w:val="both"/>
        <w:rPr>
          <w:sz w:val="24"/>
          <w:szCs w:val="24"/>
        </w:rPr>
      </w:pPr>
      <w:r>
        <w:rPr>
          <w:sz w:val="24"/>
          <w:szCs w:val="24"/>
        </w:rPr>
        <w:t>Троицкая Н.А. и Львова Т.В.  подготовили открытые уроки по английскому языку в 6 классе. Данный формат имел большой отклик со стороны обучающихся, что повысило их заи</w:t>
      </w:r>
      <w:r>
        <w:rPr>
          <w:sz w:val="24"/>
          <w:szCs w:val="24"/>
        </w:rPr>
        <w:t>н</w:t>
      </w:r>
      <w:r>
        <w:rPr>
          <w:sz w:val="24"/>
          <w:szCs w:val="24"/>
        </w:rPr>
        <w:t>тересованность в изучении предмета. Также Львовой Т.В. в 9 классе был проведен у</w:t>
      </w:r>
      <w:r w:rsidRPr="00765055">
        <w:rPr>
          <w:sz w:val="24"/>
          <w:szCs w:val="24"/>
        </w:rPr>
        <w:t>рок-презентация по английскому языку «Мир библиотек»</w:t>
      </w:r>
      <w:r>
        <w:rPr>
          <w:sz w:val="24"/>
          <w:szCs w:val="24"/>
        </w:rPr>
        <w:t>. Ребята были готовы все, урок носил и</w:t>
      </w:r>
      <w:r>
        <w:rPr>
          <w:sz w:val="24"/>
          <w:szCs w:val="24"/>
        </w:rPr>
        <w:t>н</w:t>
      </w:r>
      <w:r>
        <w:rPr>
          <w:sz w:val="24"/>
          <w:szCs w:val="24"/>
        </w:rPr>
        <w:t xml:space="preserve">формативный характер. </w:t>
      </w:r>
    </w:p>
    <w:p w:rsidR="00027296" w:rsidRDefault="00027296" w:rsidP="00027296">
      <w:pPr>
        <w:ind w:firstLine="708"/>
        <w:jc w:val="both"/>
        <w:rPr>
          <w:sz w:val="24"/>
          <w:szCs w:val="24"/>
        </w:rPr>
      </w:pPr>
      <w:r>
        <w:rPr>
          <w:sz w:val="24"/>
          <w:szCs w:val="24"/>
        </w:rPr>
        <w:t>В течение недели обучающиеся 11 класса участвовали в конкурсе писем «Английскому посвящается», подготовленном Троицкой Н.А.</w:t>
      </w:r>
    </w:p>
    <w:p w:rsidR="00027296" w:rsidRDefault="00027296" w:rsidP="00027296">
      <w:pPr>
        <w:ind w:firstLine="708"/>
        <w:jc w:val="both"/>
        <w:rPr>
          <w:sz w:val="24"/>
          <w:szCs w:val="24"/>
        </w:rPr>
      </w:pPr>
      <w:r>
        <w:rPr>
          <w:sz w:val="24"/>
          <w:szCs w:val="24"/>
        </w:rPr>
        <w:t>Среди общешкольных мероприятий следует отметить поэтические поединки школьн</w:t>
      </w:r>
      <w:r>
        <w:rPr>
          <w:sz w:val="24"/>
          <w:szCs w:val="24"/>
        </w:rPr>
        <w:t>и</w:t>
      </w:r>
      <w:r>
        <w:rPr>
          <w:sz w:val="24"/>
          <w:szCs w:val="24"/>
        </w:rPr>
        <w:t>ков. Они проходили в соревновательном режиме. Данный формат поединков уже становится традицией, что очень нравится обучающимся. Следует отметить, что в этом году на поэтич</w:t>
      </w:r>
      <w:r>
        <w:rPr>
          <w:sz w:val="24"/>
          <w:szCs w:val="24"/>
        </w:rPr>
        <w:t>е</w:t>
      </w:r>
      <w:r>
        <w:rPr>
          <w:sz w:val="24"/>
          <w:szCs w:val="24"/>
        </w:rPr>
        <w:t xml:space="preserve">ских поединках выступали с прочтением поэзии педагоги кафедры. </w:t>
      </w:r>
    </w:p>
    <w:p w:rsidR="00027296" w:rsidRDefault="00027296" w:rsidP="00027296">
      <w:pPr>
        <w:ind w:firstLine="708"/>
        <w:jc w:val="both"/>
        <w:rPr>
          <w:sz w:val="24"/>
          <w:szCs w:val="24"/>
        </w:rPr>
      </w:pPr>
      <w:r>
        <w:rPr>
          <w:sz w:val="24"/>
          <w:szCs w:val="24"/>
        </w:rPr>
        <w:t>Также следует отметить высокий уровень подготовки обучающихся к общешкольному конкурсу чтецов в рамках Всероссийского конкурса чтецов «Живая классика». В данном мер</w:t>
      </w:r>
      <w:r>
        <w:rPr>
          <w:sz w:val="24"/>
          <w:szCs w:val="24"/>
        </w:rPr>
        <w:t>о</w:t>
      </w:r>
      <w:r>
        <w:rPr>
          <w:sz w:val="24"/>
          <w:szCs w:val="24"/>
        </w:rPr>
        <w:t>приятии приняли участие обучающиеся 2-11 классов. Основным условием было прочтение пр</w:t>
      </w:r>
      <w:r>
        <w:rPr>
          <w:sz w:val="24"/>
          <w:szCs w:val="24"/>
        </w:rPr>
        <w:t>о</w:t>
      </w:r>
      <w:r>
        <w:rPr>
          <w:sz w:val="24"/>
          <w:szCs w:val="24"/>
        </w:rPr>
        <w:t>зы внепрограммного произведения. По результатам данного конкурса (конкурс оценивался не только педагогами школы, но и обучающимися с опытом прочтения прозы на районной пл</w:t>
      </w:r>
      <w:r>
        <w:rPr>
          <w:sz w:val="24"/>
          <w:szCs w:val="24"/>
        </w:rPr>
        <w:t>о</w:t>
      </w:r>
      <w:r>
        <w:rPr>
          <w:sz w:val="24"/>
          <w:szCs w:val="24"/>
        </w:rPr>
        <w:t>щадке) выявлены следующие победители в возрастных категориях, которые будут представлять школу на муниципальном уровне:</w:t>
      </w:r>
    </w:p>
    <w:p w:rsidR="00027296" w:rsidRPr="00772CF3" w:rsidRDefault="00027296" w:rsidP="00027296">
      <w:pPr>
        <w:jc w:val="both"/>
        <w:rPr>
          <w:b/>
          <w:sz w:val="24"/>
          <w:szCs w:val="24"/>
        </w:rPr>
      </w:pPr>
      <w:r>
        <w:rPr>
          <w:b/>
          <w:sz w:val="24"/>
          <w:szCs w:val="24"/>
        </w:rPr>
        <w:t xml:space="preserve">                    </w:t>
      </w:r>
    </w:p>
    <w:p w:rsidR="00027296" w:rsidRPr="003A47D2" w:rsidRDefault="00027296" w:rsidP="00027296">
      <w:pPr>
        <w:jc w:val="both"/>
        <w:rPr>
          <w:sz w:val="24"/>
          <w:szCs w:val="24"/>
        </w:rPr>
      </w:pPr>
      <w:r>
        <w:rPr>
          <w:sz w:val="24"/>
          <w:szCs w:val="24"/>
        </w:rPr>
        <w:t>5-7</w:t>
      </w:r>
      <w:r w:rsidRPr="003A47D2">
        <w:rPr>
          <w:sz w:val="24"/>
          <w:szCs w:val="24"/>
        </w:rPr>
        <w:t xml:space="preserve"> классы: </w:t>
      </w:r>
      <w:r>
        <w:rPr>
          <w:sz w:val="24"/>
          <w:szCs w:val="24"/>
        </w:rPr>
        <w:t>Ярцева Софья А.П. Чехов «Блины»</w:t>
      </w:r>
    </w:p>
    <w:p w:rsidR="00027296" w:rsidRDefault="00027296" w:rsidP="00027296">
      <w:pPr>
        <w:jc w:val="both"/>
        <w:rPr>
          <w:sz w:val="24"/>
          <w:szCs w:val="24"/>
        </w:rPr>
      </w:pPr>
      <w:r w:rsidRPr="003A47D2">
        <w:rPr>
          <w:sz w:val="24"/>
          <w:szCs w:val="24"/>
        </w:rPr>
        <w:t>8</w:t>
      </w:r>
      <w:r>
        <w:rPr>
          <w:sz w:val="24"/>
          <w:szCs w:val="24"/>
        </w:rPr>
        <w:t>-9</w:t>
      </w:r>
      <w:r w:rsidRPr="003A47D2">
        <w:rPr>
          <w:sz w:val="24"/>
          <w:szCs w:val="24"/>
        </w:rPr>
        <w:t xml:space="preserve"> классы: </w:t>
      </w:r>
      <w:r>
        <w:rPr>
          <w:sz w:val="24"/>
          <w:szCs w:val="24"/>
        </w:rPr>
        <w:t>Сундукова Арина В.К. Железников «Чучело»</w:t>
      </w:r>
    </w:p>
    <w:p w:rsidR="00027296" w:rsidRPr="003A47D2" w:rsidRDefault="00027296" w:rsidP="00027296">
      <w:pPr>
        <w:jc w:val="both"/>
        <w:rPr>
          <w:sz w:val="24"/>
          <w:szCs w:val="24"/>
        </w:rPr>
      </w:pPr>
      <w:r>
        <w:rPr>
          <w:sz w:val="24"/>
          <w:szCs w:val="24"/>
        </w:rPr>
        <w:t>10</w:t>
      </w:r>
      <w:r w:rsidRPr="003A47D2">
        <w:rPr>
          <w:sz w:val="24"/>
          <w:szCs w:val="24"/>
        </w:rPr>
        <w:t xml:space="preserve">-11 классы: </w:t>
      </w:r>
      <w:r>
        <w:rPr>
          <w:sz w:val="24"/>
          <w:szCs w:val="24"/>
        </w:rPr>
        <w:t>Панина Анна А.П. Чехов «Чайка»</w:t>
      </w:r>
    </w:p>
    <w:p w:rsidR="00027296" w:rsidRPr="00772CF3" w:rsidRDefault="00027296" w:rsidP="00027296">
      <w:pPr>
        <w:jc w:val="both"/>
        <w:rPr>
          <w:b/>
          <w:sz w:val="24"/>
          <w:szCs w:val="24"/>
        </w:rPr>
      </w:pPr>
    </w:p>
    <w:p w:rsidR="00027296" w:rsidRPr="00183201" w:rsidRDefault="00027296" w:rsidP="00027296">
      <w:pPr>
        <w:ind w:firstLine="708"/>
        <w:jc w:val="both"/>
        <w:rPr>
          <w:sz w:val="24"/>
          <w:szCs w:val="24"/>
        </w:rPr>
      </w:pPr>
      <w:r>
        <w:rPr>
          <w:sz w:val="24"/>
          <w:szCs w:val="24"/>
        </w:rPr>
        <w:t>Неделя гуманитарных дисциплин завершилась общешкольной игрой «Что? Где? Когда?» интеллектуальных знатоков гуманитарных дисциплин с 7 по 11 классы против знатоков учит</w:t>
      </w:r>
      <w:r>
        <w:rPr>
          <w:sz w:val="24"/>
          <w:szCs w:val="24"/>
        </w:rPr>
        <w:t>е</w:t>
      </w:r>
      <w:r>
        <w:rPr>
          <w:sz w:val="24"/>
          <w:szCs w:val="24"/>
        </w:rPr>
        <w:t>лей кафедры гуманитарных дисциплин. Игра носила познавательный характер и объединила вопросы по следующим предметам: русский язык, литература, английский язык, история, общ</w:t>
      </w:r>
      <w:r>
        <w:rPr>
          <w:sz w:val="24"/>
          <w:szCs w:val="24"/>
        </w:rPr>
        <w:t>е</w:t>
      </w:r>
      <w:r>
        <w:rPr>
          <w:sz w:val="24"/>
          <w:szCs w:val="24"/>
        </w:rPr>
        <w:t xml:space="preserve">ствознание. </w:t>
      </w:r>
    </w:p>
    <w:p w:rsidR="00027296" w:rsidRDefault="00027296" w:rsidP="00027296">
      <w:pPr>
        <w:ind w:firstLine="708"/>
        <w:jc w:val="both"/>
        <w:rPr>
          <w:sz w:val="24"/>
          <w:szCs w:val="24"/>
        </w:rPr>
      </w:pPr>
      <w:r w:rsidRPr="00F501AA">
        <w:rPr>
          <w:sz w:val="24"/>
          <w:szCs w:val="24"/>
        </w:rPr>
        <w:t xml:space="preserve">Для недели </w:t>
      </w:r>
      <w:r>
        <w:rPr>
          <w:sz w:val="24"/>
          <w:szCs w:val="24"/>
        </w:rPr>
        <w:t>фойе школы было оформлено в соответствии с заявленной тематикой «Пр</w:t>
      </w:r>
      <w:r>
        <w:rPr>
          <w:sz w:val="24"/>
          <w:szCs w:val="24"/>
        </w:rPr>
        <w:t>о</w:t>
      </w:r>
      <w:r>
        <w:rPr>
          <w:sz w:val="24"/>
          <w:szCs w:val="24"/>
        </w:rPr>
        <w:t xml:space="preserve">шу слова»: «Читать – полезная привычка…». </w:t>
      </w:r>
      <w:r w:rsidRPr="00F501AA">
        <w:rPr>
          <w:sz w:val="24"/>
          <w:szCs w:val="24"/>
        </w:rPr>
        <w:t>Итоги</w:t>
      </w:r>
      <w:r>
        <w:rPr>
          <w:sz w:val="24"/>
          <w:szCs w:val="24"/>
        </w:rPr>
        <w:t xml:space="preserve"> проведенных мероприятий в рамках недели гуманитарных дисциплин</w:t>
      </w:r>
      <w:r w:rsidRPr="00F501AA">
        <w:rPr>
          <w:sz w:val="24"/>
          <w:szCs w:val="24"/>
        </w:rPr>
        <w:t xml:space="preserve"> были</w:t>
      </w:r>
      <w:r>
        <w:rPr>
          <w:sz w:val="24"/>
          <w:szCs w:val="24"/>
        </w:rPr>
        <w:t xml:space="preserve"> объявлены в понедельник, 20 февраля.</w:t>
      </w:r>
      <w:r w:rsidRPr="00F501AA">
        <w:rPr>
          <w:sz w:val="24"/>
          <w:szCs w:val="24"/>
        </w:rPr>
        <w:t xml:space="preserve"> </w:t>
      </w:r>
      <w:r>
        <w:rPr>
          <w:sz w:val="24"/>
          <w:szCs w:val="24"/>
        </w:rPr>
        <w:t xml:space="preserve">Победителям конкурса </w:t>
      </w:r>
      <w:r>
        <w:rPr>
          <w:sz w:val="24"/>
          <w:szCs w:val="24"/>
        </w:rPr>
        <w:lastRenderedPageBreak/>
        <w:t>чтецов «Живая классика» были вручены грамоты и памятные книги. Педагогам и классным р</w:t>
      </w:r>
      <w:r>
        <w:rPr>
          <w:sz w:val="24"/>
          <w:szCs w:val="24"/>
        </w:rPr>
        <w:t>у</w:t>
      </w:r>
      <w:r>
        <w:rPr>
          <w:sz w:val="24"/>
          <w:szCs w:val="24"/>
        </w:rPr>
        <w:t>ководителям объявлена благодарность.</w:t>
      </w:r>
    </w:p>
    <w:p w:rsidR="00027296" w:rsidRPr="00F501AA" w:rsidRDefault="00027296" w:rsidP="00027296">
      <w:pPr>
        <w:ind w:firstLine="708"/>
        <w:jc w:val="both"/>
        <w:rPr>
          <w:sz w:val="24"/>
          <w:szCs w:val="24"/>
        </w:rPr>
      </w:pPr>
      <w:r>
        <w:rPr>
          <w:sz w:val="24"/>
          <w:szCs w:val="24"/>
        </w:rPr>
        <w:t>Таким образом, проведение недели гуманитарных дисциплин выявило высокий профе</w:t>
      </w:r>
      <w:r>
        <w:rPr>
          <w:sz w:val="24"/>
          <w:szCs w:val="24"/>
        </w:rPr>
        <w:t>с</w:t>
      </w:r>
      <w:r>
        <w:rPr>
          <w:sz w:val="24"/>
          <w:szCs w:val="24"/>
        </w:rPr>
        <w:t>сиональный м</w:t>
      </w:r>
      <w:r w:rsidRPr="00F501AA">
        <w:rPr>
          <w:sz w:val="24"/>
          <w:szCs w:val="24"/>
        </w:rPr>
        <w:t>етодический уровень учителей, что позволяет не только повысить качество зн</w:t>
      </w:r>
      <w:r w:rsidRPr="00F501AA">
        <w:rPr>
          <w:sz w:val="24"/>
          <w:szCs w:val="24"/>
        </w:rPr>
        <w:t>а</w:t>
      </w:r>
      <w:r w:rsidRPr="00F501AA">
        <w:rPr>
          <w:sz w:val="24"/>
          <w:szCs w:val="24"/>
        </w:rPr>
        <w:t>ний по предметам, но и достичь воспитательных целей.</w:t>
      </w:r>
      <w:r>
        <w:rPr>
          <w:sz w:val="24"/>
          <w:szCs w:val="24"/>
        </w:rPr>
        <w:t xml:space="preserve"> Стоит отметить творческие способн</w:t>
      </w:r>
      <w:r>
        <w:rPr>
          <w:sz w:val="24"/>
          <w:szCs w:val="24"/>
        </w:rPr>
        <w:t>о</w:t>
      </w:r>
      <w:r>
        <w:rPr>
          <w:sz w:val="24"/>
          <w:szCs w:val="24"/>
        </w:rPr>
        <w:t>сти самих обучающихся, их активность и желание воплотить задуманное.</w:t>
      </w:r>
    </w:p>
    <w:p w:rsidR="00F45FF2" w:rsidRPr="008A08A0" w:rsidRDefault="00F45FF2" w:rsidP="00412CC1">
      <w:pPr>
        <w:ind w:right="355"/>
        <w:jc w:val="center"/>
        <w:rPr>
          <w:b/>
          <w:i/>
          <w:color w:val="FF0000"/>
          <w:sz w:val="28"/>
          <w:szCs w:val="28"/>
        </w:rPr>
      </w:pPr>
    </w:p>
    <w:p w:rsidR="00F45FF2" w:rsidRPr="00027296" w:rsidRDefault="00B1592C" w:rsidP="00412CC1">
      <w:pPr>
        <w:ind w:right="355"/>
        <w:jc w:val="center"/>
        <w:rPr>
          <w:b/>
          <w:i/>
          <w:sz w:val="28"/>
          <w:szCs w:val="28"/>
        </w:rPr>
      </w:pPr>
      <w:r w:rsidRPr="00027296">
        <w:rPr>
          <w:b/>
          <w:i/>
          <w:sz w:val="28"/>
          <w:szCs w:val="28"/>
        </w:rPr>
        <w:t>Неделя естественно</w:t>
      </w:r>
      <w:r w:rsidR="00131647" w:rsidRPr="00027296">
        <w:rPr>
          <w:b/>
          <w:i/>
          <w:sz w:val="28"/>
          <w:szCs w:val="28"/>
        </w:rPr>
        <w:t>научных дисциплин</w:t>
      </w:r>
    </w:p>
    <w:p w:rsidR="00027296" w:rsidRPr="00C8388E" w:rsidRDefault="00027296" w:rsidP="00027296">
      <w:pPr>
        <w:spacing w:after="120"/>
        <w:ind w:firstLine="709"/>
        <w:jc w:val="both"/>
        <w:rPr>
          <w:b/>
          <w:i/>
          <w:sz w:val="24"/>
          <w:szCs w:val="24"/>
        </w:rPr>
      </w:pPr>
      <w:r w:rsidRPr="00C8388E">
        <w:rPr>
          <w:b/>
          <w:i/>
          <w:sz w:val="24"/>
          <w:szCs w:val="24"/>
        </w:rPr>
        <w:t>Мероприятия, проводимые в рамках предметной недели, в 5-11 классах:</w:t>
      </w:r>
    </w:p>
    <w:p w:rsidR="00027296" w:rsidRPr="00C8388E" w:rsidRDefault="00027296" w:rsidP="00DD2130">
      <w:pPr>
        <w:pStyle w:val="af4"/>
        <w:numPr>
          <w:ilvl w:val="0"/>
          <w:numId w:val="76"/>
        </w:numPr>
        <w:spacing w:after="120" w:line="276" w:lineRule="auto"/>
        <w:ind w:left="0" w:firstLine="1069"/>
        <w:contextualSpacing w:val="0"/>
        <w:jc w:val="both"/>
        <w:rPr>
          <w:sz w:val="24"/>
          <w:szCs w:val="24"/>
        </w:rPr>
      </w:pPr>
      <w:r w:rsidRPr="00C8388E">
        <w:rPr>
          <w:b/>
          <w:sz w:val="24"/>
          <w:szCs w:val="24"/>
        </w:rPr>
        <w:t>5 класс - "В некотором Царстве" (урок-игра).</w:t>
      </w:r>
      <w:r w:rsidRPr="00C8388E">
        <w:rPr>
          <w:sz w:val="24"/>
          <w:szCs w:val="24"/>
        </w:rPr>
        <w:t xml:space="preserve"> </w:t>
      </w:r>
      <w:r>
        <w:rPr>
          <w:sz w:val="24"/>
          <w:szCs w:val="24"/>
        </w:rPr>
        <w:t>Обучающиеся</w:t>
      </w:r>
      <w:r w:rsidRPr="00C8388E">
        <w:rPr>
          <w:sz w:val="24"/>
          <w:szCs w:val="24"/>
        </w:rPr>
        <w:t xml:space="preserve"> 5-го класса, разд</w:t>
      </w:r>
      <w:r w:rsidRPr="00C8388E">
        <w:rPr>
          <w:sz w:val="24"/>
          <w:szCs w:val="24"/>
        </w:rPr>
        <w:t>е</w:t>
      </w:r>
      <w:r w:rsidRPr="00C8388E">
        <w:rPr>
          <w:sz w:val="24"/>
          <w:szCs w:val="24"/>
        </w:rPr>
        <w:t>лившись на команды, должны были сочинить и по возможности нарисовать сказку о придума</w:t>
      </w:r>
      <w:r w:rsidRPr="00C8388E">
        <w:rPr>
          <w:sz w:val="24"/>
          <w:szCs w:val="24"/>
        </w:rPr>
        <w:t>н</w:t>
      </w:r>
      <w:r w:rsidRPr="00C8388E">
        <w:rPr>
          <w:sz w:val="24"/>
          <w:szCs w:val="24"/>
        </w:rPr>
        <w:t>ном живом организме, учитывая все процессы и свойства живого и отразив взаимосвязи и взаимоотношения придуманного персонажа с остальными непридуманными участниками в</w:t>
      </w:r>
      <w:r w:rsidRPr="00C8388E">
        <w:rPr>
          <w:sz w:val="24"/>
          <w:szCs w:val="24"/>
        </w:rPr>
        <w:t>ы</w:t>
      </w:r>
      <w:r w:rsidRPr="00C8388E">
        <w:rPr>
          <w:sz w:val="24"/>
          <w:szCs w:val="24"/>
        </w:rPr>
        <w:t>бранной экосистемы.</w:t>
      </w:r>
    </w:p>
    <w:p w:rsidR="00027296" w:rsidRPr="00C8388E" w:rsidRDefault="00027296" w:rsidP="00DD2130">
      <w:pPr>
        <w:pStyle w:val="af4"/>
        <w:numPr>
          <w:ilvl w:val="0"/>
          <w:numId w:val="76"/>
        </w:numPr>
        <w:spacing w:after="120" w:line="276" w:lineRule="auto"/>
        <w:ind w:left="0" w:firstLine="1069"/>
        <w:contextualSpacing w:val="0"/>
        <w:jc w:val="both"/>
        <w:rPr>
          <w:sz w:val="24"/>
          <w:szCs w:val="24"/>
        </w:rPr>
      </w:pPr>
      <w:r w:rsidRPr="00C8388E">
        <w:rPr>
          <w:b/>
          <w:sz w:val="24"/>
          <w:szCs w:val="24"/>
        </w:rPr>
        <w:t>6 класс - "Занимательная ботаника" (игра).</w:t>
      </w:r>
      <w:r w:rsidRPr="00C8388E">
        <w:rPr>
          <w:sz w:val="24"/>
          <w:szCs w:val="24"/>
        </w:rPr>
        <w:t xml:space="preserve"> </w:t>
      </w:r>
      <w:r>
        <w:rPr>
          <w:sz w:val="24"/>
          <w:szCs w:val="24"/>
        </w:rPr>
        <w:t>Обучающиеся</w:t>
      </w:r>
      <w:r w:rsidRPr="00C8388E">
        <w:rPr>
          <w:sz w:val="24"/>
          <w:szCs w:val="24"/>
        </w:rPr>
        <w:t>, разделившись на команды, получали общее задание и, посовещавшись, высказывали свои версии. В процессе и</w:t>
      </w:r>
      <w:r w:rsidRPr="00C8388E">
        <w:rPr>
          <w:sz w:val="24"/>
          <w:szCs w:val="24"/>
        </w:rPr>
        <w:t>г</w:t>
      </w:r>
      <w:r w:rsidRPr="00C8388E">
        <w:rPr>
          <w:sz w:val="24"/>
          <w:szCs w:val="24"/>
        </w:rPr>
        <w:t>ры ребятам пришлось задуматься над такими непростыми вопросами, как «Способы охраны редких растений и животных в условиях Древнего мира» или «Почему «худеет» баобаб?». Шестиклассники проявили хорошие навыки командной работы и волю к победе.</w:t>
      </w:r>
    </w:p>
    <w:p w:rsidR="00027296" w:rsidRPr="00C8388E" w:rsidRDefault="00027296" w:rsidP="00DD2130">
      <w:pPr>
        <w:pStyle w:val="af4"/>
        <w:numPr>
          <w:ilvl w:val="0"/>
          <w:numId w:val="76"/>
        </w:numPr>
        <w:spacing w:after="120" w:line="276" w:lineRule="auto"/>
        <w:ind w:left="0" w:firstLine="1069"/>
        <w:contextualSpacing w:val="0"/>
        <w:jc w:val="both"/>
        <w:rPr>
          <w:sz w:val="24"/>
          <w:szCs w:val="24"/>
        </w:rPr>
      </w:pPr>
      <w:r w:rsidRPr="00C8388E">
        <w:rPr>
          <w:b/>
          <w:sz w:val="24"/>
          <w:szCs w:val="24"/>
        </w:rPr>
        <w:t xml:space="preserve">7 класс - дискуссия "Разумны ли животные". </w:t>
      </w:r>
      <w:r w:rsidRPr="00C8388E">
        <w:rPr>
          <w:sz w:val="24"/>
          <w:szCs w:val="24"/>
        </w:rPr>
        <w:t>В течение урока-дискуссии с</w:t>
      </w:r>
      <w:r w:rsidRPr="00C8388E">
        <w:rPr>
          <w:sz w:val="24"/>
          <w:szCs w:val="24"/>
        </w:rPr>
        <w:t>е</w:t>
      </w:r>
      <w:r w:rsidRPr="00C8388E">
        <w:rPr>
          <w:sz w:val="24"/>
          <w:szCs w:val="24"/>
        </w:rPr>
        <w:t xml:space="preserve">миклассники рассуждали на тему разумности животных, а также того, кто из животного мира наиболее разумен, аргументируя заранее подготовленными докладами свою точку зрения. В ходе обсуждения, </w:t>
      </w:r>
      <w:r>
        <w:rPr>
          <w:sz w:val="24"/>
          <w:szCs w:val="24"/>
        </w:rPr>
        <w:t>обучающиеся</w:t>
      </w:r>
      <w:r w:rsidRPr="00C8388E">
        <w:rPr>
          <w:sz w:val="24"/>
          <w:szCs w:val="24"/>
        </w:rPr>
        <w:t xml:space="preserve"> пришли к пониманию определения понятия «разумность», п</w:t>
      </w:r>
      <w:r w:rsidRPr="00C8388E">
        <w:rPr>
          <w:sz w:val="24"/>
          <w:szCs w:val="24"/>
        </w:rPr>
        <w:t>о</w:t>
      </w:r>
      <w:r w:rsidRPr="00C8388E">
        <w:rPr>
          <w:sz w:val="24"/>
          <w:szCs w:val="24"/>
        </w:rPr>
        <w:t>пробовали сформировать единые подходы к определению разумности животных и узнать мн</w:t>
      </w:r>
      <w:r w:rsidRPr="00C8388E">
        <w:rPr>
          <w:sz w:val="24"/>
          <w:szCs w:val="24"/>
        </w:rPr>
        <w:t>о</w:t>
      </w:r>
      <w:r w:rsidRPr="00C8388E">
        <w:rPr>
          <w:sz w:val="24"/>
          <w:szCs w:val="24"/>
        </w:rPr>
        <w:t>го.</w:t>
      </w:r>
    </w:p>
    <w:p w:rsidR="00027296" w:rsidRPr="00C8388E" w:rsidRDefault="00027296" w:rsidP="00DD2130">
      <w:pPr>
        <w:pStyle w:val="af4"/>
        <w:numPr>
          <w:ilvl w:val="0"/>
          <w:numId w:val="76"/>
        </w:numPr>
        <w:spacing w:after="120" w:line="276" w:lineRule="auto"/>
        <w:ind w:left="0" w:firstLine="1069"/>
        <w:contextualSpacing w:val="0"/>
        <w:jc w:val="both"/>
        <w:rPr>
          <w:sz w:val="24"/>
          <w:szCs w:val="24"/>
        </w:rPr>
      </w:pPr>
      <w:r w:rsidRPr="00C8388E">
        <w:rPr>
          <w:b/>
          <w:sz w:val="24"/>
          <w:szCs w:val="24"/>
        </w:rPr>
        <w:t>7 класс - "Наглядная физика. Плавание тел" (урок-практикум)</w:t>
      </w:r>
      <w:r w:rsidRPr="00C8388E">
        <w:rPr>
          <w:sz w:val="24"/>
          <w:szCs w:val="24"/>
        </w:rPr>
        <w:t>. В процессе урока ребята узнали о том, что плавание тел зависит от плотности жидкости. Это было по</w:t>
      </w:r>
      <w:r w:rsidRPr="00C8388E">
        <w:rPr>
          <w:sz w:val="24"/>
          <w:szCs w:val="24"/>
        </w:rPr>
        <w:t>д</w:t>
      </w:r>
      <w:r w:rsidRPr="00C8388E">
        <w:rPr>
          <w:sz w:val="24"/>
          <w:szCs w:val="24"/>
        </w:rPr>
        <w:t xml:space="preserve">тверждено опытом, проводимом </w:t>
      </w:r>
      <w:r>
        <w:rPr>
          <w:sz w:val="24"/>
          <w:szCs w:val="24"/>
        </w:rPr>
        <w:t>обучающимися</w:t>
      </w:r>
      <w:r w:rsidRPr="00C8388E">
        <w:rPr>
          <w:sz w:val="24"/>
          <w:szCs w:val="24"/>
        </w:rPr>
        <w:t xml:space="preserve"> Быковым Е., Левдиковой З. и Медведевой М. – куриное яйцо тонуло в обычной воде, но всплывало в соленой. После проведения опыта сем</w:t>
      </w:r>
      <w:r w:rsidRPr="00C8388E">
        <w:rPr>
          <w:sz w:val="24"/>
          <w:szCs w:val="24"/>
        </w:rPr>
        <w:t>и</w:t>
      </w:r>
      <w:r w:rsidRPr="00C8388E">
        <w:rPr>
          <w:sz w:val="24"/>
          <w:szCs w:val="24"/>
        </w:rPr>
        <w:t>классники закрепили полученные знания с помощью решения задач с применением физических формул расчета необходимой плотности.</w:t>
      </w:r>
    </w:p>
    <w:p w:rsidR="00027296" w:rsidRPr="00C8388E" w:rsidRDefault="00027296" w:rsidP="00DD2130">
      <w:pPr>
        <w:pStyle w:val="af4"/>
        <w:numPr>
          <w:ilvl w:val="0"/>
          <w:numId w:val="76"/>
        </w:numPr>
        <w:spacing w:after="120" w:line="276" w:lineRule="auto"/>
        <w:ind w:left="0" w:firstLine="1069"/>
        <w:contextualSpacing w:val="0"/>
        <w:jc w:val="both"/>
        <w:rPr>
          <w:sz w:val="24"/>
          <w:szCs w:val="24"/>
        </w:rPr>
      </w:pPr>
      <w:r w:rsidRPr="00C8388E">
        <w:rPr>
          <w:b/>
          <w:sz w:val="24"/>
          <w:szCs w:val="24"/>
        </w:rPr>
        <w:t>8 класс – круглый стол "Мифы и реальность о работе человеческого орг</w:t>
      </w:r>
      <w:r w:rsidRPr="00C8388E">
        <w:rPr>
          <w:b/>
          <w:sz w:val="24"/>
          <w:szCs w:val="24"/>
        </w:rPr>
        <w:t>а</w:t>
      </w:r>
      <w:r w:rsidRPr="00C8388E">
        <w:rPr>
          <w:b/>
          <w:sz w:val="24"/>
          <w:szCs w:val="24"/>
        </w:rPr>
        <w:t>низма".</w:t>
      </w:r>
      <w:r w:rsidRPr="00C8388E">
        <w:rPr>
          <w:sz w:val="24"/>
          <w:szCs w:val="24"/>
        </w:rPr>
        <w:t xml:space="preserve"> </w:t>
      </w:r>
      <w:r>
        <w:rPr>
          <w:sz w:val="24"/>
          <w:szCs w:val="24"/>
        </w:rPr>
        <w:t>Обучающиеся</w:t>
      </w:r>
      <w:r w:rsidRPr="00C8388E">
        <w:rPr>
          <w:sz w:val="24"/>
          <w:szCs w:val="24"/>
        </w:rPr>
        <w:t xml:space="preserve"> предлагали слушателям выбрать правдивые факты о работе человеч</w:t>
      </w:r>
      <w:r w:rsidRPr="00C8388E">
        <w:rPr>
          <w:sz w:val="24"/>
          <w:szCs w:val="24"/>
        </w:rPr>
        <w:t>е</w:t>
      </w:r>
      <w:r w:rsidRPr="00C8388E">
        <w:rPr>
          <w:sz w:val="24"/>
          <w:szCs w:val="24"/>
        </w:rPr>
        <w:t>ского организма в целом, отдельных систем и органов, а также способов борьбы традиционного и нетрадиционного подходов в медицине.</w:t>
      </w:r>
    </w:p>
    <w:p w:rsidR="00027296" w:rsidRPr="00C8388E" w:rsidRDefault="00027296" w:rsidP="00DD2130">
      <w:pPr>
        <w:pStyle w:val="af4"/>
        <w:numPr>
          <w:ilvl w:val="0"/>
          <w:numId w:val="76"/>
        </w:numPr>
        <w:spacing w:after="120" w:line="276" w:lineRule="auto"/>
        <w:ind w:left="0" w:firstLine="1069"/>
        <w:contextualSpacing w:val="0"/>
        <w:jc w:val="both"/>
        <w:rPr>
          <w:i/>
          <w:sz w:val="24"/>
          <w:szCs w:val="24"/>
        </w:rPr>
      </w:pPr>
      <w:r w:rsidRPr="00C8388E">
        <w:rPr>
          <w:b/>
          <w:sz w:val="24"/>
          <w:szCs w:val="24"/>
        </w:rPr>
        <w:t>8 класс - "Наглядная физика. Магнетизм</w:t>
      </w:r>
      <w:r w:rsidRPr="00C8388E">
        <w:rPr>
          <w:sz w:val="24"/>
          <w:szCs w:val="24"/>
        </w:rPr>
        <w:t xml:space="preserve">" </w:t>
      </w:r>
      <w:r w:rsidRPr="00C8388E">
        <w:rPr>
          <w:b/>
          <w:sz w:val="24"/>
          <w:szCs w:val="24"/>
        </w:rPr>
        <w:t>(урок-практикум)</w:t>
      </w:r>
      <w:r w:rsidRPr="00C8388E">
        <w:rPr>
          <w:sz w:val="24"/>
          <w:szCs w:val="24"/>
        </w:rPr>
        <w:t>. В ходе урока восьмиклассники узнали о магнитном поле Земли и о поведении намагниченных тел в этом п</w:t>
      </w:r>
      <w:r w:rsidRPr="00C8388E">
        <w:rPr>
          <w:sz w:val="24"/>
          <w:szCs w:val="24"/>
        </w:rPr>
        <w:t>о</w:t>
      </w:r>
      <w:r w:rsidRPr="00C8388E">
        <w:rPr>
          <w:sz w:val="24"/>
          <w:szCs w:val="24"/>
        </w:rPr>
        <w:t>ле. Демонстрация опыта с намагниченной швейной иглой показывала перемещение парафин</w:t>
      </w:r>
      <w:r w:rsidRPr="00C8388E">
        <w:rPr>
          <w:sz w:val="24"/>
          <w:szCs w:val="24"/>
        </w:rPr>
        <w:t>о</w:t>
      </w:r>
      <w:r w:rsidRPr="00C8388E">
        <w:rPr>
          <w:sz w:val="24"/>
          <w:szCs w:val="24"/>
        </w:rPr>
        <w:t>вой свечи, проткнутой намагниченной иглой, по поверхности воды. Интересный вклад в опыт внес Кашинский М., предложив способ удержания иглы на поверхности воды. Он подложил под иглу маленький клочок бумаги, чтобы игла не тянула свечу под воду.</w:t>
      </w:r>
    </w:p>
    <w:p w:rsidR="00027296" w:rsidRPr="00C8388E" w:rsidRDefault="00027296" w:rsidP="00DD2130">
      <w:pPr>
        <w:pStyle w:val="af4"/>
        <w:numPr>
          <w:ilvl w:val="0"/>
          <w:numId w:val="76"/>
        </w:numPr>
        <w:spacing w:after="120" w:line="276" w:lineRule="auto"/>
        <w:ind w:left="0" w:firstLine="1069"/>
        <w:contextualSpacing w:val="0"/>
        <w:jc w:val="both"/>
        <w:rPr>
          <w:sz w:val="24"/>
          <w:szCs w:val="24"/>
        </w:rPr>
      </w:pPr>
      <w:r w:rsidRPr="00C8388E">
        <w:rPr>
          <w:b/>
          <w:sz w:val="24"/>
          <w:szCs w:val="24"/>
        </w:rPr>
        <w:t>9 класс – урок-диспут "Возникновение жизни на Земле"</w:t>
      </w:r>
      <w:r w:rsidRPr="00C8388E">
        <w:rPr>
          <w:sz w:val="24"/>
          <w:szCs w:val="24"/>
        </w:rPr>
        <w:t xml:space="preserve">. Девятиклассники, опираясь на данные учебника и интернет, разделившись на команды, доказывали свою точку </w:t>
      </w:r>
      <w:r w:rsidRPr="00C8388E">
        <w:rPr>
          <w:sz w:val="24"/>
          <w:szCs w:val="24"/>
        </w:rPr>
        <w:lastRenderedPageBreak/>
        <w:t>зрения на теории о происхождении жизни на нашей планете. При всех спорных доводах и арг</w:t>
      </w:r>
      <w:r w:rsidRPr="00C8388E">
        <w:rPr>
          <w:sz w:val="24"/>
          <w:szCs w:val="24"/>
        </w:rPr>
        <w:t>у</w:t>
      </w:r>
      <w:r w:rsidRPr="00C8388E">
        <w:rPr>
          <w:sz w:val="24"/>
          <w:szCs w:val="24"/>
        </w:rPr>
        <w:t>ментах в конечном итоге все склонились к тому, что главенствующей теорией о происхождении жизни на Земле является теория химической эволюции Опарина-Холдейна, предваряющая и дополняющая эволюционную теорию Дарвина.</w:t>
      </w:r>
    </w:p>
    <w:p w:rsidR="00027296" w:rsidRPr="00C8388E" w:rsidRDefault="00027296" w:rsidP="00DD2130">
      <w:pPr>
        <w:pStyle w:val="af4"/>
        <w:numPr>
          <w:ilvl w:val="0"/>
          <w:numId w:val="76"/>
        </w:numPr>
        <w:spacing w:after="120" w:line="276" w:lineRule="auto"/>
        <w:ind w:left="0" w:firstLine="1069"/>
        <w:contextualSpacing w:val="0"/>
        <w:jc w:val="both"/>
        <w:rPr>
          <w:sz w:val="24"/>
          <w:szCs w:val="24"/>
        </w:rPr>
      </w:pPr>
      <w:r w:rsidRPr="00C8388E">
        <w:rPr>
          <w:b/>
          <w:sz w:val="24"/>
          <w:szCs w:val="24"/>
        </w:rPr>
        <w:t>9 класс - "Наглядная физика. Радиация</w:t>
      </w:r>
      <w:r w:rsidRPr="00C8388E">
        <w:rPr>
          <w:sz w:val="24"/>
          <w:szCs w:val="24"/>
        </w:rPr>
        <w:t xml:space="preserve">" </w:t>
      </w:r>
      <w:r w:rsidRPr="00C8388E">
        <w:rPr>
          <w:b/>
          <w:sz w:val="24"/>
          <w:szCs w:val="24"/>
        </w:rPr>
        <w:t>(урок-практикум)</w:t>
      </w:r>
      <w:r w:rsidRPr="00C8388E">
        <w:rPr>
          <w:sz w:val="24"/>
          <w:szCs w:val="24"/>
        </w:rPr>
        <w:t>. В ходе урока д</w:t>
      </w:r>
      <w:r w:rsidRPr="00C8388E">
        <w:rPr>
          <w:sz w:val="24"/>
          <w:szCs w:val="24"/>
        </w:rPr>
        <w:t>е</w:t>
      </w:r>
      <w:r w:rsidRPr="00C8388E">
        <w:rPr>
          <w:sz w:val="24"/>
          <w:szCs w:val="24"/>
        </w:rPr>
        <w:t>вятиклассники узнали о ионизирующем излучении и воздействии радиации на организм, а та</w:t>
      </w:r>
      <w:r w:rsidRPr="00C8388E">
        <w:rPr>
          <w:sz w:val="24"/>
          <w:szCs w:val="24"/>
        </w:rPr>
        <w:t>к</w:t>
      </w:r>
      <w:r w:rsidRPr="00C8388E">
        <w:rPr>
          <w:sz w:val="24"/>
          <w:szCs w:val="24"/>
        </w:rPr>
        <w:t>же о допустимой дозе радиации для человека и способах защиты от радиации. В качестве д</w:t>
      </w:r>
      <w:r w:rsidRPr="00C8388E">
        <w:rPr>
          <w:sz w:val="24"/>
          <w:szCs w:val="24"/>
        </w:rPr>
        <w:t>е</w:t>
      </w:r>
      <w:r w:rsidRPr="00C8388E">
        <w:rPr>
          <w:sz w:val="24"/>
          <w:szCs w:val="24"/>
        </w:rPr>
        <w:t>монстрации был произведен замер уровня радиации в классе.</w:t>
      </w:r>
    </w:p>
    <w:p w:rsidR="00027296" w:rsidRPr="00C8388E" w:rsidRDefault="00027296" w:rsidP="00DD2130">
      <w:pPr>
        <w:pStyle w:val="af4"/>
        <w:numPr>
          <w:ilvl w:val="0"/>
          <w:numId w:val="76"/>
        </w:numPr>
        <w:spacing w:after="120" w:line="276" w:lineRule="auto"/>
        <w:ind w:left="0" w:firstLine="1069"/>
        <w:contextualSpacing w:val="0"/>
        <w:jc w:val="both"/>
        <w:rPr>
          <w:sz w:val="24"/>
          <w:szCs w:val="24"/>
        </w:rPr>
      </w:pPr>
      <w:r w:rsidRPr="00C8388E">
        <w:rPr>
          <w:b/>
          <w:sz w:val="24"/>
          <w:szCs w:val="24"/>
        </w:rPr>
        <w:t>10 класс - урок-дискуссия "Искусственный отбор".</w:t>
      </w:r>
      <w:r w:rsidRPr="00C8388E">
        <w:rPr>
          <w:sz w:val="24"/>
          <w:szCs w:val="24"/>
        </w:rPr>
        <w:t xml:space="preserve"> Обсуждались проблемы этики в подходах к регулированию рождаемости и детских врожденных заболеваний на прим</w:t>
      </w:r>
      <w:r w:rsidRPr="00C8388E">
        <w:rPr>
          <w:sz w:val="24"/>
          <w:szCs w:val="24"/>
        </w:rPr>
        <w:t>е</w:t>
      </w:r>
      <w:r w:rsidRPr="00C8388E">
        <w:rPr>
          <w:sz w:val="24"/>
          <w:szCs w:val="24"/>
        </w:rPr>
        <w:t>ре евгеники и последних научных открытий в области пренательной диагностики и генной и</w:t>
      </w:r>
      <w:r w:rsidRPr="00C8388E">
        <w:rPr>
          <w:sz w:val="24"/>
          <w:szCs w:val="24"/>
        </w:rPr>
        <w:t>н</w:t>
      </w:r>
      <w:r w:rsidRPr="00C8388E">
        <w:rPr>
          <w:sz w:val="24"/>
          <w:szCs w:val="24"/>
        </w:rPr>
        <w:t>женерии.</w:t>
      </w:r>
    </w:p>
    <w:p w:rsidR="00027296" w:rsidRDefault="00027296" w:rsidP="00DD2130">
      <w:pPr>
        <w:pStyle w:val="af4"/>
        <w:numPr>
          <w:ilvl w:val="0"/>
          <w:numId w:val="76"/>
        </w:numPr>
        <w:spacing w:after="200" w:line="276" w:lineRule="auto"/>
        <w:ind w:left="0" w:firstLine="1069"/>
        <w:contextualSpacing w:val="0"/>
        <w:jc w:val="both"/>
        <w:rPr>
          <w:sz w:val="24"/>
          <w:szCs w:val="24"/>
        </w:rPr>
      </w:pPr>
      <w:r w:rsidRPr="00C8388E">
        <w:rPr>
          <w:b/>
          <w:sz w:val="24"/>
          <w:szCs w:val="24"/>
        </w:rPr>
        <w:t>10 класс - "История электричества</w:t>
      </w:r>
      <w:r w:rsidRPr="00C8388E">
        <w:rPr>
          <w:sz w:val="24"/>
          <w:szCs w:val="24"/>
        </w:rPr>
        <w:t xml:space="preserve">" </w:t>
      </w:r>
      <w:r w:rsidRPr="00C8388E">
        <w:rPr>
          <w:b/>
          <w:sz w:val="24"/>
          <w:szCs w:val="24"/>
        </w:rPr>
        <w:t>(урок-практикум)</w:t>
      </w:r>
      <w:r w:rsidRPr="00C8388E">
        <w:rPr>
          <w:sz w:val="24"/>
          <w:szCs w:val="24"/>
        </w:rPr>
        <w:t>. На примере демонс</w:t>
      </w:r>
      <w:r w:rsidRPr="00C8388E">
        <w:rPr>
          <w:sz w:val="24"/>
          <w:szCs w:val="24"/>
        </w:rPr>
        <w:t>т</w:t>
      </w:r>
      <w:r w:rsidRPr="00C8388E">
        <w:rPr>
          <w:sz w:val="24"/>
          <w:szCs w:val="24"/>
        </w:rPr>
        <w:t xml:space="preserve">рации лейденской банки как части устройства электрофорной машины, </w:t>
      </w:r>
      <w:r>
        <w:rPr>
          <w:sz w:val="24"/>
          <w:szCs w:val="24"/>
        </w:rPr>
        <w:t>обучающиеся</w:t>
      </w:r>
      <w:r w:rsidRPr="00C8388E">
        <w:rPr>
          <w:sz w:val="24"/>
          <w:szCs w:val="24"/>
        </w:rPr>
        <w:t xml:space="preserve"> узнали об истории понимания электричества и создании первых конденсаторов.</w:t>
      </w:r>
    </w:p>
    <w:p w:rsidR="00027296" w:rsidRPr="00C8388E" w:rsidRDefault="00027296" w:rsidP="00027296">
      <w:pPr>
        <w:pStyle w:val="af4"/>
        <w:ind w:left="0"/>
        <w:jc w:val="both"/>
        <w:rPr>
          <w:sz w:val="24"/>
          <w:szCs w:val="24"/>
        </w:rPr>
      </w:pPr>
      <w:r w:rsidRPr="00C8388E">
        <w:rPr>
          <w:sz w:val="24"/>
          <w:szCs w:val="24"/>
        </w:rPr>
        <w:t xml:space="preserve">         В подготовке и проведении </w:t>
      </w:r>
      <w:r>
        <w:rPr>
          <w:sz w:val="24"/>
          <w:szCs w:val="24"/>
        </w:rPr>
        <w:t>мероприятий по химии</w:t>
      </w:r>
      <w:r w:rsidRPr="00C8388E">
        <w:rPr>
          <w:sz w:val="24"/>
          <w:szCs w:val="24"/>
        </w:rPr>
        <w:t xml:space="preserve"> по</w:t>
      </w:r>
      <w:r>
        <w:rPr>
          <w:sz w:val="24"/>
          <w:szCs w:val="24"/>
        </w:rPr>
        <w:t xml:space="preserve">д </w:t>
      </w:r>
      <w:r w:rsidRPr="00C8388E">
        <w:rPr>
          <w:sz w:val="24"/>
          <w:szCs w:val="24"/>
        </w:rPr>
        <w:t>девизом «Учиться не скучно, скучно не учиться»</w:t>
      </w:r>
      <w:r>
        <w:rPr>
          <w:sz w:val="24"/>
          <w:szCs w:val="24"/>
        </w:rPr>
        <w:t xml:space="preserve"> </w:t>
      </w:r>
      <w:r w:rsidRPr="00C8388E">
        <w:rPr>
          <w:sz w:val="24"/>
          <w:szCs w:val="24"/>
        </w:rPr>
        <w:t>приняли участие</w:t>
      </w:r>
      <w:r>
        <w:rPr>
          <w:sz w:val="24"/>
          <w:szCs w:val="24"/>
        </w:rPr>
        <w:t xml:space="preserve"> обучающиеся</w:t>
      </w:r>
      <w:r w:rsidRPr="00C8388E">
        <w:rPr>
          <w:sz w:val="24"/>
          <w:szCs w:val="24"/>
        </w:rPr>
        <w:t xml:space="preserve"> 8-10 класс</w:t>
      </w:r>
      <w:r>
        <w:rPr>
          <w:sz w:val="24"/>
          <w:szCs w:val="24"/>
        </w:rPr>
        <w:t>ов</w:t>
      </w:r>
      <w:r w:rsidRPr="00C8388E">
        <w:rPr>
          <w:sz w:val="24"/>
          <w:szCs w:val="24"/>
        </w:rPr>
        <w:t xml:space="preserve">. </w:t>
      </w:r>
      <w:r>
        <w:rPr>
          <w:sz w:val="24"/>
          <w:szCs w:val="24"/>
        </w:rPr>
        <w:t>Обучающимся</w:t>
      </w:r>
      <w:r w:rsidRPr="00C8388E">
        <w:rPr>
          <w:sz w:val="24"/>
          <w:szCs w:val="24"/>
        </w:rPr>
        <w:t xml:space="preserve"> было предл</w:t>
      </w:r>
      <w:r w:rsidRPr="00C8388E">
        <w:rPr>
          <w:sz w:val="24"/>
          <w:szCs w:val="24"/>
        </w:rPr>
        <w:t>о</w:t>
      </w:r>
      <w:r w:rsidRPr="00C8388E">
        <w:rPr>
          <w:sz w:val="24"/>
          <w:szCs w:val="24"/>
        </w:rPr>
        <w:t>жено разделиться на группы для выполнения заданий и проведения игры. Интересные презе</w:t>
      </w:r>
      <w:r w:rsidRPr="00C8388E">
        <w:rPr>
          <w:sz w:val="24"/>
          <w:szCs w:val="24"/>
        </w:rPr>
        <w:t>н</w:t>
      </w:r>
      <w:r w:rsidRPr="00C8388E">
        <w:rPr>
          <w:sz w:val="24"/>
          <w:szCs w:val="24"/>
        </w:rPr>
        <w:t>тации и выступления подготовили ученики 8-10 классов: «Недра земли» Гильманов Арсений</w:t>
      </w:r>
      <w:r>
        <w:rPr>
          <w:sz w:val="24"/>
          <w:szCs w:val="24"/>
        </w:rPr>
        <w:t xml:space="preserve">, </w:t>
      </w:r>
      <w:r w:rsidRPr="00C8388E">
        <w:rPr>
          <w:sz w:val="24"/>
          <w:szCs w:val="24"/>
        </w:rPr>
        <w:t>«Химия и состав планеты Земля» Батырев Василий, «Химия и военное дело» Крученков</w:t>
      </w:r>
      <w:r>
        <w:rPr>
          <w:sz w:val="24"/>
          <w:szCs w:val="24"/>
        </w:rPr>
        <w:t xml:space="preserve"> </w:t>
      </w:r>
      <w:r w:rsidRPr="00C8388E">
        <w:rPr>
          <w:sz w:val="24"/>
          <w:szCs w:val="24"/>
        </w:rPr>
        <w:t>Дан</w:t>
      </w:r>
      <w:r w:rsidRPr="00C8388E">
        <w:rPr>
          <w:sz w:val="24"/>
          <w:szCs w:val="24"/>
        </w:rPr>
        <w:t>и</w:t>
      </w:r>
      <w:r w:rsidRPr="00C8388E">
        <w:rPr>
          <w:sz w:val="24"/>
          <w:szCs w:val="24"/>
        </w:rPr>
        <w:t>ил. Подготовили театральную инсценировку «Кислоты»</w:t>
      </w:r>
      <w:r>
        <w:rPr>
          <w:sz w:val="24"/>
          <w:szCs w:val="24"/>
        </w:rPr>
        <w:t xml:space="preserve"> </w:t>
      </w:r>
      <w:r w:rsidRPr="00C8388E">
        <w:rPr>
          <w:sz w:val="24"/>
          <w:szCs w:val="24"/>
        </w:rPr>
        <w:t>Васильев Савелий, Костякова Екатер</w:t>
      </w:r>
      <w:r w:rsidRPr="00C8388E">
        <w:rPr>
          <w:sz w:val="24"/>
          <w:szCs w:val="24"/>
        </w:rPr>
        <w:t>и</w:t>
      </w:r>
      <w:r w:rsidRPr="00C8388E">
        <w:rPr>
          <w:sz w:val="24"/>
          <w:szCs w:val="24"/>
        </w:rPr>
        <w:t xml:space="preserve">на, Сильченко Софья, Сундукова Арина. </w:t>
      </w:r>
      <w:r>
        <w:rPr>
          <w:sz w:val="24"/>
          <w:szCs w:val="24"/>
        </w:rPr>
        <w:t xml:space="preserve">Обучающиеся </w:t>
      </w:r>
      <w:r w:rsidRPr="00C8388E">
        <w:rPr>
          <w:sz w:val="24"/>
          <w:szCs w:val="24"/>
        </w:rPr>
        <w:t>Кашинский Марк</w:t>
      </w:r>
      <w:r>
        <w:rPr>
          <w:sz w:val="24"/>
          <w:szCs w:val="24"/>
        </w:rPr>
        <w:t xml:space="preserve">, </w:t>
      </w:r>
      <w:r w:rsidRPr="00C8388E">
        <w:rPr>
          <w:sz w:val="24"/>
          <w:szCs w:val="24"/>
        </w:rPr>
        <w:t>Яковлев Сергей и группа «Кислоты» подобрали и провели занимательные опыты. Подготовил очень любопытную презентацию «Химия, интеллектуальные мемы»</w:t>
      </w:r>
      <w:r>
        <w:rPr>
          <w:sz w:val="24"/>
          <w:szCs w:val="24"/>
        </w:rPr>
        <w:t xml:space="preserve"> </w:t>
      </w:r>
      <w:r w:rsidRPr="00C8388E">
        <w:rPr>
          <w:sz w:val="24"/>
          <w:szCs w:val="24"/>
        </w:rPr>
        <w:t>Филюнкин Михаил</w:t>
      </w:r>
      <w:r>
        <w:rPr>
          <w:sz w:val="24"/>
          <w:szCs w:val="24"/>
        </w:rPr>
        <w:t>, а</w:t>
      </w:r>
      <w:r w:rsidRPr="00C8388E">
        <w:rPr>
          <w:sz w:val="24"/>
          <w:szCs w:val="24"/>
        </w:rPr>
        <w:t xml:space="preserve"> девочки 9 класса</w:t>
      </w:r>
      <w:r>
        <w:rPr>
          <w:sz w:val="24"/>
          <w:szCs w:val="24"/>
        </w:rPr>
        <w:t xml:space="preserve"> – </w:t>
      </w:r>
      <w:r w:rsidRPr="00C8388E">
        <w:rPr>
          <w:sz w:val="24"/>
          <w:szCs w:val="24"/>
        </w:rPr>
        <w:t>«Х</w:t>
      </w:r>
      <w:r w:rsidRPr="00C8388E">
        <w:rPr>
          <w:sz w:val="24"/>
          <w:szCs w:val="24"/>
        </w:rPr>
        <w:t>и</w:t>
      </w:r>
      <w:r w:rsidRPr="00C8388E">
        <w:rPr>
          <w:sz w:val="24"/>
          <w:szCs w:val="24"/>
        </w:rPr>
        <w:t>мия вокруг нас». Представили и защитили свои работы</w:t>
      </w:r>
      <w:r>
        <w:rPr>
          <w:sz w:val="24"/>
          <w:szCs w:val="24"/>
        </w:rPr>
        <w:t xml:space="preserve"> обучающиеся</w:t>
      </w:r>
      <w:r w:rsidRPr="00C8388E">
        <w:rPr>
          <w:sz w:val="24"/>
          <w:szCs w:val="24"/>
        </w:rPr>
        <w:t xml:space="preserve"> 10</w:t>
      </w:r>
      <w:r>
        <w:rPr>
          <w:sz w:val="24"/>
          <w:szCs w:val="24"/>
        </w:rPr>
        <w:t xml:space="preserve"> </w:t>
      </w:r>
      <w:r w:rsidRPr="00C8388E">
        <w:rPr>
          <w:sz w:val="24"/>
          <w:szCs w:val="24"/>
        </w:rPr>
        <w:t>класс</w:t>
      </w:r>
      <w:r>
        <w:rPr>
          <w:sz w:val="24"/>
          <w:szCs w:val="24"/>
        </w:rPr>
        <w:t>а –</w:t>
      </w:r>
      <w:r w:rsidRPr="00C8388E">
        <w:rPr>
          <w:sz w:val="24"/>
          <w:szCs w:val="24"/>
        </w:rPr>
        <w:t xml:space="preserve"> «На какие в</w:t>
      </w:r>
      <w:r w:rsidRPr="00C8388E">
        <w:rPr>
          <w:sz w:val="24"/>
          <w:szCs w:val="24"/>
        </w:rPr>
        <w:t>о</w:t>
      </w:r>
      <w:r w:rsidRPr="00C8388E">
        <w:rPr>
          <w:sz w:val="24"/>
          <w:szCs w:val="24"/>
        </w:rPr>
        <w:t>просы отвечает химия»</w:t>
      </w:r>
      <w:r>
        <w:rPr>
          <w:sz w:val="24"/>
          <w:szCs w:val="24"/>
        </w:rPr>
        <w:t xml:space="preserve">, </w:t>
      </w:r>
      <w:r w:rsidRPr="00C8388E">
        <w:rPr>
          <w:sz w:val="24"/>
          <w:szCs w:val="24"/>
        </w:rPr>
        <w:t>«Химия, скорая помощь»</w:t>
      </w:r>
      <w:r>
        <w:rPr>
          <w:sz w:val="24"/>
          <w:szCs w:val="24"/>
        </w:rPr>
        <w:t xml:space="preserve">. </w:t>
      </w:r>
      <w:r w:rsidRPr="00C8388E">
        <w:rPr>
          <w:sz w:val="24"/>
          <w:szCs w:val="24"/>
        </w:rPr>
        <w:t>Игра-викторина «Химическая мозаика» прошла в 9 и 10 классах, победившая команда, награждена сувенирами.</w:t>
      </w:r>
      <w:r>
        <w:rPr>
          <w:sz w:val="24"/>
          <w:szCs w:val="24"/>
        </w:rPr>
        <w:t xml:space="preserve"> </w:t>
      </w:r>
      <w:r w:rsidRPr="00C8388E">
        <w:rPr>
          <w:sz w:val="24"/>
          <w:szCs w:val="24"/>
        </w:rPr>
        <w:t>Успешно прошел урок в 4 классе, который провели Батырев Василий и Попова Анна «Да, химия –</w:t>
      </w:r>
      <w:r>
        <w:rPr>
          <w:sz w:val="24"/>
          <w:szCs w:val="24"/>
        </w:rPr>
        <w:t xml:space="preserve"> </w:t>
      </w:r>
      <w:r w:rsidRPr="00C8388E">
        <w:rPr>
          <w:sz w:val="24"/>
          <w:szCs w:val="24"/>
        </w:rPr>
        <w:t>это наука!»</w:t>
      </w:r>
      <w:r>
        <w:rPr>
          <w:sz w:val="24"/>
          <w:szCs w:val="24"/>
        </w:rPr>
        <w:t>.</w:t>
      </w:r>
      <w:r w:rsidRPr="00C8388E">
        <w:rPr>
          <w:sz w:val="24"/>
          <w:szCs w:val="24"/>
        </w:rPr>
        <w:t xml:space="preserve"> В игр</w:t>
      </w:r>
      <w:r w:rsidRPr="00C8388E">
        <w:rPr>
          <w:sz w:val="24"/>
          <w:szCs w:val="24"/>
        </w:rPr>
        <w:t>о</w:t>
      </w:r>
      <w:r w:rsidRPr="00C8388E">
        <w:rPr>
          <w:sz w:val="24"/>
          <w:szCs w:val="24"/>
        </w:rPr>
        <w:t>вой форме с демонстрационным экспериментом и презентацией ребята познакомили детей с этой удивительной наукой. Финалом недели была игра «Что</w:t>
      </w:r>
      <w:r>
        <w:rPr>
          <w:sz w:val="24"/>
          <w:szCs w:val="24"/>
        </w:rPr>
        <w:t>?</w:t>
      </w:r>
      <w:r w:rsidRPr="00C8388E">
        <w:rPr>
          <w:sz w:val="24"/>
          <w:szCs w:val="24"/>
        </w:rPr>
        <w:t xml:space="preserve"> </w:t>
      </w:r>
      <w:r>
        <w:rPr>
          <w:sz w:val="24"/>
          <w:szCs w:val="24"/>
        </w:rPr>
        <w:t>Г</w:t>
      </w:r>
      <w:r w:rsidRPr="00C8388E">
        <w:rPr>
          <w:sz w:val="24"/>
          <w:szCs w:val="24"/>
        </w:rPr>
        <w:t>де</w:t>
      </w:r>
      <w:r>
        <w:rPr>
          <w:sz w:val="24"/>
          <w:szCs w:val="24"/>
        </w:rPr>
        <w:t>?</w:t>
      </w:r>
      <w:r w:rsidRPr="00C8388E">
        <w:rPr>
          <w:sz w:val="24"/>
          <w:szCs w:val="24"/>
        </w:rPr>
        <w:t xml:space="preserve"> </w:t>
      </w:r>
      <w:r>
        <w:rPr>
          <w:sz w:val="24"/>
          <w:szCs w:val="24"/>
        </w:rPr>
        <w:t>К</w:t>
      </w:r>
      <w:r w:rsidRPr="00C8388E">
        <w:rPr>
          <w:sz w:val="24"/>
          <w:szCs w:val="24"/>
        </w:rPr>
        <w:t>огда</w:t>
      </w:r>
      <w:r>
        <w:rPr>
          <w:sz w:val="24"/>
          <w:szCs w:val="24"/>
        </w:rPr>
        <w:t>?</w:t>
      </w:r>
      <w:r w:rsidRPr="00C8388E">
        <w:rPr>
          <w:sz w:val="24"/>
          <w:szCs w:val="24"/>
        </w:rPr>
        <w:t>».</w:t>
      </w:r>
      <w:r>
        <w:rPr>
          <w:sz w:val="24"/>
          <w:szCs w:val="24"/>
        </w:rPr>
        <w:t xml:space="preserve"> </w:t>
      </w:r>
      <w:r w:rsidRPr="00C8388E">
        <w:rPr>
          <w:sz w:val="24"/>
          <w:szCs w:val="24"/>
        </w:rPr>
        <w:t>Учителя</w:t>
      </w:r>
      <w:r>
        <w:rPr>
          <w:sz w:val="24"/>
          <w:szCs w:val="24"/>
        </w:rPr>
        <w:t xml:space="preserve"> биологии, физики и химии</w:t>
      </w:r>
      <w:r w:rsidRPr="00C8388E">
        <w:rPr>
          <w:sz w:val="24"/>
          <w:szCs w:val="24"/>
        </w:rPr>
        <w:t xml:space="preserve"> против </w:t>
      </w:r>
      <w:r>
        <w:rPr>
          <w:sz w:val="24"/>
          <w:szCs w:val="24"/>
        </w:rPr>
        <w:t xml:space="preserve">команды </w:t>
      </w:r>
      <w:r w:rsidRPr="00C8388E">
        <w:rPr>
          <w:sz w:val="24"/>
          <w:szCs w:val="24"/>
        </w:rPr>
        <w:t>знатоков.</w:t>
      </w:r>
      <w:r>
        <w:rPr>
          <w:sz w:val="24"/>
          <w:szCs w:val="24"/>
        </w:rPr>
        <w:t xml:space="preserve"> Победили знатоки!</w:t>
      </w:r>
    </w:p>
    <w:p w:rsidR="00F45FF2" w:rsidRPr="008A08A0" w:rsidRDefault="00F45FF2" w:rsidP="00412CC1">
      <w:pPr>
        <w:ind w:right="355"/>
        <w:jc w:val="center"/>
        <w:rPr>
          <w:b/>
          <w:i/>
          <w:color w:val="FF0000"/>
          <w:sz w:val="28"/>
          <w:szCs w:val="28"/>
        </w:rPr>
      </w:pPr>
    </w:p>
    <w:p w:rsidR="009A6689" w:rsidRPr="00027296" w:rsidRDefault="009A6689" w:rsidP="00412CC1">
      <w:pPr>
        <w:ind w:right="355"/>
        <w:jc w:val="center"/>
        <w:rPr>
          <w:b/>
          <w:i/>
          <w:sz w:val="28"/>
          <w:szCs w:val="28"/>
        </w:rPr>
      </w:pPr>
      <w:r w:rsidRPr="00027296">
        <w:rPr>
          <w:b/>
          <w:i/>
          <w:sz w:val="28"/>
          <w:szCs w:val="28"/>
        </w:rPr>
        <w:t>Радужная неделя</w:t>
      </w:r>
    </w:p>
    <w:p w:rsidR="00027296" w:rsidRDefault="00027296" w:rsidP="00027296">
      <w:pPr>
        <w:pStyle w:val="msonormalcxspmiddle"/>
        <w:spacing w:before="0" w:beforeAutospacing="0" w:after="240" w:afterAutospacing="0"/>
        <w:ind w:firstLine="567"/>
        <w:jc w:val="both"/>
        <w:rPr>
          <w:bCs/>
        </w:rPr>
      </w:pPr>
      <w:r w:rsidRPr="00C72949">
        <w:rPr>
          <w:bCs/>
        </w:rPr>
        <w:t xml:space="preserve">В рамках </w:t>
      </w:r>
      <w:r>
        <w:rPr>
          <w:bCs/>
        </w:rPr>
        <w:t xml:space="preserve">воспитательной работы школы с 20 </w:t>
      </w:r>
      <w:r w:rsidRPr="00C72949">
        <w:rPr>
          <w:bCs/>
        </w:rPr>
        <w:t xml:space="preserve">по </w:t>
      </w:r>
      <w:r>
        <w:rPr>
          <w:bCs/>
        </w:rPr>
        <w:t>24 марта</w:t>
      </w:r>
      <w:r w:rsidRPr="00C72949">
        <w:rPr>
          <w:bCs/>
        </w:rPr>
        <w:t xml:space="preserve"> в школе проходила «Радужная неделя».</w:t>
      </w:r>
    </w:p>
    <w:p w:rsidR="00027296" w:rsidRPr="00754F34" w:rsidRDefault="00027296" w:rsidP="00027296">
      <w:pPr>
        <w:pStyle w:val="msonormalcxspmiddle"/>
        <w:spacing w:before="0" w:beforeAutospacing="0" w:after="0" w:afterAutospacing="0"/>
        <w:ind w:firstLine="567"/>
        <w:jc w:val="both"/>
        <w:rPr>
          <w:bCs/>
        </w:rPr>
      </w:pPr>
      <w:r>
        <w:rPr>
          <w:bCs/>
        </w:rPr>
        <w:t>20 марта</w:t>
      </w:r>
      <w:r w:rsidRPr="00754F34">
        <w:rPr>
          <w:bCs/>
        </w:rPr>
        <w:t xml:space="preserve"> (понедельник) </w:t>
      </w:r>
      <w:r w:rsidRPr="00754F34">
        <w:rPr>
          <w:b/>
          <w:bCs/>
          <w:i/>
        </w:rPr>
        <w:t xml:space="preserve">КРАСНЫЙ ДЕНЬ </w:t>
      </w:r>
      <w:r w:rsidRPr="00754F34">
        <w:rPr>
          <w:bCs/>
        </w:rPr>
        <w:t xml:space="preserve">(литература). Была </w:t>
      </w:r>
      <w:r>
        <w:rPr>
          <w:bCs/>
        </w:rPr>
        <w:t>проведена</w:t>
      </w:r>
      <w:r w:rsidRPr="00754F34">
        <w:rPr>
          <w:bCs/>
        </w:rPr>
        <w:t xml:space="preserve"> литературная </w:t>
      </w:r>
      <w:r>
        <w:rPr>
          <w:bCs/>
        </w:rPr>
        <w:t>гостиная к юбилею В.Г.Сутеева</w:t>
      </w:r>
      <w:r w:rsidRPr="00754F34">
        <w:rPr>
          <w:bCs/>
        </w:rPr>
        <w:t xml:space="preserve">. </w:t>
      </w:r>
      <w:r>
        <w:rPr>
          <w:bCs/>
        </w:rPr>
        <w:t>Мероприятие проводила Фенько О.А.  Каждый класс творч</w:t>
      </w:r>
      <w:r>
        <w:rPr>
          <w:bCs/>
        </w:rPr>
        <w:t>е</w:t>
      </w:r>
      <w:r>
        <w:rPr>
          <w:bCs/>
        </w:rPr>
        <w:t>ски подошел к  инсценировкам произведений Сутеева: 1Л класс «Терем-теремок», 1Т – «Дядя Миша», 2 класс – «Яблоко», 3 класс – «Мы ищем кляксу», 4 класс – «Кот-рыболов». Все уч</w:t>
      </w:r>
      <w:r>
        <w:rPr>
          <w:bCs/>
        </w:rPr>
        <w:t>а</w:t>
      </w:r>
      <w:r>
        <w:rPr>
          <w:bCs/>
        </w:rPr>
        <w:t xml:space="preserve">щиеся заинтересовались творчеством писателя и с удовольствием будут читать сказки. </w:t>
      </w:r>
    </w:p>
    <w:p w:rsidR="00027296" w:rsidRDefault="00027296" w:rsidP="00027296">
      <w:pPr>
        <w:pStyle w:val="msonormalcxspmiddle"/>
        <w:spacing w:before="0" w:beforeAutospacing="0" w:after="0" w:afterAutospacing="0"/>
        <w:ind w:firstLine="567"/>
        <w:jc w:val="both"/>
        <w:rPr>
          <w:bCs/>
        </w:rPr>
      </w:pPr>
      <w:r w:rsidRPr="0090212B">
        <w:rPr>
          <w:bCs/>
        </w:rPr>
        <w:t>Во второй половине дня была ор</w:t>
      </w:r>
      <w:r>
        <w:rPr>
          <w:bCs/>
        </w:rPr>
        <w:t>ганизована выставка детских рисунков</w:t>
      </w:r>
      <w:r w:rsidRPr="0090212B">
        <w:rPr>
          <w:bCs/>
        </w:rPr>
        <w:t xml:space="preserve"> по теме «</w:t>
      </w:r>
      <w:r>
        <w:rPr>
          <w:bCs/>
        </w:rPr>
        <w:t>Рисуем сказки Сутеева</w:t>
      </w:r>
      <w:r w:rsidRPr="0090212B">
        <w:rPr>
          <w:bCs/>
        </w:rPr>
        <w:t>». Такая форма работы позволяет посетителям выставки не только представить свою рабо</w:t>
      </w:r>
      <w:r>
        <w:rPr>
          <w:bCs/>
        </w:rPr>
        <w:t>ту, но и познакомиться с еще не</w:t>
      </w:r>
      <w:r w:rsidRPr="0090212B">
        <w:rPr>
          <w:bCs/>
        </w:rPr>
        <w:t>прочитанными произведениями. У детей появляется желание пополнить свой круг детского чтения.</w:t>
      </w:r>
    </w:p>
    <w:p w:rsidR="00027296" w:rsidRDefault="00027296" w:rsidP="00027296">
      <w:pPr>
        <w:pStyle w:val="msonormalcxspmiddle"/>
        <w:spacing w:before="0" w:beforeAutospacing="0" w:after="240" w:afterAutospacing="0"/>
        <w:ind w:firstLine="567"/>
        <w:jc w:val="both"/>
        <w:rPr>
          <w:bCs/>
        </w:rPr>
      </w:pPr>
      <w:r>
        <w:rPr>
          <w:bCs/>
        </w:rPr>
        <w:t>Все дети, принявшие участие в выставке были отмечены памятными сувенирами.</w:t>
      </w:r>
    </w:p>
    <w:p w:rsidR="00027296" w:rsidRPr="000456AC" w:rsidRDefault="00027296" w:rsidP="00027296">
      <w:pPr>
        <w:pStyle w:val="msonormalcxspmiddle"/>
        <w:spacing w:before="0" w:beforeAutospacing="0" w:after="0" w:afterAutospacing="0"/>
        <w:ind w:firstLine="567"/>
        <w:jc w:val="both"/>
        <w:rPr>
          <w:bCs/>
        </w:rPr>
      </w:pPr>
      <w:r w:rsidRPr="000456AC">
        <w:rPr>
          <w:bCs/>
        </w:rPr>
        <w:lastRenderedPageBreak/>
        <w:t xml:space="preserve">21 марта (вторник) </w:t>
      </w:r>
      <w:r w:rsidRPr="000456AC">
        <w:rPr>
          <w:b/>
          <w:bCs/>
          <w:i/>
        </w:rPr>
        <w:t>ОРАНЖЕВЫЙ ДЕНЬ</w:t>
      </w:r>
      <w:r w:rsidRPr="000456AC">
        <w:rPr>
          <w:bCs/>
        </w:rPr>
        <w:t xml:space="preserve"> (музыка). Музыкальная гостиная «Песни о дружбе». Учител</w:t>
      </w:r>
      <w:r>
        <w:rPr>
          <w:bCs/>
        </w:rPr>
        <w:t>я</w:t>
      </w:r>
      <w:r w:rsidRPr="000456AC">
        <w:rPr>
          <w:bCs/>
        </w:rPr>
        <w:t xml:space="preserve"> музыки Вартанян Наталья Яковлевна</w:t>
      </w:r>
      <w:r>
        <w:rPr>
          <w:bCs/>
        </w:rPr>
        <w:t xml:space="preserve"> и Кравец Анна Юрьевна</w:t>
      </w:r>
      <w:r w:rsidRPr="000456AC">
        <w:rPr>
          <w:bCs/>
        </w:rPr>
        <w:t xml:space="preserve"> подготовила лекторий с участием детских музыкальных номеров</w:t>
      </w:r>
      <w:r>
        <w:rPr>
          <w:bCs/>
        </w:rPr>
        <w:t>.</w:t>
      </w:r>
      <w:r w:rsidRPr="000456AC">
        <w:rPr>
          <w:bCs/>
        </w:rPr>
        <w:t xml:space="preserve"> </w:t>
      </w:r>
      <w:r>
        <w:rPr>
          <w:bCs/>
        </w:rPr>
        <w:t>Каждый класс исполнил песню о дружбе</w:t>
      </w:r>
      <w:r w:rsidRPr="000456AC">
        <w:rPr>
          <w:bCs/>
        </w:rPr>
        <w:t>.</w:t>
      </w:r>
      <w:r>
        <w:rPr>
          <w:bCs/>
        </w:rPr>
        <w:t xml:space="preserve"> 1Л  класс «Если с другом вышел в путь</w:t>
      </w:r>
      <w:r w:rsidRPr="00C36B2E">
        <w:rPr>
          <w:bCs/>
        </w:rPr>
        <w:t>», 1Т класс «Мир похож на цветной луг», 2</w:t>
      </w:r>
      <w:r>
        <w:rPr>
          <w:bCs/>
        </w:rPr>
        <w:t xml:space="preserve"> класс</w:t>
      </w:r>
      <w:r w:rsidRPr="00DE7FD3">
        <w:rPr>
          <w:bCs/>
        </w:rPr>
        <w:t xml:space="preserve"> «Вм</w:t>
      </w:r>
      <w:r w:rsidRPr="00DE7FD3">
        <w:rPr>
          <w:bCs/>
        </w:rPr>
        <w:t>е</w:t>
      </w:r>
      <w:r w:rsidRPr="00DE7FD3">
        <w:rPr>
          <w:bCs/>
        </w:rPr>
        <w:t>сте весело шагать…»,</w:t>
      </w:r>
      <w:r>
        <w:rPr>
          <w:bCs/>
        </w:rPr>
        <w:t xml:space="preserve"> 3 класс «Ничего на свете лучше нету</w:t>
      </w:r>
      <w:r w:rsidRPr="00DE7FD3">
        <w:rPr>
          <w:bCs/>
        </w:rPr>
        <w:t>…», 4 класс «У меня есть верный друг». Во второй половине дня проводился конкурс чтецов по  теме «Дружба». Ребята активно приняли</w:t>
      </w:r>
      <w:r>
        <w:rPr>
          <w:bCs/>
        </w:rPr>
        <w:t xml:space="preserve"> участие в конкурсе, лучшие чтецы были награждены памятными подарками.</w:t>
      </w:r>
      <w:r w:rsidRPr="00A34453">
        <w:rPr>
          <w:bCs/>
        </w:rPr>
        <w:t xml:space="preserve"> </w:t>
      </w:r>
      <w:r w:rsidRPr="000456AC">
        <w:rPr>
          <w:bCs/>
        </w:rPr>
        <w:t>Мер</w:t>
      </w:r>
      <w:r w:rsidRPr="000456AC">
        <w:rPr>
          <w:bCs/>
        </w:rPr>
        <w:t>о</w:t>
      </w:r>
      <w:r w:rsidRPr="000456AC">
        <w:rPr>
          <w:bCs/>
        </w:rPr>
        <w:t xml:space="preserve">приятие способствовало </w:t>
      </w:r>
      <w:r>
        <w:rPr>
          <w:bCs/>
        </w:rPr>
        <w:t>сплочению детского коллектива, повторили правила дружбы</w:t>
      </w:r>
      <w:r w:rsidRPr="000456AC">
        <w:rPr>
          <w:bCs/>
        </w:rPr>
        <w:t>. Дети б</w:t>
      </w:r>
      <w:r w:rsidRPr="000456AC">
        <w:rPr>
          <w:bCs/>
        </w:rPr>
        <w:t>ы</w:t>
      </w:r>
      <w:r w:rsidRPr="000456AC">
        <w:rPr>
          <w:bCs/>
        </w:rPr>
        <w:t xml:space="preserve">ли активны, а данная форма работы была интересна. </w:t>
      </w:r>
    </w:p>
    <w:p w:rsidR="00027296" w:rsidRPr="00DE7FD3" w:rsidRDefault="00027296" w:rsidP="00027296">
      <w:pPr>
        <w:pStyle w:val="msonormalcxspmiddle"/>
        <w:spacing w:before="0" w:beforeAutospacing="0" w:after="240" w:afterAutospacing="0"/>
        <w:ind w:firstLine="567"/>
        <w:jc w:val="both"/>
        <w:rPr>
          <w:bCs/>
        </w:rPr>
      </w:pPr>
      <w:r w:rsidRPr="000456AC">
        <w:rPr>
          <w:bCs/>
        </w:rPr>
        <w:t>Мероприятие своих целей достигло. Задачи были решены.</w:t>
      </w:r>
    </w:p>
    <w:p w:rsidR="00027296" w:rsidRPr="00B3693F" w:rsidRDefault="00027296" w:rsidP="00027296">
      <w:pPr>
        <w:pStyle w:val="msonormalcxspmiddle"/>
        <w:spacing w:before="0" w:beforeAutospacing="0" w:after="240" w:afterAutospacing="0"/>
        <w:ind w:firstLine="567"/>
        <w:jc w:val="both"/>
        <w:rPr>
          <w:color w:val="FF0000"/>
        </w:rPr>
      </w:pPr>
      <w:r w:rsidRPr="00A34453">
        <w:rPr>
          <w:bCs/>
        </w:rPr>
        <w:t xml:space="preserve">22 марта </w:t>
      </w:r>
      <w:r w:rsidRPr="00A34453">
        <w:t xml:space="preserve">(среда) </w:t>
      </w:r>
      <w:r w:rsidRPr="00A34453">
        <w:rPr>
          <w:b/>
          <w:i/>
        </w:rPr>
        <w:t xml:space="preserve">ЖЕЛТЫЙ ДЕНЬ </w:t>
      </w:r>
      <w:r w:rsidRPr="00A34453">
        <w:t>(искусство). Учитель ИЗО Ушакова А.Ю. предложила посетить виртуальную экскурсию «Памятники деревянного зодчества</w:t>
      </w:r>
      <w:r w:rsidRPr="00CC3FD2">
        <w:t>». Анастасия Юрьевна п</w:t>
      </w:r>
      <w:r w:rsidRPr="00CC3FD2">
        <w:t>о</w:t>
      </w:r>
      <w:r w:rsidRPr="00CC3FD2">
        <w:t>знакомила с видами зодчества разных городов и областей России. В рамках этого дня проход</w:t>
      </w:r>
      <w:r w:rsidRPr="00CC3FD2">
        <w:t>и</w:t>
      </w:r>
      <w:r w:rsidRPr="00CC3FD2">
        <w:t>ла защита детских проектов «Скульптуры из различных материалов», где дети знакомили р</w:t>
      </w:r>
      <w:r w:rsidRPr="00CC3FD2">
        <w:t>о</w:t>
      </w:r>
      <w:r w:rsidRPr="00CC3FD2">
        <w:t>весников с использованием различных материалов при изготовлении скульптур. В данном м</w:t>
      </w:r>
      <w:r w:rsidRPr="00CC3FD2">
        <w:t>е</w:t>
      </w:r>
      <w:r w:rsidRPr="00CC3FD2">
        <w:t>роприятии приняли участие участники всех классов. Все участники были отмечены призами.</w:t>
      </w:r>
    </w:p>
    <w:p w:rsidR="00027296" w:rsidRPr="00DE7FD3" w:rsidRDefault="00027296" w:rsidP="00027296">
      <w:pPr>
        <w:ind w:firstLine="567"/>
        <w:jc w:val="both"/>
        <w:rPr>
          <w:sz w:val="24"/>
          <w:szCs w:val="24"/>
        </w:rPr>
      </w:pPr>
      <w:r w:rsidRPr="00CC3FD2">
        <w:rPr>
          <w:bCs/>
          <w:sz w:val="24"/>
          <w:szCs w:val="24"/>
        </w:rPr>
        <w:t xml:space="preserve">23 марта </w:t>
      </w:r>
      <w:r w:rsidRPr="00CC3FD2">
        <w:rPr>
          <w:sz w:val="24"/>
          <w:szCs w:val="24"/>
        </w:rPr>
        <w:t xml:space="preserve">(четверг) </w:t>
      </w:r>
      <w:r w:rsidRPr="00CC3FD2">
        <w:rPr>
          <w:b/>
          <w:i/>
          <w:sz w:val="24"/>
          <w:szCs w:val="24"/>
        </w:rPr>
        <w:t>ЗЕЛЕНЫЙ ДЕНЬ</w:t>
      </w:r>
      <w:r w:rsidRPr="00CC3FD2">
        <w:rPr>
          <w:sz w:val="24"/>
          <w:szCs w:val="24"/>
        </w:rPr>
        <w:t xml:space="preserve"> (природа). Была проведена </w:t>
      </w:r>
      <w:r>
        <w:rPr>
          <w:sz w:val="24"/>
          <w:szCs w:val="24"/>
        </w:rPr>
        <w:t>викторина о природе</w:t>
      </w:r>
      <w:r w:rsidRPr="00CC3FD2">
        <w:rPr>
          <w:sz w:val="24"/>
          <w:szCs w:val="24"/>
        </w:rPr>
        <w:t xml:space="preserve"> «Экознайка - 23». </w:t>
      </w:r>
      <w:r>
        <w:rPr>
          <w:sz w:val="24"/>
          <w:szCs w:val="24"/>
        </w:rPr>
        <w:t>Викторина проводилась в  виде «Своей игры». Детям были предложены 5 к</w:t>
      </w:r>
      <w:r>
        <w:rPr>
          <w:sz w:val="24"/>
          <w:szCs w:val="24"/>
        </w:rPr>
        <w:t>а</w:t>
      </w:r>
      <w:r>
        <w:rPr>
          <w:sz w:val="24"/>
          <w:szCs w:val="24"/>
        </w:rPr>
        <w:t xml:space="preserve">тегорий (У каждой рыбы своя изюминка, грибная </w:t>
      </w:r>
      <w:r w:rsidRPr="00DE7FD3">
        <w:rPr>
          <w:sz w:val="24"/>
          <w:szCs w:val="24"/>
        </w:rPr>
        <w:t>викторина, в мире растений, охрана природы, боль природы). Благодаря этой игре дети узнали много интересных фактов из жизни животных и растений</w:t>
      </w:r>
      <w:r>
        <w:rPr>
          <w:sz w:val="24"/>
          <w:szCs w:val="24"/>
        </w:rPr>
        <w:t xml:space="preserve"> и повторили правила бережного отношения к природе</w:t>
      </w:r>
      <w:r w:rsidRPr="00DE7FD3">
        <w:rPr>
          <w:sz w:val="24"/>
          <w:szCs w:val="24"/>
        </w:rPr>
        <w:t>.</w:t>
      </w:r>
    </w:p>
    <w:p w:rsidR="00027296" w:rsidRPr="00B3693F" w:rsidRDefault="00027296" w:rsidP="00027296">
      <w:pPr>
        <w:ind w:firstLine="567"/>
        <w:jc w:val="both"/>
        <w:rPr>
          <w:sz w:val="24"/>
          <w:szCs w:val="24"/>
        </w:rPr>
      </w:pPr>
      <w:r w:rsidRPr="00DE7FD3">
        <w:rPr>
          <w:sz w:val="24"/>
          <w:szCs w:val="24"/>
        </w:rPr>
        <w:t>По итогам игры каждый класс в подарок получил настольную игру.</w:t>
      </w:r>
    </w:p>
    <w:p w:rsidR="00027296" w:rsidRPr="00B3693F" w:rsidRDefault="00027296" w:rsidP="00027296">
      <w:pPr>
        <w:ind w:firstLine="567"/>
        <w:jc w:val="both"/>
        <w:rPr>
          <w:sz w:val="24"/>
          <w:szCs w:val="24"/>
        </w:rPr>
      </w:pPr>
      <w:r w:rsidRPr="00B3693F">
        <w:rPr>
          <w:bCs/>
          <w:sz w:val="24"/>
          <w:szCs w:val="24"/>
        </w:rPr>
        <w:t xml:space="preserve">24 марта </w:t>
      </w:r>
      <w:r w:rsidRPr="00B3693F">
        <w:rPr>
          <w:sz w:val="24"/>
          <w:szCs w:val="24"/>
        </w:rPr>
        <w:t xml:space="preserve">(пятница) </w:t>
      </w:r>
      <w:r w:rsidRPr="00B3693F">
        <w:rPr>
          <w:b/>
          <w:i/>
          <w:sz w:val="24"/>
          <w:szCs w:val="24"/>
        </w:rPr>
        <w:t>СИНЕ-ГОЛУБОЙ ДЕНЬ</w:t>
      </w:r>
      <w:r w:rsidRPr="00B3693F">
        <w:rPr>
          <w:sz w:val="24"/>
          <w:szCs w:val="24"/>
        </w:rPr>
        <w:t>. Был подведен итог Радужной недели. Дети обменялись своими впечатлениями, отметили те мероприятия, которые больше всего понрав</w:t>
      </w:r>
      <w:r w:rsidRPr="00B3693F">
        <w:rPr>
          <w:sz w:val="24"/>
          <w:szCs w:val="24"/>
        </w:rPr>
        <w:t>и</w:t>
      </w:r>
      <w:r w:rsidRPr="00B3693F">
        <w:rPr>
          <w:sz w:val="24"/>
          <w:szCs w:val="24"/>
        </w:rPr>
        <w:t>лись и хотели бы видеть их традиционными. Заключительным мероприятием стал «Парад т</w:t>
      </w:r>
      <w:r w:rsidRPr="00B3693F">
        <w:rPr>
          <w:sz w:val="24"/>
          <w:szCs w:val="24"/>
        </w:rPr>
        <w:t>а</w:t>
      </w:r>
      <w:r w:rsidRPr="00B3693F">
        <w:rPr>
          <w:sz w:val="24"/>
          <w:szCs w:val="24"/>
        </w:rPr>
        <w:t>лантов». Дети проявляли свои таланты в различных жанрах.</w:t>
      </w:r>
    </w:p>
    <w:p w:rsidR="00027296" w:rsidRPr="00B3693F" w:rsidRDefault="00027296" w:rsidP="00027296">
      <w:pPr>
        <w:pStyle w:val="af3"/>
        <w:shd w:val="clear" w:color="auto" w:fill="FFFFFF"/>
        <w:spacing w:before="0" w:beforeAutospacing="0" w:after="0" w:afterAutospacing="0"/>
        <w:jc w:val="both"/>
        <w:rPr>
          <w:b/>
          <w:bCs/>
          <w:color w:val="FF0000"/>
        </w:rPr>
      </w:pPr>
    </w:p>
    <w:p w:rsidR="00027296" w:rsidRPr="00B3693F" w:rsidRDefault="00027296" w:rsidP="008E68B5">
      <w:pPr>
        <w:pStyle w:val="af3"/>
        <w:shd w:val="clear" w:color="auto" w:fill="FFFFFF"/>
        <w:spacing w:before="0" w:beforeAutospacing="0" w:after="0" w:afterAutospacing="0"/>
        <w:jc w:val="both"/>
      </w:pPr>
      <w:r w:rsidRPr="00B3693F">
        <w:rPr>
          <w:b/>
          <w:bCs/>
        </w:rPr>
        <w:t>Выводы</w:t>
      </w:r>
      <w:r w:rsidRPr="00B3693F">
        <w:rPr>
          <w:b/>
          <w:bCs/>
        </w:rPr>
        <w:t>:</w:t>
      </w:r>
    </w:p>
    <w:p w:rsidR="00027296" w:rsidRPr="00B3693F" w:rsidRDefault="00027296" w:rsidP="008E68B5">
      <w:pPr>
        <w:pStyle w:val="af3"/>
        <w:shd w:val="clear" w:color="auto" w:fill="FFFFFF"/>
        <w:spacing w:before="0" w:beforeAutospacing="0" w:after="0" w:afterAutospacing="0"/>
        <w:ind w:firstLine="567"/>
        <w:jc w:val="both"/>
      </w:pPr>
      <w:r w:rsidRPr="00B3693F">
        <w:t>Проведение</w:t>
      </w:r>
      <w:r w:rsidRPr="00B3693F">
        <w:t xml:space="preserve"> </w:t>
      </w:r>
      <w:r w:rsidRPr="00B3693F">
        <w:t>«Радужной</w:t>
      </w:r>
      <w:r w:rsidRPr="00B3693F">
        <w:t xml:space="preserve"> </w:t>
      </w:r>
      <w:r w:rsidRPr="00B3693F">
        <w:t>недели»</w:t>
      </w:r>
      <w:r w:rsidRPr="00B3693F">
        <w:t xml:space="preserve"> </w:t>
      </w:r>
      <w:r w:rsidRPr="00B3693F">
        <w:t>способствовало</w:t>
      </w:r>
      <w:r w:rsidRPr="00B3693F">
        <w:t xml:space="preserve">  </w:t>
      </w:r>
      <w:r w:rsidRPr="00B3693F">
        <w:t>повышению</w:t>
      </w:r>
      <w:r w:rsidRPr="00B3693F">
        <w:t xml:space="preserve"> </w:t>
      </w:r>
      <w:r w:rsidRPr="00B3693F">
        <w:t>образовательного</w:t>
      </w:r>
      <w:r w:rsidRPr="00B3693F">
        <w:t xml:space="preserve"> </w:t>
      </w:r>
      <w:r w:rsidRPr="00B3693F">
        <w:t>и</w:t>
      </w:r>
      <w:r w:rsidRPr="00B3693F">
        <w:t xml:space="preserve"> </w:t>
      </w:r>
      <w:r w:rsidRPr="00B3693F">
        <w:t>позн</w:t>
      </w:r>
      <w:r w:rsidRPr="00B3693F">
        <w:t>а</w:t>
      </w:r>
      <w:r w:rsidRPr="00B3693F">
        <w:t>вательного</w:t>
      </w:r>
      <w:r w:rsidRPr="00B3693F">
        <w:t xml:space="preserve"> </w:t>
      </w:r>
      <w:r w:rsidRPr="00B3693F">
        <w:t>уровня</w:t>
      </w:r>
      <w:r w:rsidRPr="00B3693F">
        <w:t xml:space="preserve">, </w:t>
      </w:r>
      <w:r w:rsidRPr="00B3693F">
        <w:t>обучению</w:t>
      </w:r>
      <w:r w:rsidRPr="00B3693F">
        <w:t xml:space="preserve"> </w:t>
      </w:r>
      <w:r w:rsidRPr="00B3693F">
        <w:t>детей</w:t>
      </w:r>
      <w:r w:rsidRPr="00B3693F">
        <w:t xml:space="preserve"> </w:t>
      </w:r>
      <w:r w:rsidRPr="00B3693F">
        <w:t>самостоятельности</w:t>
      </w:r>
      <w:r w:rsidRPr="00B3693F">
        <w:t xml:space="preserve"> </w:t>
      </w:r>
      <w:r w:rsidRPr="00B3693F">
        <w:t>и</w:t>
      </w:r>
      <w:r w:rsidRPr="00B3693F">
        <w:t xml:space="preserve"> </w:t>
      </w:r>
      <w:r w:rsidRPr="00B3693F">
        <w:t>творчеству</w:t>
      </w:r>
      <w:r w:rsidRPr="00B3693F">
        <w:t xml:space="preserve">. </w:t>
      </w:r>
    </w:p>
    <w:p w:rsidR="00027296" w:rsidRPr="00B3693F" w:rsidRDefault="00027296" w:rsidP="008E68B5">
      <w:pPr>
        <w:pStyle w:val="af3"/>
        <w:shd w:val="clear" w:color="auto" w:fill="FFFFFF"/>
        <w:spacing w:before="0" w:beforeAutospacing="0" w:after="0" w:afterAutospacing="0"/>
        <w:ind w:firstLine="567"/>
        <w:jc w:val="both"/>
      </w:pPr>
      <w:r w:rsidRPr="00B3693F">
        <w:t>Все</w:t>
      </w:r>
      <w:r w:rsidRPr="00B3693F">
        <w:t xml:space="preserve"> </w:t>
      </w:r>
      <w:r w:rsidRPr="00B3693F">
        <w:t>запланированные</w:t>
      </w:r>
      <w:r w:rsidRPr="00B3693F">
        <w:t xml:space="preserve"> </w:t>
      </w:r>
      <w:r w:rsidRPr="00B3693F">
        <w:t>мероприятия</w:t>
      </w:r>
      <w:r w:rsidRPr="00B3693F">
        <w:t xml:space="preserve"> </w:t>
      </w:r>
      <w:r w:rsidRPr="00B3693F">
        <w:t>прошли</w:t>
      </w:r>
      <w:r w:rsidRPr="00B3693F">
        <w:t xml:space="preserve"> </w:t>
      </w:r>
      <w:r w:rsidRPr="00B3693F">
        <w:t>в</w:t>
      </w:r>
      <w:r w:rsidRPr="00B3693F">
        <w:t xml:space="preserve"> </w:t>
      </w:r>
      <w:r w:rsidRPr="00B3693F">
        <w:t>указанные</w:t>
      </w:r>
      <w:r w:rsidRPr="00B3693F">
        <w:t xml:space="preserve"> </w:t>
      </w:r>
      <w:r w:rsidRPr="00B3693F">
        <w:t>сроки</w:t>
      </w:r>
      <w:r w:rsidRPr="00B3693F">
        <w:t xml:space="preserve"> </w:t>
      </w:r>
      <w:r w:rsidRPr="00B3693F">
        <w:t>и</w:t>
      </w:r>
      <w:r w:rsidRPr="00B3693F">
        <w:t xml:space="preserve"> </w:t>
      </w:r>
      <w:r w:rsidRPr="00B3693F">
        <w:t>согласно</w:t>
      </w:r>
      <w:r w:rsidRPr="00B3693F">
        <w:t xml:space="preserve"> </w:t>
      </w:r>
      <w:r w:rsidRPr="00B3693F">
        <w:t>плану</w:t>
      </w:r>
      <w:r w:rsidRPr="00B3693F">
        <w:t>.</w:t>
      </w:r>
    </w:p>
    <w:p w:rsidR="00027296" w:rsidRPr="00B3693F" w:rsidRDefault="00027296" w:rsidP="008E68B5">
      <w:pPr>
        <w:pStyle w:val="af3"/>
        <w:shd w:val="clear" w:color="auto" w:fill="FFFFFF"/>
        <w:spacing w:before="0" w:beforeAutospacing="0" w:after="0" w:afterAutospacing="0"/>
        <w:ind w:firstLine="567"/>
        <w:jc w:val="both"/>
      </w:pPr>
      <w:r w:rsidRPr="00B3693F">
        <w:t>Уровень</w:t>
      </w:r>
      <w:r w:rsidRPr="00B3693F">
        <w:t xml:space="preserve"> </w:t>
      </w:r>
      <w:r w:rsidRPr="00B3693F">
        <w:t>активности</w:t>
      </w:r>
      <w:r w:rsidRPr="00B3693F">
        <w:t xml:space="preserve"> </w:t>
      </w:r>
      <w:r w:rsidRPr="00B3693F">
        <w:t>ребят</w:t>
      </w:r>
      <w:r w:rsidRPr="00B3693F">
        <w:t xml:space="preserve"> </w:t>
      </w:r>
      <w:r w:rsidRPr="00B3693F">
        <w:t>был</w:t>
      </w:r>
      <w:r w:rsidRPr="00B3693F">
        <w:t xml:space="preserve"> </w:t>
      </w:r>
      <w:r w:rsidRPr="00B3693F">
        <w:t>высоким</w:t>
      </w:r>
      <w:r w:rsidRPr="00B3693F">
        <w:t xml:space="preserve">, </w:t>
      </w:r>
      <w:r w:rsidRPr="00B3693F">
        <w:t>доля</w:t>
      </w:r>
      <w:r w:rsidRPr="00B3693F">
        <w:t xml:space="preserve"> </w:t>
      </w:r>
      <w:r w:rsidRPr="00B3693F">
        <w:t>самостоятельности</w:t>
      </w:r>
      <w:r w:rsidRPr="00B3693F">
        <w:t xml:space="preserve"> </w:t>
      </w:r>
      <w:r w:rsidRPr="00B3693F">
        <w:t>ребят</w:t>
      </w:r>
      <w:r w:rsidRPr="00B3693F">
        <w:t xml:space="preserve"> </w:t>
      </w:r>
      <w:r w:rsidRPr="00B3693F">
        <w:t>при</w:t>
      </w:r>
      <w:r w:rsidRPr="00B3693F">
        <w:t xml:space="preserve"> </w:t>
      </w:r>
      <w:r w:rsidRPr="00B3693F">
        <w:t>проведении</w:t>
      </w:r>
      <w:r w:rsidRPr="00B3693F">
        <w:t xml:space="preserve"> </w:t>
      </w:r>
      <w:r w:rsidRPr="00B3693F">
        <w:t>мероприятий</w:t>
      </w:r>
      <w:r w:rsidRPr="00B3693F">
        <w:t xml:space="preserve"> </w:t>
      </w:r>
      <w:r w:rsidRPr="00B3693F">
        <w:t>значительная</w:t>
      </w:r>
      <w:r w:rsidRPr="00B3693F">
        <w:t>.</w:t>
      </w:r>
    </w:p>
    <w:p w:rsidR="000C705E" w:rsidRPr="008A08A0" w:rsidRDefault="000C705E" w:rsidP="00412CC1">
      <w:pPr>
        <w:ind w:right="355"/>
        <w:jc w:val="center"/>
        <w:rPr>
          <w:b/>
          <w:i/>
          <w:color w:val="FF0000"/>
          <w:sz w:val="28"/>
          <w:szCs w:val="28"/>
        </w:rPr>
      </w:pPr>
    </w:p>
    <w:p w:rsidR="009A6689" w:rsidRPr="00027296" w:rsidRDefault="009A6689" w:rsidP="00412CC1">
      <w:pPr>
        <w:ind w:right="355"/>
        <w:jc w:val="center"/>
        <w:rPr>
          <w:b/>
          <w:i/>
          <w:sz w:val="28"/>
          <w:szCs w:val="28"/>
        </w:rPr>
      </w:pPr>
      <w:r w:rsidRPr="00027296">
        <w:rPr>
          <w:b/>
          <w:i/>
          <w:sz w:val="28"/>
          <w:szCs w:val="28"/>
        </w:rPr>
        <w:t>Неделя искусств</w:t>
      </w:r>
    </w:p>
    <w:p w:rsidR="00027296" w:rsidRPr="006367E6" w:rsidRDefault="00027296" w:rsidP="00027296">
      <w:pPr>
        <w:ind w:firstLine="708"/>
        <w:jc w:val="both"/>
        <w:rPr>
          <w:sz w:val="24"/>
          <w:szCs w:val="24"/>
        </w:rPr>
      </w:pPr>
      <w:r w:rsidRPr="006367E6">
        <w:rPr>
          <w:sz w:val="24"/>
          <w:szCs w:val="24"/>
        </w:rPr>
        <w:t>В соответствии с планом внутришкольного контроля НЧ СОУ «Школа радости» в апр</w:t>
      </w:r>
      <w:r w:rsidRPr="006367E6">
        <w:rPr>
          <w:sz w:val="24"/>
          <w:szCs w:val="24"/>
        </w:rPr>
        <w:t>е</w:t>
      </w:r>
      <w:r w:rsidRPr="006367E6">
        <w:rPr>
          <w:sz w:val="24"/>
          <w:szCs w:val="24"/>
        </w:rPr>
        <w:t>ле</w:t>
      </w:r>
      <w:r>
        <w:rPr>
          <w:sz w:val="24"/>
          <w:szCs w:val="24"/>
        </w:rPr>
        <w:t>-мае</w:t>
      </w:r>
      <w:r w:rsidRPr="006367E6">
        <w:rPr>
          <w:sz w:val="24"/>
          <w:szCs w:val="24"/>
        </w:rPr>
        <w:t xml:space="preserve"> 202</w:t>
      </w:r>
      <w:r>
        <w:rPr>
          <w:sz w:val="24"/>
          <w:szCs w:val="24"/>
        </w:rPr>
        <w:t>3</w:t>
      </w:r>
      <w:r w:rsidRPr="006367E6">
        <w:rPr>
          <w:sz w:val="24"/>
          <w:szCs w:val="24"/>
        </w:rPr>
        <w:t xml:space="preserve"> проводилась предметная неделя искусств. Целью предметной недели является по</w:t>
      </w:r>
      <w:r w:rsidRPr="006367E6">
        <w:rPr>
          <w:sz w:val="24"/>
          <w:szCs w:val="24"/>
        </w:rPr>
        <w:t>д</w:t>
      </w:r>
      <w:r w:rsidRPr="006367E6">
        <w:rPr>
          <w:sz w:val="24"/>
          <w:szCs w:val="24"/>
        </w:rPr>
        <w:t>держка и развитие творческих способностей обучающихся, формирование эстетического вкуса, воспитание уважения к культуре. Неделя искусств проходила по следующему плану:</w:t>
      </w:r>
    </w:p>
    <w:tbl>
      <w:tblPr>
        <w:tblStyle w:val="af1"/>
        <w:tblW w:w="9916" w:type="dxa"/>
        <w:jc w:val="center"/>
        <w:tblLayout w:type="fixed"/>
        <w:tblLook w:val="04A0"/>
      </w:tblPr>
      <w:tblGrid>
        <w:gridCol w:w="2553"/>
        <w:gridCol w:w="3682"/>
        <w:gridCol w:w="1843"/>
        <w:gridCol w:w="1838"/>
      </w:tblGrid>
      <w:tr w:rsidR="00027296" w:rsidRPr="006621D3" w:rsidTr="00027296">
        <w:trPr>
          <w:jc w:val="center"/>
        </w:trPr>
        <w:tc>
          <w:tcPr>
            <w:tcW w:w="2553" w:type="dxa"/>
          </w:tcPr>
          <w:p w:rsidR="00027296" w:rsidRPr="006621D3" w:rsidRDefault="00027296" w:rsidP="00027296">
            <w:pPr>
              <w:spacing w:line="276" w:lineRule="auto"/>
              <w:rPr>
                <w:sz w:val="24"/>
                <w:szCs w:val="24"/>
              </w:rPr>
            </w:pPr>
            <w:r w:rsidRPr="006621D3">
              <w:rPr>
                <w:sz w:val="24"/>
                <w:szCs w:val="24"/>
              </w:rPr>
              <w:t>2</w:t>
            </w:r>
            <w:r>
              <w:rPr>
                <w:sz w:val="24"/>
                <w:szCs w:val="24"/>
              </w:rPr>
              <w:t>5</w:t>
            </w:r>
            <w:r w:rsidRPr="006621D3">
              <w:rPr>
                <w:sz w:val="24"/>
                <w:szCs w:val="24"/>
              </w:rPr>
              <w:t xml:space="preserve"> апреля, вторник</w:t>
            </w:r>
          </w:p>
          <w:p w:rsidR="00027296" w:rsidRPr="006621D3" w:rsidRDefault="00027296" w:rsidP="00027296">
            <w:pPr>
              <w:spacing w:line="276" w:lineRule="auto"/>
              <w:rPr>
                <w:sz w:val="24"/>
                <w:szCs w:val="24"/>
              </w:rPr>
            </w:pPr>
            <w:r w:rsidRPr="006621D3">
              <w:rPr>
                <w:sz w:val="24"/>
                <w:szCs w:val="24"/>
              </w:rPr>
              <w:t>14.</w:t>
            </w:r>
            <w:r>
              <w:rPr>
                <w:sz w:val="24"/>
                <w:szCs w:val="24"/>
              </w:rPr>
              <w:t>3</w:t>
            </w:r>
            <w:r w:rsidRPr="006621D3">
              <w:rPr>
                <w:sz w:val="24"/>
                <w:szCs w:val="24"/>
              </w:rPr>
              <w:t>0</w:t>
            </w:r>
          </w:p>
        </w:tc>
        <w:tc>
          <w:tcPr>
            <w:tcW w:w="3682" w:type="dxa"/>
          </w:tcPr>
          <w:p w:rsidR="00027296" w:rsidRPr="006621D3" w:rsidRDefault="00027296" w:rsidP="00027296">
            <w:pPr>
              <w:spacing w:line="276" w:lineRule="auto"/>
              <w:jc w:val="center"/>
              <w:rPr>
                <w:sz w:val="24"/>
                <w:szCs w:val="24"/>
              </w:rPr>
            </w:pPr>
            <w:r w:rsidRPr="006621D3">
              <w:rPr>
                <w:sz w:val="24"/>
                <w:szCs w:val="24"/>
              </w:rPr>
              <w:t xml:space="preserve">Отчетный концерт студии игры на </w:t>
            </w:r>
            <w:r w:rsidRPr="006621D3">
              <w:rPr>
                <w:b/>
                <w:i/>
                <w:sz w:val="24"/>
                <w:szCs w:val="24"/>
              </w:rPr>
              <w:t>гитаре</w:t>
            </w:r>
          </w:p>
        </w:tc>
        <w:tc>
          <w:tcPr>
            <w:tcW w:w="1843" w:type="dxa"/>
          </w:tcPr>
          <w:p w:rsidR="00027296" w:rsidRPr="006621D3" w:rsidRDefault="00027296" w:rsidP="00027296">
            <w:pPr>
              <w:spacing w:line="276" w:lineRule="auto"/>
              <w:rPr>
                <w:sz w:val="24"/>
                <w:szCs w:val="24"/>
              </w:rPr>
            </w:pPr>
            <w:r>
              <w:rPr>
                <w:sz w:val="24"/>
                <w:szCs w:val="24"/>
              </w:rPr>
              <w:t>4-7</w:t>
            </w:r>
            <w:r w:rsidRPr="006621D3">
              <w:rPr>
                <w:sz w:val="24"/>
                <w:szCs w:val="24"/>
              </w:rPr>
              <w:t xml:space="preserve"> классы</w:t>
            </w:r>
          </w:p>
        </w:tc>
        <w:tc>
          <w:tcPr>
            <w:tcW w:w="1838" w:type="dxa"/>
          </w:tcPr>
          <w:p w:rsidR="00027296" w:rsidRPr="006621D3" w:rsidRDefault="00027296" w:rsidP="00027296">
            <w:pPr>
              <w:rPr>
                <w:sz w:val="24"/>
                <w:szCs w:val="24"/>
              </w:rPr>
            </w:pPr>
            <w:r>
              <w:rPr>
                <w:sz w:val="24"/>
                <w:szCs w:val="24"/>
              </w:rPr>
              <w:t>Давыдов А.П.</w:t>
            </w:r>
          </w:p>
        </w:tc>
      </w:tr>
      <w:tr w:rsidR="00027296" w:rsidRPr="006621D3" w:rsidTr="00027296">
        <w:trPr>
          <w:jc w:val="center"/>
        </w:trPr>
        <w:tc>
          <w:tcPr>
            <w:tcW w:w="2553" w:type="dxa"/>
          </w:tcPr>
          <w:p w:rsidR="00027296" w:rsidRPr="006621D3" w:rsidRDefault="00027296" w:rsidP="00027296">
            <w:pPr>
              <w:spacing w:line="276" w:lineRule="auto"/>
              <w:rPr>
                <w:sz w:val="24"/>
                <w:szCs w:val="24"/>
              </w:rPr>
            </w:pPr>
            <w:r w:rsidRPr="006621D3">
              <w:rPr>
                <w:sz w:val="24"/>
                <w:szCs w:val="24"/>
              </w:rPr>
              <w:t>2</w:t>
            </w:r>
            <w:r>
              <w:rPr>
                <w:sz w:val="24"/>
                <w:szCs w:val="24"/>
              </w:rPr>
              <w:t>8</w:t>
            </w:r>
            <w:r w:rsidRPr="006621D3">
              <w:rPr>
                <w:sz w:val="24"/>
                <w:szCs w:val="24"/>
              </w:rPr>
              <w:t xml:space="preserve"> апреля, </w:t>
            </w:r>
            <w:r>
              <w:rPr>
                <w:sz w:val="24"/>
                <w:szCs w:val="24"/>
              </w:rPr>
              <w:t>пятница</w:t>
            </w:r>
          </w:p>
          <w:p w:rsidR="00027296" w:rsidRPr="006621D3" w:rsidRDefault="00027296" w:rsidP="00027296">
            <w:pPr>
              <w:spacing w:line="276" w:lineRule="auto"/>
              <w:rPr>
                <w:sz w:val="24"/>
                <w:szCs w:val="24"/>
              </w:rPr>
            </w:pPr>
            <w:r w:rsidRPr="006621D3">
              <w:rPr>
                <w:sz w:val="24"/>
                <w:szCs w:val="24"/>
              </w:rPr>
              <w:t>1</w:t>
            </w:r>
            <w:r>
              <w:rPr>
                <w:sz w:val="24"/>
                <w:szCs w:val="24"/>
              </w:rPr>
              <w:t>4</w:t>
            </w:r>
            <w:r w:rsidRPr="006621D3">
              <w:rPr>
                <w:sz w:val="24"/>
                <w:szCs w:val="24"/>
              </w:rPr>
              <w:t>.</w:t>
            </w:r>
            <w:r>
              <w:rPr>
                <w:sz w:val="24"/>
                <w:szCs w:val="24"/>
              </w:rPr>
              <w:t>0</w:t>
            </w:r>
            <w:r w:rsidRPr="006621D3">
              <w:rPr>
                <w:sz w:val="24"/>
                <w:szCs w:val="24"/>
              </w:rPr>
              <w:t>0</w:t>
            </w:r>
          </w:p>
        </w:tc>
        <w:tc>
          <w:tcPr>
            <w:tcW w:w="3682" w:type="dxa"/>
          </w:tcPr>
          <w:p w:rsidR="00027296" w:rsidRPr="006621D3" w:rsidRDefault="00027296" w:rsidP="00027296">
            <w:pPr>
              <w:spacing w:line="276" w:lineRule="auto"/>
              <w:jc w:val="center"/>
              <w:rPr>
                <w:sz w:val="24"/>
                <w:szCs w:val="24"/>
              </w:rPr>
            </w:pPr>
            <w:r w:rsidRPr="006621D3">
              <w:rPr>
                <w:sz w:val="24"/>
                <w:szCs w:val="24"/>
              </w:rPr>
              <w:t>Спектакль школьной театрал</w:t>
            </w:r>
            <w:r w:rsidRPr="006621D3">
              <w:rPr>
                <w:sz w:val="24"/>
                <w:szCs w:val="24"/>
              </w:rPr>
              <w:t>ь</w:t>
            </w:r>
            <w:r w:rsidRPr="006621D3">
              <w:rPr>
                <w:sz w:val="24"/>
                <w:szCs w:val="24"/>
              </w:rPr>
              <w:t>ной студии (3 класс)</w:t>
            </w:r>
          </w:p>
          <w:p w:rsidR="00027296" w:rsidRPr="006621D3" w:rsidRDefault="00027296" w:rsidP="00027296">
            <w:pPr>
              <w:spacing w:line="276" w:lineRule="auto"/>
              <w:jc w:val="center"/>
              <w:rPr>
                <w:sz w:val="24"/>
                <w:szCs w:val="24"/>
              </w:rPr>
            </w:pPr>
            <w:r w:rsidRPr="006621D3">
              <w:rPr>
                <w:b/>
                <w:bCs/>
                <w:sz w:val="24"/>
                <w:szCs w:val="24"/>
              </w:rPr>
              <w:t>«Кошкин дом»</w:t>
            </w:r>
          </w:p>
        </w:tc>
        <w:tc>
          <w:tcPr>
            <w:tcW w:w="1843" w:type="dxa"/>
          </w:tcPr>
          <w:p w:rsidR="00027296" w:rsidRPr="006621D3" w:rsidRDefault="00027296" w:rsidP="00027296">
            <w:pPr>
              <w:spacing w:line="276" w:lineRule="auto"/>
              <w:rPr>
                <w:sz w:val="24"/>
                <w:szCs w:val="24"/>
              </w:rPr>
            </w:pPr>
            <w:r>
              <w:rPr>
                <w:sz w:val="24"/>
                <w:szCs w:val="24"/>
              </w:rPr>
              <w:t>2</w:t>
            </w:r>
            <w:r w:rsidRPr="006621D3">
              <w:rPr>
                <w:sz w:val="24"/>
                <w:szCs w:val="24"/>
              </w:rPr>
              <w:t>-4 классы</w:t>
            </w:r>
            <w:r>
              <w:rPr>
                <w:sz w:val="24"/>
                <w:szCs w:val="24"/>
              </w:rPr>
              <w:t xml:space="preserve"> и все желающие</w:t>
            </w:r>
          </w:p>
        </w:tc>
        <w:tc>
          <w:tcPr>
            <w:tcW w:w="1838" w:type="dxa"/>
          </w:tcPr>
          <w:p w:rsidR="00027296" w:rsidRPr="006621D3" w:rsidRDefault="00027296" w:rsidP="00027296">
            <w:pPr>
              <w:rPr>
                <w:sz w:val="24"/>
                <w:szCs w:val="24"/>
              </w:rPr>
            </w:pPr>
            <w:r>
              <w:rPr>
                <w:sz w:val="24"/>
                <w:szCs w:val="24"/>
              </w:rPr>
              <w:t>Антипова Л.А.</w:t>
            </w:r>
          </w:p>
        </w:tc>
      </w:tr>
      <w:tr w:rsidR="00027296" w:rsidRPr="006621D3" w:rsidTr="00027296">
        <w:trPr>
          <w:jc w:val="center"/>
        </w:trPr>
        <w:tc>
          <w:tcPr>
            <w:tcW w:w="2553" w:type="dxa"/>
          </w:tcPr>
          <w:p w:rsidR="00027296" w:rsidRDefault="00027296" w:rsidP="00027296">
            <w:pPr>
              <w:rPr>
                <w:sz w:val="24"/>
                <w:szCs w:val="24"/>
              </w:rPr>
            </w:pPr>
            <w:r>
              <w:rPr>
                <w:sz w:val="24"/>
                <w:szCs w:val="24"/>
              </w:rPr>
              <w:t>10 мая, среда</w:t>
            </w:r>
          </w:p>
          <w:p w:rsidR="00027296" w:rsidRPr="006621D3" w:rsidRDefault="00027296" w:rsidP="00027296">
            <w:pPr>
              <w:rPr>
                <w:sz w:val="24"/>
                <w:szCs w:val="24"/>
              </w:rPr>
            </w:pPr>
            <w:r>
              <w:rPr>
                <w:sz w:val="24"/>
                <w:szCs w:val="24"/>
              </w:rPr>
              <w:t>14.30</w:t>
            </w:r>
          </w:p>
        </w:tc>
        <w:tc>
          <w:tcPr>
            <w:tcW w:w="3682" w:type="dxa"/>
          </w:tcPr>
          <w:p w:rsidR="00027296" w:rsidRPr="006621D3" w:rsidRDefault="00027296" w:rsidP="00027296">
            <w:pPr>
              <w:jc w:val="center"/>
              <w:rPr>
                <w:sz w:val="24"/>
                <w:szCs w:val="24"/>
              </w:rPr>
            </w:pPr>
            <w:r>
              <w:rPr>
                <w:sz w:val="24"/>
                <w:szCs w:val="24"/>
              </w:rPr>
              <w:t xml:space="preserve">Отчетный концерт студии игры на </w:t>
            </w:r>
            <w:r w:rsidRPr="00DB7E00">
              <w:rPr>
                <w:b/>
                <w:bCs/>
                <w:i/>
                <w:iCs/>
                <w:sz w:val="24"/>
                <w:szCs w:val="24"/>
              </w:rPr>
              <w:t>гитаре</w:t>
            </w:r>
          </w:p>
        </w:tc>
        <w:tc>
          <w:tcPr>
            <w:tcW w:w="1843" w:type="dxa"/>
          </w:tcPr>
          <w:p w:rsidR="00027296" w:rsidRDefault="00027296" w:rsidP="00027296">
            <w:pPr>
              <w:rPr>
                <w:sz w:val="24"/>
                <w:szCs w:val="24"/>
              </w:rPr>
            </w:pPr>
            <w:r>
              <w:rPr>
                <w:sz w:val="24"/>
                <w:szCs w:val="24"/>
              </w:rPr>
              <w:t>1-4 классы</w:t>
            </w:r>
          </w:p>
        </w:tc>
        <w:tc>
          <w:tcPr>
            <w:tcW w:w="1838" w:type="dxa"/>
          </w:tcPr>
          <w:p w:rsidR="00027296" w:rsidRDefault="00027296" w:rsidP="00027296">
            <w:pPr>
              <w:rPr>
                <w:sz w:val="24"/>
                <w:szCs w:val="24"/>
              </w:rPr>
            </w:pPr>
            <w:r>
              <w:rPr>
                <w:sz w:val="24"/>
                <w:szCs w:val="24"/>
              </w:rPr>
              <w:t>Давыдов А.П.</w:t>
            </w:r>
          </w:p>
        </w:tc>
      </w:tr>
      <w:tr w:rsidR="00027296" w:rsidRPr="006621D3" w:rsidTr="00027296">
        <w:trPr>
          <w:jc w:val="center"/>
        </w:trPr>
        <w:tc>
          <w:tcPr>
            <w:tcW w:w="2553" w:type="dxa"/>
          </w:tcPr>
          <w:p w:rsidR="00027296" w:rsidRPr="006621D3" w:rsidRDefault="00027296" w:rsidP="00027296">
            <w:pPr>
              <w:spacing w:line="276" w:lineRule="auto"/>
              <w:rPr>
                <w:sz w:val="24"/>
                <w:szCs w:val="24"/>
              </w:rPr>
            </w:pPr>
            <w:r>
              <w:rPr>
                <w:sz w:val="24"/>
                <w:szCs w:val="24"/>
              </w:rPr>
              <w:lastRenderedPageBreak/>
              <w:t>11 мая</w:t>
            </w:r>
            <w:r w:rsidRPr="006621D3">
              <w:rPr>
                <w:sz w:val="24"/>
                <w:szCs w:val="24"/>
              </w:rPr>
              <w:t>, четверг</w:t>
            </w:r>
          </w:p>
          <w:p w:rsidR="00027296" w:rsidRPr="006621D3" w:rsidRDefault="00027296" w:rsidP="00027296">
            <w:pPr>
              <w:spacing w:line="276" w:lineRule="auto"/>
              <w:rPr>
                <w:sz w:val="24"/>
                <w:szCs w:val="24"/>
              </w:rPr>
            </w:pPr>
            <w:r w:rsidRPr="006621D3">
              <w:rPr>
                <w:sz w:val="24"/>
                <w:szCs w:val="24"/>
              </w:rPr>
              <w:t>14.00</w:t>
            </w:r>
          </w:p>
        </w:tc>
        <w:tc>
          <w:tcPr>
            <w:tcW w:w="3682" w:type="dxa"/>
          </w:tcPr>
          <w:p w:rsidR="00027296" w:rsidRPr="006621D3" w:rsidRDefault="00027296" w:rsidP="00027296">
            <w:pPr>
              <w:spacing w:line="276" w:lineRule="auto"/>
              <w:jc w:val="center"/>
              <w:rPr>
                <w:sz w:val="24"/>
                <w:szCs w:val="24"/>
              </w:rPr>
            </w:pPr>
            <w:r w:rsidRPr="006621D3">
              <w:rPr>
                <w:sz w:val="24"/>
                <w:szCs w:val="24"/>
              </w:rPr>
              <w:t xml:space="preserve">Отчетный концерт по </w:t>
            </w:r>
            <w:r w:rsidRPr="006621D3">
              <w:rPr>
                <w:b/>
                <w:i/>
                <w:sz w:val="24"/>
                <w:szCs w:val="24"/>
              </w:rPr>
              <w:t>хореогр</w:t>
            </w:r>
            <w:r w:rsidRPr="006621D3">
              <w:rPr>
                <w:b/>
                <w:i/>
                <w:sz w:val="24"/>
                <w:szCs w:val="24"/>
              </w:rPr>
              <w:t>а</w:t>
            </w:r>
            <w:r w:rsidRPr="006621D3">
              <w:rPr>
                <w:b/>
                <w:i/>
                <w:sz w:val="24"/>
                <w:szCs w:val="24"/>
              </w:rPr>
              <w:t>фии</w:t>
            </w:r>
          </w:p>
        </w:tc>
        <w:tc>
          <w:tcPr>
            <w:tcW w:w="1843" w:type="dxa"/>
          </w:tcPr>
          <w:p w:rsidR="00027296" w:rsidRPr="006621D3" w:rsidRDefault="00027296" w:rsidP="00027296">
            <w:pPr>
              <w:spacing w:line="276" w:lineRule="auto"/>
              <w:rPr>
                <w:sz w:val="24"/>
                <w:szCs w:val="24"/>
              </w:rPr>
            </w:pPr>
            <w:r w:rsidRPr="006621D3">
              <w:rPr>
                <w:sz w:val="24"/>
                <w:szCs w:val="24"/>
              </w:rPr>
              <w:t>1-</w:t>
            </w:r>
            <w:r>
              <w:rPr>
                <w:sz w:val="24"/>
                <w:szCs w:val="24"/>
              </w:rPr>
              <w:t>7</w:t>
            </w:r>
            <w:r w:rsidRPr="006621D3">
              <w:rPr>
                <w:sz w:val="24"/>
                <w:szCs w:val="24"/>
              </w:rPr>
              <w:t xml:space="preserve"> классы</w:t>
            </w:r>
          </w:p>
        </w:tc>
        <w:tc>
          <w:tcPr>
            <w:tcW w:w="1838" w:type="dxa"/>
          </w:tcPr>
          <w:p w:rsidR="00027296" w:rsidRPr="006621D3" w:rsidRDefault="00027296" w:rsidP="00027296">
            <w:pPr>
              <w:rPr>
                <w:sz w:val="24"/>
                <w:szCs w:val="24"/>
              </w:rPr>
            </w:pPr>
            <w:r>
              <w:rPr>
                <w:sz w:val="24"/>
                <w:szCs w:val="24"/>
              </w:rPr>
              <w:t>Папунова А.А.</w:t>
            </w:r>
          </w:p>
        </w:tc>
      </w:tr>
      <w:tr w:rsidR="00027296" w:rsidRPr="006621D3" w:rsidTr="00027296">
        <w:trPr>
          <w:jc w:val="center"/>
        </w:trPr>
        <w:tc>
          <w:tcPr>
            <w:tcW w:w="2553" w:type="dxa"/>
          </w:tcPr>
          <w:p w:rsidR="00027296" w:rsidRPr="006621D3" w:rsidRDefault="00027296" w:rsidP="00027296">
            <w:pPr>
              <w:spacing w:line="276" w:lineRule="auto"/>
              <w:rPr>
                <w:sz w:val="24"/>
                <w:szCs w:val="24"/>
              </w:rPr>
            </w:pPr>
            <w:r w:rsidRPr="006621D3">
              <w:rPr>
                <w:sz w:val="24"/>
                <w:szCs w:val="24"/>
              </w:rPr>
              <w:t>1</w:t>
            </w:r>
            <w:r>
              <w:rPr>
                <w:sz w:val="24"/>
                <w:szCs w:val="24"/>
              </w:rPr>
              <w:t>2</w:t>
            </w:r>
            <w:r w:rsidRPr="006621D3">
              <w:rPr>
                <w:sz w:val="24"/>
                <w:szCs w:val="24"/>
              </w:rPr>
              <w:t xml:space="preserve"> мая, </w:t>
            </w:r>
            <w:r>
              <w:rPr>
                <w:sz w:val="24"/>
                <w:szCs w:val="24"/>
              </w:rPr>
              <w:t>пятница</w:t>
            </w:r>
          </w:p>
          <w:p w:rsidR="00027296" w:rsidRPr="006621D3" w:rsidRDefault="00027296" w:rsidP="00027296">
            <w:pPr>
              <w:spacing w:line="276" w:lineRule="auto"/>
              <w:rPr>
                <w:sz w:val="24"/>
                <w:szCs w:val="24"/>
              </w:rPr>
            </w:pPr>
            <w:r w:rsidRPr="006621D3">
              <w:rPr>
                <w:sz w:val="24"/>
                <w:szCs w:val="24"/>
              </w:rPr>
              <w:t>1</w:t>
            </w:r>
            <w:r>
              <w:rPr>
                <w:sz w:val="24"/>
                <w:szCs w:val="24"/>
              </w:rPr>
              <w:t>1</w:t>
            </w:r>
            <w:r w:rsidRPr="006621D3">
              <w:rPr>
                <w:sz w:val="24"/>
                <w:szCs w:val="24"/>
              </w:rPr>
              <w:t>.</w:t>
            </w:r>
            <w:r>
              <w:rPr>
                <w:sz w:val="24"/>
                <w:szCs w:val="24"/>
              </w:rPr>
              <w:t>3</w:t>
            </w:r>
            <w:r w:rsidRPr="006621D3">
              <w:rPr>
                <w:sz w:val="24"/>
                <w:szCs w:val="24"/>
              </w:rPr>
              <w:t>0</w:t>
            </w:r>
          </w:p>
        </w:tc>
        <w:tc>
          <w:tcPr>
            <w:tcW w:w="3682" w:type="dxa"/>
          </w:tcPr>
          <w:p w:rsidR="00027296" w:rsidRPr="006621D3" w:rsidRDefault="00027296" w:rsidP="00027296">
            <w:pPr>
              <w:spacing w:line="276" w:lineRule="auto"/>
              <w:jc w:val="center"/>
              <w:rPr>
                <w:sz w:val="24"/>
                <w:szCs w:val="24"/>
              </w:rPr>
            </w:pPr>
            <w:r w:rsidRPr="006621D3">
              <w:rPr>
                <w:sz w:val="24"/>
                <w:szCs w:val="24"/>
              </w:rPr>
              <w:t xml:space="preserve">Отчетный концерт по </w:t>
            </w:r>
            <w:r w:rsidRPr="006621D3">
              <w:rPr>
                <w:b/>
                <w:bCs/>
                <w:i/>
                <w:iCs/>
                <w:sz w:val="24"/>
                <w:szCs w:val="24"/>
              </w:rPr>
              <w:t>фольклору</w:t>
            </w:r>
          </w:p>
        </w:tc>
        <w:tc>
          <w:tcPr>
            <w:tcW w:w="1843" w:type="dxa"/>
          </w:tcPr>
          <w:p w:rsidR="00027296" w:rsidRPr="006621D3" w:rsidRDefault="00027296" w:rsidP="00027296">
            <w:pPr>
              <w:spacing w:line="276" w:lineRule="auto"/>
              <w:rPr>
                <w:sz w:val="24"/>
                <w:szCs w:val="24"/>
              </w:rPr>
            </w:pPr>
            <w:r w:rsidRPr="006621D3">
              <w:rPr>
                <w:sz w:val="24"/>
                <w:szCs w:val="24"/>
              </w:rPr>
              <w:t>1-4 классы</w:t>
            </w:r>
          </w:p>
        </w:tc>
        <w:tc>
          <w:tcPr>
            <w:tcW w:w="1838" w:type="dxa"/>
          </w:tcPr>
          <w:p w:rsidR="00027296" w:rsidRPr="006621D3" w:rsidRDefault="00027296" w:rsidP="00027296">
            <w:pPr>
              <w:rPr>
                <w:sz w:val="24"/>
                <w:szCs w:val="24"/>
              </w:rPr>
            </w:pPr>
            <w:r>
              <w:rPr>
                <w:sz w:val="24"/>
                <w:szCs w:val="24"/>
              </w:rPr>
              <w:t>Соколова Л.А.</w:t>
            </w:r>
          </w:p>
        </w:tc>
      </w:tr>
    </w:tbl>
    <w:p w:rsidR="00027296" w:rsidRDefault="00027296" w:rsidP="00027296">
      <w:pPr>
        <w:jc w:val="both"/>
        <w:rPr>
          <w:sz w:val="24"/>
          <w:szCs w:val="24"/>
        </w:rPr>
      </w:pPr>
      <w:r>
        <w:rPr>
          <w:sz w:val="24"/>
          <w:szCs w:val="24"/>
        </w:rPr>
        <w:tab/>
      </w:r>
    </w:p>
    <w:p w:rsidR="00027296" w:rsidRPr="006367E6" w:rsidRDefault="00027296" w:rsidP="00027296">
      <w:pPr>
        <w:jc w:val="both"/>
        <w:rPr>
          <w:sz w:val="24"/>
          <w:szCs w:val="24"/>
        </w:rPr>
      </w:pPr>
      <w:r>
        <w:rPr>
          <w:sz w:val="24"/>
          <w:szCs w:val="24"/>
        </w:rPr>
        <w:tab/>
      </w:r>
      <w:r w:rsidRPr="006367E6">
        <w:rPr>
          <w:sz w:val="24"/>
          <w:szCs w:val="24"/>
        </w:rPr>
        <w:t>Традиционными мероприятиями недели стали отчетные концерты преподавателей х</w:t>
      </w:r>
      <w:r w:rsidRPr="006367E6">
        <w:rPr>
          <w:sz w:val="24"/>
          <w:szCs w:val="24"/>
        </w:rPr>
        <w:t>у</w:t>
      </w:r>
      <w:r w:rsidRPr="006367E6">
        <w:rPr>
          <w:sz w:val="24"/>
          <w:szCs w:val="24"/>
        </w:rPr>
        <w:t>дожественно-эстетического цикла.</w:t>
      </w:r>
      <w:r w:rsidRPr="006621D3">
        <w:rPr>
          <w:sz w:val="24"/>
          <w:szCs w:val="24"/>
        </w:rPr>
        <w:t xml:space="preserve"> </w:t>
      </w:r>
      <w:r>
        <w:rPr>
          <w:sz w:val="24"/>
          <w:szCs w:val="24"/>
        </w:rPr>
        <w:t>25 апреля в актовом зале и 10 мая на веранде состоялся о</w:t>
      </w:r>
      <w:r>
        <w:rPr>
          <w:sz w:val="24"/>
          <w:szCs w:val="24"/>
        </w:rPr>
        <w:t>т</w:t>
      </w:r>
      <w:r>
        <w:rPr>
          <w:sz w:val="24"/>
          <w:szCs w:val="24"/>
        </w:rPr>
        <w:t>четный концерт студии игры на гитаре под руководством Давыдова А.П. На школьной сцене юные музыканты 1-7 классов исполнили как классические, так и современные музыкальные произведения, продемонстрировали умения играть на фортепиано, гитаре, барабанах. 10 мая в рамках недели искусств прошел отчетный концерт по хореографии «Следуй за мечтой». Под руководством Папуновой А.А. ученики 1-7 классов и воспитанники детского сада исполнили танцевальные номера, среди которых были и греческий и испанский танцы, на сцене появились и матрешки, и цирковые артисты, и пираты, и мальчишки, и девчонки, а заключительным та</w:t>
      </w:r>
      <w:r>
        <w:rPr>
          <w:sz w:val="24"/>
          <w:szCs w:val="24"/>
        </w:rPr>
        <w:t>н</w:t>
      </w:r>
      <w:r>
        <w:rPr>
          <w:sz w:val="24"/>
          <w:szCs w:val="24"/>
        </w:rPr>
        <w:t>цем концерта стал пронзительный номер хореографической студии «Месяц май». Через неделю хореографический концерт провели для родителей. Концерт получился ярким, оставил самые радостные впечатления у всех участников и зрителей. 12 мая в начальной школе прошел отче</w:t>
      </w:r>
      <w:r>
        <w:rPr>
          <w:sz w:val="24"/>
          <w:szCs w:val="24"/>
        </w:rPr>
        <w:t>т</w:t>
      </w:r>
      <w:r>
        <w:rPr>
          <w:sz w:val="24"/>
          <w:szCs w:val="24"/>
        </w:rPr>
        <w:t>ный концерт по фольклору. Школьники под руководством Соколовой Л.А. подготовили и пок</w:t>
      </w:r>
      <w:r>
        <w:rPr>
          <w:sz w:val="24"/>
          <w:szCs w:val="24"/>
        </w:rPr>
        <w:t>а</w:t>
      </w:r>
      <w:r>
        <w:rPr>
          <w:sz w:val="24"/>
          <w:szCs w:val="24"/>
        </w:rPr>
        <w:t>зали красочное музыкальное представление, приняли участие в народных играх и, конечно, п</w:t>
      </w:r>
      <w:r>
        <w:rPr>
          <w:sz w:val="24"/>
          <w:szCs w:val="24"/>
        </w:rPr>
        <w:t>е</w:t>
      </w:r>
      <w:r>
        <w:rPr>
          <w:sz w:val="24"/>
          <w:szCs w:val="24"/>
        </w:rPr>
        <w:t>ли и танцевали. 28 апреля состоялась премьера спектакля «Муха-Цокотуха» школьной теа</w:t>
      </w:r>
      <w:r>
        <w:rPr>
          <w:sz w:val="24"/>
          <w:szCs w:val="24"/>
        </w:rPr>
        <w:t>т</w:t>
      </w:r>
      <w:r>
        <w:rPr>
          <w:sz w:val="24"/>
          <w:szCs w:val="24"/>
        </w:rPr>
        <w:t>ральной студии под руководством Антиповой Л.А. Главные актеры – ученики 3 класса показ</w:t>
      </w:r>
      <w:r>
        <w:rPr>
          <w:sz w:val="24"/>
          <w:szCs w:val="24"/>
        </w:rPr>
        <w:t>а</w:t>
      </w:r>
      <w:r>
        <w:rPr>
          <w:sz w:val="24"/>
          <w:szCs w:val="24"/>
        </w:rPr>
        <w:t>ли на школьной сцене известный сюжет К.И. Чуковского, дополнив его веселыми песнями и танцами. Колоритные костюмы, яркие декорации, оригинальная режиссерская задумка и и</w:t>
      </w:r>
      <w:r>
        <w:rPr>
          <w:sz w:val="24"/>
          <w:szCs w:val="24"/>
        </w:rPr>
        <w:t>с</w:t>
      </w:r>
      <w:r>
        <w:rPr>
          <w:sz w:val="24"/>
          <w:szCs w:val="24"/>
        </w:rPr>
        <w:t xml:space="preserve">кренняя игра маленьких актеров сделали спектакль смешным и в то же время поучительным. </w:t>
      </w:r>
      <w:r w:rsidRPr="006367E6">
        <w:rPr>
          <w:sz w:val="24"/>
          <w:szCs w:val="24"/>
        </w:rPr>
        <w:t>Неделя искусств прошла в творческой атмосфере и вызвала неподдельный интерес и восхищ</w:t>
      </w:r>
      <w:r w:rsidRPr="006367E6">
        <w:rPr>
          <w:sz w:val="24"/>
          <w:szCs w:val="24"/>
        </w:rPr>
        <w:t>е</w:t>
      </w:r>
      <w:r w:rsidRPr="006367E6">
        <w:rPr>
          <w:sz w:val="24"/>
          <w:szCs w:val="24"/>
        </w:rPr>
        <w:t>ние талантами учеников и преподавателей школы.</w:t>
      </w:r>
    </w:p>
    <w:p w:rsidR="00027296" w:rsidRPr="006367E6" w:rsidRDefault="00027296" w:rsidP="00027296">
      <w:pPr>
        <w:ind w:right="355"/>
        <w:jc w:val="both"/>
        <w:rPr>
          <w:sz w:val="24"/>
          <w:szCs w:val="24"/>
        </w:rPr>
      </w:pPr>
      <w:r w:rsidRPr="006367E6">
        <w:rPr>
          <w:sz w:val="24"/>
          <w:szCs w:val="24"/>
        </w:rPr>
        <w:tab/>
        <w:t>Вывод: методический уровень учителей художественно-эстетического цикла выс</w:t>
      </w:r>
      <w:r w:rsidRPr="006367E6">
        <w:rPr>
          <w:sz w:val="24"/>
          <w:szCs w:val="24"/>
        </w:rPr>
        <w:t>о</w:t>
      </w:r>
      <w:r w:rsidRPr="006367E6">
        <w:rPr>
          <w:sz w:val="24"/>
          <w:szCs w:val="24"/>
        </w:rPr>
        <w:t>кий, что позволяет не только повысить качество развития творческих способностей об</w:t>
      </w:r>
      <w:r w:rsidRPr="006367E6">
        <w:rPr>
          <w:sz w:val="24"/>
          <w:szCs w:val="24"/>
        </w:rPr>
        <w:t>у</w:t>
      </w:r>
      <w:r w:rsidRPr="006367E6">
        <w:rPr>
          <w:sz w:val="24"/>
          <w:szCs w:val="24"/>
        </w:rPr>
        <w:t>чающихся, но и достичь воспитательных целей формирования общей культуры.</w:t>
      </w:r>
    </w:p>
    <w:p w:rsidR="00A208F2" w:rsidRPr="008A08A0" w:rsidRDefault="00A208F2" w:rsidP="00412CC1">
      <w:pPr>
        <w:ind w:right="355"/>
        <w:jc w:val="center"/>
        <w:rPr>
          <w:b/>
          <w:i/>
          <w:color w:val="FF0000"/>
          <w:sz w:val="28"/>
          <w:szCs w:val="28"/>
        </w:rPr>
      </w:pPr>
    </w:p>
    <w:p w:rsidR="00F45FF2" w:rsidRPr="008E68B5" w:rsidRDefault="00E47227" w:rsidP="00412CC1">
      <w:pPr>
        <w:ind w:right="355"/>
        <w:jc w:val="center"/>
        <w:rPr>
          <w:b/>
          <w:i/>
          <w:sz w:val="22"/>
          <w:szCs w:val="22"/>
        </w:rPr>
      </w:pPr>
      <w:r w:rsidRPr="008E68B5">
        <w:rPr>
          <w:b/>
          <w:i/>
          <w:sz w:val="22"/>
          <w:szCs w:val="22"/>
        </w:rPr>
        <w:t>Итоги осуществления проектной деятельности обучающихся</w:t>
      </w:r>
    </w:p>
    <w:p w:rsidR="00027296" w:rsidRPr="008E68B5" w:rsidRDefault="00E47227" w:rsidP="00027296">
      <w:pPr>
        <w:jc w:val="both"/>
        <w:rPr>
          <w:sz w:val="22"/>
          <w:szCs w:val="22"/>
        </w:rPr>
      </w:pPr>
      <w:r w:rsidRPr="008E68B5">
        <w:rPr>
          <w:color w:val="FF0000"/>
          <w:sz w:val="22"/>
          <w:szCs w:val="22"/>
        </w:rPr>
        <w:tab/>
      </w:r>
      <w:r w:rsidR="00027296" w:rsidRPr="008E68B5">
        <w:rPr>
          <w:sz w:val="22"/>
          <w:szCs w:val="22"/>
        </w:rPr>
        <w:t>научно-практическая конференция "Твои возможности безграничны" проведена 19 – 21 апреля 2023. К защите представлены проектные работы обучающихся 5-11 классов.</w:t>
      </w:r>
    </w:p>
    <w:p w:rsidR="00027296" w:rsidRPr="008E68B5" w:rsidRDefault="00027296" w:rsidP="00027296">
      <w:pPr>
        <w:ind w:firstLine="708"/>
        <w:jc w:val="both"/>
        <w:rPr>
          <w:sz w:val="22"/>
          <w:szCs w:val="22"/>
        </w:rPr>
      </w:pPr>
      <w:r w:rsidRPr="008E68B5">
        <w:rPr>
          <w:sz w:val="22"/>
          <w:szCs w:val="22"/>
        </w:rPr>
        <w:t>С начала апреля начался заочный тур ШНПК, в каждом классе были проведены предзащиты. Обучающиеся 5-11 классов предоставили для экспертизы тексты проектных работ членам экспертного жюри до 17 апреля.</w:t>
      </w:r>
    </w:p>
    <w:p w:rsidR="00027296" w:rsidRPr="008E68B5" w:rsidRDefault="00027296" w:rsidP="00027296">
      <w:pPr>
        <w:ind w:firstLine="708"/>
        <w:jc w:val="both"/>
        <w:rPr>
          <w:sz w:val="22"/>
          <w:szCs w:val="22"/>
        </w:rPr>
      </w:pPr>
      <w:r w:rsidRPr="008E68B5">
        <w:rPr>
          <w:sz w:val="22"/>
          <w:szCs w:val="22"/>
        </w:rPr>
        <w:t>Очный тур ШНПК проведен по следующему расписанию:</w:t>
      </w:r>
    </w:p>
    <w:tbl>
      <w:tblPr>
        <w:tblStyle w:val="af1"/>
        <w:tblW w:w="0" w:type="auto"/>
        <w:jc w:val="center"/>
        <w:tblLook w:val="04A0"/>
      </w:tblPr>
      <w:tblGrid>
        <w:gridCol w:w="2336"/>
        <w:gridCol w:w="1345"/>
        <w:gridCol w:w="3327"/>
        <w:gridCol w:w="2337"/>
      </w:tblGrid>
      <w:tr w:rsidR="00027296" w:rsidRPr="008E68B5" w:rsidTr="00027296">
        <w:trPr>
          <w:jc w:val="center"/>
        </w:trPr>
        <w:tc>
          <w:tcPr>
            <w:tcW w:w="2336" w:type="dxa"/>
          </w:tcPr>
          <w:p w:rsidR="00027296" w:rsidRPr="008E68B5" w:rsidRDefault="00027296" w:rsidP="00027296">
            <w:pPr>
              <w:jc w:val="center"/>
              <w:rPr>
                <w:i/>
                <w:iCs/>
                <w:sz w:val="22"/>
                <w:szCs w:val="22"/>
              </w:rPr>
            </w:pPr>
            <w:r w:rsidRPr="008E68B5">
              <w:rPr>
                <w:i/>
                <w:iCs/>
                <w:sz w:val="22"/>
                <w:szCs w:val="22"/>
              </w:rPr>
              <w:t>Дата</w:t>
            </w:r>
          </w:p>
        </w:tc>
        <w:tc>
          <w:tcPr>
            <w:tcW w:w="1345" w:type="dxa"/>
          </w:tcPr>
          <w:p w:rsidR="00027296" w:rsidRPr="008E68B5" w:rsidRDefault="00027296" w:rsidP="00027296">
            <w:pPr>
              <w:jc w:val="center"/>
              <w:rPr>
                <w:i/>
                <w:iCs/>
                <w:sz w:val="22"/>
                <w:szCs w:val="22"/>
              </w:rPr>
            </w:pPr>
            <w:r w:rsidRPr="008E68B5">
              <w:rPr>
                <w:i/>
                <w:iCs/>
                <w:sz w:val="22"/>
                <w:szCs w:val="22"/>
              </w:rPr>
              <w:t>Класс</w:t>
            </w:r>
          </w:p>
        </w:tc>
        <w:tc>
          <w:tcPr>
            <w:tcW w:w="3327" w:type="dxa"/>
          </w:tcPr>
          <w:p w:rsidR="00027296" w:rsidRPr="008E68B5" w:rsidRDefault="00027296" w:rsidP="00027296">
            <w:pPr>
              <w:jc w:val="center"/>
              <w:rPr>
                <w:i/>
                <w:iCs/>
                <w:sz w:val="22"/>
                <w:szCs w:val="22"/>
              </w:rPr>
            </w:pPr>
            <w:r w:rsidRPr="008E68B5">
              <w:rPr>
                <w:i/>
                <w:iCs/>
                <w:sz w:val="22"/>
                <w:szCs w:val="22"/>
              </w:rPr>
              <w:t>Состав жюри</w:t>
            </w:r>
          </w:p>
        </w:tc>
        <w:tc>
          <w:tcPr>
            <w:tcW w:w="2337" w:type="dxa"/>
          </w:tcPr>
          <w:p w:rsidR="00027296" w:rsidRPr="008E68B5" w:rsidRDefault="00027296" w:rsidP="00027296">
            <w:pPr>
              <w:jc w:val="center"/>
              <w:rPr>
                <w:i/>
                <w:iCs/>
                <w:sz w:val="22"/>
                <w:szCs w:val="22"/>
              </w:rPr>
            </w:pPr>
            <w:r w:rsidRPr="008E68B5">
              <w:rPr>
                <w:i/>
                <w:iCs/>
                <w:sz w:val="22"/>
                <w:szCs w:val="22"/>
              </w:rPr>
              <w:t>Кабинет</w:t>
            </w:r>
          </w:p>
        </w:tc>
      </w:tr>
      <w:tr w:rsidR="00027296" w:rsidRPr="008E68B5" w:rsidTr="00027296">
        <w:trPr>
          <w:jc w:val="center"/>
        </w:trPr>
        <w:tc>
          <w:tcPr>
            <w:tcW w:w="2336" w:type="dxa"/>
          </w:tcPr>
          <w:p w:rsidR="00027296" w:rsidRPr="008E68B5" w:rsidRDefault="00027296" w:rsidP="00027296">
            <w:pPr>
              <w:rPr>
                <w:sz w:val="22"/>
                <w:szCs w:val="22"/>
              </w:rPr>
            </w:pPr>
            <w:r w:rsidRPr="008E68B5">
              <w:rPr>
                <w:b/>
                <w:bCs/>
                <w:i/>
                <w:iCs/>
                <w:sz w:val="22"/>
                <w:szCs w:val="22"/>
              </w:rPr>
              <w:t>19 апреля</w:t>
            </w:r>
            <w:r w:rsidRPr="008E68B5">
              <w:rPr>
                <w:sz w:val="22"/>
                <w:szCs w:val="22"/>
              </w:rPr>
              <w:t>, среда</w:t>
            </w:r>
          </w:p>
          <w:p w:rsidR="00027296" w:rsidRPr="008E68B5" w:rsidRDefault="00027296" w:rsidP="00027296">
            <w:pPr>
              <w:rPr>
                <w:sz w:val="22"/>
                <w:szCs w:val="22"/>
              </w:rPr>
            </w:pPr>
            <w:r w:rsidRPr="008E68B5">
              <w:rPr>
                <w:sz w:val="22"/>
                <w:szCs w:val="22"/>
              </w:rPr>
              <w:t>15.20</w:t>
            </w:r>
          </w:p>
        </w:tc>
        <w:tc>
          <w:tcPr>
            <w:tcW w:w="1345" w:type="dxa"/>
          </w:tcPr>
          <w:p w:rsidR="00027296" w:rsidRPr="008E68B5" w:rsidRDefault="00027296" w:rsidP="00027296">
            <w:pPr>
              <w:jc w:val="both"/>
              <w:rPr>
                <w:b/>
                <w:bCs/>
                <w:i/>
                <w:iCs/>
                <w:sz w:val="22"/>
                <w:szCs w:val="22"/>
              </w:rPr>
            </w:pPr>
            <w:r w:rsidRPr="008E68B5">
              <w:rPr>
                <w:b/>
                <w:bCs/>
                <w:i/>
                <w:iCs/>
                <w:sz w:val="22"/>
                <w:szCs w:val="22"/>
              </w:rPr>
              <w:t>9-10</w:t>
            </w:r>
          </w:p>
        </w:tc>
        <w:tc>
          <w:tcPr>
            <w:tcW w:w="3327" w:type="dxa"/>
          </w:tcPr>
          <w:p w:rsidR="00027296" w:rsidRPr="008E68B5" w:rsidRDefault="00027296" w:rsidP="00027296">
            <w:pPr>
              <w:rPr>
                <w:i/>
                <w:iCs/>
                <w:sz w:val="22"/>
                <w:szCs w:val="22"/>
              </w:rPr>
            </w:pPr>
            <w:r w:rsidRPr="008E68B5">
              <w:rPr>
                <w:i/>
                <w:iCs/>
                <w:sz w:val="22"/>
                <w:szCs w:val="22"/>
              </w:rPr>
              <w:t>Кожанова А.П.</w:t>
            </w:r>
          </w:p>
          <w:p w:rsidR="00027296" w:rsidRPr="008E68B5" w:rsidRDefault="00027296" w:rsidP="00027296">
            <w:pPr>
              <w:rPr>
                <w:i/>
                <w:iCs/>
                <w:sz w:val="22"/>
                <w:szCs w:val="22"/>
              </w:rPr>
            </w:pPr>
            <w:r w:rsidRPr="008E68B5">
              <w:rPr>
                <w:i/>
                <w:iCs/>
                <w:sz w:val="22"/>
                <w:szCs w:val="22"/>
              </w:rPr>
              <w:t>Орлова А.С.</w:t>
            </w:r>
          </w:p>
          <w:p w:rsidR="00027296" w:rsidRPr="008E68B5" w:rsidRDefault="00027296" w:rsidP="00027296">
            <w:pPr>
              <w:rPr>
                <w:i/>
                <w:iCs/>
                <w:sz w:val="22"/>
                <w:szCs w:val="22"/>
              </w:rPr>
            </w:pPr>
            <w:r w:rsidRPr="008E68B5">
              <w:rPr>
                <w:i/>
                <w:iCs/>
                <w:sz w:val="22"/>
                <w:szCs w:val="22"/>
              </w:rPr>
              <w:t>Панина Е.В.</w:t>
            </w:r>
          </w:p>
          <w:p w:rsidR="00027296" w:rsidRPr="008E68B5" w:rsidRDefault="00027296" w:rsidP="00027296">
            <w:pPr>
              <w:rPr>
                <w:i/>
                <w:iCs/>
                <w:sz w:val="22"/>
                <w:szCs w:val="22"/>
              </w:rPr>
            </w:pPr>
            <w:r w:rsidRPr="008E68B5">
              <w:rPr>
                <w:i/>
                <w:iCs/>
                <w:sz w:val="22"/>
                <w:szCs w:val="22"/>
              </w:rPr>
              <w:t>Рассказова О.К.</w:t>
            </w:r>
          </w:p>
          <w:p w:rsidR="00027296" w:rsidRPr="008E68B5" w:rsidRDefault="00027296" w:rsidP="00027296">
            <w:pPr>
              <w:rPr>
                <w:i/>
                <w:iCs/>
                <w:sz w:val="22"/>
                <w:szCs w:val="22"/>
              </w:rPr>
            </w:pPr>
            <w:r w:rsidRPr="008E68B5">
              <w:rPr>
                <w:i/>
                <w:iCs/>
                <w:sz w:val="22"/>
                <w:szCs w:val="22"/>
              </w:rPr>
              <w:t>Резниченко Е.А.</w:t>
            </w:r>
          </w:p>
        </w:tc>
        <w:tc>
          <w:tcPr>
            <w:tcW w:w="2337" w:type="dxa"/>
          </w:tcPr>
          <w:p w:rsidR="00027296" w:rsidRPr="008E68B5" w:rsidRDefault="00027296" w:rsidP="00027296">
            <w:pPr>
              <w:jc w:val="both"/>
              <w:rPr>
                <w:i/>
                <w:iCs/>
                <w:sz w:val="22"/>
                <w:szCs w:val="22"/>
              </w:rPr>
            </w:pPr>
            <w:r w:rsidRPr="008E68B5">
              <w:rPr>
                <w:sz w:val="22"/>
                <w:szCs w:val="22"/>
              </w:rPr>
              <w:t>Актовый зал</w:t>
            </w:r>
          </w:p>
        </w:tc>
      </w:tr>
      <w:tr w:rsidR="00027296" w:rsidRPr="008E68B5" w:rsidTr="00027296">
        <w:trPr>
          <w:jc w:val="center"/>
        </w:trPr>
        <w:tc>
          <w:tcPr>
            <w:tcW w:w="2336" w:type="dxa"/>
          </w:tcPr>
          <w:p w:rsidR="00027296" w:rsidRPr="008E68B5" w:rsidRDefault="00027296" w:rsidP="00027296">
            <w:pPr>
              <w:rPr>
                <w:sz w:val="22"/>
                <w:szCs w:val="22"/>
              </w:rPr>
            </w:pPr>
            <w:r w:rsidRPr="008E68B5">
              <w:rPr>
                <w:b/>
                <w:bCs/>
                <w:i/>
                <w:iCs/>
                <w:sz w:val="22"/>
                <w:szCs w:val="22"/>
              </w:rPr>
              <w:t>20 апреля</w:t>
            </w:r>
            <w:r w:rsidRPr="008E68B5">
              <w:rPr>
                <w:sz w:val="22"/>
                <w:szCs w:val="22"/>
              </w:rPr>
              <w:t>, четверг</w:t>
            </w:r>
          </w:p>
          <w:p w:rsidR="00027296" w:rsidRPr="008E68B5" w:rsidRDefault="00027296" w:rsidP="00027296">
            <w:pPr>
              <w:rPr>
                <w:sz w:val="22"/>
                <w:szCs w:val="22"/>
              </w:rPr>
            </w:pPr>
            <w:r w:rsidRPr="008E68B5">
              <w:rPr>
                <w:sz w:val="22"/>
                <w:szCs w:val="22"/>
              </w:rPr>
              <w:t>13.50</w:t>
            </w:r>
          </w:p>
        </w:tc>
        <w:tc>
          <w:tcPr>
            <w:tcW w:w="1345" w:type="dxa"/>
          </w:tcPr>
          <w:p w:rsidR="00027296" w:rsidRPr="008E68B5" w:rsidRDefault="00027296" w:rsidP="00027296">
            <w:pPr>
              <w:rPr>
                <w:b/>
                <w:bCs/>
                <w:i/>
                <w:iCs/>
                <w:sz w:val="22"/>
                <w:szCs w:val="22"/>
              </w:rPr>
            </w:pPr>
            <w:r w:rsidRPr="008E68B5">
              <w:rPr>
                <w:b/>
                <w:bCs/>
                <w:i/>
                <w:iCs/>
                <w:sz w:val="22"/>
                <w:szCs w:val="22"/>
              </w:rPr>
              <w:t>6, 7, 8</w:t>
            </w:r>
          </w:p>
        </w:tc>
        <w:tc>
          <w:tcPr>
            <w:tcW w:w="3327" w:type="dxa"/>
          </w:tcPr>
          <w:p w:rsidR="00027296" w:rsidRPr="008E68B5" w:rsidRDefault="00027296" w:rsidP="00027296">
            <w:pPr>
              <w:rPr>
                <w:i/>
                <w:iCs/>
                <w:sz w:val="22"/>
                <w:szCs w:val="22"/>
              </w:rPr>
            </w:pPr>
            <w:r w:rsidRPr="008E68B5">
              <w:rPr>
                <w:i/>
                <w:iCs/>
                <w:sz w:val="22"/>
                <w:szCs w:val="22"/>
              </w:rPr>
              <w:t>Кожанова А.П.</w:t>
            </w:r>
          </w:p>
          <w:p w:rsidR="00027296" w:rsidRPr="008E68B5" w:rsidRDefault="00027296" w:rsidP="00027296">
            <w:pPr>
              <w:rPr>
                <w:i/>
                <w:iCs/>
                <w:sz w:val="22"/>
                <w:szCs w:val="22"/>
              </w:rPr>
            </w:pPr>
            <w:r w:rsidRPr="008E68B5">
              <w:rPr>
                <w:i/>
                <w:iCs/>
                <w:sz w:val="22"/>
                <w:szCs w:val="22"/>
              </w:rPr>
              <w:t>Орлова А.С.</w:t>
            </w:r>
          </w:p>
          <w:p w:rsidR="00027296" w:rsidRPr="008E68B5" w:rsidRDefault="00027296" w:rsidP="00027296">
            <w:pPr>
              <w:rPr>
                <w:i/>
                <w:iCs/>
                <w:sz w:val="22"/>
                <w:szCs w:val="22"/>
              </w:rPr>
            </w:pPr>
            <w:r w:rsidRPr="008E68B5">
              <w:rPr>
                <w:i/>
                <w:iCs/>
                <w:sz w:val="22"/>
                <w:szCs w:val="22"/>
              </w:rPr>
              <w:t>Панина Е.В.</w:t>
            </w:r>
          </w:p>
          <w:p w:rsidR="00027296" w:rsidRPr="008E68B5" w:rsidRDefault="00027296" w:rsidP="00027296">
            <w:pPr>
              <w:rPr>
                <w:i/>
                <w:iCs/>
                <w:sz w:val="22"/>
                <w:szCs w:val="22"/>
              </w:rPr>
            </w:pPr>
            <w:r w:rsidRPr="008E68B5">
              <w:rPr>
                <w:i/>
                <w:iCs/>
                <w:sz w:val="22"/>
                <w:szCs w:val="22"/>
              </w:rPr>
              <w:t>Рассказова О.К.</w:t>
            </w:r>
          </w:p>
          <w:p w:rsidR="00027296" w:rsidRPr="008E68B5" w:rsidRDefault="00027296" w:rsidP="00027296">
            <w:pPr>
              <w:rPr>
                <w:i/>
                <w:iCs/>
                <w:sz w:val="22"/>
                <w:szCs w:val="22"/>
              </w:rPr>
            </w:pPr>
            <w:r w:rsidRPr="008E68B5">
              <w:rPr>
                <w:i/>
                <w:iCs/>
                <w:sz w:val="22"/>
                <w:szCs w:val="22"/>
              </w:rPr>
              <w:t>Резниченко Е.А.</w:t>
            </w:r>
          </w:p>
        </w:tc>
        <w:tc>
          <w:tcPr>
            <w:tcW w:w="2337" w:type="dxa"/>
          </w:tcPr>
          <w:p w:rsidR="00027296" w:rsidRPr="008E68B5" w:rsidRDefault="00027296" w:rsidP="00027296">
            <w:pPr>
              <w:rPr>
                <w:sz w:val="22"/>
                <w:szCs w:val="22"/>
              </w:rPr>
            </w:pPr>
            <w:r w:rsidRPr="008E68B5">
              <w:rPr>
                <w:sz w:val="22"/>
                <w:szCs w:val="22"/>
              </w:rPr>
              <w:t>Актовый зал</w:t>
            </w:r>
          </w:p>
        </w:tc>
      </w:tr>
      <w:tr w:rsidR="00027296" w:rsidRPr="008E68B5" w:rsidTr="00027296">
        <w:trPr>
          <w:jc w:val="center"/>
        </w:trPr>
        <w:tc>
          <w:tcPr>
            <w:tcW w:w="2336" w:type="dxa"/>
          </w:tcPr>
          <w:p w:rsidR="00027296" w:rsidRPr="008E68B5" w:rsidRDefault="00027296" w:rsidP="00027296">
            <w:pPr>
              <w:rPr>
                <w:sz w:val="22"/>
                <w:szCs w:val="22"/>
              </w:rPr>
            </w:pPr>
            <w:r w:rsidRPr="008E68B5">
              <w:rPr>
                <w:b/>
                <w:bCs/>
                <w:i/>
                <w:iCs/>
                <w:sz w:val="22"/>
                <w:szCs w:val="22"/>
              </w:rPr>
              <w:t>21 апреля</w:t>
            </w:r>
            <w:r w:rsidRPr="008E68B5">
              <w:rPr>
                <w:sz w:val="22"/>
                <w:szCs w:val="22"/>
              </w:rPr>
              <w:t>, пятница</w:t>
            </w:r>
          </w:p>
          <w:p w:rsidR="00027296" w:rsidRPr="008E68B5" w:rsidRDefault="00027296" w:rsidP="00027296">
            <w:pPr>
              <w:rPr>
                <w:sz w:val="22"/>
                <w:szCs w:val="22"/>
              </w:rPr>
            </w:pPr>
            <w:r w:rsidRPr="008E68B5">
              <w:rPr>
                <w:sz w:val="22"/>
                <w:szCs w:val="22"/>
              </w:rPr>
              <w:t>13.50</w:t>
            </w:r>
          </w:p>
        </w:tc>
        <w:tc>
          <w:tcPr>
            <w:tcW w:w="1345" w:type="dxa"/>
          </w:tcPr>
          <w:p w:rsidR="00027296" w:rsidRPr="008E68B5" w:rsidRDefault="00027296" w:rsidP="00027296">
            <w:pPr>
              <w:rPr>
                <w:b/>
                <w:bCs/>
                <w:i/>
                <w:iCs/>
                <w:sz w:val="22"/>
                <w:szCs w:val="22"/>
              </w:rPr>
            </w:pPr>
            <w:r w:rsidRPr="008E68B5">
              <w:rPr>
                <w:b/>
                <w:bCs/>
                <w:i/>
                <w:iCs/>
                <w:sz w:val="22"/>
                <w:szCs w:val="22"/>
              </w:rPr>
              <w:t>5, 8, 11</w:t>
            </w:r>
          </w:p>
        </w:tc>
        <w:tc>
          <w:tcPr>
            <w:tcW w:w="3327" w:type="dxa"/>
          </w:tcPr>
          <w:p w:rsidR="00027296" w:rsidRPr="008E68B5" w:rsidRDefault="00027296" w:rsidP="00027296">
            <w:pPr>
              <w:rPr>
                <w:i/>
                <w:iCs/>
                <w:sz w:val="22"/>
                <w:szCs w:val="22"/>
              </w:rPr>
            </w:pPr>
            <w:r w:rsidRPr="008E68B5">
              <w:rPr>
                <w:i/>
                <w:iCs/>
                <w:sz w:val="22"/>
                <w:szCs w:val="22"/>
              </w:rPr>
              <w:t>Кожанова А.П.</w:t>
            </w:r>
          </w:p>
          <w:p w:rsidR="00027296" w:rsidRPr="008E68B5" w:rsidRDefault="00027296" w:rsidP="00027296">
            <w:pPr>
              <w:rPr>
                <w:i/>
                <w:iCs/>
                <w:sz w:val="22"/>
                <w:szCs w:val="22"/>
              </w:rPr>
            </w:pPr>
            <w:r w:rsidRPr="008E68B5">
              <w:rPr>
                <w:i/>
                <w:iCs/>
                <w:sz w:val="22"/>
                <w:szCs w:val="22"/>
              </w:rPr>
              <w:t>Орлова А.С.</w:t>
            </w:r>
          </w:p>
          <w:p w:rsidR="00027296" w:rsidRPr="008E68B5" w:rsidRDefault="00027296" w:rsidP="00027296">
            <w:pPr>
              <w:rPr>
                <w:i/>
                <w:iCs/>
                <w:sz w:val="22"/>
                <w:szCs w:val="22"/>
              </w:rPr>
            </w:pPr>
            <w:r w:rsidRPr="008E68B5">
              <w:rPr>
                <w:i/>
                <w:iCs/>
                <w:sz w:val="22"/>
                <w:szCs w:val="22"/>
              </w:rPr>
              <w:t>Панина Е.В.</w:t>
            </w:r>
          </w:p>
          <w:p w:rsidR="00027296" w:rsidRPr="008E68B5" w:rsidRDefault="00027296" w:rsidP="00027296">
            <w:pPr>
              <w:rPr>
                <w:i/>
                <w:iCs/>
                <w:sz w:val="22"/>
                <w:szCs w:val="22"/>
              </w:rPr>
            </w:pPr>
            <w:r w:rsidRPr="008E68B5">
              <w:rPr>
                <w:i/>
                <w:iCs/>
                <w:sz w:val="22"/>
                <w:szCs w:val="22"/>
              </w:rPr>
              <w:t>Рассказова О.К.</w:t>
            </w:r>
          </w:p>
          <w:p w:rsidR="00027296" w:rsidRPr="008E68B5" w:rsidRDefault="00027296" w:rsidP="00027296">
            <w:pPr>
              <w:rPr>
                <w:i/>
                <w:iCs/>
                <w:sz w:val="22"/>
                <w:szCs w:val="22"/>
              </w:rPr>
            </w:pPr>
            <w:r w:rsidRPr="008E68B5">
              <w:rPr>
                <w:i/>
                <w:iCs/>
                <w:sz w:val="22"/>
                <w:szCs w:val="22"/>
              </w:rPr>
              <w:t>Резниченко Е.А.</w:t>
            </w:r>
          </w:p>
        </w:tc>
        <w:tc>
          <w:tcPr>
            <w:tcW w:w="2337" w:type="dxa"/>
          </w:tcPr>
          <w:p w:rsidR="00027296" w:rsidRPr="008E68B5" w:rsidRDefault="00027296" w:rsidP="00027296">
            <w:pPr>
              <w:rPr>
                <w:sz w:val="22"/>
                <w:szCs w:val="22"/>
              </w:rPr>
            </w:pPr>
            <w:r w:rsidRPr="008E68B5">
              <w:rPr>
                <w:sz w:val="22"/>
                <w:szCs w:val="22"/>
              </w:rPr>
              <w:t>Актовый зал</w:t>
            </w:r>
          </w:p>
        </w:tc>
      </w:tr>
    </w:tbl>
    <w:p w:rsidR="00027296" w:rsidRPr="008E68B5" w:rsidRDefault="00027296" w:rsidP="00027296">
      <w:pPr>
        <w:jc w:val="both"/>
        <w:rPr>
          <w:sz w:val="22"/>
          <w:szCs w:val="22"/>
        </w:rPr>
      </w:pPr>
      <w:r w:rsidRPr="008E68B5">
        <w:rPr>
          <w:sz w:val="22"/>
          <w:szCs w:val="22"/>
        </w:rPr>
        <w:lastRenderedPageBreak/>
        <w:tab/>
      </w:r>
    </w:p>
    <w:p w:rsidR="00027296" w:rsidRPr="008E68B5" w:rsidRDefault="00027296" w:rsidP="00027296">
      <w:pPr>
        <w:jc w:val="both"/>
        <w:rPr>
          <w:sz w:val="22"/>
          <w:szCs w:val="22"/>
        </w:rPr>
      </w:pPr>
      <w:r w:rsidRPr="008E68B5">
        <w:rPr>
          <w:sz w:val="22"/>
          <w:szCs w:val="22"/>
        </w:rPr>
        <w:tab/>
        <w:t>Оценивание групповых проектных работ проводилось по следующим критериям (максимум 2 балла по каждому критерию)</w:t>
      </w:r>
    </w:p>
    <w:p w:rsidR="00027296" w:rsidRPr="008E68B5" w:rsidRDefault="00027296" w:rsidP="00DD2130">
      <w:pPr>
        <w:pStyle w:val="af4"/>
        <w:numPr>
          <w:ilvl w:val="0"/>
          <w:numId w:val="106"/>
        </w:numPr>
        <w:jc w:val="both"/>
        <w:rPr>
          <w:sz w:val="22"/>
          <w:szCs w:val="22"/>
        </w:rPr>
      </w:pPr>
      <w:r w:rsidRPr="008E68B5">
        <w:rPr>
          <w:sz w:val="22"/>
          <w:szCs w:val="22"/>
        </w:rPr>
        <w:t>Актуальность и значимость темы проекта</w:t>
      </w:r>
    </w:p>
    <w:p w:rsidR="00027296" w:rsidRPr="008E68B5" w:rsidRDefault="00027296" w:rsidP="00DD2130">
      <w:pPr>
        <w:pStyle w:val="af4"/>
        <w:numPr>
          <w:ilvl w:val="0"/>
          <w:numId w:val="106"/>
        </w:numPr>
        <w:jc w:val="both"/>
        <w:rPr>
          <w:sz w:val="22"/>
          <w:szCs w:val="22"/>
        </w:rPr>
      </w:pPr>
      <w:r w:rsidRPr="008E68B5">
        <w:rPr>
          <w:sz w:val="22"/>
          <w:szCs w:val="22"/>
        </w:rPr>
        <w:t>Анализ хода работы, выводы и перспективы</w:t>
      </w:r>
    </w:p>
    <w:p w:rsidR="00027296" w:rsidRPr="008E68B5" w:rsidRDefault="00027296" w:rsidP="00DD2130">
      <w:pPr>
        <w:pStyle w:val="af4"/>
        <w:numPr>
          <w:ilvl w:val="0"/>
          <w:numId w:val="106"/>
        </w:numPr>
        <w:jc w:val="both"/>
        <w:rPr>
          <w:sz w:val="22"/>
          <w:szCs w:val="22"/>
        </w:rPr>
      </w:pPr>
      <w:r w:rsidRPr="008E68B5">
        <w:rPr>
          <w:sz w:val="22"/>
          <w:szCs w:val="22"/>
        </w:rPr>
        <w:t>Личная заинтересованность, творческий подход к работе</w:t>
      </w:r>
    </w:p>
    <w:p w:rsidR="00027296" w:rsidRPr="008E68B5" w:rsidRDefault="00027296" w:rsidP="00DD2130">
      <w:pPr>
        <w:pStyle w:val="af4"/>
        <w:numPr>
          <w:ilvl w:val="0"/>
          <w:numId w:val="106"/>
        </w:numPr>
        <w:jc w:val="both"/>
        <w:rPr>
          <w:sz w:val="22"/>
          <w:szCs w:val="22"/>
        </w:rPr>
      </w:pPr>
      <w:r w:rsidRPr="008E68B5">
        <w:rPr>
          <w:sz w:val="22"/>
          <w:szCs w:val="22"/>
        </w:rPr>
        <w:t>Глубина раскрытия темы проекта</w:t>
      </w:r>
    </w:p>
    <w:p w:rsidR="00027296" w:rsidRPr="008E68B5" w:rsidRDefault="00027296" w:rsidP="00DD2130">
      <w:pPr>
        <w:pStyle w:val="af4"/>
        <w:numPr>
          <w:ilvl w:val="0"/>
          <w:numId w:val="106"/>
        </w:numPr>
        <w:jc w:val="both"/>
        <w:rPr>
          <w:sz w:val="22"/>
          <w:szCs w:val="22"/>
        </w:rPr>
      </w:pPr>
      <w:r w:rsidRPr="008E68B5">
        <w:rPr>
          <w:sz w:val="22"/>
          <w:szCs w:val="22"/>
        </w:rPr>
        <w:t>Сценарий защиты (логика изложения), грамотное построение доклада</w:t>
      </w:r>
    </w:p>
    <w:p w:rsidR="00027296" w:rsidRPr="008E68B5" w:rsidRDefault="00027296" w:rsidP="00DD2130">
      <w:pPr>
        <w:pStyle w:val="af4"/>
        <w:numPr>
          <w:ilvl w:val="0"/>
          <w:numId w:val="106"/>
        </w:numPr>
        <w:jc w:val="both"/>
        <w:rPr>
          <w:sz w:val="22"/>
          <w:szCs w:val="22"/>
        </w:rPr>
      </w:pPr>
      <w:r w:rsidRPr="008E68B5">
        <w:rPr>
          <w:sz w:val="22"/>
          <w:szCs w:val="22"/>
        </w:rPr>
        <w:t>Соблюдение регламента защиты (не более 5-7 мин.) и степень воздействия на аудиторию - че</w:t>
      </w:r>
      <w:r w:rsidRPr="008E68B5">
        <w:rPr>
          <w:sz w:val="22"/>
          <w:szCs w:val="22"/>
        </w:rPr>
        <w:t>т</w:t>
      </w:r>
      <w:r w:rsidRPr="008E68B5">
        <w:rPr>
          <w:sz w:val="22"/>
          <w:szCs w:val="22"/>
        </w:rPr>
        <w:t>кость и точность, убедительность и лаконичность</w:t>
      </w:r>
    </w:p>
    <w:p w:rsidR="00027296" w:rsidRPr="008E68B5" w:rsidRDefault="00027296" w:rsidP="00DD2130">
      <w:pPr>
        <w:pStyle w:val="af4"/>
        <w:numPr>
          <w:ilvl w:val="0"/>
          <w:numId w:val="106"/>
        </w:numPr>
        <w:jc w:val="both"/>
        <w:rPr>
          <w:sz w:val="22"/>
          <w:szCs w:val="22"/>
        </w:rPr>
      </w:pPr>
      <w:r w:rsidRPr="008E68B5">
        <w:rPr>
          <w:sz w:val="22"/>
          <w:szCs w:val="22"/>
        </w:rPr>
        <w:t>Умение отвечать на вопросы, умение защищать свою точку зрения</w:t>
      </w:r>
    </w:p>
    <w:p w:rsidR="00027296" w:rsidRPr="008E68B5" w:rsidRDefault="00027296" w:rsidP="00DD2130">
      <w:pPr>
        <w:pStyle w:val="af4"/>
        <w:numPr>
          <w:ilvl w:val="0"/>
          <w:numId w:val="106"/>
        </w:numPr>
        <w:jc w:val="both"/>
        <w:rPr>
          <w:sz w:val="22"/>
          <w:szCs w:val="22"/>
        </w:rPr>
      </w:pPr>
      <w:r w:rsidRPr="008E68B5">
        <w:rPr>
          <w:sz w:val="22"/>
          <w:szCs w:val="22"/>
        </w:rPr>
        <w:t>Умение осуществлять учебное сотрудничество в группе</w:t>
      </w:r>
    </w:p>
    <w:p w:rsidR="00027296" w:rsidRPr="008E68B5" w:rsidRDefault="00027296" w:rsidP="00027296">
      <w:pPr>
        <w:jc w:val="both"/>
        <w:rPr>
          <w:sz w:val="22"/>
          <w:szCs w:val="22"/>
        </w:rPr>
      </w:pPr>
      <w:r w:rsidRPr="008E68B5">
        <w:rPr>
          <w:sz w:val="22"/>
          <w:szCs w:val="22"/>
        </w:rPr>
        <w:tab/>
        <w:t>За наличие и грамотное оформление письменной части и презентации выставлялось по 1 баллу.</w:t>
      </w:r>
    </w:p>
    <w:p w:rsidR="00027296" w:rsidRPr="008E68B5" w:rsidRDefault="00027296" w:rsidP="00027296">
      <w:pPr>
        <w:ind w:firstLine="708"/>
        <w:jc w:val="both"/>
        <w:rPr>
          <w:sz w:val="22"/>
          <w:szCs w:val="22"/>
        </w:rPr>
      </w:pPr>
      <w:r w:rsidRPr="008E68B5">
        <w:rPr>
          <w:sz w:val="22"/>
          <w:szCs w:val="22"/>
        </w:rPr>
        <w:t>Индивидуальная отметка выставлялась по согласованию мнений членов экспертного жюри и р</w:t>
      </w:r>
      <w:r w:rsidRPr="008E68B5">
        <w:rPr>
          <w:sz w:val="22"/>
          <w:szCs w:val="22"/>
        </w:rPr>
        <w:t>у</w:t>
      </w:r>
      <w:r w:rsidRPr="008E68B5">
        <w:rPr>
          <w:sz w:val="22"/>
          <w:szCs w:val="22"/>
        </w:rPr>
        <w:t>ководителя проектов, а также самооценки учеников, на основе оценивания вклада каждого участника в групповую проектную работу.</w:t>
      </w:r>
    </w:p>
    <w:p w:rsidR="00027296" w:rsidRPr="008E68B5" w:rsidRDefault="00027296" w:rsidP="00027296">
      <w:pPr>
        <w:jc w:val="both"/>
        <w:rPr>
          <w:sz w:val="22"/>
          <w:szCs w:val="22"/>
        </w:rPr>
      </w:pPr>
      <w:r w:rsidRPr="008E68B5">
        <w:rPr>
          <w:sz w:val="22"/>
          <w:szCs w:val="22"/>
        </w:rPr>
        <w:tab/>
        <w:t>Оценивание индивидуальных проектных работ обучающихся 7-9 классов проводилось по сл</w:t>
      </w:r>
      <w:r w:rsidRPr="008E68B5">
        <w:rPr>
          <w:sz w:val="22"/>
          <w:szCs w:val="22"/>
        </w:rPr>
        <w:t>е</w:t>
      </w:r>
      <w:r w:rsidRPr="008E68B5">
        <w:rPr>
          <w:sz w:val="22"/>
          <w:szCs w:val="22"/>
        </w:rPr>
        <w:t>дующим критериям (максимум 2 балла по каждому критерию)</w:t>
      </w:r>
    </w:p>
    <w:p w:rsidR="00027296" w:rsidRPr="008E68B5" w:rsidRDefault="00027296" w:rsidP="00DD2130">
      <w:pPr>
        <w:pStyle w:val="af4"/>
        <w:numPr>
          <w:ilvl w:val="0"/>
          <w:numId w:val="107"/>
        </w:numPr>
        <w:jc w:val="both"/>
        <w:rPr>
          <w:sz w:val="22"/>
          <w:szCs w:val="22"/>
        </w:rPr>
      </w:pPr>
      <w:r w:rsidRPr="008E68B5">
        <w:rPr>
          <w:sz w:val="22"/>
          <w:szCs w:val="22"/>
        </w:rPr>
        <w:t>Актуальность и значимость темы проекта</w:t>
      </w:r>
    </w:p>
    <w:p w:rsidR="00027296" w:rsidRPr="008E68B5" w:rsidRDefault="00027296" w:rsidP="00DD2130">
      <w:pPr>
        <w:pStyle w:val="af4"/>
        <w:numPr>
          <w:ilvl w:val="0"/>
          <w:numId w:val="107"/>
        </w:numPr>
        <w:jc w:val="both"/>
        <w:rPr>
          <w:sz w:val="22"/>
          <w:szCs w:val="22"/>
        </w:rPr>
      </w:pPr>
      <w:r w:rsidRPr="008E68B5">
        <w:rPr>
          <w:sz w:val="22"/>
          <w:szCs w:val="22"/>
        </w:rPr>
        <w:t>Анализ хода работы, выводы и перспективы</w:t>
      </w:r>
    </w:p>
    <w:p w:rsidR="00027296" w:rsidRPr="008E68B5" w:rsidRDefault="00027296" w:rsidP="00DD2130">
      <w:pPr>
        <w:pStyle w:val="af4"/>
        <w:numPr>
          <w:ilvl w:val="0"/>
          <w:numId w:val="107"/>
        </w:numPr>
        <w:jc w:val="both"/>
        <w:rPr>
          <w:sz w:val="22"/>
          <w:szCs w:val="22"/>
        </w:rPr>
      </w:pPr>
      <w:r w:rsidRPr="008E68B5">
        <w:rPr>
          <w:sz w:val="22"/>
          <w:szCs w:val="22"/>
        </w:rPr>
        <w:t>Личная заинтересованность, творческий подход к работе</w:t>
      </w:r>
    </w:p>
    <w:p w:rsidR="00027296" w:rsidRPr="008E68B5" w:rsidRDefault="00027296" w:rsidP="00DD2130">
      <w:pPr>
        <w:pStyle w:val="af4"/>
        <w:numPr>
          <w:ilvl w:val="0"/>
          <w:numId w:val="107"/>
        </w:numPr>
        <w:jc w:val="both"/>
        <w:rPr>
          <w:sz w:val="22"/>
          <w:szCs w:val="22"/>
        </w:rPr>
      </w:pPr>
      <w:r w:rsidRPr="008E68B5">
        <w:rPr>
          <w:sz w:val="22"/>
          <w:szCs w:val="22"/>
        </w:rPr>
        <w:t>Глубина раскрытия темы проекта</w:t>
      </w:r>
    </w:p>
    <w:p w:rsidR="00027296" w:rsidRPr="008E68B5" w:rsidRDefault="00027296" w:rsidP="00DD2130">
      <w:pPr>
        <w:pStyle w:val="af4"/>
        <w:numPr>
          <w:ilvl w:val="0"/>
          <w:numId w:val="107"/>
        </w:numPr>
        <w:jc w:val="both"/>
        <w:rPr>
          <w:sz w:val="22"/>
          <w:szCs w:val="22"/>
        </w:rPr>
      </w:pPr>
      <w:r w:rsidRPr="008E68B5">
        <w:rPr>
          <w:sz w:val="22"/>
          <w:szCs w:val="22"/>
        </w:rPr>
        <w:t>Сценарий защиты (логика изложения), грамотное построение доклада</w:t>
      </w:r>
    </w:p>
    <w:p w:rsidR="00027296" w:rsidRPr="008E68B5" w:rsidRDefault="00027296" w:rsidP="00DD2130">
      <w:pPr>
        <w:pStyle w:val="af4"/>
        <w:numPr>
          <w:ilvl w:val="0"/>
          <w:numId w:val="107"/>
        </w:numPr>
        <w:jc w:val="both"/>
        <w:rPr>
          <w:sz w:val="22"/>
          <w:szCs w:val="22"/>
        </w:rPr>
      </w:pPr>
      <w:r w:rsidRPr="008E68B5">
        <w:rPr>
          <w:sz w:val="22"/>
          <w:szCs w:val="22"/>
        </w:rPr>
        <w:t>Соблюдение регламента защиты (не более 5-7 мин.) и степень воздействия на аудиторию - че</w:t>
      </w:r>
      <w:r w:rsidRPr="008E68B5">
        <w:rPr>
          <w:sz w:val="22"/>
          <w:szCs w:val="22"/>
        </w:rPr>
        <w:t>т</w:t>
      </w:r>
      <w:r w:rsidRPr="008E68B5">
        <w:rPr>
          <w:sz w:val="22"/>
          <w:szCs w:val="22"/>
        </w:rPr>
        <w:t>кость и точность, убедительность и лаконичность</w:t>
      </w:r>
    </w:p>
    <w:p w:rsidR="00027296" w:rsidRPr="008E68B5" w:rsidRDefault="00027296" w:rsidP="00DD2130">
      <w:pPr>
        <w:pStyle w:val="af4"/>
        <w:numPr>
          <w:ilvl w:val="0"/>
          <w:numId w:val="107"/>
        </w:numPr>
        <w:jc w:val="both"/>
        <w:rPr>
          <w:sz w:val="22"/>
          <w:szCs w:val="22"/>
        </w:rPr>
      </w:pPr>
      <w:r w:rsidRPr="008E68B5">
        <w:rPr>
          <w:sz w:val="22"/>
          <w:szCs w:val="22"/>
        </w:rPr>
        <w:t>Умение отвечать на вопросы, умение защищать свою точку зрения</w:t>
      </w:r>
    </w:p>
    <w:p w:rsidR="00027296" w:rsidRPr="008E68B5" w:rsidRDefault="00027296" w:rsidP="00027296">
      <w:pPr>
        <w:ind w:firstLine="360"/>
        <w:jc w:val="both"/>
        <w:rPr>
          <w:sz w:val="22"/>
          <w:szCs w:val="22"/>
        </w:rPr>
      </w:pPr>
      <w:r w:rsidRPr="008E68B5">
        <w:rPr>
          <w:sz w:val="22"/>
          <w:szCs w:val="22"/>
        </w:rPr>
        <w:t>За наличие и грамотное оформление письменной части и презентации выставлялось по 1 баллу.</w:t>
      </w:r>
    </w:p>
    <w:p w:rsidR="00027296" w:rsidRPr="008E68B5" w:rsidRDefault="00027296" w:rsidP="00027296">
      <w:pPr>
        <w:ind w:firstLine="708"/>
        <w:jc w:val="both"/>
        <w:rPr>
          <w:sz w:val="22"/>
          <w:szCs w:val="22"/>
        </w:rPr>
      </w:pPr>
      <w:r w:rsidRPr="008E68B5">
        <w:rPr>
          <w:sz w:val="22"/>
          <w:szCs w:val="22"/>
        </w:rPr>
        <w:t xml:space="preserve">Индивидуальные проекты - </w:t>
      </w:r>
      <w:r w:rsidRPr="008E68B5">
        <w:rPr>
          <w:sz w:val="22"/>
          <w:szCs w:val="22"/>
          <w:lang w:val="en-US"/>
        </w:rPr>
        <w:t>max</w:t>
      </w:r>
      <w:r w:rsidRPr="008E68B5">
        <w:rPr>
          <w:sz w:val="22"/>
          <w:szCs w:val="22"/>
        </w:rPr>
        <w:t xml:space="preserve"> 18; групповые проекты – </w:t>
      </w:r>
      <w:r w:rsidRPr="008E68B5">
        <w:rPr>
          <w:sz w:val="22"/>
          <w:szCs w:val="22"/>
          <w:lang w:val="en-US"/>
        </w:rPr>
        <w:t>max</w:t>
      </w:r>
      <w:r w:rsidRPr="008E68B5">
        <w:rPr>
          <w:sz w:val="22"/>
          <w:szCs w:val="22"/>
        </w:rPr>
        <w:t xml:space="preserve"> 20</w:t>
      </w:r>
    </w:p>
    <w:p w:rsidR="00027296" w:rsidRPr="008E68B5" w:rsidRDefault="00027296" w:rsidP="00027296">
      <w:pPr>
        <w:jc w:val="both"/>
        <w:rPr>
          <w:sz w:val="22"/>
          <w:szCs w:val="22"/>
        </w:rPr>
      </w:pPr>
      <w:r w:rsidRPr="008E68B5">
        <w:rPr>
          <w:sz w:val="22"/>
          <w:szCs w:val="22"/>
        </w:rPr>
        <w:tab/>
        <w:t>Оценивание индивидуальных проектных работ обучающихся 10-11 классов проводилось по сл</w:t>
      </w:r>
      <w:r w:rsidRPr="008E68B5">
        <w:rPr>
          <w:sz w:val="22"/>
          <w:szCs w:val="22"/>
        </w:rPr>
        <w:t>е</w:t>
      </w:r>
      <w:r w:rsidRPr="008E68B5">
        <w:rPr>
          <w:sz w:val="22"/>
          <w:szCs w:val="22"/>
        </w:rPr>
        <w:t>дующим критериям (максимум 2 балла по каждому критерию)</w:t>
      </w:r>
    </w:p>
    <w:p w:rsidR="00027296" w:rsidRPr="008E68B5" w:rsidRDefault="00027296" w:rsidP="00DD2130">
      <w:pPr>
        <w:pStyle w:val="af4"/>
        <w:numPr>
          <w:ilvl w:val="0"/>
          <w:numId w:val="108"/>
        </w:numPr>
        <w:jc w:val="both"/>
        <w:rPr>
          <w:sz w:val="22"/>
          <w:szCs w:val="22"/>
        </w:rPr>
      </w:pPr>
      <w:r w:rsidRPr="008E68B5">
        <w:rPr>
          <w:sz w:val="22"/>
          <w:szCs w:val="22"/>
        </w:rPr>
        <w:t>Актуальность проекта</w:t>
      </w:r>
    </w:p>
    <w:p w:rsidR="00027296" w:rsidRPr="008E68B5" w:rsidRDefault="00027296" w:rsidP="00DD2130">
      <w:pPr>
        <w:pStyle w:val="af4"/>
        <w:numPr>
          <w:ilvl w:val="0"/>
          <w:numId w:val="108"/>
        </w:numPr>
        <w:jc w:val="both"/>
        <w:rPr>
          <w:sz w:val="22"/>
          <w:szCs w:val="22"/>
        </w:rPr>
      </w:pPr>
      <w:r w:rsidRPr="008E68B5">
        <w:rPr>
          <w:sz w:val="22"/>
          <w:szCs w:val="22"/>
        </w:rPr>
        <w:t>Цели и задачи проекта, гипотеза, краткое описание сути проекта</w:t>
      </w:r>
    </w:p>
    <w:p w:rsidR="00027296" w:rsidRPr="008E68B5" w:rsidRDefault="00027296" w:rsidP="00DD2130">
      <w:pPr>
        <w:pStyle w:val="af4"/>
        <w:numPr>
          <w:ilvl w:val="0"/>
          <w:numId w:val="108"/>
        </w:numPr>
        <w:jc w:val="both"/>
        <w:rPr>
          <w:sz w:val="22"/>
          <w:szCs w:val="22"/>
        </w:rPr>
      </w:pPr>
      <w:r w:rsidRPr="008E68B5">
        <w:rPr>
          <w:sz w:val="22"/>
          <w:szCs w:val="22"/>
        </w:rPr>
        <w:t>Ход реализации проекта</w:t>
      </w:r>
    </w:p>
    <w:p w:rsidR="00027296" w:rsidRPr="008E68B5" w:rsidRDefault="00027296" w:rsidP="00DD2130">
      <w:pPr>
        <w:pStyle w:val="af4"/>
        <w:numPr>
          <w:ilvl w:val="0"/>
          <w:numId w:val="108"/>
        </w:numPr>
        <w:jc w:val="both"/>
        <w:rPr>
          <w:sz w:val="22"/>
          <w:szCs w:val="22"/>
        </w:rPr>
      </w:pPr>
      <w:r w:rsidRPr="008E68B5">
        <w:rPr>
          <w:sz w:val="22"/>
          <w:szCs w:val="22"/>
        </w:rPr>
        <w:t>Положительные эффекты от реализации проекта, которые получат как сам автор, так и другие люди</w:t>
      </w:r>
    </w:p>
    <w:p w:rsidR="00027296" w:rsidRPr="008E68B5" w:rsidRDefault="00027296" w:rsidP="00DD2130">
      <w:pPr>
        <w:pStyle w:val="af4"/>
        <w:numPr>
          <w:ilvl w:val="0"/>
          <w:numId w:val="108"/>
        </w:numPr>
        <w:jc w:val="both"/>
        <w:rPr>
          <w:sz w:val="22"/>
          <w:szCs w:val="22"/>
        </w:rPr>
      </w:pPr>
      <w:r w:rsidRPr="008E68B5">
        <w:rPr>
          <w:sz w:val="22"/>
          <w:szCs w:val="22"/>
        </w:rPr>
        <w:t>Ресурсы (как материальные, так и нематериальные), которые были привлечены для реализации проекта, а также источники этих ресурсов</w:t>
      </w:r>
    </w:p>
    <w:p w:rsidR="00027296" w:rsidRPr="008E68B5" w:rsidRDefault="00027296" w:rsidP="00DD2130">
      <w:pPr>
        <w:pStyle w:val="af4"/>
        <w:numPr>
          <w:ilvl w:val="0"/>
          <w:numId w:val="108"/>
        </w:numPr>
        <w:jc w:val="both"/>
        <w:rPr>
          <w:sz w:val="22"/>
          <w:szCs w:val="22"/>
        </w:rPr>
      </w:pPr>
      <w:r w:rsidRPr="008E68B5">
        <w:rPr>
          <w:sz w:val="22"/>
          <w:szCs w:val="22"/>
        </w:rPr>
        <w:t>Риски реализации проекта и сложности, которые обучающемуся удалось преодолеть в ходе его реализации</w:t>
      </w:r>
    </w:p>
    <w:p w:rsidR="00027296" w:rsidRPr="008E68B5" w:rsidRDefault="00027296" w:rsidP="00DD2130">
      <w:pPr>
        <w:pStyle w:val="af4"/>
        <w:numPr>
          <w:ilvl w:val="0"/>
          <w:numId w:val="108"/>
        </w:numPr>
        <w:jc w:val="both"/>
        <w:rPr>
          <w:sz w:val="22"/>
          <w:szCs w:val="22"/>
        </w:rPr>
      </w:pPr>
      <w:r w:rsidRPr="008E68B5">
        <w:rPr>
          <w:sz w:val="22"/>
          <w:szCs w:val="22"/>
        </w:rPr>
        <w:t>Личная заинтересованность, творческий подход к работе</w:t>
      </w:r>
    </w:p>
    <w:p w:rsidR="00027296" w:rsidRPr="008E68B5" w:rsidRDefault="00027296" w:rsidP="00DD2130">
      <w:pPr>
        <w:pStyle w:val="af4"/>
        <w:numPr>
          <w:ilvl w:val="0"/>
          <w:numId w:val="108"/>
        </w:numPr>
        <w:jc w:val="both"/>
        <w:rPr>
          <w:sz w:val="22"/>
          <w:szCs w:val="22"/>
        </w:rPr>
      </w:pPr>
      <w:r w:rsidRPr="008E68B5">
        <w:rPr>
          <w:sz w:val="22"/>
          <w:szCs w:val="22"/>
        </w:rPr>
        <w:t>Сценарий защиты (логика изложения), грамотное построение выступления, соблюдение регл</w:t>
      </w:r>
      <w:r w:rsidRPr="008E68B5">
        <w:rPr>
          <w:sz w:val="22"/>
          <w:szCs w:val="22"/>
        </w:rPr>
        <w:t>а</w:t>
      </w:r>
      <w:r w:rsidRPr="008E68B5">
        <w:rPr>
          <w:sz w:val="22"/>
          <w:szCs w:val="22"/>
        </w:rPr>
        <w:t>мента защиты (не более 5-7 мин.) и степень воздействия на аудиторию - четкость и точность, убедительность и лаконичность</w:t>
      </w:r>
    </w:p>
    <w:p w:rsidR="00027296" w:rsidRPr="008E68B5" w:rsidRDefault="00027296" w:rsidP="00DD2130">
      <w:pPr>
        <w:pStyle w:val="af4"/>
        <w:numPr>
          <w:ilvl w:val="0"/>
          <w:numId w:val="108"/>
        </w:numPr>
        <w:jc w:val="both"/>
        <w:rPr>
          <w:sz w:val="22"/>
          <w:szCs w:val="22"/>
        </w:rPr>
      </w:pPr>
      <w:r w:rsidRPr="008E68B5">
        <w:rPr>
          <w:sz w:val="22"/>
          <w:szCs w:val="22"/>
        </w:rPr>
        <w:t>Умение отвечать на вопросы, умение защищать свою точку зрения</w:t>
      </w:r>
    </w:p>
    <w:p w:rsidR="00027296" w:rsidRPr="008E68B5" w:rsidRDefault="00027296" w:rsidP="00DD2130">
      <w:pPr>
        <w:pStyle w:val="af4"/>
        <w:numPr>
          <w:ilvl w:val="0"/>
          <w:numId w:val="108"/>
        </w:numPr>
        <w:jc w:val="both"/>
        <w:rPr>
          <w:sz w:val="22"/>
          <w:szCs w:val="22"/>
        </w:rPr>
      </w:pPr>
      <w:r w:rsidRPr="008E68B5">
        <w:rPr>
          <w:sz w:val="22"/>
          <w:szCs w:val="22"/>
        </w:rPr>
        <w:t>Грамотное оформление презентации (отсутствие орфографических, грамматических и других ошибок, адекватное оформление слайдов и прочее), наличие и соответствие оформления пис</w:t>
      </w:r>
      <w:r w:rsidRPr="008E68B5">
        <w:rPr>
          <w:sz w:val="22"/>
          <w:szCs w:val="22"/>
        </w:rPr>
        <w:t>ь</w:t>
      </w:r>
      <w:r w:rsidRPr="008E68B5">
        <w:rPr>
          <w:sz w:val="22"/>
          <w:szCs w:val="22"/>
        </w:rPr>
        <w:t>менной части требованиям к проектной работе (см. п. 6.2 настоящего положения)</w:t>
      </w:r>
    </w:p>
    <w:p w:rsidR="00027296" w:rsidRPr="008E68B5" w:rsidRDefault="00027296" w:rsidP="00027296">
      <w:pPr>
        <w:jc w:val="both"/>
        <w:rPr>
          <w:sz w:val="22"/>
          <w:szCs w:val="22"/>
        </w:rPr>
      </w:pPr>
      <w:r w:rsidRPr="008E68B5">
        <w:rPr>
          <w:sz w:val="22"/>
          <w:szCs w:val="22"/>
        </w:rPr>
        <w:tab/>
        <w:t>Оценивание индивидуальных исследовательских работ обучающихся 10-11 классов проводилось по следующим критериям (максимум 2 балла по каждому критерию)</w:t>
      </w:r>
    </w:p>
    <w:p w:rsidR="00027296" w:rsidRPr="008E68B5" w:rsidRDefault="00027296" w:rsidP="00DD2130">
      <w:pPr>
        <w:pStyle w:val="af4"/>
        <w:numPr>
          <w:ilvl w:val="0"/>
          <w:numId w:val="109"/>
        </w:numPr>
        <w:jc w:val="both"/>
        <w:rPr>
          <w:sz w:val="22"/>
          <w:szCs w:val="22"/>
        </w:rPr>
      </w:pPr>
      <w:r w:rsidRPr="008E68B5">
        <w:rPr>
          <w:sz w:val="22"/>
          <w:szCs w:val="22"/>
        </w:rPr>
        <w:t>Актуальность исследования, выделение нерешенной проблемы и актуализация недостающего знания</w:t>
      </w:r>
    </w:p>
    <w:p w:rsidR="00027296" w:rsidRPr="008E68B5" w:rsidRDefault="00027296" w:rsidP="00DD2130">
      <w:pPr>
        <w:pStyle w:val="af4"/>
        <w:numPr>
          <w:ilvl w:val="0"/>
          <w:numId w:val="109"/>
        </w:numPr>
        <w:jc w:val="both"/>
        <w:rPr>
          <w:sz w:val="22"/>
          <w:szCs w:val="22"/>
        </w:rPr>
      </w:pPr>
      <w:r w:rsidRPr="008E68B5">
        <w:rPr>
          <w:sz w:val="22"/>
          <w:szCs w:val="22"/>
        </w:rPr>
        <w:t>Цели, задачи и объект исследования</w:t>
      </w:r>
    </w:p>
    <w:p w:rsidR="00027296" w:rsidRPr="008E68B5" w:rsidRDefault="00027296" w:rsidP="00DD2130">
      <w:pPr>
        <w:pStyle w:val="af4"/>
        <w:numPr>
          <w:ilvl w:val="0"/>
          <w:numId w:val="109"/>
        </w:numPr>
        <w:jc w:val="both"/>
        <w:rPr>
          <w:sz w:val="22"/>
          <w:szCs w:val="22"/>
        </w:rPr>
      </w:pPr>
      <w:r w:rsidRPr="008E68B5">
        <w:rPr>
          <w:sz w:val="22"/>
          <w:szCs w:val="22"/>
        </w:rPr>
        <w:t>Гипотеза исследования</w:t>
      </w:r>
    </w:p>
    <w:p w:rsidR="00027296" w:rsidRPr="008E68B5" w:rsidRDefault="00027296" w:rsidP="00DD2130">
      <w:pPr>
        <w:pStyle w:val="af4"/>
        <w:numPr>
          <w:ilvl w:val="0"/>
          <w:numId w:val="109"/>
        </w:numPr>
        <w:jc w:val="both"/>
        <w:rPr>
          <w:sz w:val="22"/>
          <w:szCs w:val="22"/>
        </w:rPr>
      </w:pPr>
      <w:r w:rsidRPr="008E68B5">
        <w:rPr>
          <w:sz w:val="22"/>
          <w:szCs w:val="22"/>
        </w:rPr>
        <w:t>Адекватность и соответствие науке выбранных методов исследования</w:t>
      </w:r>
    </w:p>
    <w:p w:rsidR="00027296" w:rsidRPr="008E68B5" w:rsidRDefault="00027296" w:rsidP="00DD2130">
      <w:pPr>
        <w:pStyle w:val="af4"/>
        <w:numPr>
          <w:ilvl w:val="0"/>
          <w:numId w:val="109"/>
        </w:numPr>
        <w:jc w:val="both"/>
        <w:rPr>
          <w:sz w:val="22"/>
          <w:szCs w:val="22"/>
        </w:rPr>
      </w:pPr>
      <w:r w:rsidRPr="008E68B5">
        <w:rPr>
          <w:sz w:val="22"/>
          <w:szCs w:val="22"/>
        </w:rPr>
        <w:t>Ход исследования</w:t>
      </w:r>
    </w:p>
    <w:p w:rsidR="00027296" w:rsidRPr="008E68B5" w:rsidRDefault="00027296" w:rsidP="00DD2130">
      <w:pPr>
        <w:pStyle w:val="af4"/>
        <w:numPr>
          <w:ilvl w:val="0"/>
          <w:numId w:val="109"/>
        </w:numPr>
        <w:jc w:val="both"/>
        <w:rPr>
          <w:sz w:val="22"/>
          <w:szCs w:val="22"/>
        </w:rPr>
      </w:pPr>
      <w:r w:rsidRPr="008E68B5">
        <w:rPr>
          <w:sz w:val="22"/>
          <w:szCs w:val="22"/>
        </w:rPr>
        <w:lastRenderedPageBreak/>
        <w:t>Качество выводов и интерпретация полученных результатов исследования</w:t>
      </w:r>
    </w:p>
    <w:p w:rsidR="00027296" w:rsidRPr="008E68B5" w:rsidRDefault="00027296" w:rsidP="00DD2130">
      <w:pPr>
        <w:pStyle w:val="af4"/>
        <w:numPr>
          <w:ilvl w:val="0"/>
          <w:numId w:val="109"/>
        </w:numPr>
        <w:jc w:val="both"/>
        <w:rPr>
          <w:sz w:val="22"/>
          <w:szCs w:val="22"/>
        </w:rPr>
      </w:pPr>
      <w:r w:rsidRPr="008E68B5">
        <w:rPr>
          <w:sz w:val="22"/>
          <w:szCs w:val="22"/>
        </w:rPr>
        <w:t>Личная заинтересованность, творческий подход к работе</w:t>
      </w:r>
    </w:p>
    <w:p w:rsidR="00027296" w:rsidRPr="008E68B5" w:rsidRDefault="00027296" w:rsidP="00DD2130">
      <w:pPr>
        <w:pStyle w:val="af4"/>
        <w:numPr>
          <w:ilvl w:val="0"/>
          <w:numId w:val="109"/>
        </w:numPr>
        <w:jc w:val="both"/>
        <w:rPr>
          <w:sz w:val="22"/>
          <w:szCs w:val="22"/>
        </w:rPr>
      </w:pPr>
      <w:r w:rsidRPr="008E68B5">
        <w:rPr>
          <w:sz w:val="22"/>
          <w:szCs w:val="22"/>
        </w:rPr>
        <w:t>Сценарий защиты (логика изложения), грамотное построение выступления, соблюдение регл</w:t>
      </w:r>
      <w:r w:rsidRPr="008E68B5">
        <w:rPr>
          <w:sz w:val="22"/>
          <w:szCs w:val="22"/>
        </w:rPr>
        <w:t>а</w:t>
      </w:r>
      <w:r w:rsidRPr="008E68B5">
        <w:rPr>
          <w:sz w:val="22"/>
          <w:szCs w:val="22"/>
        </w:rPr>
        <w:t>мента защиты (не более 5-7 мин.) и степень воздействия на аудиторию - четкость и точность, убедительность и лаконичность</w:t>
      </w:r>
    </w:p>
    <w:p w:rsidR="00027296" w:rsidRPr="008E68B5" w:rsidRDefault="00027296" w:rsidP="00DD2130">
      <w:pPr>
        <w:pStyle w:val="af4"/>
        <w:numPr>
          <w:ilvl w:val="0"/>
          <w:numId w:val="109"/>
        </w:numPr>
        <w:jc w:val="both"/>
        <w:rPr>
          <w:sz w:val="22"/>
          <w:szCs w:val="22"/>
        </w:rPr>
      </w:pPr>
      <w:r w:rsidRPr="008E68B5">
        <w:rPr>
          <w:sz w:val="22"/>
          <w:szCs w:val="22"/>
        </w:rPr>
        <w:t>Умение отвечать на вопросы, умение защищать свою точку зрения</w:t>
      </w:r>
    </w:p>
    <w:p w:rsidR="00027296" w:rsidRPr="008E68B5" w:rsidRDefault="00027296" w:rsidP="00DD2130">
      <w:pPr>
        <w:pStyle w:val="af4"/>
        <w:numPr>
          <w:ilvl w:val="0"/>
          <w:numId w:val="109"/>
        </w:numPr>
        <w:jc w:val="both"/>
        <w:rPr>
          <w:sz w:val="22"/>
          <w:szCs w:val="22"/>
        </w:rPr>
      </w:pPr>
      <w:r w:rsidRPr="008E68B5">
        <w:rPr>
          <w:sz w:val="22"/>
          <w:szCs w:val="22"/>
        </w:rPr>
        <w:t>Грамотное оформление презентации (отсутствие орфографических, грамматических и других ошибок, адекватное оформление слайдов и прочее), наличие и соответствие оформления пис</w:t>
      </w:r>
      <w:r w:rsidRPr="008E68B5">
        <w:rPr>
          <w:sz w:val="22"/>
          <w:szCs w:val="22"/>
        </w:rPr>
        <w:t>ь</w:t>
      </w:r>
      <w:r w:rsidRPr="008E68B5">
        <w:rPr>
          <w:sz w:val="22"/>
          <w:szCs w:val="22"/>
        </w:rPr>
        <w:t>менной части требованиям к проектной работе (см. п. 6.2 настоящего положения)</w:t>
      </w:r>
    </w:p>
    <w:p w:rsidR="00027296" w:rsidRPr="008E68B5" w:rsidRDefault="00027296" w:rsidP="00027296">
      <w:pPr>
        <w:jc w:val="both"/>
        <w:rPr>
          <w:sz w:val="22"/>
          <w:szCs w:val="22"/>
        </w:rPr>
      </w:pPr>
      <w:r w:rsidRPr="008E68B5">
        <w:rPr>
          <w:sz w:val="22"/>
          <w:szCs w:val="22"/>
        </w:rPr>
        <w:tab/>
        <w:t xml:space="preserve">Индивидуальные проекты - </w:t>
      </w:r>
      <w:r w:rsidRPr="008E68B5">
        <w:rPr>
          <w:sz w:val="22"/>
          <w:szCs w:val="22"/>
          <w:lang w:val="en-US"/>
        </w:rPr>
        <w:t>max</w:t>
      </w:r>
      <w:r w:rsidRPr="008E68B5">
        <w:rPr>
          <w:sz w:val="22"/>
          <w:szCs w:val="22"/>
        </w:rPr>
        <w:t xml:space="preserve"> 20.</w:t>
      </w:r>
    </w:p>
    <w:p w:rsidR="00027296" w:rsidRPr="00A42623" w:rsidRDefault="00027296" w:rsidP="00027296">
      <w:pPr>
        <w:jc w:val="center"/>
        <w:rPr>
          <w:b/>
        </w:rPr>
      </w:pPr>
      <w:r w:rsidRPr="00A42623">
        <w:rPr>
          <w:b/>
        </w:rPr>
        <w:t>Групповой проект 5 класса</w:t>
      </w:r>
    </w:p>
    <w:p w:rsidR="00027296" w:rsidRPr="00A42623" w:rsidRDefault="00027296" w:rsidP="00027296">
      <w:pPr>
        <w:jc w:val="center"/>
        <w:rPr>
          <w:bCs/>
        </w:rPr>
      </w:pPr>
      <w:r w:rsidRPr="00A42623">
        <w:rPr>
          <w:bCs/>
        </w:rPr>
        <w:t>Тема «Невредные советы для будущих пятиклассников»</w:t>
      </w:r>
    </w:p>
    <w:tbl>
      <w:tblPr>
        <w:tblStyle w:val="af1"/>
        <w:tblW w:w="0" w:type="auto"/>
        <w:tblInd w:w="-318" w:type="dxa"/>
        <w:tblLook w:val="04A0"/>
      </w:tblPr>
      <w:tblGrid>
        <w:gridCol w:w="4159"/>
        <w:gridCol w:w="2841"/>
        <w:gridCol w:w="2889"/>
      </w:tblGrid>
      <w:tr w:rsidR="00027296" w:rsidRPr="00A42623" w:rsidTr="008E68B5">
        <w:tc>
          <w:tcPr>
            <w:tcW w:w="4159" w:type="dxa"/>
            <w:vMerge w:val="restart"/>
          </w:tcPr>
          <w:p w:rsidR="00027296" w:rsidRPr="00A42623" w:rsidRDefault="00027296" w:rsidP="00027296">
            <w:pPr>
              <w:jc w:val="center"/>
            </w:pPr>
            <w:r w:rsidRPr="00A42623">
              <w:t>ФИ обучающегося</w:t>
            </w:r>
          </w:p>
        </w:tc>
        <w:tc>
          <w:tcPr>
            <w:tcW w:w="2841" w:type="dxa"/>
          </w:tcPr>
          <w:p w:rsidR="00027296" w:rsidRPr="00A42623" w:rsidRDefault="00027296" w:rsidP="00027296">
            <w:pPr>
              <w:jc w:val="center"/>
            </w:pPr>
            <w:r w:rsidRPr="00A42623">
              <w:t>Балл (</w:t>
            </w:r>
            <w:r w:rsidRPr="00A42623">
              <w:rPr>
                <w:lang w:val="en-US"/>
              </w:rPr>
              <w:t>max</w:t>
            </w:r>
            <w:r w:rsidRPr="00A42623">
              <w:t xml:space="preserve"> 16)</w:t>
            </w:r>
          </w:p>
        </w:tc>
        <w:tc>
          <w:tcPr>
            <w:tcW w:w="2889" w:type="dxa"/>
          </w:tcPr>
          <w:p w:rsidR="00027296" w:rsidRPr="00A42623" w:rsidRDefault="00027296" w:rsidP="00027296">
            <w:pPr>
              <w:jc w:val="center"/>
            </w:pPr>
            <w:r w:rsidRPr="00A42623">
              <w:t>Отметка</w:t>
            </w:r>
          </w:p>
        </w:tc>
      </w:tr>
      <w:tr w:rsidR="00027296" w:rsidRPr="00A42623" w:rsidTr="008E68B5">
        <w:tc>
          <w:tcPr>
            <w:tcW w:w="4159" w:type="dxa"/>
            <w:vMerge/>
          </w:tcPr>
          <w:p w:rsidR="00027296" w:rsidRPr="00A42623" w:rsidRDefault="00027296" w:rsidP="00027296">
            <w:pPr>
              <w:jc w:val="center"/>
            </w:pPr>
          </w:p>
        </w:tc>
        <w:tc>
          <w:tcPr>
            <w:tcW w:w="2841" w:type="dxa"/>
          </w:tcPr>
          <w:p w:rsidR="00027296" w:rsidRPr="00A42623" w:rsidRDefault="00027296" w:rsidP="00027296">
            <w:pPr>
              <w:jc w:val="center"/>
            </w:pPr>
            <w:r w:rsidRPr="00A42623">
              <w:t>15,8</w:t>
            </w:r>
          </w:p>
        </w:tc>
        <w:tc>
          <w:tcPr>
            <w:tcW w:w="2889" w:type="dxa"/>
          </w:tcPr>
          <w:p w:rsidR="00027296" w:rsidRPr="00A42623" w:rsidRDefault="00027296" w:rsidP="00027296">
            <w:pPr>
              <w:jc w:val="center"/>
            </w:pPr>
            <w:r w:rsidRPr="00A42623">
              <w:t>4</w:t>
            </w:r>
          </w:p>
        </w:tc>
      </w:tr>
      <w:tr w:rsidR="00027296" w:rsidRPr="00A42623" w:rsidTr="008E68B5">
        <w:tc>
          <w:tcPr>
            <w:tcW w:w="4159" w:type="dxa"/>
          </w:tcPr>
          <w:p w:rsidR="00027296" w:rsidRPr="00A42623" w:rsidRDefault="00027296" w:rsidP="00027296">
            <w:pPr>
              <w:jc w:val="center"/>
              <w:rPr>
                <w:color w:val="000000"/>
              </w:rPr>
            </w:pPr>
            <w:r w:rsidRPr="00A42623">
              <w:rPr>
                <w:color w:val="000000"/>
              </w:rPr>
              <w:t>Алешанов Руслан</w:t>
            </w:r>
          </w:p>
        </w:tc>
        <w:tc>
          <w:tcPr>
            <w:tcW w:w="5730" w:type="dxa"/>
            <w:gridSpan w:val="2"/>
          </w:tcPr>
          <w:p w:rsidR="00027296" w:rsidRPr="00A42623" w:rsidRDefault="00027296" w:rsidP="00027296">
            <w:pPr>
              <w:jc w:val="center"/>
            </w:pPr>
            <w:r>
              <w:t>4</w:t>
            </w:r>
          </w:p>
        </w:tc>
      </w:tr>
      <w:tr w:rsidR="00027296" w:rsidRPr="00A42623" w:rsidTr="008E68B5">
        <w:tc>
          <w:tcPr>
            <w:tcW w:w="4159" w:type="dxa"/>
          </w:tcPr>
          <w:p w:rsidR="00027296" w:rsidRPr="00A42623" w:rsidRDefault="00027296" w:rsidP="00027296">
            <w:pPr>
              <w:jc w:val="center"/>
              <w:rPr>
                <w:color w:val="000000"/>
              </w:rPr>
            </w:pPr>
            <w:r w:rsidRPr="00A42623">
              <w:rPr>
                <w:color w:val="000000"/>
              </w:rPr>
              <w:t>Бакалярова Злата</w:t>
            </w:r>
          </w:p>
        </w:tc>
        <w:tc>
          <w:tcPr>
            <w:tcW w:w="5730" w:type="dxa"/>
            <w:gridSpan w:val="2"/>
          </w:tcPr>
          <w:p w:rsidR="00027296" w:rsidRPr="00A42623" w:rsidRDefault="00027296" w:rsidP="00027296">
            <w:pPr>
              <w:jc w:val="center"/>
            </w:pPr>
            <w:r>
              <w:t>5</w:t>
            </w:r>
          </w:p>
        </w:tc>
      </w:tr>
      <w:tr w:rsidR="00027296" w:rsidRPr="00A42623" w:rsidTr="008E68B5">
        <w:tc>
          <w:tcPr>
            <w:tcW w:w="4159" w:type="dxa"/>
          </w:tcPr>
          <w:p w:rsidR="00027296" w:rsidRPr="00A42623" w:rsidRDefault="00027296" w:rsidP="00027296">
            <w:pPr>
              <w:jc w:val="center"/>
              <w:rPr>
                <w:color w:val="000000"/>
              </w:rPr>
            </w:pPr>
            <w:r w:rsidRPr="00A42623">
              <w:rPr>
                <w:color w:val="000000"/>
              </w:rPr>
              <w:t>Беляков Даниил</w:t>
            </w:r>
          </w:p>
        </w:tc>
        <w:tc>
          <w:tcPr>
            <w:tcW w:w="5730" w:type="dxa"/>
            <w:gridSpan w:val="2"/>
          </w:tcPr>
          <w:p w:rsidR="00027296" w:rsidRPr="00A42623" w:rsidRDefault="00027296" w:rsidP="00027296">
            <w:pPr>
              <w:jc w:val="center"/>
            </w:pPr>
            <w:r>
              <w:t>4</w:t>
            </w:r>
          </w:p>
        </w:tc>
      </w:tr>
      <w:tr w:rsidR="00027296" w:rsidRPr="00A42623" w:rsidTr="008E68B5">
        <w:tc>
          <w:tcPr>
            <w:tcW w:w="4159" w:type="dxa"/>
          </w:tcPr>
          <w:p w:rsidR="00027296" w:rsidRPr="00A42623" w:rsidRDefault="00027296" w:rsidP="00027296">
            <w:pPr>
              <w:jc w:val="center"/>
            </w:pPr>
            <w:r w:rsidRPr="00A42623">
              <w:rPr>
                <w:color w:val="000000"/>
              </w:rPr>
              <w:t>Билялова Милана</w:t>
            </w:r>
          </w:p>
        </w:tc>
        <w:tc>
          <w:tcPr>
            <w:tcW w:w="5730" w:type="dxa"/>
            <w:gridSpan w:val="2"/>
          </w:tcPr>
          <w:p w:rsidR="00027296" w:rsidRPr="00A42623" w:rsidRDefault="00027296" w:rsidP="00027296">
            <w:pPr>
              <w:jc w:val="center"/>
            </w:pPr>
            <w:r>
              <w:t>5</w:t>
            </w:r>
          </w:p>
        </w:tc>
      </w:tr>
      <w:tr w:rsidR="00027296" w:rsidRPr="00A42623" w:rsidTr="008E68B5">
        <w:tc>
          <w:tcPr>
            <w:tcW w:w="4159" w:type="dxa"/>
          </w:tcPr>
          <w:p w:rsidR="00027296" w:rsidRPr="00A42623" w:rsidRDefault="00027296" w:rsidP="00027296">
            <w:pPr>
              <w:jc w:val="center"/>
            </w:pPr>
            <w:r w:rsidRPr="00A42623">
              <w:rPr>
                <w:color w:val="000000"/>
              </w:rPr>
              <w:t>Вихлянцев Всеволод</w:t>
            </w:r>
          </w:p>
        </w:tc>
        <w:tc>
          <w:tcPr>
            <w:tcW w:w="5730" w:type="dxa"/>
            <w:gridSpan w:val="2"/>
          </w:tcPr>
          <w:p w:rsidR="00027296" w:rsidRPr="00A42623" w:rsidRDefault="00027296" w:rsidP="00027296">
            <w:pPr>
              <w:jc w:val="center"/>
            </w:pPr>
            <w:r>
              <w:t>4</w:t>
            </w:r>
          </w:p>
        </w:tc>
      </w:tr>
      <w:tr w:rsidR="00027296" w:rsidRPr="00A42623" w:rsidTr="008E68B5">
        <w:tc>
          <w:tcPr>
            <w:tcW w:w="4159" w:type="dxa"/>
          </w:tcPr>
          <w:p w:rsidR="00027296" w:rsidRPr="00A42623" w:rsidRDefault="00027296" w:rsidP="00027296">
            <w:pPr>
              <w:jc w:val="center"/>
            </w:pPr>
            <w:r w:rsidRPr="00A42623">
              <w:rPr>
                <w:color w:val="000000"/>
              </w:rPr>
              <w:t>Деев Пантелеймон</w:t>
            </w:r>
          </w:p>
        </w:tc>
        <w:tc>
          <w:tcPr>
            <w:tcW w:w="5730" w:type="dxa"/>
            <w:gridSpan w:val="2"/>
          </w:tcPr>
          <w:p w:rsidR="00027296" w:rsidRPr="00A42623" w:rsidRDefault="00027296" w:rsidP="00027296">
            <w:pPr>
              <w:jc w:val="center"/>
            </w:pPr>
            <w:r>
              <w:t>5</w:t>
            </w:r>
          </w:p>
        </w:tc>
      </w:tr>
      <w:tr w:rsidR="00027296" w:rsidRPr="00A42623" w:rsidTr="008E68B5">
        <w:tc>
          <w:tcPr>
            <w:tcW w:w="4159" w:type="dxa"/>
          </w:tcPr>
          <w:p w:rsidR="00027296" w:rsidRPr="00A42623" w:rsidRDefault="00027296" w:rsidP="00027296">
            <w:pPr>
              <w:jc w:val="center"/>
            </w:pPr>
            <w:r w:rsidRPr="00A42623">
              <w:rPr>
                <w:color w:val="000000"/>
              </w:rPr>
              <w:t>Иванов Владислав</w:t>
            </w:r>
          </w:p>
        </w:tc>
        <w:tc>
          <w:tcPr>
            <w:tcW w:w="5730" w:type="dxa"/>
            <w:gridSpan w:val="2"/>
          </w:tcPr>
          <w:p w:rsidR="00027296" w:rsidRPr="00A42623" w:rsidRDefault="00027296" w:rsidP="00027296">
            <w:pPr>
              <w:jc w:val="center"/>
            </w:pPr>
            <w:r>
              <w:t>4</w:t>
            </w:r>
          </w:p>
        </w:tc>
      </w:tr>
      <w:tr w:rsidR="00027296" w:rsidRPr="00A42623" w:rsidTr="008E68B5">
        <w:tc>
          <w:tcPr>
            <w:tcW w:w="4159" w:type="dxa"/>
          </w:tcPr>
          <w:p w:rsidR="00027296" w:rsidRPr="00A42623" w:rsidRDefault="00027296" w:rsidP="00027296">
            <w:pPr>
              <w:jc w:val="center"/>
            </w:pPr>
            <w:r w:rsidRPr="00A42623">
              <w:rPr>
                <w:color w:val="000000"/>
              </w:rPr>
              <w:t>Коробков Георгий</w:t>
            </w:r>
          </w:p>
        </w:tc>
        <w:tc>
          <w:tcPr>
            <w:tcW w:w="5730" w:type="dxa"/>
            <w:gridSpan w:val="2"/>
          </w:tcPr>
          <w:p w:rsidR="00027296" w:rsidRPr="00A42623" w:rsidRDefault="00027296" w:rsidP="00027296">
            <w:pPr>
              <w:jc w:val="center"/>
            </w:pPr>
            <w:r>
              <w:t>4</w:t>
            </w:r>
          </w:p>
        </w:tc>
      </w:tr>
      <w:tr w:rsidR="00027296" w:rsidRPr="00A42623" w:rsidTr="008E68B5">
        <w:tc>
          <w:tcPr>
            <w:tcW w:w="4159" w:type="dxa"/>
          </w:tcPr>
          <w:p w:rsidR="00027296" w:rsidRPr="00A42623" w:rsidRDefault="00027296" w:rsidP="00027296">
            <w:pPr>
              <w:jc w:val="center"/>
              <w:rPr>
                <w:color w:val="000000"/>
              </w:rPr>
            </w:pPr>
            <w:r w:rsidRPr="00A42623">
              <w:rPr>
                <w:color w:val="000000"/>
              </w:rPr>
              <w:t>Муханова Лидия</w:t>
            </w:r>
          </w:p>
        </w:tc>
        <w:tc>
          <w:tcPr>
            <w:tcW w:w="5730" w:type="dxa"/>
            <w:gridSpan w:val="2"/>
          </w:tcPr>
          <w:p w:rsidR="00027296" w:rsidRPr="00A42623" w:rsidRDefault="00027296" w:rsidP="00027296">
            <w:pPr>
              <w:jc w:val="center"/>
            </w:pPr>
            <w:r>
              <w:t>5</w:t>
            </w:r>
          </w:p>
        </w:tc>
      </w:tr>
      <w:tr w:rsidR="00027296" w:rsidRPr="00A42623" w:rsidTr="008E68B5">
        <w:tc>
          <w:tcPr>
            <w:tcW w:w="4159" w:type="dxa"/>
          </w:tcPr>
          <w:p w:rsidR="00027296" w:rsidRPr="00A42623" w:rsidRDefault="00027296" w:rsidP="00027296">
            <w:pPr>
              <w:jc w:val="center"/>
            </w:pPr>
            <w:r w:rsidRPr="00A42623">
              <w:rPr>
                <w:color w:val="000000"/>
              </w:rPr>
              <w:t>Невменов Ленар</w:t>
            </w:r>
          </w:p>
        </w:tc>
        <w:tc>
          <w:tcPr>
            <w:tcW w:w="5730" w:type="dxa"/>
            <w:gridSpan w:val="2"/>
          </w:tcPr>
          <w:p w:rsidR="00027296" w:rsidRPr="00A42623" w:rsidRDefault="00027296" w:rsidP="00027296">
            <w:pPr>
              <w:jc w:val="center"/>
            </w:pPr>
            <w:r>
              <w:t>5</w:t>
            </w:r>
          </w:p>
        </w:tc>
      </w:tr>
      <w:tr w:rsidR="00027296" w:rsidRPr="00A42623" w:rsidTr="008E68B5">
        <w:tc>
          <w:tcPr>
            <w:tcW w:w="4159" w:type="dxa"/>
          </w:tcPr>
          <w:p w:rsidR="00027296" w:rsidRPr="00A42623" w:rsidRDefault="00027296" w:rsidP="00027296">
            <w:pPr>
              <w:jc w:val="center"/>
            </w:pPr>
            <w:r w:rsidRPr="00A42623">
              <w:rPr>
                <w:color w:val="000000"/>
              </w:rPr>
              <w:t>Отлетов Максим</w:t>
            </w:r>
          </w:p>
        </w:tc>
        <w:tc>
          <w:tcPr>
            <w:tcW w:w="5730" w:type="dxa"/>
            <w:gridSpan w:val="2"/>
          </w:tcPr>
          <w:p w:rsidR="00027296" w:rsidRPr="00A42623" w:rsidRDefault="00027296" w:rsidP="00027296">
            <w:pPr>
              <w:jc w:val="center"/>
            </w:pPr>
            <w:r>
              <w:t>4</w:t>
            </w:r>
          </w:p>
        </w:tc>
      </w:tr>
      <w:tr w:rsidR="00027296" w:rsidRPr="00A42623" w:rsidTr="008E68B5">
        <w:tc>
          <w:tcPr>
            <w:tcW w:w="4159" w:type="dxa"/>
          </w:tcPr>
          <w:p w:rsidR="00027296" w:rsidRPr="00A42623" w:rsidRDefault="00027296" w:rsidP="00027296">
            <w:pPr>
              <w:jc w:val="center"/>
            </w:pPr>
            <w:r w:rsidRPr="00A42623">
              <w:rPr>
                <w:color w:val="000000"/>
              </w:rPr>
              <w:t>Рутц Елизавета</w:t>
            </w:r>
          </w:p>
        </w:tc>
        <w:tc>
          <w:tcPr>
            <w:tcW w:w="5730" w:type="dxa"/>
            <w:gridSpan w:val="2"/>
          </w:tcPr>
          <w:p w:rsidR="00027296" w:rsidRPr="00A42623" w:rsidRDefault="00027296" w:rsidP="00027296">
            <w:pPr>
              <w:jc w:val="center"/>
            </w:pPr>
            <w:r>
              <w:t>5</w:t>
            </w:r>
          </w:p>
        </w:tc>
      </w:tr>
      <w:tr w:rsidR="00027296" w:rsidRPr="00A42623" w:rsidTr="008E68B5">
        <w:tc>
          <w:tcPr>
            <w:tcW w:w="4159" w:type="dxa"/>
          </w:tcPr>
          <w:p w:rsidR="00027296" w:rsidRPr="00A42623" w:rsidRDefault="00027296" w:rsidP="00027296">
            <w:pPr>
              <w:jc w:val="center"/>
            </w:pPr>
            <w:r w:rsidRPr="00A42623">
              <w:rPr>
                <w:color w:val="000000"/>
              </w:rPr>
              <w:t>Самотина Софья</w:t>
            </w:r>
          </w:p>
        </w:tc>
        <w:tc>
          <w:tcPr>
            <w:tcW w:w="5730" w:type="dxa"/>
            <w:gridSpan w:val="2"/>
          </w:tcPr>
          <w:p w:rsidR="00027296" w:rsidRPr="00A42623" w:rsidRDefault="00027296" w:rsidP="00027296">
            <w:pPr>
              <w:jc w:val="center"/>
            </w:pPr>
            <w:r>
              <w:t>5</w:t>
            </w:r>
          </w:p>
        </w:tc>
      </w:tr>
      <w:tr w:rsidR="00027296" w:rsidRPr="00A42623" w:rsidTr="008E68B5">
        <w:tc>
          <w:tcPr>
            <w:tcW w:w="4159" w:type="dxa"/>
          </w:tcPr>
          <w:p w:rsidR="00027296" w:rsidRPr="00A42623" w:rsidRDefault="00027296" w:rsidP="00027296">
            <w:pPr>
              <w:jc w:val="center"/>
            </w:pPr>
            <w:r w:rsidRPr="00A42623">
              <w:rPr>
                <w:color w:val="000000"/>
              </w:rPr>
              <w:t>Строганова Мирослава</w:t>
            </w:r>
          </w:p>
        </w:tc>
        <w:tc>
          <w:tcPr>
            <w:tcW w:w="5730" w:type="dxa"/>
            <w:gridSpan w:val="2"/>
          </w:tcPr>
          <w:p w:rsidR="00027296" w:rsidRPr="00A42623" w:rsidRDefault="00027296" w:rsidP="00027296">
            <w:pPr>
              <w:jc w:val="center"/>
            </w:pPr>
            <w:r>
              <w:t>5</w:t>
            </w:r>
          </w:p>
        </w:tc>
      </w:tr>
      <w:tr w:rsidR="00027296" w:rsidRPr="00A42623" w:rsidTr="008E68B5">
        <w:tc>
          <w:tcPr>
            <w:tcW w:w="4159" w:type="dxa"/>
          </w:tcPr>
          <w:p w:rsidR="00027296" w:rsidRPr="00A42623" w:rsidRDefault="00027296" w:rsidP="00027296">
            <w:pPr>
              <w:jc w:val="center"/>
            </w:pPr>
            <w:r w:rsidRPr="00A42623">
              <w:rPr>
                <w:color w:val="000000"/>
              </w:rPr>
              <w:t>Тимина Анастасия</w:t>
            </w:r>
          </w:p>
        </w:tc>
        <w:tc>
          <w:tcPr>
            <w:tcW w:w="5730" w:type="dxa"/>
            <w:gridSpan w:val="2"/>
          </w:tcPr>
          <w:p w:rsidR="00027296" w:rsidRPr="00A42623" w:rsidRDefault="00027296" w:rsidP="00027296">
            <w:pPr>
              <w:jc w:val="center"/>
            </w:pPr>
            <w:r>
              <w:t>5</w:t>
            </w:r>
          </w:p>
        </w:tc>
      </w:tr>
      <w:tr w:rsidR="00027296" w:rsidRPr="00A42623" w:rsidTr="008E68B5">
        <w:tc>
          <w:tcPr>
            <w:tcW w:w="4159" w:type="dxa"/>
          </w:tcPr>
          <w:p w:rsidR="00027296" w:rsidRPr="00A42623" w:rsidRDefault="00027296" w:rsidP="00027296">
            <w:pPr>
              <w:jc w:val="center"/>
            </w:pPr>
            <w:r w:rsidRPr="00A42623">
              <w:rPr>
                <w:color w:val="000000"/>
              </w:rPr>
              <w:t>Шевчук Роман</w:t>
            </w:r>
          </w:p>
        </w:tc>
        <w:tc>
          <w:tcPr>
            <w:tcW w:w="5730" w:type="dxa"/>
            <w:gridSpan w:val="2"/>
          </w:tcPr>
          <w:p w:rsidR="00027296" w:rsidRPr="00A42623" w:rsidRDefault="00027296" w:rsidP="00027296">
            <w:pPr>
              <w:jc w:val="center"/>
            </w:pPr>
            <w:r>
              <w:t>5</w:t>
            </w:r>
          </w:p>
        </w:tc>
      </w:tr>
    </w:tbl>
    <w:p w:rsidR="00027296" w:rsidRPr="005F1AD9" w:rsidRDefault="00027296" w:rsidP="00027296">
      <w:pPr>
        <w:jc w:val="both"/>
        <w:rPr>
          <w:i/>
        </w:rPr>
      </w:pPr>
      <w:r w:rsidRPr="005F1AD9">
        <w:rPr>
          <w:i/>
        </w:rPr>
        <w:tab/>
      </w:r>
    </w:p>
    <w:p w:rsidR="00027296" w:rsidRPr="005F1AD9" w:rsidRDefault="00027296" w:rsidP="00027296">
      <w:pPr>
        <w:jc w:val="center"/>
        <w:rPr>
          <w:b/>
          <w:bCs/>
          <w:iCs/>
        </w:rPr>
      </w:pPr>
      <w:r w:rsidRPr="005F1AD9">
        <w:rPr>
          <w:b/>
          <w:bCs/>
          <w:iCs/>
        </w:rPr>
        <w:t>Проекты в малых группах и индивидуальные проекты 6-11</w:t>
      </w:r>
      <w:r>
        <w:rPr>
          <w:b/>
          <w:bCs/>
          <w:iCs/>
        </w:rPr>
        <w:t xml:space="preserve"> классов</w:t>
      </w:r>
    </w:p>
    <w:tbl>
      <w:tblPr>
        <w:tblStyle w:val="af1"/>
        <w:tblW w:w="10207" w:type="dxa"/>
        <w:tblInd w:w="-318" w:type="dxa"/>
        <w:tblLayout w:type="fixed"/>
        <w:tblLook w:val="04A0"/>
      </w:tblPr>
      <w:tblGrid>
        <w:gridCol w:w="993"/>
        <w:gridCol w:w="1985"/>
        <w:gridCol w:w="4394"/>
        <w:gridCol w:w="1418"/>
        <w:gridCol w:w="1417"/>
      </w:tblGrid>
      <w:tr w:rsidR="00027296" w:rsidRPr="00547443" w:rsidTr="00027296">
        <w:tc>
          <w:tcPr>
            <w:tcW w:w="993" w:type="dxa"/>
          </w:tcPr>
          <w:p w:rsidR="00027296" w:rsidRPr="00547443" w:rsidRDefault="00027296" w:rsidP="00027296">
            <w:pPr>
              <w:jc w:val="center"/>
              <w:rPr>
                <w:bCs/>
                <w:i/>
              </w:rPr>
            </w:pPr>
            <w:r w:rsidRPr="00547443">
              <w:rPr>
                <w:bCs/>
                <w:i/>
              </w:rPr>
              <w:t>Класс</w:t>
            </w:r>
          </w:p>
        </w:tc>
        <w:tc>
          <w:tcPr>
            <w:tcW w:w="1985" w:type="dxa"/>
          </w:tcPr>
          <w:p w:rsidR="00027296" w:rsidRPr="00547443" w:rsidRDefault="00027296" w:rsidP="00027296">
            <w:pPr>
              <w:jc w:val="center"/>
              <w:rPr>
                <w:bCs/>
                <w:i/>
              </w:rPr>
            </w:pPr>
            <w:r w:rsidRPr="00547443">
              <w:rPr>
                <w:bCs/>
                <w:i/>
              </w:rPr>
              <w:t>ФИ ученика</w:t>
            </w:r>
          </w:p>
        </w:tc>
        <w:tc>
          <w:tcPr>
            <w:tcW w:w="4394" w:type="dxa"/>
          </w:tcPr>
          <w:p w:rsidR="00027296" w:rsidRPr="00547443" w:rsidRDefault="00027296" w:rsidP="00027296">
            <w:pPr>
              <w:jc w:val="center"/>
              <w:rPr>
                <w:bCs/>
                <w:i/>
              </w:rPr>
            </w:pPr>
            <w:r w:rsidRPr="00547443">
              <w:rPr>
                <w:bCs/>
                <w:i/>
              </w:rPr>
              <w:t>Тема</w:t>
            </w:r>
          </w:p>
        </w:tc>
        <w:tc>
          <w:tcPr>
            <w:tcW w:w="1418" w:type="dxa"/>
          </w:tcPr>
          <w:p w:rsidR="00027296" w:rsidRPr="00547443" w:rsidRDefault="00027296" w:rsidP="00027296">
            <w:pPr>
              <w:jc w:val="center"/>
              <w:rPr>
                <w:bCs/>
                <w:i/>
              </w:rPr>
            </w:pPr>
            <w:r w:rsidRPr="00547443">
              <w:rPr>
                <w:bCs/>
                <w:i/>
              </w:rPr>
              <w:t>Балл</w:t>
            </w:r>
          </w:p>
        </w:tc>
        <w:tc>
          <w:tcPr>
            <w:tcW w:w="1417" w:type="dxa"/>
          </w:tcPr>
          <w:p w:rsidR="00027296" w:rsidRPr="00547443" w:rsidRDefault="00027296" w:rsidP="00027296">
            <w:pPr>
              <w:jc w:val="center"/>
              <w:rPr>
                <w:bCs/>
                <w:i/>
              </w:rPr>
            </w:pPr>
            <w:r w:rsidRPr="00547443">
              <w:rPr>
                <w:bCs/>
                <w:i/>
              </w:rPr>
              <w:t>Отметка</w:t>
            </w:r>
          </w:p>
        </w:tc>
      </w:tr>
      <w:tr w:rsidR="00027296" w:rsidRPr="00547443" w:rsidTr="00027296">
        <w:tc>
          <w:tcPr>
            <w:tcW w:w="993" w:type="dxa"/>
            <w:vMerge w:val="restart"/>
          </w:tcPr>
          <w:p w:rsidR="00027296" w:rsidRPr="00547443" w:rsidRDefault="00027296" w:rsidP="00027296">
            <w:pPr>
              <w:jc w:val="both"/>
              <w:rPr>
                <w:bCs/>
              </w:rPr>
            </w:pPr>
            <w:r w:rsidRPr="00547443">
              <w:rPr>
                <w:bCs/>
              </w:rPr>
              <w:t>6</w:t>
            </w:r>
          </w:p>
        </w:tc>
        <w:tc>
          <w:tcPr>
            <w:tcW w:w="1985" w:type="dxa"/>
          </w:tcPr>
          <w:p w:rsidR="00027296" w:rsidRPr="00547443" w:rsidRDefault="00027296" w:rsidP="00027296">
            <w:pPr>
              <w:rPr>
                <w:bCs/>
              </w:rPr>
            </w:pPr>
            <w:r w:rsidRPr="00547443">
              <w:rPr>
                <w:bCs/>
              </w:rPr>
              <w:t>Азеков Ю.</w:t>
            </w:r>
          </w:p>
          <w:p w:rsidR="00027296" w:rsidRPr="00547443" w:rsidRDefault="00027296" w:rsidP="00027296">
            <w:pPr>
              <w:rPr>
                <w:bCs/>
              </w:rPr>
            </w:pPr>
            <w:r w:rsidRPr="00547443">
              <w:rPr>
                <w:bCs/>
              </w:rPr>
              <w:t>Сарвина К.</w:t>
            </w:r>
          </w:p>
        </w:tc>
        <w:tc>
          <w:tcPr>
            <w:tcW w:w="4394" w:type="dxa"/>
          </w:tcPr>
          <w:p w:rsidR="00027296" w:rsidRPr="00547443" w:rsidRDefault="00027296" w:rsidP="00027296">
            <w:pPr>
              <w:rPr>
                <w:bCs/>
              </w:rPr>
            </w:pPr>
            <w:r w:rsidRPr="00547443">
              <w:rPr>
                <w:bCs/>
              </w:rPr>
              <w:t>Секреты памяти</w:t>
            </w:r>
          </w:p>
        </w:tc>
        <w:tc>
          <w:tcPr>
            <w:tcW w:w="1418" w:type="dxa"/>
          </w:tcPr>
          <w:p w:rsidR="00027296" w:rsidRPr="00547443" w:rsidRDefault="00027296" w:rsidP="00027296">
            <w:pPr>
              <w:rPr>
                <w:bCs/>
                <w:i/>
                <w:iCs/>
              </w:rPr>
            </w:pPr>
            <w:r w:rsidRPr="00547443">
              <w:rPr>
                <w:bCs/>
                <w:i/>
                <w:iCs/>
              </w:rPr>
              <w:t>13,8 (из 20)</w:t>
            </w:r>
          </w:p>
        </w:tc>
        <w:tc>
          <w:tcPr>
            <w:tcW w:w="1417" w:type="dxa"/>
          </w:tcPr>
          <w:p w:rsidR="00027296" w:rsidRPr="00547443" w:rsidRDefault="00027296" w:rsidP="00027296">
            <w:pPr>
              <w:rPr>
                <w:bCs/>
                <w:i/>
                <w:iCs/>
              </w:rPr>
            </w:pPr>
            <w:r w:rsidRPr="00547443">
              <w:rPr>
                <w:bCs/>
                <w:i/>
                <w:iCs/>
              </w:rPr>
              <w:t>4</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Алтындал И.</w:t>
            </w:r>
          </w:p>
          <w:p w:rsidR="00027296" w:rsidRPr="00547443" w:rsidRDefault="00027296" w:rsidP="00027296">
            <w:pPr>
              <w:rPr>
                <w:bCs/>
              </w:rPr>
            </w:pPr>
            <w:r w:rsidRPr="00547443">
              <w:rPr>
                <w:bCs/>
              </w:rPr>
              <w:t>Попов А.</w:t>
            </w:r>
          </w:p>
        </w:tc>
        <w:tc>
          <w:tcPr>
            <w:tcW w:w="4394" w:type="dxa"/>
          </w:tcPr>
          <w:p w:rsidR="00027296" w:rsidRPr="00547443" w:rsidRDefault="00027296" w:rsidP="00027296">
            <w:pPr>
              <w:rPr>
                <w:bCs/>
              </w:rPr>
            </w:pPr>
            <w:r w:rsidRPr="00547443">
              <w:rPr>
                <w:bCs/>
              </w:rPr>
              <w:t>История танца «Иван Купала»</w:t>
            </w:r>
          </w:p>
        </w:tc>
        <w:tc>
          <w:tcPr>
            <w:tcW w:w="1418" w:type="dxa"/>
          </w:tcPr>
          <w:p w:rsidR="00027296" w:rsidRPr="00547443" w:rsidRDefault="00027296" w:rsidP="00027296">
            <w:pPr>
              <w:rPr>
                <w:bCs/>
                <w:i/>
                <w:iCs/>
              </w:rPr>
            </w:pPr>
            <w:r w:rsidRPr="00547443">
              <w:rPr>
                <w:bCs/>
                <w:i/>
                <w:iCs/>
              </w:rPr>
              <w:t>8,8 (из 20)</w:t>
            </w:r>
          </w:p>
        </w:tc>
        <w:tc>
          <w:tcPr>
            <w:tcW w:w="1417" w:type="dxa"/>
          </w:tcPr>
          <w:p w:rsidR="00027296" w:rsidRPr="00547443" w:rsidRDefault="00027296" w:rsidP="00027296">
            <w:pPr>
              <w:rPr>
                <w:bCs/>
                <w:i/>
                <w:iCs/>
              </w:rPr>
            </w:pPr>
            <w:r w:rsidRPr="00547443">
              <w:rPr>
                <w:bCs/>
                <w:i/>
                <w:iCs/>
              </w:rPr>
              <w:t>3</w:t>
            </w:r>
          </w:p>
          <w:p w:rsidR="00027296" w:rsidRPr="00547443" w:rsidRDefault="00027296" w:rsidP="00027296">
            <w:pPr>
              <w:rPr>
                <w:bCs/>
                <w:i/>
                <w:iCs/>
              </w:rPr>
            </w:pPr>
            <w:r w:rsidRPr="00547443">
              <w:rPr>
                <w:bCs/>
                <w:i/>
                <w:iCs/>
              </w:rPr>
              <w:t>(Попов А. –«2», защита проекта в 2023-2024 учебном году)</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Бойко А.</w:t>
            </w:r>
          </w:p>
          <w:p w:rsidR="00027296" w:rsidRPr="00547443" w:rsidRDefault="00027296" w:rsidP="00027296">
            <w:pPr>
              <w:rPr>
                <w:bCs/>
              </w:rPr>
            </w:pPr>
            <w:r w:rsidRPr="00547443">
              <w:rPr>
                <w:bCs/>
              </w:rPr>
              <w:t>Куропаткина О.</w:t>
            </w:r>
          </w:p>
        </w:tc>
        <w:tc>
          <w:tcPr>
            <w:tcW w:w="4394" w:type="dxa"/>
          </w:tcPr>
          <w:p w:rsidR="00027296" w:rsidRPr="00547443" w:rsidRDefault="00027296" w:rsidP="00027296">
            <w:pPr>
              <w:rPr>
                <w:bCs/>
              </w:rPr>
            </w:pPr>
            <w:r w:rsidRPr="00547443">
              <w:rPr>
                <w:bCs/>
              </w:rPr>
              <w:t>Национальная кухня Японии</w:t>
            </w:r>
          </w:p>
        </w:tc>
        <w:tc>
          <w:tcPr>
            <w:tcW w:w="1418" w:type="dxa"/>
          </w:tcPr>
          <w:p w:rsidR="00027296" w:rsidRPr="00547443" w:rsidRDefault="00027296" w:rsidP="00027296">
            <w:pPr>
              <w:rPr>
                <w:bCs/>
                <w:i/>
                <w:iCs/>
              </w:rPr>
            </w:pPr>
            <w:r w:rsidRPr="00547443">
              <w:rPr>
                <w:bCs/>
                <w:i/>
                <w:iCs/>
              </w:rPr>
              <w:t>8 (из 20)</w:t>
            </w:r>
          </w:p>
        </w:tc>
        <w:tc>
          <w:tcPr>
            <w:tcW w:w="1417" w:type="dxa"/>
          </w:tcPr>
          <w:p w:rsidR="00027296" w:rsidRPr="00547443" w:rsidRDefault="00027296" w:rsidP="00027296">
            <w:pPr>
              <w:rPr>
                <w:bCs/>
                <w:i/>
                <w:iCs/>
              </w:rPr>
            </w:pPr>
            <w:r w:rsidRPr="00547443">
              <w:rPr>
                <w:bCs/>
                <w:i/>
                <w:iCs/>
              </w:rPr>
              <w:t>3</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Верекета П.</w:t>
            </w:r>
          </w:p>
          <w:p w:rsidR="00027296" w:rsidRPr="00547443" w:rsidRDefault="00027296" w:rsidP="00027296">
            <w:pPr>
              <w:rPr>
                <w:bCs/>
              </w:rPr>
            </w:pPr>
            <w:r w:rsidRPr="00547443">
              <w:rPr>
                <w:bCs/>
              </w:rPr>
              <w:t>Ким Д.</w:t>
            </w:r>
          </w:p>
        </w:tc>
        <w:tc>
          <w:tcPr>
            <w:tcW w:w="4394" w:type="dxa"/>
          </w:tcPr>
          <w:p w:rsidR="00027296" w:rsidRPr="00547443" w:rsidRDefault="00027296" w:rsidP="00027296">
            <w:pPr>
              <w:rPr>
                <w:bCs/>
              </w:rPr>
            </w:pPr>
            <w:r w:rsidRPr="00547443">
              <w:rPr>
                <w:bCs/>
              </w:rPr>
              <w:t>История Московского метро</w:t>
            </w:r>
          </w:p>
        </w:tc>
        <w:tc>
          <w:tcPr>
            <w:tcW w:w="1418" w:type="dxa"/>
          </w:tcPr>
          <w:p w:rsidR="00027296" w:rsidRPr="00547443" w:rsidRDefault="00027296" w:rsidP="00027296">
            <w:pPr>
              <w:rPr>
                <w:bCs/>
                <w:i/>
                <w:iCs/>
              </w:rPr>
            </w:pPr>
            <w:r w:rsidRPr="00547443">
              <w:rPr>
                <w:bCs/>
                <w:i/>
                <w:iCs/>
              </w:rPr>
              <w:t>8,8 (из 20)</w:t>
            </w:r>
          </w:p>
        </w:tc>
        <w:tc>
          <w:tcPr>
            <w:tcW w:w="1417" w:type="dxa"/>
          </w:tcPr>
          <w:p w:rsidR="00027296" w:rsidRPr="00547443" w:rsidRDefault="00027296" w:rsidP="00027296">
            <w:pPr>
              <w:rPr>
                <w:bCs/>
                <w:i/>
                <w:iCs/>
              </w:rPr>
            </w:pPr>
            <w:r w:rsidRPr="00547443">
              <w:rPr>
                <w:bCs/>
                <w:i/>
                <w:iCs/>
              </w:rPr>
              <w:t>3</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Крюков К.</w:t>
            </w:r>
          </w:p>
          <w:p w:rsidR="00027296" w:rsidRPr="00547443" w:rsidRDefault="00027296" w:rsidP="00027296">
            <w:pPr>
              <w:rPr>
                <w:bCs/>
              </w:rPr>
            </w:pPr>
            <w:r w:rsidRPr="00547443">
              <w:rPr>
                <w:bCs/>
              </w:rPr>
              <w:t>Пронин В.</w:t>
            </w:r>
          </w:p>
        </w:tc>
        <w:tc>
          <w:tcPr>
            <w:tcW w:w="4394" w:type="dxa"/>
          </w:tcPr>
          <w:p w:rsidR="00027296" w:rsidRPr="00547443" w:rsidRDefault="00027296" w:rsidP="00027296">
            <w:pPr>
              <w:rPr>
                <w:bCs/>
              </w:rPr>
            </w:pPr>
            <w:r w:rsidRPr="00547443">
              <w:rPr>
                <w:bCs/>
              </w:rPr>
              <w:t>Ди-джей – хобби или профессия?</w:t>
            </w:r>
          </w:p>
        </w:tc>
        <w:tc>
          <w:tcPr>
            <w:tcW w:w="1418" w:type="dxa"/>
          </w:tcPr>
          <w:p w:rsidR="00027296" w:rsidRPr="00547443" w:rsidRDefault="00027296" w:rsidP="00027296">
            <w:pPr>
              <w:rPr>
                <w:bCs/>
                <w:i/>
                <w:iCs/>
              </w:rPr>
            </w:pPr>
            <w:r w:rsidRPr="00547443">
              <w:rPr>
                <w:bCs/>
                <w:i/>
                <w:iCs/>
              </w:rPr>
              <w:t>9,3 (из 200</w:t>
            </w:r>
          </w:p>
        </w:tc>
        <w:tc>
          <w:tcPr>
            <w:tcW w:w="1417" w:type="dxa"/>
          </w:tcPr>
          <w:p w:rsidR="00027296" w:rsidRPr="00547443" w:rsidRDefault="00027296" w:rsidP="00027296">
            <w:pPr>
              <w:rPr>
                <w:bCs/>
                <w:i/>
                <w:iCs/>
              </w:rPr>
            </w:pPr>
            <w:r w:rsidRPr="00547443">
              <w:rPr>
                <w:bCs/>
                <w:i/>
                <w:iCs/>
              </w:rPr>
              <w:t>3</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Кудюмова К.</w:t>
            </w:r>
          </w:p>
          <w:p w:rsidR="00027296" w:rsidRPr="00547443" w:rsidRDefault="00027296" w:rsidP="00027296">
            <w:pPr>
              <w:rPr>
                <w:bCs/>
              </w:rPr>
            </w:pPr>
            <w:r w:rsidRPr="00547443">
              <w:rPr>
                <w:bCs/>
              </w:rPr>
              <w:t>Перцева К.</w:t>
            </w:r>
          </w:p>
        </w:tc>
        <w:tc>
          <w:tcPr>
            <w:tcW w:w="4394" w:type="dxa"/>
          </w:tcPr>
          <w:p w:rsidR="00027296" w:rsidRPr="00547443" w:rsidRDefault="00027296" w:rsidP="00027296">
            <w:pPr>
              <w:rPr>
                <w:bCs/>
              </w:rPr>
            </w:pPr>
            <w:r w:rsidRPr="00547443">
              <w:rPr>
                <w:bCs/>
              </w:rPr>
              <w:t>Бисер. Изделия из бисера</w:t>
            </w:r>
          </w:p>
        </w:tc>
        <w:tc>
          <w:tcPr>
            <w:tcW w:w="1418" w:type="dxa"/>
          </w:tcPr>
          <w:p w:rsidR="00027296" w:rsidRPr="00547443" w:rsidRDefault="00027296" w:rsidP="00027296">
            <w:pPr>
              <w:rPr>
                <w:bCs/>
                <w:i/>
                <w:iCs/>
              </w:rPr>
            </w:pPr>
            <w:r w:rsidRPr="00547443">
              <w:rPr>
                <w:bCs/>
                <w:i/>
                <w:iCs/>
              </w:rPr>
              <w:t>11,3 (из 20)</w:t>
            </w:r>
          </w:p>
        </w:tc>
        <w:tc>
          <w:tcPr>
            <w:tcW w:w="1417" w:type="dxa"/>
          </w:tcPr>
          <w:p w:rsidR="00027296" w:rsidRPr="00547443" w:rsidRDefault="00027296" w:rsidP="00027296">
            <w:pPr>
              <w:rPr>
                <w:bCs/>
                <w:i/>
                <w:iCs/>
              </w:rPr>
            </w:pPr>
            <w:r w:rsidRPr="00547443">
              <w:rPr>
                <w:bCs/>
                <w:i/>
                <w:iCs/>
              </w:rPr>
              <w:t>4</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Перцев К.</w:t>
            </w:r>
          </w:p>
          <w:p w:rsidR="00027296" w:rsidRPr="00547443" w:rsidRDefault="00027296" w:rsidP="00027296">
            <w:pPr>
              <w:rPr>
                <w:bCs/>
              </w:rPr>
            </w:pPr>
            <w:r w:rsidRPr="00547443">
              <w:rPr>
                <w:bCs/>
              </w:rPr>
              <w:t>Якушенко А.</w:t>
            </w:r>
          </w:p>
        </w:tc>
        <w:tc>
          <w:tcPr>
            <w:tcW w:w="4394" w:type="dxa"/>
          </w:tcPr>
          <w:p w:rsidR="00027296" w:rsidRPr="00547443" w:rsidRDefault="00027296" w:rsidP="00027296">
            <w:pPr>
              <w:rPr>
                <w:bCs/>
              </w:rPr>
            </w:pPr>
            <w:r w:rsidRPr="00547443">
              <w:rPr>
                <w:bCs/>
              </w:rPr>
              <w:t>Монументы «Родина-мать зовет» в Волгограде и «Родина-мать» в Киеве. Особенности, сходс</w:t>
            </w:r>
            <w:r w:rsidRPr="00547443">
              <w:rPr>
                <w:bCs/>
              </w:rPr>
              <w:t>т</w:t>
            </w:r>
            <w:r w:rsidRPr="00547443">
              <w:rPr>
                <w:bCs/>
              </w:rPr>
              <w:t>ва, различия</w:t>
            </w:r>
          </w:p>
        </w:tc>
        <w:tc>
          <w:tcPr>
            <w:tcW w:w="1418" w:type="dxa"/>
          </w:tcPr>
          <w:p w:rsidR="00027296" w:rsidRPr="00547443" w:rsidRDefault="00027296" w:rsidP="00027296">
            <w:pPr>
              <w:rPr>
                <w:bCs/>
                <w:i/>
                <w:iCs/>
              </w:rPr>
            </w:pPr>
            <w:r w:rsidRPr="00547443">
              <w:rPr>
                <w:bCs/>
                <w:i/>
                <w:iCs/>
              </w:rPr>
              <w:t>10,5 (из 20)</w:t>
            </w:r>
          </w:p>
        </w:tc>
        <w:tc>
          <w:tcPr>
            <w:tcW w:w="1417" w:type="dxa"/>
          </w:tcPr>
          <w:p w:rsidR="00027296" w:rsidRPr="00547443" w:rsidRDefault="00027296" w:rsidP="00027296">
            <w:pPr>
              <w:rPr>
                <w:bCs/>
                <w:i/>
                <w:iCs/>
              </w:rPr>
            </w:pPr>
            <w:r w:rsidRPr="00547443">
              <w:rPr>
                <w:bCs/>
                <w:i/>
                <w:iCs/>
              </w:rPr>
              <w:t>4</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Фенько А.</w:t>
            </w:r>
          </w:p>
          <w:p w:rsidR="00027296" w:rsidRPr="00547443" w:rsidRDefault="00027296" w:rsidP="00027296">
            <w:pPr>
              <w:rPr>
                <w:bCs/>
              </w:rPr>
            </w:pPr>
            <w:r w:rsidRPr="00547443">
              <w:rPr>
                <w:bCs/>
              </w:rPr>
              <w:t>Ярцева С.</w:t>
            </w:r>
          </w:p>
        </w:tc>
        <w:tc>
          <w:tcPr>
            <w:tcW w:w="4394" w:type="dxa"/>
          </w:tcPr>
          <w:p w:rsidR="00027296" w:rsidRPr="00547443" w:rsidRDefault="00027296" w:rsidP="00027296">
            <w:pPr>
              <w:rPr>
                <w:bCs/>
              </w:rPr>
            </w:pPr>
            <w:r w:rsidRPr="00547443">
              <w:rPr>
                <w:bCs/>
              </w:rPr>
              <w:t>Выгонка растений</w:t>
            </w:r>
          </w:p>
        </w:tc>
        <w:tc>
          <w:tcPr>
            <w:tcW w:w="1418" w:type="dxa"/>
          </w:tcPr>
          <w:p w:rsidR="00027296" w:rsidRPr="00547443" w:rsidRDefault="00027296" w:rsidP="00027296">
            <w:pPr>
              <w:rPr>
                <w:bCs/>
                <w:i/>
                <w:iCs/>
              </w:rPr>
            </w:pPr>
            <w:r w:rsidRPr="00547443">
              <w:rPr>
                <w:bCs/>
                <w:i/>
                <w:iCs/>
              </w:rPr>
              <w:t>11,8 (из 20)</w:t>
            </w:r>
          </w:p>
        </w:tc>
        <w:tc>
          <w:tcPr>
            <w:tcW w:w="1417" w:type="dxa"/>
          </w:tcPr>
          <w:p w:rsidR="00027296" w:rsidRPr="00547443" w:rsidRDefault="00027296" w:rsidP="00027296">
            <w:pPr>
              <w:rPr>
                <w:bCs/>
                <w:i/>
                <w:iCs/>
              </w:rPr>
            </w:pPr>
            <w:r w:rsidRPr="00547443">
              <w:rPr>
                <w:bCs/>
                <w:i/>
                <w:iCs/>
              </w:rPr>
              <w:t>4</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Ширкевич Ф.</w:t>
            </w:r>
          </w:p>
        </w:tc>
        <w:tc>
          <w:tcPr>
            <w:tcW w:w="4394" w:type="dxa"/>
          </w:tcPr>
          <w:p w:rsidR="00027296" w:rsidRPr="00547443" w:rsidRDefault="00027296" w:rsidP="00027296">
            <w:pPr>
              <w:rPr>
                <w:bCs/>
              </w:rPr>
            </w:pPr>
          </w:p>
        </w:tc>
        <w:tc>
          <w:tcPr>
            <w:tcW w:w="2835" w:type="dxa"/>
            <w:gridSpan w:val="2"/>
          </w:tcPr>
          <w:p w:rsidR="00027296" w:rsidRPr="00547443" w:rsidRDefault="00027296" w:rsidP="00027296">
            <w:pPr>
              <w:jc w:val="center"/>
              <w:rPr>
                <w:bCs/>
                <w:i/>
                <w:iCs/>
              </w:rPr>
            </w:pPr>
            <w:r w:rsidRPr="00547443">
              <w:rPr>
                <w:bCs/>
                <w:i/>
                <w:iCs/>
              </w:rPr>
              <w:t>защита проекта в 2023-2024 учебном году)</w:t>
            </w:r>
          </w:p>
        </w:tc>
      </w:tr>
      <w:tr w:rsidR="00027296" w:rsidRPr="00547443" w:rsidTr="00027296">
        <w:tc>
          <w:tcPr>
            <w:tcW w:w="993" w:type="dxa"/>
            <w:vMerge w:val="restart"/>
          </w:tcPr>
          <w:p w:rsidR="00027296" w:rsidRPr="00547443" w:rsidRDefault="00027296" w:rsidP="00027296">
            <w:pPr>
              <w:jc w:val="both"/>
              <w:rPr>
                <w:bCs/>
              </w:rPr>
            </w:pPr>
            <w:r w:rsidRPr="00547443">
              <w:rPr>
                <w:bCs/>
              </w:rPr>
              <w:t>7</w:t>
            </w:r>
          </w:p>
        </w:tc>
        <w:tc>
          <w:tcPr>
            <w:tcW w:w="1985" w:type="dxa"/>
          </w:tcPr>
          <w:p w:rsidR="00027296" w:rsidRPr="00547443" w:rsidRDefault="00027296" w:rsidP="00027296">
            <w:pPr>
              <w:rPr>
                <w:bCs/>
              </w:rPr>
            </w:pPr>
            <w:r w:rsidRPr="00547443">
              <w:rPr>
                <w:bCs/>
              </w:rPr>
              <w:t>Быков Е.</w:t>
            </w:r>
          </w:p>
          <w:p w:rsidR="00027296" w:rsidRPr="00547443" w:rsidRDefault="00027296" w:rsidP="00027296">
            <w:pPr>
              <w:rPr>
                <w:bCs/>
              </w:rPr>
            </w:pPr>
            <w:r w:rsidRPr="00547443">
              <w:rPr>
                <w:bCs/>
              </w:rPr>
              <w:t>Лейба Л.</w:t>
            </w:r>
          </w:p>
        </w:tc>
        <w:tc>
          <w:tcPr>
            <w:tcW w:w="4394" w:type="dxa"/>
          </w:tcPr>
          <w:p w:rsidR="00027296" w:rsidRPr="00547443" w:rsidRDefault="00027296" w:rsidP="00027296">
            <w:pPr>
              <w:rPr>
                <w:bCs/>
              </w:rPr>
            </w:pPr>
            <w:r w:rsidRPr="00547443">
              <w:rPr>
                <w:bCs/>
                <w:noProof/>
              </w:rPr>
              <w:t>Влияние фирменной символики на имидж школы.</w:t>
            </w:r>
            <w:r w:rsidRPr="00547443">
              <w:rPr>
                <w:rStyle w:val="aff2"/>
              </w:rPr>
              <w:t xml:space="preserve"> Разработка эскизов флага и отлич</w:t>
            </w:r>
            <w:r w:rsidRPr="00547443">
              <w:rPr>
                <w:rStyle w:val="aff2"/>
              </w:rPr>
              <w:t>и</w:t>
            </w:r>
            <w:r w:rsidRPr="00547443">
              <w:rPr>
                <w:rStyle w:val="aff2"/>
              </w:rPr>
              <w:t>тельного знака-эмблемы</w:t>
            </w:r>
          </w:p>
        </w:tc>
        <w:tc>
          <w:tcPr>
            <w:tcW w:w="1418" w:type="dxa"/>
          </w:tcPr>
          <w:p w:rsidR="00027296" w:rsidRPr="00547443" w:rsidRDefault="00027296" w:rsidP="00027296">
            <w:pPr>
              <w:rPr>
                <w:bCs/>
                <w:i/>
                <w:iCs/>
              </w:rPr>
            </w:pPr>
            <w:r w:rsidRPr="00547443">
              <w:rPr>
                <w:bCs/>
                <w:i/>
                <w:iCs/>
              </w:rPr>
              <w:t>6,8 (из 20)</w:t>
            </w:r>
          </w:p>
        </w:tc>
        <w:tc>
          <w:tcPr>
            <w:tcW w:w="1417" w:type="dxa"/>
          </w:tcPr>
          <w:p w:rsidR="00027296" w:rsidRPr="00547443" w:rsidRDefault="00027296" w:rsidP="00027296">
            <w:pPr>
              <w:rPr>
                <w:bCs/>
                <w:i/>
                <w:iCs/>
              </w:rPr>
            </w:pPr>
            <w:r w:rsidRPr="00547443">
              <w:rPr>
                <w:bCs/>
                <w:i/>
                <w:iCs/>
              </w:rPr>
              <w:t>3</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Горина М.</w:t>
            </w:r>
          </w:p>
        </w:tc>
        <w:tc>
          <w:tcPr>
            <w:tcW w:w="4394" w:type="dxa"/>
          </w:tcPr>
          <w:p w:rsidR="00027296" w:rsidRPr="00547443" w:rsidRDefault="00027296" w:rsidP="00027296">
            <w:pPr>
              <w:rPr>
                <w:bCs/>
              </w:rPr>
            </w:pPr>
            <w:r w:rsidRPr="00547443">
              <w:rPr>
                <w:bCs/>
              </w:rPr>
              <w:t xml:space="preserve">Язык тела собак: понимание причин и способов </w:t>
            </w:r>
            <w:r w:rsidRPr="00547443">
              <w:rPr>
                <w:bCs/>
              </w:rPr>
              <w:lastRenderedPageBreak/>
              <w:t>взаимодействия</w:t>
            </w:r>
          </w:p>
        </w:tc>
        <w:tc>
          <w:tcPr>
            <w:tcW w:w="1418" w:type="dxa"/>
          </w:tcPr>
          <w:p w:rsidR="00027296" w:rsidRPr="00547443" w:rsidRDefault="00027296" w:rsidP="00027296">
            <w:pPr>
              <w:rPr>
                <w:bCs/>
                <w:i/>
                <w:iCs/>
              </w:rPr>
            </w:pPr>
            <w:r w:rsidRPr="00547443">
              <w:rPr>
                <w:bCs/>
                <w:i/>
                <w:iCs/>
              </w:rPr>
              <w:lastRenderedPageBreak/>
              <w:t>12,8 (из 18)</w:t>
            </w:r>
          </w:p>
        </w:tc>
        <w:tc>
          <w:tcPr>
            <w:tcW w:w="1417" w:type="dxa"/>
          </w:tcPr>
          <w:p w:rsidR="00027296" w:rsidRPr="00547443" w:rsidRDefault="00027296" w:rsidP="00027296">
            <w:pPr>
              <w:rPr>
                <w:bCs/>
                <w:i/>
                <w:iCs/>
              </w:rPr>
            </w:pPr>
            <w:r w:rsidRPr="00547443">
              <w:rPr>
                <w:bCs/>
                <w:i/>
                <w:iCs/>
              </w:rPr>
              <w:t>4</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Горячева С.</w:t>
            </w:r>
          </w:p>
          <w:p w:rsidR="00027296" w:rsidRPr="00547443" w:rsidRDefault="00027296" w:rsidP="00027296">
            <w:pPr>
              <w:rPr>
                <w:bCs/>
              </w:rPr>
            </w:pPr>
            <w:r w:rsidRPr="00547443">
              <w:rPr>
                <w:bCs/>
              </w:rPr>
              <w:t>Попова М.</w:t>
            </w:r>
          </w:p>
        </w:tc>
        <w:tc>
          <w:tcPr>
            <w:tcW w:w="4394" w:type="dxa"/>
          </w:tcPr>
          <w:p w:rsidR="00027296" w:rsidRPr="00547443" w:rsidRDefault="00027296" w:rsidP="00027296">
            <w:pPr>
              <w:rPr>
                <w:bCs/>
              </w:rPr>
            </w:pPr>
            <w:r w:rsidRPr="00547443">
              <w:rPr>
                <w:bCs/>
              </w:rPr>
              <w:t>Бабочки. Их образ жизни и влияние на культуру людей</w:t>
            </w:r>
          </w:p>
        </w:tc>
        <w:tc>
          <w:tcPr>
            <w:tcW w:w="1418" w:type="dxa"/>
          </w:tcPr>
          <w:p w:rsidR="00027296" w:rsidRPr="00547443" w:rsidRDefault="00027296" w:rsidP="00027296">
            <w:pPr>
              <w:rPr>
                <w:bCs/>
                <w:i/>
                <w:iCs/>
              </w:rPr>
            </w:pPr>
            <w:r w:rsidRPr="00547443">
              <w:rPr>
                <w:bCs/>
                <w:i/>
                <w:iCs/>
              </w:rPr>
              <w:t>12,6 (из 20)</w:t>
            </w:r>
          </w:p>
        </w:tc>
        <w:tc>
          <w:tcPr>
            <w:tcW w:w="1417" w:type="dxa"/>
          </w:tcPr>
          <w:p w:rsidR="00027296" w:rsidRPr="00547443" w:rsidRDefault="00027296" w:rsidP="00027296">
            <w:pPr>
              <w:rPr>
                <w:bCs/>
                <w:i/>
                <w:iCs/>
              </w:rPr>
            </w:pPr>
            <w:r w:rsidRPr="00547443">
              <w:rPr>
                <w:bCs/>
                <w:i/>
                <w:iCs/>
              </w:rPr>
              <w:t>4</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Коробкова В.</w:t>
            </w:r>
          </w:p>
        </w:tc>
        <w:tc>
          <w:tcPr>
            <w:tcW w:w="4394" w:type="dxa"/>
          </w:tcPr>
          <w:p w:rsidR="00027296" w:rsidRPr="00547443" w:rsidRDefault="00027296" w:rsidP="00027296">
            <w:pPr>
              <w:rPr>
                <w:bCs/>
              </w:rPr>
            </w:pPr>
            <w:r w:rsidRPr="00547443">
              <w:rPr>
                <w:bCs/>
              </w:rPr>
              <w:t>Как происходит формирование темперамента и можно ли на это повлиять?</w:t>
            </w:r>
          </w:p>
        </w:tc>
        <w:tc>
          <w:tcPr>
            <w:tcW w:w="1418" w:type="dxa"/>
          </w:tcPr>
          <w:p w:rsidR="00027296" w:rsidRPr="00547443" w:rsidRDefault="00027296" w:rsidP="00027296">
            <w:pPr>
              <w:rPr>
                <w:bCs/>
                <w:i/>
                <w:iCs/>
              </w:rPr>
            </w:pPr>
            <w:r w:rsidRPr="00547443">
              <w:rPr>
                <w:bCs/>
                <w:i/>
                <w:iCs/>
              </w:rPr>
              <w:t>6,8 (из 180</w:t>
            </w:r>
          </w:p>
        </w:tc>
        <w:tc>
          <w:tcPr>
            <w:tcW w:w="1417" w:type="dxa"/>
          </w:tcPr>
          <w:p w:rsidR="00027296" w:rsidRPr="00547443" w:rsidRDefault="00027296" w:rsidP="00027296">
            <w:pPr>
              <w:rPr>
                <w:bCs/>
                <w:i/>
                <w:iCs/>
              </w:rPr>
            </w:pPr>
            <w:r w:rsidRPr="00547443">
              <w:rPr>
                <w:bCs/>
                <w:i/>
                <w:iCs/>
              </w:rPr>
              <w:t>3</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Кривошеина А. Медведева М.</w:t>
            </w:r>
          </w:p>
          <w:p w:rsidR="00027296" w:rsidRPr="00547443" w:rsidRDefault="00027296" w:rsidP="00027296">
            <w:pPr>
              <w:rPr>
                <w:bCs/>
              </w:rPr>
            </w:pPr>
            <w:r w:rsidRPr="00547443">
              <w:rPr>
                <w:bCs/>
              </w:rPr>
              <w:t>Новикова Д.</w:t>
            </w:r>
          </w:p>
        </w:tc>
        <w:tc>
          <w:tcPr>
            <w:tcW w:w="4394" w:type="dxa"/>
          </w:tcPr>
          <w:p w:rsidR="00027296" w:rsidRPr="00547443" w:rsidRDefault="00027296" w:rsidP="00027296">
            <w:pPr>
              <w:rPr>
                <w:bCs/>
              </w:rPr>
            </w:pPr>
            <w:r w:rsidRPr="00547443">
              <w:rPr>
                <w:bCs/>
              </w:rPr>
              <w:t>Влияние краски на волосы</w:t>
            </w:r>
          </w:p>
        </w:tc>
        <w:tc>
          <w:tcPr>
            <w:tcW w:w="1418" w:type="dxa"/>
          </w:tcPr>
          <w:p w:rsidR="00027296" w:rsidRPr="00547443" w:rsidRDefault="00027296" w:rsidP="00027296">
            <w:pPr>
              <w:rPr>
                <w:bCs/>
                <w:i/>
                <w:iCs/>
              </w:rPr>
            </w:pPr>
            <w:r w:rsidRPr="00547443">
              <w:rPr>
                <w:bCs/>
                <w:i/>
                <w:iCs/>
              </w:rPr>
              <w:t>8,2 (из 20)</w:t>
            </w:r>
          </w:p>
        </w:tc>
        <w:tc>
          <w:tcPr>
            <w:tcW w:w="1417" w:type="dxa"/>
          </w:tcPr>
          <w:p w:rsidR="00027296" w:rsidRPr="00547443" w:rsidRDefault="00027296" w:rsidP="00027296">
            <w:pPr>
              <w:rPr>
                <w:bCs/>
                <w:i/>
                <w:iCs/>
              </w:rPr>
            </w:pPr>
            <w:r w:rsidRPr="00547443">
              <w:rPr>
                <w:bCs/>
                <w:i/>
                <w:iCs/>
              </w:rPr>
              <w:t>3</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Левдикова З.</w:t>
            </w:r>
          </w:p>
          <w:p w:rsidR="00027296" w:rsidRPr="00547443" w:rsidRDefault="00027296" w:rsidP="00027296">
            <w:pPr>
              <w:rPr>
                <w:bCs/>
              </w:rPr>
            </w:pPr>
            <w:r w:rsidRPr="00547443">
              <w:rPr>
                <w:bCs/>
              </w:rPr>
              <w:t>Свистунова С.</w:t>
            </w:r>
          </w:p>
          <w:p w:rsidR="00027296" w:rsidRPr="00547443" w:rsidRDefault="00027296" w:rsidP="00027296">
            <w:pPr>
              <w:rPr>
                <w:bCs/>
              </w:rPr>
            </w:pPr>
            <w:r w:rsidRPr="00547443">
              <w:rPr>
                <w:bCs/>
              </w:rPr>
              <w:t>Филиппова А.</w:t>
            </w:r>
          </w:p>
        </w:tc>
        <w:tc>
          <w:tcPr>
            <w:tcW w:w="4394" w:type="dxa"/>
          </w:tcPr>
          <w:p w:rsidR="00027296" w:rsidRPr="00547443" w:rsidRDefault="00027296" w:rsidP="00027296">
            <w:pPr>
              <w:rPr>
                <w:bCs/>
              </w:rPr>
            </w:pPr>
            <w:r w:rsidRPr="00547443">
              <w:rPr>
                <w:bCs/>
              </w:rPr>
              <w:t>Современные украшения</w:t>
            </w:r>
          </w:p>
        </w:tc>
        <w:tc>
          <w:tcPr>
            <w:tcW w:w="1418" w:type="dxa"/>
          </w:tcPr>
          <w:p w:rsidR="00027296" w:rsidRPr="00547443" w:rsidRDefault="00027296" w:rsidP="00027296">
            <w:pPr>
              <w:rPr>
                <w:bCs/>
                <w:i/>
                <w:iCs/>
              </w:rPr>
            </w:pPr>
            <w:r w:rsidRPr="00547443">
              <w:rPr>
                <w:bCs/>
                <w:i/>
                <w:iCs/>
              </w:rPr>
              <w:t>11,8 (из 20)</w:t>
            </w:r>
          </w:p>
        </w:tc>
        <w:tc>
          <w:tcPr>
            <w:tcW w:w="1417" w:type="dxa"/>
          </w:tcPr>
          <w:p w:rsidR="00027296" w:rsidRPr="00547443" w:rsidRDefault="00027296" w:rsidP="00027296">
            <w:pPr>
              <w:rPr>
                <w:bCs/>
                <w:i/>
                <w:iCs/>
              </w:rPr>
            </w:pPr>
            <w:r w:rsidRPr="00547443">
              <w:rPr>
                <w:bCs/>
                <w:i/>
                <w:iCs/>
              </w:rPr>
              <w:t>4</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Попов Д.</w:t>
            </w:r>
          </w:p>
          <w:p w:rsidR="00027296" w:rsidRPr="00547443" w:rsidRDefault="00027296" w:rsidP="00027296">
            <w:pPr>
              <w:rPr>
                <w:bCs/>
              </w:rPr>
            </w:pPr>
            <w:r w:rsidRPr="00547443">
              <w:rPr>
                <w:bCs/>
              </w:rPr>
              <w:t>Янюшкин П.</w:t>
            </w:r>
          </w:p>
        </w:tc>
        <w:tc>
          <w:tcPr>
            <w:tcW w:w="4394" w:type="dxa"/>
          </w:tcPr>
          <w:p w:rsidR="00027296" w:rsidRPr="00547443" w:rsidRDefault="00027296" w:rsidP="00027296">
            <w:pPr>
              <w:rPr>
                <w:bCs/>
              </w:rPr>
            </w:pPr>
            <w:r w:rsidRPr="00547443">
              <w:rPr>
                <w:bCs/>
              </w:rPr>
              <w:t>Математические игры и головоломки</w:t>
            </w:r>
          </w:p>
        </w:tc>
        <w:tc>
          <w:tcPr>
            <w:tcW w:w="1418" w:type="dxa"/>
          </w:tcPr>
          <w:p w:rsidR="00027296" w:rsidRPr="00547443" w:rsidRDefault="00027296" w:rsidP="00027296">
            <w:pPr>
              <w:rPr>
                <w:bCs/>
                <w:i/>
                <w:iCs/>
              </w:rPr>
            </w:pPr>
            <w:r w:rsidRPr="00547443">
              <w:rPr>
                <w:bCs/>
                <w:i/>
                <w:iCs/>
              </w:rPr>
              <w:t>7,8 (из 20)</w:t>
            </w:r>
          </w:p>
        </w:tc>
        <w:tc>
          <w:tcPr>
            <w:tcW w:w="1417" w:type="dxa"/>
          </w:tcPr>
          <w:p w:rsidR="00027296" w:rsidRPr="00547443" w:rsidRDefault="00027296" w:rsidP="00027296">
            <w:pPr>
              <w:rPr>
                <w:bCs/>
                <w:i/>
                <w:iCs/>
              </w:rPr>
            </w:pPr>
            <w:r w:rsidRPr="00547443">
              <w:rPr>
                <w:bCs/>
                <w:i/>
                <w:iCs/>
              </w:rPr>
              <w:t>3</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Тюрина У.</w:t>
            </w:r>
          </w:p>
        </w:tc>
        <w:tc>
          <w:tcPr>
            <w:tcW w:w="4394" w:type="dxa"/>
          </w:tcPr>
          <w:p w:rsidR="00027296" w:rsidRPr="00547443" w:rsidRDefault="00027296" w:rsidP="00027296">
            <w:pPr>
              <w:rPr>
                <w:bCs/>
              </w:rPr>
            </w:pPr>
            <w:r w:rsidRPr="00547443">
              <w:rPr>
                <w:bCs/>
              </w:rPr>
              <w:t>Красота в математике</w:t>
            </w:r>
          </w:p>
        </w:tc>
        <w:tc>
          <w:tcPr>
            <w:tcW w:w="1418" w:type="dxa"/>
          </w:tcPr>
          <w:p w:rsidR="00027296" w:rsidRPr="00547443" w:rsidRDefault="00027296" w:rsidP="00027296">
            <w:pPr>
              <w:rPr>
                <w:bCs/>
                <w:i/>
                <w:iCs/>
              </w:rPr>
            </w:pPr>
            <w:r w:rsidRPr="00547443">
              <w:rPr>
                <w:bCs/>
                <w:i/>
                <w:iCs/>
              </w:rPr>
              <w:t>9,4 (из 18)</w:t>
            </w:r>
          </w:p>
        </w:tc>
        <w:tc>
          <w:tcPr>
            <w:tcW w:w="1417" w:type="dxa"/>
          </w:tcPr>
          <w:p w:rsidR="00027296" w:rsidRPr="00547443" w:rsidRDefault="00027296" w:rsidP="00027296">
            <w:pPr>
              <w:rPr>
                <w:bCs/>
                <w:i/>
                <w:iCs/>
              </w:rPr>
            </w:pPr>
            <w:r w:rsidRPr="00547443">
              <w:rPr>
                <w:bCs/>
                <w:i/>
                <w:iCs/>
              </w:rPr>
              <w:t>3</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Еловский Д.</w:t>
            </w:r>
          </w:p>
        </w:tc>
        <w:tc>
          <w:tcPr>
            <w:tcW w:w="4394" w:type="dxa"/>
          </w:tcPr>
          <w:p w:rsidR="00027296" w:rsidRPr="00547443" w:rsidRDefault="00027296" w:rsidP="00027296">
            <w:pPr>
              <w:rPr>
                <w:bCs/>
              </w:rPr>
            </w:pPr>
            <w:r w:rsidRPr="00547443">
              <w:rPr>
                <w:bCs/>
              </w:rPr>
              <w:t>Мой любимый вид спорта</w:t>
            </w:r>
          </w:p>
        </w:tc>
        <w:tc>
          <w:tcPr>
            <w:tcW w:w="1418" w:type="dxa"/>
          </w:tcPr>
          <w:p w:rsidR="00027296" w:rsidRPr="00547443" w:rsidRDefault="00027296" w:rsidP="00027296">
            <w:pPr>
              <w:rPr>
                <w:bCs/>
                <w:i/>
                <w:iCs/>
              </w:rPr>
            </w:pPr>
            <w:r w:rsidRPr="00547443">
              <w:rPr>
                <w:bCs/>
                <w:i/>
                <w:iCs/>
              </w:rPr>
              <w:t>4,5 (из 16)</w:t>
            </w:r>
          </w:p>
        </w:tc>
        <w:tc>
          <w:tcPr>
            <w:tcW w:w="1417" w:type="dxa"/>
          </w:tcPr>
          <w:p w:rsidR="00027296" w:rsidRPr="00547443" w:rsidRDefault="00027296" w:rsidP="00027296">
            <w:pPr>
              <w:rPr>
                <w:bCs/>
                <w:i/>
                <w:iCs/>
              </w:rPr>
            </w:pPr>
            <w:r w:rsidRPr="00547443">
              <w:rPr>
                <w:bCs/>
                <w:i/>
                <w:iCs/>
              </w:rPr>
              <w:t>2</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Шубин И.</w:t>
            </w:r>
          </w:p>
        </w:tc>
        <w:tc>
          <w:tcPr>
            <w:tcW w:w="4394" w:type="dxa"/>
          </w:tcPr>
          <w:p w:rsidR="00027296" w:rsidRPr="00547443" w:rsidRDefault="00027296" w:rsidP="00027296">
            <w:pPr>
              <w:rPr>
                <w:bCs/>
              </w:rPr>
            </w:pPr>
          </w:p>
        </w:tc>
        <w:tc>
          <w:tcPr>
            <w:tcW w:w="2835" w:type="dxa"/>
            <w:gridSpan w:val="2"/>
          </w:tcPr>
          <w:p w:rsidR="00027296" w:rsidRPr="00547443" w:rsidRDefault="00027296" w:rsidP="00027296">
            <w:pPr>
              <w:jc w:val="center"/>
              <w:rPr>
                <w:bCs/>
                <w:i/>
                <w:iCs/>
              </w:rPr>
            </w:pPr>
            <w:r w:rsidRPr="00547443">
              <w:rPr>
                <w:bCs/>
                <w:i/>
                <w:iCs/>
              </w:rPr>
              <w:t>защита проекта в 2023-2024 учебном году)</w:t>
            </w:r>
          </w:p>
        </w:tc>
      </w:tr>
      <w:tr w:rsidR="00027296" w:rsidRPr="00547443" w:rsidTr="00027296">
        <w:tc>
          <w:tcPr>
            <w:tcW w:w="993" w:type="dxa"/>
            <w:vMerge w:val="restart"/>
          </w:tcPr>
          <w:p w:rsidR="00027296" w:rsidRPr="00547443" w:rsidRDefault="00027296" w:rsidP="00027296">
            <w:pPr>
              <w:jc w:val="both"/>
              <w:rPr>
                <w:bCs/>
              </w:rPr>
            </w:pPr>
            <w:r w:rsidRPr="00547443">
              <w:rPr>
                <w:bCs/>
              </w:rPr>
              <w:t>8</w:t>
            </w:r>
          </w:p>
        </w:tc>
        <w:tc>
          <w:tcPr>
            <w:tcW w:w="1985" w:type="dxa"/>
          </w:tcPr>
          <w:p w:rsidR="00027296" w:rsidRPr="00547443" w:rsidRDefault="00027296" w:rsidP="00027296">
            <w:pPr>
              <w:rPr>
                <w:bCs/>
              </w:rPr>
            </w:pPr>
            <w:r w:rsidRPr="00547443">
              <w:rPr>
                <w:bCs/>
              </w:rPr>
              <w:t>Васильев С.</w:t>
            </w:r>
          </w:p>
        </w:tc>
        <w:tc>
          <w:tcPr>
            <w:tcW w:w="4394" w:type="dxa"/>
          </w:tcPr>
          <w:p w:rsidR="00027296" w:rsidRPr="00547443" w:rsidRDefault="00027296" w:rsidP="00027296">
            <w:pPr>
              <w:rPr>
                <w:bCs/>
              </w:rPr>
            </w:pPr>
            <w:r w:rsidRPr="00547443">
              <w:rPr>
                <w:bCs/>
              </w:rPr>
              <w:t>Настольные ролевые игры как способ изучения мифов Древнего мира</w:t>
            </w:r>
          </w:p>
        </w:tc>
        <w:tc>
          <w:tcPr>
            <w:tcW w:w="2835" w:type="dxa"/>
            <w:gridSpan w:val="2"/>
          </w:tcPr>
          <w:p w:rsidR="00027296" w:rsidRPr="00547443" w:rsidRDefault="00027296" w:rsidP="00027296">
            <w:pPr>
              <w:jc w:val="center"/>
              <w:rPr>
                <w:bCs/>
                <w:i/>
                <w:iCs/>
              </w:rPr>
            </w:pPr>
            <w:r w:rsidRPr="00547443">
              <w:rPr>
                <w:bCs/>
                <w:i/>
                <w:iCs/>
              </w:rPr>
              <w:t>защита проекта в 2023-2024 учебном году</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Гильманов А.</w:t>
            </w:r>
          </w:p>
        </w:tc>
        <w:tc>
          <w:tcPr>
            <w:tcW w:w="4394" w:type="dxa"/>
          </w:tcPr>
          <w:p w:rsidR="00027296" w:rsidRPr="00547443" w:rsidRDefault="00027296" w:rsidP="00027296">
            <w:pPr>
              <w:rPr>
                <w:bCs/>
              </w:rPr>
            </w:pPr>
            <w:r w:rsidRPr="00547443">
              <w:rPr>
                <w:bCs/>
              </w:rPr>
              <w:t>Создание агитационного плаката</w:t>
            </w:r>
          </w:p>
        </w:tc>
        <w:tc>
          <w:tcPr>
            <w:tcW w:w="1418" w:type="dxa"/>
          </w:tcPr>
          <w:p w:rsidR="00027296" w:rsidRPr="00547443" w:rsidRDefault="00027296" w:rsidP="00027296">
            <w:pPr>
              <w:rPr>
                <w:bCs/>
                <w:i/>
                <w:iCs/>
              </w:rPr>
            </w:pPr>
            <w:r w:rsidRPr="00547443">
              <w:rPr>
                <w:bCs/>
                <w:i/>
                <w:iCs/>
              </w:rPr>
              <w:t>9,4 (из 18)</w:t>
            </w:r>
          </w:p>
        </w:tc>
        <w:tc>
          <w:tcPr>
            <w:tcW w:w="1417" w:type="dxa"/>
          </w:tcPr>
          <w:p w:rsidR="00027296" w:rsidRPr="00547443" w:rsidRDefault="00027296" w:rsidP="00027296">
            <w:pPr>
              <w:rPr>
                <w:bCs/>
                <w:i/>
                <w:iCs/>
              </w:rPr>
            </w:pPr>
            <w:r w:rsidRPr="00547443">
              <w:rPr>
                <w:bCs/>
                <w:i/>
                <w:iCs/>
              </w:rPr>
              <w:t>3</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Кашинский М.</w:t>
            </w:r>
          </w:p>
        </w:tc>
        <w:tc>
          <w:tcPr>
            <w:tcW w:w="4394" w:type="dxa"/>
          </w:tcPr>
          <w:p w:rsidR="00027296" w:rsidRPr="00547443" w:rsidRDefault="00027296" w:rsidP="00027296">
            <w:pPr>
              <w:rPr>
                <w:bCs/>
              </w:rPr>
            </w:pPr>
            <w:r w:rsidRPr="00547443">
              <w:rPr>
                <w:bCs/>
              </w:rPr>
              <w:t>Вечный двигатель</w:t>
            </w:r>
          </w:p>
        </w:tc>
        <w:tc>
          <w:tcPr>
            <w:tcW w:w="1418" w:type="dxa"/>
          </w:tcPr>
          <w:p w:rsidR="00027296" w:rsidRPr="00547443" w:rsidRDefault="00027296" w:rsidP="00027296">
            <w:pPr>
              <w:rPr>
                <w:bCs/>
                <w:i/>
                <w:iCs/>
              </w:rPr>
            </w:pPr>
            <w:r w:rsidRPr="00547443">
              <w:rPr>
                <w:bCs/>
                <w:i/>
                <w:iCs/>
              </w:rPr>
              <w:t>3,8 (из 18)</w:t>
            </w:r>
          </w:p>
        </w:tc>
        <w:tc>
          <w:tcPr>
            <w:tcW w:w="1417" w:type="dxa"/>
          </w:tcPr>
          <w:p w:rsidR="00027296" w:rsidRPr="00547443" w:rsidRDefault="00027296" w:rsidP="00027296">
            <w:pPr>
              <w:rPr>
                <w:bCs/>
                <w:i/>
                <w:iCs/>
              </w:rPr>
            </w:pPr>
            <w:r w:rsidRPr="00547443">
              <w:rPr>
                <w:bCs/>
                <w:i/>
                <w:iCs/>
              </w:rPr>
              <w:t>2 –</w:t>
            </w:r>
          </w:p>
          <w:p w:rsidR="00027296" w:rsidRPr="00547443" w:rsidRDefault="00027296" w:rsidP="00027296">
            <w:pPr>
              <w:rPr>
                <w:bCs/>
                <w:i/>
                <w:iCs/>
              </w:rPr>
            </w:pPr>
            <w:r w:rsidRPr="00547443">
              <w:rPr>
                <w:bCs/>
                <w:i/>
                <w:iCs/>
              </w:rPr>
              <w:t>защита пр</w:t>
            </w:r>
            <w:r w:rsidRPr="00547443">
              <w:rPr>
                <w:bCs/>
                <w:i/>
                <w:iCs/>
              </w:rPr>
              <w:t>о</w:t>
            </w:r>
            <w:r w:rsidRPr="00547443">
              <w:rPr>
                <w:bCs/>
                <w:i/>
                <w:iCs/>
              </w:rPr>
              <w:t>екта в 2023-2024 учебном году</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Костякова Е.</w:t>
            </w:r>
          </w:p>
        </w:tc>
        <w:tc>
          <w:tcPr>
            <w:tcW w:w="4394" w:type="dxa"/>
          </w:tcPr>
          <w:p w:rsidR="00027296" w:rsidRPr="00547443" w:rsidRDefault="00027296" w:rsidP="00027296">
            <w:pPr>
              <w:rPr>
                <w:bCs/>
              </w:rPr>
            </w:pPr>
            <w:r w:rsidRPr="00547443">
              <w:rPr>
                <w:bCs/>
              </w:rPr>
              <w:t>Выгодно ли жить в кредит?</w:t>
            </w:r>
          </w:p>
        </w:tc>
        <w:tc>
          <w:tcPr>
            <w:tcW w:w="1418" w:type="dxa"/>
          </w:tcPr>
          <w:p w:rsidR="00027296" w:rsidRPr="00547443" w:rsidRDefault="00027296" w:rsidP="00027296">
            <w:pPr>
              <w:rPr>
                <w:bCs/>
                <w:i/>
                <w:iCs/>
              </w:rPr>
            </w:pPr>
            <w:r w:rsidRPr="00547443">
              <w:rPr>
                <w:bCs/>
                <w:i/>
                <w:iCs/>
              </w:rPr>
              <w:t>13 (из 18)</w:t>
            </w:r>
          </w:p>
        </w:tc>
        <w:tc>
          <w:tcPr>
            <w:tcW w:w="1417" w:type="dxa"/>
          </w:tcPr>
          <w:p w:rsidR="00027296" w:rsidRPr="00547443" w:rsidRDefault="00027296" w:rsidP="00027296">
            <w:pPr>
              <w:rPr>
                <w:bCs/>
                <w:i/>
                <w:iCs/>
              </w:rPr>
            </w:pPr>
            <w:r w:rsidRPr="00547443">
              <w:rPr>
                <w:bCs/>
                <w:i/>
                <w:iCs/>
              </w:rPr>
              <w:t>4</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Левдиков Т.</w:t>
            </w:r>
          </w:p>
        </w:tc>
        <w:tc>
          <w:tcPr>
            <w:tcW w:w="4394" w:type="dxa"/>
          </w:tcPr>
          <w:p w:rsidR="00027296" w:rsidRPr="00547443" w:rsidRDefault="00027296" w:rsidP="00027296">
            <w:pPr>
              <w:rPr>
                <w:bCs/>
              </w:rPr>
            </w:pPr>
            <w:r w:rsidRPr="00547443">
              <w:rPr>
                <w:bCs/>
              </w:rPr>
              <w:t>Программное обеспечение для 3</w:t>
            </w:r>
            <w:r w:rsidRPr="00547443">
              <w:rPr>
                <w:bCs/>
                <w:lang w:val="en-US"/>
              </w:rPr>
              <w:t>D</w:t>
            </w:r>
            <w:r w:rsidRPr="00547443">
              <w:rPr>
                <w:bCs/>
              </w:rPr>
              <w:t>-моделирования</w:t>
            </w:r>
          </w:p>
        </w:tc>
        <w:tc>
          <w:tcPr>
            <w:tcW w:w="1418" w:type="dxa"/>
          </w:tcPr>
          <w:p w:rsidR="00027296" w:rsidRPr="00547443" w:rsidRDefault="00027296" w:rsidP="00027296">
            <w:pPr>
              <w:rPr>
                <w:bCs/>
                <w:i/>
                <w:iCs/>
              </w:rPr>
            </w:pPr>
            <w:r w:rsidRPr="00547443">
              <w:rPr>
                <w:bCs/>
                <w:i/>
                <w:iCs/>
              </w:rPr>
              <w:t>11,25 (из 18)</w:t>
            </w:r>
          </w:p>
        </w:tc>
        <w:tc>
          <w:tcPr>
            <w:tcW w:w="1417" w:type="dxa"/>
          </w:tcPr>
          <w:p w:rsidR="00027296" w:rsidRPr="00547443" w:rsidRDefault="00027296" w:rsidP="00027296">
            <w:pPr>
              <w:rPr>
                <w:bCs/>
                <w:i/>
                <w:iCs/>
              </w:rPr>
            </w:pPr>
            <w:r w:rsidRPr="00547443">
              <w:rPr>
                <w:bCs/>
                <w:i/>
                <w:iCs/>
              </w:rPr>
              <w:t>4</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Резниченко И.</w:t>
            </w:r>
          </w:p>
        </w:tc>
        <w:tc>
          <w:tcPr>
            <w:tcW w:w="4394" w:type="dxa"/>
          </w:tcPr>
          <w:p w:rsidR="00027296" w:rsidRPr="00547443" w:rsidRDefault="00027296" w:rsidP="00027296">
            <w:pPr>
              <w:rPr>
                <w:bCs/>
              </w:rPr>
            </w:pPr>
            <w:r w:rsidRPr="00547443">
              <w:rPr>
                <w:bCs/>
              </w:rPr>
              <w:t>Андроид-приложение</w:t>
            </w:r>
          </w:p>
        </w:tc>
        <w:tc>
          <w:tcPr>
            <w:tcW w:w="1418" w:type="dxa"/>
          </w:tcPr>
          <w:p w:rsidR="00027296" w:rsidRPr="00547443" w:rsidRDefault="00027296" w:rsidP="00027296">
            <w:pPr>
              <w:rPr>
                <w:bCs/>
                <w:i/>
                <w:iCs/>
              </w:rPr>
            </w:pPr>
            <w:r w:rsidRPr="00547443">
              <w:rPr>
                <w:bCs/>
                <w:i/>
                <w:iCs/>
              </w:rPr>
              <w:t>16,6 (из 18)</w:t>
            </w:r>
          </w:p>
        </w:tc>
        <w:tc>
          <w:tcPr>
            <w:tcW w:w="1417" w:type="dxa"/>
          </w:tcPr>
          <w:p w:rsidR="00027296" w:rsidRPr="00547443" w:rsidRDefault="00027296" w:rsidP="00027296">
            <w:pPr>
              <w:rPr>
                <w:bCs/>
                <w:i/>
                <w:iCs/>
              </w:rPr>
            </w:pPr>
            <w:r w:rsidRPr="00547443">
              <w:rPr>
                <w:bCs/>
                <w:i/>
                <w:iCs/>
              </w:rPr>
              <w:t>5</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Сарвин Е.</w:t>
            </w:r>
          </w:p>
        </w:tc>
        <w:tc>
          <w:tcPr>
            <w:tcW w:w="4394" w:type="dxa"/>
          </w:tcPr>
          <w:p w:rsidR="00027296" w:rsidRPr="00547443" w:rsidRDefault="00027296" w:rsidP="00027296">
            <w:pPr>
              <w:rPr>
                <w:bCs/>
              </w:rPr>
            </w:pPr>
            <w:r w:rsidRPr="00547443">
              <w:rPr>
                <w:bCs/>
              </w:rPr>
              <w:t>Исследование влияния биоритмов на успева</w:t>
            </w:r>
            <w:r w:rsidRPr="00547443">
              <w:rPr>
                <w:bCs/>
              </w:rPr>
              <w:t>е</w:t>
            </w:r>
            <w:r w:rsidRPr="00547443">
              <w:rPr>
                <w:bCs/>
              </w:rPr>
              <w:t>мость и эффективность учащихся 5-9 кл.</w:t>
            </w:r>
          </w:p>
        </w:tc>
        <w:tc>
          <w:tcPr>
            <w:tcW w:w="1418" w:type="dxa"/>
          </w:tcPr>
          <w:p w:rsidR="00027296" w:rsidRPr="00547443" w:rsidRDefault="00027296" w:rsidP="00027296">
            <w:pPr>
              <w:rPr>
                <w:bCs/>
                <w:i/>
                <w:iCs/>
              </w:rPr>
            </w:pPr>
            <w:r w:rsidRPr="00547443">
              <w:rPr>
                <w:bCs/>
                <w:i/>
                <w:iCs/>
              </w:rPr>
              <w:t>5 (из 18)</w:t>
            </w:r>
          </w:p>
        </w:tc>
        <w:tc>
          <w:tcPr>
            <w:tcW w:w="1417" w:type="dxa"/>
          </w:tcPr>
          <w:p w:rsidR="00027296" w:rsidRPr="00547443" w:rsidRDefault="00027296" w:rsidP="00027296">
            <w:pPr>
              <w:rPr>
                <w:bCs/>
                <w:i/>
                <w:iCs/>
              </w:rPr>
            </w:pPr>
            <w:r w:rsidRPr="00547443">
              <w:rPr>
                <w:bCs/>
                <w:i/>
                <w:iCs/>
              </w:rPr>
              <w:t>2 –</w:t>
            </w:r>
          </w:p>
          <w:p w:rsidR="00027296" w:rsidRPr="00547443" w:rsidRDefault="00027296" w:rsidP="00027296">
            <w:pPr>
              <w:rPr>
                <w:bCs/>
                <w:i/>
                <w:iCs/>
              </w:rPr>
            </w:pPr>
            <w:r w:rsidRPr="00547443">
              <w:rPr>
                <w:bCs/>
                <w:i/>
                <w:iCs/>
              </w:rPr>
              <w:t>защита пр</w:t>
            </w:r>
            <w:r w:rsidRPr="00547443">
              <w:rPr>
                <w:bCs/>
                <w:i/>
                <w:iCs/>
              </w:rPr>
              <w:t>о</w:t>
            </w:r>
            <w:r w:rsidRPr="00547443">
              <w:rPr>
                <w:bCs/>
                <w:i/>
                <w:iCs/>
              </w:rPr>
              <w:t>екта в 2023-2024 учебном году</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Сильченко С.</w:t>
            </w:r>
          </w:p>
        </w:tc>
        <w:tc>
          <w:tcPr>
            <w:tcW w:w="4394" w:type="dxa"/>
          </w:tcPr>
          <w:p w:rsidR="00027296" w:rsidRPr="00547443" w:rsidRDefault="00027296" w:rsidP="00027296">
            <w:pPr>
              <w:rPr>
                <w:bCs/>
              </w:rPr>
            </w:pPr>
            <w:r w:rsidRPr="00547443">
              <w:rPr>
                <w:bCs/>
              </w:rPr>
              <w:t>Социальные сети в жизни подростков</w:t>
            </w:r>
          </w:p>
        </w:tc>
        <w:tc>
          <w:tcPr>
            <w:tcW w:w="1418" w:type="dxa"/>
          </w:tcPr>
          <w:p w:rsidR="00027296" w:rsidRPr="00547443" w:rsidRDefault="00027296" w:rsidP="00027296">
            <w:pPr>
              <w:rPr>
                <w:bCs/>
                <w:i/>
                <w:iCs/>
              </w:rPr>
            </w:pPr>
            <w:r w:rsidRPr="00547443">
              <w:rPr>
                <w:bCs/>
                <w:i/>
                <w:iCs/>
              </w:rPr>
              <w:t>14,2 (из 18)</w:t>
            </w:r>
          </w:p>
        </w:tc>
        <w:tc>
          <w:tcPr>
            <w:tcW w:w="1417" w:type="dxa"/>
          </w:tcPr>
          <w:p w:rsidR="00027296" w:rsidRPr="00547443" w:rsidRDefault="00027296" w:rsidP="00027296">
            <w:pPr>
              <w:rPr>
                <w:bCs/>
                <w:i/>
                <w:iCs/>
              </w:rPr>
            </w:pPr>
            <w:r w:rsidRPr="00547443">
              <w:rPr>
                <w:bCs/>
                <w:i/>
                <w:iCs/>
              </w:rPr>
              <w:t>4</w:t>
            </w:r>
          </w:p>
        </w:tc>
      </w:tr>
      <w:tr w:rsidR="00027296" w:rsidRPr="00547443" w:rsidTr="00027296">
        <w:trPr>
          <w:trHeight w:val="242"/>
        </w:trPr>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Сундукова А.</w:t>
            </w:r>
          </w:p>
        </w:tc>
        <w:tc>
          <w:tcPr>
            <w:tcW w:w="4394" w:type="dxa"/>
          </w:tcPr>
          <w:p w:rsidR="00027296" w:rsidRPr="00547443" w:rsidRDefault="00027296" w:rsidP="00027296">
            <w:pPr>
              <w:rPr>
                <w:bCs/>
              </w:rPr>
            </w:pPr>
            <w:r w:rsidRPr="00547443">
              <w:rPr>
                <w:bCs/>
              </w:rPr>
              <w:t>Тайны венецианской маски</w:t>
            </w:r>
          </w:p>
        </w:tc>
        <w:tc>
          <w:tcPr>
            <w:tcW w:w="2835" w:type="dxa"/>
            <w:gridSpan w:val="2"/>
          </w:tcPr>
          <w:p w:rsidR="00027296" w:rsidRPr="00547443" w:rsidRDefault="00027296" w:rsidP="00027296">
            <w:pPr>
              <w:jc w:val="center"/>
              <w:rPr>
                <w:bCs/>
                <w:i/>
                <w:iCs/>
              </w:rPr>
            </w:pPr>
            <w:r w:rsidRPr="00547443">
              <w:rPr>
                <w:bCs/>
                <w:i/>
                <w:iCs/>
              </w:rPr>
              <w:t>защита проекта в 2023-2024 учебном году</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Тараненко С.</w:t>
            </w:r>
          </w:p>
        </w:tc>
        <w:tc>
          <w:tcPr>
            <w:tcW w:w="4394" w:type="dxa"/>
          </w:tcPr>
          <w:p w:rsidR="00027296" w:rsidRPr="00547443" w:rsidRDefault="00027296" w:rsidP="00027296">
            <w:pPr>
              <w:rPr>
                <w:bCs/>
              </w:rPr>
            </w:pPr>
            <w:r w:rsidRPr="00547443">
              <w:rPr>
                <w:bCs/>
              </w:rPr>
              <w:t>Профессия – графический дизайнер</w:t>
            </w:r>
          </w:p>
        </w:tc>
        <w:tc>
          <w:tcPr>
            <w:tcW w:w="1418" w:type="dxa"/>
          </w:tcPr>
          <w:p w:rsidR="00027296" w:rsidRPr="00547443" w:rsidRDefault="00027296" w:rsidP="00027296">
            <w:pPr>
              <w:rPr>
                <w:bCs/>
                <w:i/>
                <w:iCs/>
              </w:rPr>
            </w:pPr>
            <w:r w:rsidRPr="00547443">
              <w:rPr>
                <w:bCs/>
                <w:i/>
                <w:iCs/>
              </w:rPr>
              <w:t>9,6 (из 18)</w:t>
            </w:r>
          </w:p>
        </w:tc>
        <w:tc>
          <w:tcPr>
            <w:tcW w:w="1417" w:type="dxa"/>
          </w:tcPr>
          <w:p w:rsidR="00027296" w:rsidRPr="00547443" w:rsidRDefault="00027296" w:rsidP="00027296">
            <w:pPr>
              <w:rPr>
                <w:bCs/>
                <w:i/>
                <w:iCs/>
              </w:rPr>
            </w:pPr>
            <w:r w:rsidRPr="00547443">
              <w:rPr>
                <w:bCs/>
                <w:i/>
                <w:iCs/>
              </w:rPr>
              <w:t>3</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Тюрин А.</w:t>
            </w:r>
          </w:p>
        </w:tc>
        <w:tc>
          <w:tcPr>
            <w:tcW w:w="4394" w:type="dxa"/>
          </w:tcPr>
          <w:p w:rsidR="00027296" w:rsidRPr="00547443" w:rsidRDefault="00027296" w:rsidP="00027296">
            <w:pPr>
              <w:rPr>
                <w:bCs/>
              </w:rPr>
            </w:pPr>
            <w:r w:rsidRPr="00547443">
              <w:rPr>
                <w:bCs/>
              </w:rPr>
              <w:t>Пчёлы и продукты пчеловодства</w:t>
            </w:r>
          </w:p>
        </w:tc>
        <w:tc>
          <w:tcPr>
            <w:tcW w:w="1418" w:type="dxa"/>
          </w:tcPr>
          <w:p w:rsidR="00027296" w:rsidRPr="00547443" w:rsidRDefault="00027296" w:rsidP="00027296">
            <w:pPr>
              <w:rPr>
                <w:bCs/>
                <w:i/>
                <w:iCs/>
              </w:rPr>
            </w:pPr>
            <w:r w:rsidRPr="00547443">
              <w:rPr>
                <w:bCs/>
                <w:i/>
                <w:iCs/>
              </w:rPr>
              <w:t>4,6 (из 18)</w:t>
            </w:r>
          </w:p>
        </w:tc>
        <w:tc>
          <w:tcPr>
            <w:tcW w:w="1417" w:type="dxa"/>
          </w:tcPr>
          <w:p w:rsidR="00027296" w:rsidRPr="00547443" w:rsidRDefault="00027296" w:rsidP="00027296">
            <w:pPr>
              <w:rPr>
                <w:bCs/>
                <w:i/>
                <w:iCs/>
              </w:rPr>
            </w:pPr>
            <w:r w:rsidRPr="00547443">
              <w:rPr>
                <w:bCs/>
                <w:i/>
                <w:iCs/>
              </w:rPr>
              <w:t>2 –</w:t>
            </w:r>
          </w:p>
          <w:p w:rsidR="00027296" w:rsidRPr="00547443" w:rsidRDefault="00027296" w:rsidP="00027296">
            <w:pPr>
              <w:rPr>
                <w:bCs/>
                <w:i/>
                <w:iCs/>
              </w:rPr>
            </w:pPr>
            <w:r w:rsidRPr="00547443">
              <w:rPr>
                <w:bCs/>
                <w:i/>
                <w:iCs/>
              </w:rPr>
              <w:t>защита пр</w:t>
            </w:r>
            <w:r w:rsidRPr="00547443">
              <w:rPr>
                <w:bCs/>
                <w:i/>
                <w:iCs/>
              </w:rPr>
              <w:t>о</w:t>
            </w:r>
            <w:r w:rsidRPr="00547443">
              <w:rPr>
                <w:bCs/>
                <w:i/>
                <w:iCs/>
              </w:rPr>
              <w:t>екта в 2023-2024 учебном году</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Филатов О.</w:t>
            </w:r>
          </w:p>
        </w:tc>
        <w:tc>
          <w:tcPr>
            <w:tcW w:w="4394" w:type="dxa"/>
          </w:tcPr>
          <w:p w:rsidR="00027296" w:rsidRPr="00547443" w:rsidRDefault="00027296" w:rsidP="00027296">
            <w:pPr>
              <w:rPr>
                <w:bCs/>
              </w:rPr>
            </w:pPr>
            <w:r w:rsidRPr="00547443">
              <w:rPr>
                <w:bCs/>
              </w:rPr>
              <w:t>Кристалл в подарок</w:t>
            </w:r>
          </w:p>
        </w:tc>
        <w:tc>
          <w:tcPr>
            <w:tcW w:w="1418" w:type="dxa"/>
          </w:tcPr>
          <w:p w:rsidR="00027296" w:rsidRPr="00547443" w:rsidRDefault="00027296" w:rsidP="00027296">
            <w:pPr>
              <w:rPr>
                <w:bCs/>
                <w:i/>
                <w:iCs/>
              </w:rPr>
            </w:pPr>
            <w:r w:rsidRPr="00547443">
              <w:rPr>
                <w:bCs/>
                <w:i/>
                <w:iCs/>
              </w:rPr>
              <w:t>15,25 (из 18)</w:t>
            </w:r>
          </w:p>
        </w:tc>
        <w:tc>
          <w:tcPr>
            <w:tcW w:w="1417" w:type="dxa"/>
          </w:tcPr>
          <w:p w:rsidR="00027296" w:rsidRPr="00547443" w:rsidRDefault="00027296" w:rsidP="00027296">
            <w:pPr>
              <w:rPr>
                <w:bCs/>
                <w:i/>
                <w:iCs/>
              </w:rPr>
            </w:pPr>
            <w:r w:rsidRPr="00547443">
              <w:rPr>
                <w:bCs/>
                <w:i/>
                <w:iCs/>
              </w:rPr>
              <w:t>5</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Френкель М.</w:t>
            </w:r>
          </w:p>
        </w:tc>
        <w:tc>
          <w:tcPr>
            <w:tcW w:w="4394" w:type="dxa"/>
          </w:tcPr>
          <w:p w:rsidR="00027296" w:rsidRPr="00547443" w:rsidRDefault="00027296" w:rsidP="00027296">
            <w:pPr>
              <w:rPr>
                <w:bCs/>
              </w:rPr>
            </w:pPr>
            <w:r w:rsidRPr="00547443">
              <w:rPr>
                <w:bCs/>
              </w:rPr>
              <w:t>Планетарные кольца и их значение</w:t>
            </w:r>
          </w:p>
        </w:tc>
        <w:tc>
          <w:tcPr>
            <w:tcW w:w="2835" w:type="dxa"/>
            <w:gridSpan w:val="2"/>
          </w:tcPr>
          <w:p w:rsidR="00027296" w:rsidRPr="00547443" w:rsidRDefault="00027296" w:rsidP="00027296">
            <w:pPr>
              <w:jc w:val="center"/>
              <w:rPr>
                <w:bCs/>
                <w:i/>
                <w:iCs/>
              </w:rPr>
            </w:pPr>
            <w:r w:rsidRPr="00547443">
              <w:rPr>
                <w:bCs/>
                <w:i/>
                <w:iCs/>
              </w:rPr>
              <w:t>защита проекта в 2023-2024 учебном году</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Шевчук А.</w:t>
            </w:r>
          </w:p>
        </w:tc>
        <w:tc>
          <w:tcPr>
            <w:tcW w:w="4394" w:type="dxa"/>
          </w:tcPr>
          <w:p w:rsidR="00027296" w:rsidRPr="00547443" w:rsidRDefault="00027296" w:rsidP="00027296">
            <w:pPr>
              <w:rPr>
                <w:bCs/>
              </w:rPr>
            </w:pPr>
            <w:r w:rsidRPr="00547443">
              <w:rPr>
                <w:bCs/>
              </w:rPr>
              <w:t>Мой путь в авиацию</w:t>
            </w:r>
          </w:p>
        </w:tc>
        <w:tc>
          <w:tcPr>
            <w:tcW w:w="1418" w:type="dxa"/>
          </w:tcPr>
          <w:p w:rsidR="00027296" w:rsidRPr="00547443" w:rsidRDefault="00027296" w:rsidP="00027296">
            <w:pPr>
              <w:rPr>
                <w:bCs/>
                <w:i/>
                <w:iCs/>
              </w:rPr>
            </w:pPr>
            <w:r w:rsidRPr="00547443">
              <w:rPr>
                <w:bCs/>
                <w:i/>
                <w:iCs/>
              </w:rPr>
              <w:t>7 (из 18)</w:t>
            </w:r>
          </w:p>
        </w:tc>
        <w:tc>
          <w:tcPr>
            <w:tcW w:w="1417" w:type="dxa"/>
          </w:tcPr>
          <w:p w:rsidR="00027296" w:rsidRPr="00547443" w:rsidRDefault="00027296" w:rsidP="00027296">
            <w:pPr>
              <w:rPr>
                <w:bCs/>
                <w:i/>
                <w:iCs/>
              </w:rPr>
            </w:pPr>
            <w:r w:rsidRPr="00547443">
              <w:rPr>
                <w:bCs/>
                <w:i/>
                <w:iCs/>
              </w:rPr>
              <w:t>3</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Шепелев М.</w:t>
            </w:r>
          </w:p>
        </w:tc>
        <w:tc>
          <w:tcPr>
            <w:tcW w:w="4394" w:type="dxa"/>
          </w:tcPr>
          <w:p w:rsidR="00027296" w:rsidRPr="00547443" w:rsidRDefault="00027296" w:rsidP="00027296">
            <w:pPr>
              <w:rPr>
                <w:bCs/>
              </w:rPr>
            </w:pPr>
            <w:r w:rsidRPr="00547443">
              <w:rPr>
                <w:bCs/>
              </w:rPr>
              <w:t>История протезирования</w:t>
            </w:r>
          </w:p>
        </w:tc>
        <w:tc>
          <w:tcPr>
            <w:tcW w:w="1418" w:type="dxa"/>
          </w:tcPr>
          <w:p w:rsidR="00027296" w:rsidRPr="00547443" w:rsidRDefault="00027296" w:rsidP="00027296">
            <w:pPr>
              <w:rPr>
                <w:bCs/>
                <w:i/>
                <w:iCs/>
              </w:rPr>
            </w:pPr>
            <w:r w:rsidRPr="00547443">
              <w:rPr>
                <w:bCs/>
                <w:i/>
                <w:iCs/>
              </w:rPr>
              <w:t>2,4 (из 18)</w:t>
            </w:r>
          </w:p>
        </w:tc>
        <w:tc>
          <w:tcPr>
            <w:tcW w:w="1417" w:type="dxa"/>
          </w:tcPr>
          <w:p w:rsidR="00027296" w:rsidRPr="00547443" w:rsidRDefault="00027296" w:rsidP="00027296">
            <w:pPr>
              <w:rPr>
                <w:bCs/>
                <w:i/>
                <w:iCs/>
              </w:rPr>
            </w:pPr>
            <w:r w:rsidRPr="00547443">
              <w:rPr>
                <w:bCs/>
                <w:i/>
                <w:iCs/>
              </w:rPr>
              <w:t>2 –</w:t>
            </w:r>
          </w:p>
          <w:p w:rsidR="00027296" w:rsidRPr="00547443" w:rsidRDefault="00027296" w:rsidP="00027296">
            <w:pPr>
              <w:rPr>
                <w:bCs/>
                <w:i/>
                <w:iCs/>
              </w:rPr>
            </w:pPr>
            <w:r w:rsidRPr="00547443">
              <w:rPr>
                <w:bCs/>
                <w:i/>
                <w:iCs/>
              </w:rPr>
              <w:t>защита пр</w:t>
            </w:r>
            <w:r w:rsidRPr="00547443">
              <w:rPr>
                <w:bCs/>
                <w:i/>
                <w:iCs/>
              </w:rPr>
              <w:t>о</w:t>
            </w:r>
            <w:r w:rsidRPr="00547443">
              <w:rPr>
                <w:bCs/>
                <w:i/>
                <w:iCs/>
              </w:rPr>
              <w:t>екта в 2023-2024 учебном году</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Яковлев С.</w:t>
            </w:r>
          </w:p>
        </w:tc>
        <w:tc>
          <w:tcPr>
            <w:tcW w:w="4394" w:type="dxa"/>
          </w:tcPr>
          <w:p w:rsidR="00027296" w:rsidRPr="00547443" w:rsidRDefault="00027296" w:rsidP="00027296">
            <w:pPr>
              <w:rPr>
                <w:bCs/>
              </w:rPr>
            </w:pPr>
            <w:r w:rsidRPr="00547443">
              <w:rPr>
                <w:bCs/>
              </w:rPr>
              <w:t>История возникновения Земли</w:t>
            </w:r>
          </w:p>
        </w:tc>
        <w:tc>
          <w:tcPr>
            <w:tcW w:w="1418" w:type="dxa"/>
          </w:tcPr>
          <w:p w:rsidR="00027296" w:rsidRPr="00547443" w:rsidRDefault="00027296" w:rsidP="00027296">
            <w:pPr>
              <w:rPr>
                <w:bCs/>
                <w:i/>
                <w:iCs/>
              </w:rPr>
            </w:pPr>
            <w:r w:rsidRPr="00547443">
              <w:rPr>
                <w:bCs/>
                <w:i/>
                <w:iCs/>
              </w:rPr>
              <w:t>10,6 (из 18)</w:t>
            </w:r>
          </w:p>
        </w:tc>
        <w:tc>
          <w:tcPr>
            <w:tcW w:w="1417" w:type="dxa"/>
          </w:tcPr>
          <w:p w:rsidR="00027296" w:rsidRPr="00547443" w:rsidRDefault="00027296" w:rsidP="00027296">
            <w:pPr>
              <w:rPr>
                <w:bCs/>
                <w:i/>
                <w:iCs/>
              </w:rPr>
            </w:pPr>
            <w:r w:rsidRPr="00547443">
              <w:rPr>
                <w:bCs/>
                <w:i/>
                <w:iCs/>
              </w:rPr>
              <w:t>4</w:t>
            </w:r>
          </w:p>
        </w:tc>
      </w:tr>
      <w:tr w:rsidR="00027296" w:rsidRPr="00547443" w:rsidTr="00027296">
        <w:trPr>
          <w:trHeight w:val="249"/>
        </w:trPr>
        <w:tc>
          <w:tcPr>
            <w:tcW w:w="993" w:type="dxa"/>
            <w:vMerge w:val="restart"/>
          </w:tcPr>
          <w:p w:rsidR="00027296" w:rsidRPr="00547443" w:rsidRDefault="00027296" w:rsidP="00027296">
            <w:pPr>
              <w:jc w:val="both"/>
              <w:rPr>
                <w:bCs/>
              </w:rPr>
            </w:pPr>
            <w:r w:rsidRPr="00547443">
              <w:rPr>
                <w:bCs/>
              </w:rPr>
              <w:t>9</w:t>
            </w:r>
          </w:p>
        </w:tc>
        <w:tc>
          <w:tcPr>
            <w:tcW w:w="1985" w:type="dxa"/>
          </w:tcPr>
          <w:p w:rsidR="00027296" w:rsidRPr="00547443" w:rsidRDefault="00027296" w:rsidP="00027296">
            <w:pPr>
              <w:jc w:val="both"/>
              <w:rPr>
                <w:bCs/>
              </w:rPr>
            </w:pPr>
            <w:r w:rsidRPr="00547443">
              <w:rPr>
                <w:bCs/>
              </w:rPr>
              <w:t>Завгородний К.</w:t>
            </w:r>
          </w:p>
        </w:tc>
        <w:tc>
          <w:tcPr>
            <w:tcW w:w="4394" w:type="dxa"/>
          </w:tcPr>
          <w:p w:rsidR="00027296" w:rsidRPr="00547443" w:rsidRDefault="00027296" w:rsidP="00027296">
            <w:pPr>
              <w:rPr>
                <w:bCs/>
              </w:rPr>
            </w:pPr>
            <w:r w:rsidRPr="00547443">
              <w:rPr>
                <w:bCs/>
              </w:rPr>
              <w:t>Фотография. Разновидности и особенности к</w:t>
            </w:r>
            <w:r w:rsidRPr="00547443">
              <w:rPr>
                <w:bCs/>
              </w:rPr>
              <w:t>а</w:t>
            </w:r>
            <w:r w:rsidRPr="00547443">
              <w:rPr>
                <w:bCs/>
              </w:rPr>
              <w:t>мер</w:t>
            </w:r>
          </w:p>
        </w:tc>
        <w:tc>
          <w:tcPr>
            <w:tcW w:w="1418" w:type="dxa"/>
          </w:tcPr>
          <w:p w:rsidR="00027296" w:rsidRPr="00547443" w:rsidRDefault="00027296" w:rsidP="00027296">
            <w:pPr>
              <w:rPr>
                <w:bCs/>
                <w:i/>
              </w:rPr>
            </w:pPr>
            <w:r w:rsidRPr="00547443">
              <w:rPr>
                <w:bCs/>
                <w:i/>
              </w:rPr>
              <w:t>10,4 (из 18)</w:t>
            </w:r>
          </w:p>
        </w:tc>
        <w:tc>
          <w:tcPr>
            <w:tcW w:w="1417" w:type="dxa"/>
          </w:tcPr>
          <w:p w:rsidR="00027296" w:rsidRPr="00547443" w:rsidRDefault="00027296" w:rsidP="00027296">
            <w:pPr>
              <w:rPr>
                <w:bCs/>
                <w:i/>
              </w:rPr>
            </w:pPr>
            <w:r w:rsidRPr="00547443">
              <w:rPr>
                <w:bCs/>
                <w:i/>
              </w:rPr>
              <w:t>4</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jc w:val="both"/>
              <w:rPr>
                <w:bCs/>
              </w:rPr>
            </w:pPr>
            <w:r w:rsidRPr="00547443">
              <w:rPr>
                <w:bCs/>
              </w:rPr>
              <w:t>Янюшкин Д.</w:t>
            </w:r>
          </w:p>
        </w:tc>
        <w:tc>
          <w:tcPr>
            <w:tcW w:w="4394" w:type="dxa"/>
          </w:tcPr>
          <w:p w:rsidR="00027296" w:rsidRPr="00547443" w:rsidRDefault="00027296" w:rsidP="00027296">
            <w:pPr>
              <w:rPr>
                <w:bCs/>
              </w:rPr>
            </w:pPr>
            <w:r w:rsidRPr="00547443">
              <w:rPr>
                <w:bCs/>
              </w:rPr>
              <w:t>Поведенческие особенности собак разных пород</w:t>
            </w:r>
          </w:p>
        </w:tc>
        <w:tc>
          <w:tcPr>
            <w:tcW w:w="1418" w:type="dxa"/>
          </w:tcPr>
          <w:p w:rsidR="00027296" w:rsidRPr="00547443" w:rsidRDefault="00027296" w:rsidP="00027296">
            <w:pPr>
              <w:rPr>
                <w:bCs/>
                <w:i/>
              </w:rPr>
            </w:pPr>
            <w:r w:rsidRPr="00547443">
              <w:rPr>
                <w:bCs/>
                <w:i/>
              </w:rPr>
              <w:t>7 (из 18)</w:t>
            </w:r>
          </w:p>
        </w:tc>
        <w:tc>
          <w:tcPr>
            <w:tcW w:w="1417" w:type="dxa"/>
          </w:tcPr>
          <w:p w:rsidR="00027296" w:rsidRPr="00547443" w:rsidRDefault="00027296" w:rsidP="00027296">
            <w:pPr>
              <w:rPr>
                <w:bCs/>
                <w:i/>
              </w:rPr>
            </w:pPr>
            <w:r w:rsidRPr="00547443">
              <w:rPr>
                <w:bCs/>
                <w:i/>
              </w:rPr>
              <w:t>3</w:t>
            </w:r>
          </w:p>
        </w:tc>
      </w:tr>
      <w:tr w:rsidR="00027296" w:rsidRPr="00547443" w:rsidTr="00027296">
        <w:tc>
          <w:tcPr>
            <w:tcW w:w="993" w:type="dxa"/>
            <w:vMerge w:val="restart"/>
          </w:tcPr>
          <w:p w:rsidR="00027296" w:rsidRPr="00547443" w:rsidRDefault="00027296" w:rsidP="00027296">
            <w:pPr>
              <w:jc w:val="both"/>
              <w:rPr>
                <w:bCs/>
              </w:rPr>
            </w:pPr>
            <w:r w:rsidRPr="00547443">
              <w:rPr>
                <w:bCs/>
              </w:rPr>
              <w:t>10</w:t>
            </w:r>
          </w:p>
        </w:tc>
        <w:tc>
          <w:tcPr>
            <w:tcW w:w="1985" w:type="dxa"/>
          </w:tcPr>
          <w:p w:rsidR="00027296" w:rsidRPr="00547443" w:rsidRDefault="00027296" w:rsidP="00027296">
            <w:pPr>
              <w:jc w:val="both"/>
              <w:rPr>
                <w:bCs/>
              </w:rPr>
            </w:pPr>
            <w:r w:rsidRPr="00547443">
              <w:rPr>
                <w:bCs/>
              </w:rPr>
              <w:t>Гребенчиков М.</w:t>
            </w:r>
          </w:p>
        </w:tc>
        <w:tc>
          <w:tcPr>
            <w:tcW w:w="4394" w:type="dxa"/>
          </w:tcPr>
          <w:p w:rsidR="00027296" w:rsidRPr="00547443" w:rsidRDefault="00027296" w:rsidP="00027296">
            <w:pPr>
              <w:rPr>
                <w:bCs/>
              </w:rPr>
            </w:pPr>
            <w:r w:rsidRPr="00547443">
              <w:rPr>
                <w:bCs/>
              </w:rPr>
              <w:t>Роль вирусов в эволюции человека и общества</w:t>
            </w:r>
          </w:p>
        </w:tc>
        <w:tc>
          <w:tcPr>
            <w:tcW w:w="2835" w:type="dxa"/>
            <w:gridSpan w:val="2"/>
          </w:tcPr>
          <w:p w:rsidR="00027296" w:rsidRPr="00547443" w:rsidRDefault="00027296" w:rsidP="00027296">
            <w:pPr>
              <w:jc w:val="center"/>
              <w:rPr>
                <w:bCs/>
                <w:i/>
              </w:rPr>
            </w:pPr>
            <w:r w:rsidRPr="00547443">
              <w:rPr>
                <w:bCs/>
                <w:i/>
                <w:iCs/>
              </w:rPr>
              <w:t>защита проекта в 2023-2024 учебном году</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jc w:val="both"/>
              <w:rPr>
                <w:bCs/>
              </w:rPr>
            </w:pPr>
            <w:r w:rsidRPr="00547443">
              <w:rPr>
                <w:bCs/>
              </w:rPr>
              <w:t>Квартальнов Д.</w:t>
            </w:r>
          </w:p>
        </w:tc>
        <w:tc>
          <w:tcPr>
            <w:tcW w:w="4394" w:type="dxa"/>
          </w:tcPr>
          <w:p w:rsidR="00027296" w:rsidRPr="00547443" w:rsidRDefault="00027296" w:rsidP="00027296">
            <w:pPr>
              <w:rPr>
                <w:bCs/>
              </w:rPr>
            </w:pPr>
            <w:r w:rsidRPr="00547443">
              <w:rPr>
                <w:bCs/>
              </w:rPr>
              <w:t>Экономические преимущества атомной энерг</w:t>
            </w:r>
            <w:r w:rsidRPr="00547443">
              <w:rPr>
                <w:bCs/>
              </w:rPr>
              <w:t>е</w:t>
            </w:r>
            <w:r w:rsidRPr="00547443">
              <w:rPr>
                <w:bCs/>
              </w:rPr>
              <w:t>тики</w:t>
            </w:r>
          </w:p>
        </w:tc>
        <w:tc>
          <w:tcPr>
            <w:tcW w:w="1418" w:type="dxa"/>
          </w:tcPr>
          <w:p w:rsidR="00027296" w:rsidRPr="00547443" w:rsidRDefault="00027296" w:rsidP="00027296">
            <w:pPr>
              <w:rPr>
                <w:bCs/>
                <w:i/>
              </w:rPr>
            </w:pPr>
            <w:r w:rsidRPr="00547443">
              <w:rPr>
                <w:bCs/>
                <w:i/>
              </w:rPr>
              <w:t>13,8 (из 20)</w:t>
            </w:r>
          </w:p>
        </w:tc>
        <w:tc>
          <w:tcPr>
            <w:tcW w:w="1417" w:type="dxa"/>
          </w:tcPr>
          <w:p w:rsidR="00027296" w:rsidRPr="00547443" w:rsidRDefault="00027296" w:rsidP="00027296">
            <w:pPr>
              <w:rPr>
                <w:bCs/>
                <w:i/>
              </w:rPr>
            </w:pPr>
            <w:r w:rsidRPr="00547443">
              <w:rPr>
                <w:bCs/>
                <w:i/>
              </w:rPr>
              <w:t>4</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jc w:val="both"/>
              <w:rPr>
                <w:bCs/>
              </w:rPr>
            </w:pPr>
            <w:r w:rsidRPr="00547443">
              <w:rPr>
                <w:bCs/>
              </w:rPr>
              <w:t>Кисин Е.</w:t>
            </w:r>
          </w:p>
        </w:tc>
        <w:tc>
          <w:tcPr>
            <w:tcW w:w="4394" w:type="dxa"/>
          </w:tcPr>
          <w:p w:rsidR="00027296" w:rsidRPr="00547443" w:rsidRDefault="00027296" w:rsidP="00027296">
            <w:pPr>
              <w:rPr>
                <w:bCs/>
              </w:rPr>
            </w:pPr>
            <w:r w:rsidRPr="00547443">
              <w:rPr>
                <w:bCs/>
              </w:rPr>
              <w:t>Роль рекламы в деятельности коммерческой организации</w:t>
            </w:r>
          </w:p>
        </w:tc>
        <w:tc>
          <w:tcPr>
            <w:tcW w:w="1418" w:type="dxa"/>
          </w:tcPr>
          <w:p w:rsidR="00027296" w:rsidRPr="00547443" w:rsidRDefault="00027296" w:rsidP="00027296">
            <w:pPr>
              <w:rPr>
                <w:bCs/>
                <w:i/>
              </w:rPr>
            </w:pPr>
            <w:r w:rsidRPr="00547443">
              <w:rPr>
                <w:bCs/>
                <w:i/>
              </w:rPr>
              <w:t>10,8 (из 20)</w:t>
            </w:r>
          </w:p>
        </w:tc>
        <w:tc>
          <w:tcPr>
            <w:tcW w:w="1417" w:type="dxa"/>
          </w:tcPr>
          <w:p w:rsidR="00027296" w:rsidRPr="00547443" w:rsidRDefault="00027296" w:rsidP="00027296">
            <w:pPr>
              <w:rPr>
                <w:bCs/>
                <w:i/>
              </w:rPr>
            </w:pPr>
            <w:r w:rsidRPr="00547443">
              <w:rPr>
                <w:bCs/>
                <w:i/>
              </w:rPr>
              <w:t>4</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jc w:val="both"/>
              <w:rPr>
                <w:bCs/>
              </w:rPr>
            </w:pPr>
            <w:r w:rsidRPr="00547443">
              <w:rPr>
                <w:bCs/>
              </w:rPr>
              <w:t>Котов М.</w:t>
            </w:r>
          </w:p>
        </w:tc>
        <w:tc>
          <w:tcPr>
            <w:tcW w:w="4394" w:type="dxa"/>
          </w:tcPr>
          <w:p w:rsidR="00027296" w:rsidRPr="00547443" w:rsidRDefault="00027296" w:rsidP="00027296">
            <w:pPr>
              <w:rPr>
                <w:bCs/>
              </w:rPr>
            </w:pPr>
            <w:r w:rsidRPr="00547443">
              <w:rPr>
                <w:bCs/>
              </w:rPr>
              <w:t>Роль органов местного самоуправления в реал</w:t>
            </w:r>
            <w:r w:rsidRPr="00547443">
              <w:rPr>
                <w:bCs/>
              </w:rPr>
              <w:t>и</w:t>
            </w:r>
            <w:r w:rsidRPr="00547443">
              <w:rPr>
                <w:bCs/>
              </w:rPr>
              <w:t>зации молодежной политики: проблемы и пе</w:t>
            </w:r>
            <w:r w:rsidRPr="00547443">
              <w:rPr>
                <w:bCs/>
              </w:rPr>
              <w:t>р</w:t>
            </w:r>
            <w:r w:rsidRPr="00547443">
              <w:rPr>
                <w:bCs/>
              </w:rPr>
              <w:t>спективы. Кейс-стади городского округа Л</w:t>
            </w:r>
            <w:r w:rsidRPr="00547443">
              <w:rPr>
                <w:bCs/>
              </w:rPr>
              <w:t>ю</w:t>
            </w:r>
            <w:r w:rsidRPr="00547443">
              <w:rPr>
                <w:bCs/>
              </w:rPr>
              <w:t>берцы Московской области</w:t>
            </w:r>
          </w:p>
        </w:tc>
        <w:tc>
          <w:tcPr>
            <w:tcW w:w="1418" w:type="dxa"/>
          </w:tcPr>
          <w:p w:rsidR="00027296" w:rsidRPr="00547443" w:rsidRDefault="00027296" w:rsidP="00027296">
            <w:pPr>
              <w:rPr>
                <w:bCs/>
                <w:i/>
              </w:rPr>
            </w:pPr>
            <w:r w:rsidRPr="00547443">
              <w:rPr>
                <w:bCs/>
                <w:i/>
              </w:rPr>
              <w:t>18,2 (из 20)</w:t>
            </w:r>
          </w:p>
        </w:tc>
        <w:tc>
          <w:tcPr>
            <w:tcW w:w="1417" w:type="dxa"/>
          </w:tcPr>
          <w:p w:rsidR="00027296" w:rsidRPr="00547443" w:rsidRDefault="00027296" w:rsidP="00027296">
            <w:pPr>
              <w:rPr>
                <w:bCs/>
                <w:i/>
              </w:rPr>
            </w:pPr>
            <w:r w:rsidRPr="00547443">
              <w:rPr>
                <w:bCs/>
                <w:i/>
              </w:rPr>
              <w:t>5</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jc w:val="both"/>
              <w:rPr>
                <w:bCs/>
              </w:rPr>
            </w:pPr>
            <w:r w:rsidRPr="00547443">
              <w:rPr>
                <w:bCs/>
              </w:rPr>
              <w:t>Панина А.</w:t>
            </w:r>
          </w:p>
        </w:tc>
        <w:tc>
          <w:tcPr>
            <w:tcW w:w="4394" w:type="dxa"/>
          </w:tcPr>
          <w:p w:rsidR="00027296" w:rsidRPr="00547443" w:rsidRDefault="00027296" w:rsidP="00027296">
            <w:pPr>
              <w:rPr>
                <w:bCs/>
              </w:rPr>
            </w:pPr>
            <w:r w:rsidRPr="00547443">
              <w:rPr>
                <w:bCs/>
              </w:rPr>
              <w:t>Влияние «спирали молчания» на политику: миф или реальность?</w:t>
            </w:r>
          </w:p>
        </w:tc>
        <w:tc>
          <w:tcPr>
            <w:tcW w:w="2835" w:type="dxa"/>
            <w:gridSpan w:val="2"/>
          </w:tcPr>
          <w:p w:rsidR="00027296" w:rsidRPr="00547443" w:rsidRDefault="00027296" w:rsidP="00027296">
            <w:pPr>
              <w:jc w:val="center"/>
              <w:rPr>
                <w:bCs/>
                <w:i/>
              </w:rPr>
            </w:pPr>
            <w:r w:rsidRPr="00547443">
              <w:rPr>
                <w:bCs/>
                <w:i/>
                <w:iCs/>
              </w:rPr>
              <w:t>защита проекта в 2023-2024 учебном году</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jc w:val="both"/>
              <w:rPr>
                <w:bCs/>
              </w:rPr>
            </w:pPr>
            <w:r w:rsidRPr="00547443">
              <w:rPr>
                <w:bCs/>
              </w:rPr>
              <w:t>Подчернин В.</w:t>
            </w:r>
          </w:p>
        </w:tc>
        <w:tc>
          <w:tcPr>
            <w:tcW w:w="4394" w:type="dxa"/>
          </w:tcPr>
          <w:p w:rsidR="00027296" w:rsidRPr="00547443" w:rsidRDefault="00027296" w:rsidP="00027296">
            <w:pPr>
              <w:rPr>
                <w:bCs/>
              </w:rPr>
            </w:pPr>
            <w:r w:rsidRPr="00547443">
              <w:rPr>
                <w:bCs/>
              </w:rPr>
              <w:t>Тригонометрия и ее практическое применение</w:t>
            </w:r>
          </w:p>
        </w:tc>
        <w:tc>
          <w:tcPr>
            <w:tcW w:w="1418" w:type="dxa"/>
          </w:tcPr>
          <w:p w:rsidR="00027296" w:rsidRPr="00547443" w:rsidRDefault="00027296" w:rsidP="00027296">
            <w:pPr>
              <w:rPr>
                <w:bCs/>
                <w:i/>
              </w:rPr>
            </w:pPr>
            <w:r w:rsidRPr="00547443">
              <w:rPr>
                <w:bCs/>
                <w:i/>
              </w:rPr>
              <w:t>8,6 (из 20)</w:t>
            </w:r>
          </w:p>
        </w:tc>
        <w:tc>
          <w:tcPr>
            <w:tcW w:w="1417" w:type="dxa"/>
          </w:tcPr>
          <w:p w:rsidR="00027296" w:rsidRPr="00547443" w:rsidRDefault="00027296" w:rsidP="00027296">
            <w:pPr>
              <w:rPr>
                <w:bCs/>
                <w:i/>
              </w:rPr>
            </w:pPr>
            <w:r w:rsidRPr="00547443">
              <w:rPr>
                <w:bCs/>
                <w:i/>
              </w:rPr>
              <w:t>3</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jc w:val="both"/>
              <w:rPr>
                <w:bCs/>
              </w:rPr>
            </w:pPr>
            <w:r w:rsidRPr="00547443">
              <w:rPr>
                <w:bCs/>
              </w:rPr>
              <w:t>Пушкарева А.</w:t>
            </w:r>
          </w:p>
        </w:tc>
        <w:tc>
          <w:tcPr>
            <w:tcW w:w="4394" w:type="dxa"/>
          </w:tcPr>
          <w:p w:rsidR="00027296" w:rsidRPr="00547443" w:rsidRDefault="00027296" w:rsidP="00027296">
            <w:pPr>
              <w:spacing w:line="276" w:lineRule="auto"/>
              <w:rPr>
                <w:bCs/>
              </w:rPr>
            </w:pPr>
            <w:r w:rsidRPr="00547443">
              <w:rPr>
                <w:bCs/>
              </w:rPr>
              <w:t>Обнаружение и исследование аскорбиновой кислоты в фиточаях титримерическим методом</w:t>
            </w:r>
          </w:p>
        </w:tc>
        <w:tc>
          <w:tcPr>
            <w:tcW w:w="2835" w:type="dxa"/>
            <w:gridSpan w:val="2"/>
          </w:tcPr>
          <w:p w:rsidR="00027296" w:rsidRPr="00547443" w:rsidRDefault="00027296" w:rsidP="00027296">
            <w:pPr>
              <w:jc w:val="center"/>
              <w:rPr>
                <w:bCs/>
                <w:i/>
              </w:rPr>
            </w:pPr>
            <w:r w:rsidRPr="00547443">
              <w:rPr>
                <w:bCs/>
                <w:i/>
                <w:iCs/>
              </w:rPr>
              <w:t>защита проекта в 2023-2024 учебном году</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Садовой Д.</w:t>
            </w:r>
          </w:p>
        </w:tc>
        <w:tc>
          <w:tcPr>
            <w:tcW w:w="4394" w:type="dxa"/>
          </w:tcPr>
          <w:p w:rsidR="00027296" w:rsidRPr="00547443" w:rsidRDefault="00027296" w:rsidP="00027296">
            <w:pPr>
              <w:rPr>
                <w:bCs/>
              </w:rPr>
            </w:pPr>
            <w:r w:rsidRPr="00547443">
              <w:rPr>
                <w:bCs/>
              </w:rPr>
              <w:t>Причины возникновения депрессии и трудности ее лечения</w:t>
            </w:r>
          </w:p>
        </w:tc>
        <w:tc>
          <w:tcPr>
            <w:tcW w:w="2835" w:type="dxa"/>
            <w:gridSpan w:val="2"/>
          </w:tcPr>
          <w:p w:rsidR="00027296" w:rsidRPr="00547443" w:rsidRDefault="00027296" w:rsidP="00027296">
            <w:pPr>
              <w:jc w:val="center"/>
              <w:rPr>
                <w:bCs/>
                <w:i/>
              </w:rPr>
            </w:pPr>
            <w:r w:rsidRPr="00547443">
              <w:rPr>
                <w:bCs/>
                <w:i/>
                <w:iCs/>
              </w:rPr>
              <w:t>защита проекта в 2023-2024 учебном году</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Франчук М.</w:t>
            </w:r>
          </w:p>
        </w:tc>
        <w:tc>
          <w:tcPr>
            <w:tcW w:w="4394" w:type="dxa"/>
          </w:tcPr>
          <w:p w:rsidR="00027296" w:rsidRPr="00547443" w:rsidRDefault="00027296" w:rsidP="00027296">
            <w:pPr>
              <w:rPr>
                <w:bCs/>
              </w:rPr>
            </w:pPr>
            <w:r w:rsidRPr="00547443">
              <w:rPr>
                <w:bCs/>
              </w:rPr>
              <w:t>Влияние джанк-фуда на организм человека</w:t>
            </w:r>
          </w:p>
        </w:tc>
        <w:tc>
          <w:tcPr>
            <w:tcW w:w="2835" w:type="dxa"/>
            <w:gridSpan w:val="2"/>
          </w:tcPr>
          <w:p w:rsidR="00027296" w:rsidRPr="00547443" w:rsidRDefault="00027296" w:rsidP="00027296">
            <w:pPr>
              <w:jc w:val="center"/>
              <w:rPr>
                <w:bCs/>
                <w:i/>
              </w:rPr>
            </w:pPr>
            <w:r w:rsidRPr="00547443">
              <w:rPr>
                <w:bCs/>
                <w:i/>
                <w:iCs/>
              </w:rPr>
              <w:t>защита проекта в 2023-2024 учебном году</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Чичко Е.</w:t>
            </w:r>
          </w:p>
        </w:tc>
        <w:tc>
          <w:tcPr>
            <w:tcW w:w="4394" w:type="dxa"/>
          </w:tcPr>
          <w:p w:rsidR="00027296" w:rsidRPr="00547443" w:rsidRDefault="00027296" w:rsidP="00027296">
            <w:pPr>
              <w:rPr>
                <w:bCs/>
              </w:rPr>
            </w:pPr>
            <w:r w:rsidRPr="00547443">
              <w:rPr>
                <w:bCs/>
              </w:rPr>
              <w:t>Советский плакат: от агитации к рекламе</w:t>
            </w:r>
          </w:p>
        </w:tc>
        <w:tc>
          <w:tcPr>
            <w:tcW w:w="2835" w:type="dxa"/>
            <w:gridSpan w:val="2"/>
          </w:tcPr>
          <w:p w:rsidR="00027296" w:rsidRPr="00547443" w:rsidRDefault="00027296" w:rsidP="00027296">
            <w:pPr>
              <w:jc w:val="center"/>
              <w:rPr>
                <w:bCs/>
                <w:i/>
              </w:rPr>
            </w:pPr>
            <w:r w:rsidRPr="00547443">
              <w:rPr>
                <w:bCs/>
                <w:i/>
                <w:iCs/>
              </w:rPr>
              <w:t>защита проекта в 2023-2024 учебном году</w:t>
            </w:r>
          </w:p>
        </w:tc>
      </w:tr>
      <w:tr w:rsidR="00027296" w:rsidRPr="00547443" w:rsidTr="00027296">
        <w:tc>
          <w:tcPr>
            <w:tcW w:w="993" w:type="dxa"/>
            <w:vMerge w:val="restart"/>
          </w:tcPr>
          <w:p w:rsidR="00027296" w:rsidRPr="00547443" w:rsidRDefault="00027296" w:rsidP="00027296">
            <w:pPr>
              <w:jc w:val="both"/>
              <w:rPr>
                <w:bCs/>
              </w:rPr>
            </w:pPr>
            <w:r w:rsidRPr="00547443">
              <w:rPr>
                <w:bCs/>
              </w:rPr>
              <w:t>11</w:t>
            </w:r>
          </w:p>
        </w:tc>
        <w:tc>
          <w:tcPr>
            <w:tcW w:w="1985" w:type="dxa"/>
          </w:tcPr>
          <w:p w:rsidR="00027296" w:rsidRPr="00547443" w:rsidRDefault="00027296" w:rsidP="00027296">
            <w:pPr>
              <w:rPr>
                <w:bCs/>
              </w:rPr>
            </w:pPr>
            <w:r w:rsidRPr="00547443">
              <w:rPr>
                <w:bCs/>
              </w:rPr>
              <w:t>Китанина Е.</w:t>
            </w:r>
          </w:p>
        </w:tc>
        <w:tc>
          <w:tcPr>
            <w:tcW w:w="4394" w:type="dxa"/>
          </w:tcPr>
          <w:p w:rsidR="00027296" w:rsidRPr="00547443" w:rsidRDefault="00027296" w:rsidP="00027296">
            <w:pPr>
              <w:rPr>
                <w:bCs/>
              </w:rPr>
            </w:pPr>
            <w:r w:rsidRPr="00547443">
              <w:rPr>
                <w:bCs/>
              </w:rPr>
              <w:t>Исследование тревожности у старшеклассников при подготовке к ЕГЭ</w:t>
            </w:r>
          </w:p>
        </w:tc>
        <w:tc>
          <w:tcPr>
            <w:tcW w:w="1418" w:type="dxa"/>
          </w:tcPr>
          <w:p w:rsidR="00027296" w:rsidRPr="00547443" w:rsidRDefault="00027296" w:rsidP="00027296">
            <w:pPr>
              <w:rPr>
                <w:bCs/>
                <w:i/>
              </w:rPr>
            </w:pPr>
            <w:r w:rsidRPr="00547443">
              <w:rPr>
                <w:bCs/>
                <w:i/>
              </w:rPr>
              <w:t>11 (из 20)</w:t>
            </w:r>
          </w:p>
        </w:tc>
        <w:tc>
          <w:tcPr>
            <w:tcW w:w="1417" w:type="dxa"/>
          </w:tcPr>
          <w:p w:rsidR="00027296" w:rsidRPr="00547443" w:rsidRDefault="00027296" w:rsidP="00027296">
            <w:pPr>
              <w:rPr>
                <w:bCs/>
                <w:i/>
              </w:rPr>
            </w:pPr>
            <w:r w:rsidRPr="00547443">
              <w:rPr>
                <w:bCs/>
                <w:i/>
              </w:rPr>
              <w:t>4</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Крюкова А.</w:t>
            </w:r>
          </w:p>
        </w:tc>
        <w:tc>
          <w:tcPr>
            <w:tcW w:w="4394" w:type="dxa"/>
          </w:tcPr>
          <w:p w:rsidR="00027296" w:rsidRPr="00547443" w:rsidRDefault="00027296" w:rsidP="00027296">
            <w:pPr>
              <w:rPr>
                <w:bCs/>
              </w:rPr>
            </w:pPr>
            <w:r w:rsidRPr="00547443">
              <w:rPr>
                <w:bCs/>
              </w:rPr>
              <w:t>Разработка кистевого экзоскелета для людей с миопатией</w:t>
            </w:r>
          </w:p>
        </w:tc>
        <w:tc>
          <w:tcPr>
            <w:tcW w:w="1418" w:type="dxa"/>
          </w:tcPr>
          <w:p w:rsidR="00027296" w:rsidRPr="00547443" w:rsidRDefault="00027296" w:rsidP="00027296">
            <w:pPr>
              <w:rPr>
                <w:bCs/>
                <w:i/>
              </w:rPr>
            </w:pPr>
            <w:r w:rsidRPr="00547443">
              <w:rPr>
                <w:bCs/>
                <w:i/>
              </w:rPr>
              <w:t>20 (из 20)</w:t>
            </w:r>
          </w:p>
        </w:tc>
        <w:tc>
          <w:tcPr>
            <w:tcW w:w="1417" w:type="dxa"/>
          </w:tcPr>
          <w:p w:rsidR="00027296" w:rsidRPr="00547443" w:rsidRDefault="00027296" w:rsidP="00027296">
            <w:pPr>
              <w:rPr>
                <w:bCs/>
                <w:i/>
              </w:rPr>
            </w:pPr>
            <w:r w:rsidRPr="00547443">
              <w:rPr>
                <w:bCs/>
                <w:i/>
              </w:rPr>
              <w:t>5</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Симонов Д.</w:t>
            </w:r>
          </w:p>
        </w:tc>
        <w:tc>
          <w:tcPr>
            <w:tcW w:w="4394" w:type="dxa"/>
          </w:tcPr>
          <w:p w:rsidR="00027296" w:rsidRPr="00547443" w:rsidRDefault="00027296" w:rsidP="00027296">
            <w:pPr>
              <w:rPr>
                <w:bCs/>
              </w:rPr>
            </w:pPr>
            <w:r w:rsidRPr="00547443">
              <w:rPr>
                <w:bCs/>
              </w:rPr>
              <w:t>Что такое киберспорт? Возможно ли зарабат</w:t>
            </w:r>
            <w:r w:rsidRPr="00547443">
              <w:rPr>
                <w:bCs/>
              </w:rPr>
              <w:t>ы</w:t>
            </w:r>
            <w:r w:rsidRPr="00547443">
              <w:rPr>
                <w:bCs/>
              </w:rPr>
              <w:t>вать школьнику на игре?</w:t>
            </w:r>
          </w:p>
        </w:tc>
        <w:tc>
          <w:tcPr>
            <w:tcW w:w="1418" w:type="dxa"/>
          </w:tcPr>
          <w:p w:rsidR="00027296" w:rsidRPr="00547443" w:rsidRDefault="00027296" w:rsidP="00027296">
            <w:pPr>
              <w:rPr>
                <w:bCs/>
                <w:i/>
              </w:rPr>
            </w:pPr>
            <w:r w:rsidRPr="00547443">
              <w:rPr>
                <w:bCs/>
                <w:i/>
              </w:rPr>
              <w:t>12,6 (из 20)</w:t>
            </w:r>
          </w:p>
        </w:tc>
        <w:tc>
          <w:tcPr>
            <w:tcW w:w="1417" w:type="dxa"/>
          </w:tcPr>
          <w:p w:rsidR="00027296" w:rsidRPr="00547443" w:rsidRDefault="00027296" w:rsidP="00027296">
            <w:pPr>
              <w:rPr>
                <w:bCs/>
                <w:i/>
              </w:rPr>
            </w:pPr>
            <w:r w:rsidRPr="00547443">
              <w:rPr>
                <w:bCs/>
                <w:i/>
              </w:rPr>
              <w:t>4</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Смирнова В.</w:t>
            </w:r>
          </w:p>
        </w:tc>
        <w:tc>
          <w:tcPr>
            <w:tcW w:w="4394" w:type="dxa"/>
          </w:tcPr>
          <w:p w:rsidR="00027296" w:rsidRPr="00547443" w:rsidRDefault="00027296" w:rsidP="00027296">
            <w:pPr>
              <w:rPr>
                <w:bCs/>
              </w:rPr>
            </w:pPr>
            <w:r w:rsidRPr="00547443">
              <w:rPr>
                <w:bCs/>
              </w:rPr>
              <w:t>Создание арт-объекта «Бионика»</w:t>
            </w:r>
          </w:p>
        </w:tc>
        <w:tc>
          <w:tcPr>
            <w:tcW w:w="1418" w:type="dxa"/>
          </w:tcPr>
          <w:p w:rsidR="00027296" w:rsidRPr="00547443" w:rsidRDefault="00027296" w:rsidP="00027296">
            <w:pPr>
              <w:rPr>
                <w:bCs/>
                <w:i/>
              </w:rPr>
            </w:pPr>
            <w:r w:rsidRPr="00547443">
              <w:rPr>
                <w:bCs/>
                <w:i/>
              </w:rPr>
              <w:t>17 (из 20)</w:t>
            </w:r>
          </w:p>
        </w:tc>
        <w:tc>
          <w:tcPr>
            <w:tcW w:w="1417" w:type="dxa"/>
          </w:tcPr>
          <w:p w:rsidR="00027296" w:rsidRPr="00547443" w:rsidRDefault="00027296" w:rsidP="00027296">
            <w:pPr>
              <w:rPr>
                <w:bCs/>
                <w:i/>
              </w:rPr>
            </w:pPr>
            <w:r w:rsidRPr="00547443">
              <w:rPr>
                <w:bCs/>
                <w:i/>
              </w:rPr>
              <w:t>5</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Сычев Д.</w:t>
            </w:r>
          </w:p>
        </w:tc>
        <w:tc>
          <w:tcPr>
            <w:tcW w:w="4394" w:type="dxa"/>
          </w:tcPr>
          <w:p w:rsidR="00027296" w:rsidRPr="00547443" w:rsidRDefault="00027296" w:rsidP="00027296">
            <w:pPr>
              <w:rPr>
                <w:bCs/>
              </w:rPr>
            </w:pPr>
            <w:r w:rsidRPr="00547443">
              <w:rPr>
                <w:bCs/>
              </w:rPr>
              <w:t>Склад ума отличников</w:t>
            </w:r>
          </w:p>
        </w:tc>
        <w:tc>
          <w:tcPr>
            <w:tcW w:w="1418" w:type="dxa"/>
          </w:tcPr>
          <w:p w:rsidR="00027296" w:rsidRPr="00547443" w:rsidRDefault="00027296" w:rsidP="00027296">
            <w:pPr>
              <w:rPr>
                <w:bCs/>
                <w:i/>
              </w:rPr>
            </w:pPr>
            <w:r w:rsidRPr="00547443">
              <w:rPr>
                <w:bCs/>
                <w:i/>
              </w:rPr>
              <w:t>7 (из 20)</w:t>
            </w:r>
          </w:p>
        </w:tc>
        <w:tc>
          <w:tcPr>
            <w:tcW w:w="1417" w:type="dxa"/>
          </w:tcPr>
          <w:p w:rsidR="00027296" w:rsidRPr="00547443" w:rsidRDefault="00027296" w:rsidP="00027296">
            <w:pPr>
              <w:rPr>
                <w:bCs/>
                <w:i/>
              </w:rPr>
            </w:pPr>
            <w:r w:rsidRPr="00547443">
              <w:rPr>
                <w:bCs/>
                <w:i/>
              </w:rPr>
              <w:t>3</w:t>
            </w:r>
          </w:p>
        </w:tc>
      </w:tr>
      <w:tr w:rsidR="00027296" w:rsidRPr="00547443" w:rsidTr="00027296">
        <w:tc>
          <w:tcPr>
            <w:tcW w:w="993" w:type="dxa"/>
            <w:vMerge/>
          </w:tcPr>
          <w:p w:rsidR="00027296" w:rsidRPr="00547443" w:rsidRDefault="00027296" w:rsidP="00027296">
            <w:pPr>
              <w:jc w:val="both"/>
              <w:rPr>
                <w:bCs/>
              </w:rPr>
            </w:pPr>
          </w:p>
        </w:tc>
        <w:tc>
          <w:tcPr>
            <w:tcW w:w="1985" w:type="dxa"/>
          </w:tcPr>
          <w:p w:rsidR="00027296" w:rsidRPr="00547443" w:rsidRDefault="00027296" w:rsidP="00027296">
            <w:pPr>
              <w:rPr>
                <w:bCs/>
              </w:rPr>
            </w:pPr>
            <w:r w:rsidRPr="00547443">
              <w:rPr>
                <w:bCs/>
              </w:rPr>
              <w:t>Фирюлина М.</w:t>
            </w:r>
          </w:p>
        </w:tc>
        <w:tc>
          <w:tcPr>
            <w:tcW w:w="4394" w:type="dxa"/>
          </w:tcPr>
          <w:p w:rsidR="00027296" w:rsidRPr="00547443" w:rsidRDefault="00027296" w:rsidP="00027296">
            <w:pPr>
              <w:rPr>
                <w:bCs/>
              </w:rPr>
            </w:pPr>
            <w:r w:rsidRPr="00547443">
              <w:rPr>
                <w:bCs/>
              </w:rPr>
              <w:t>Молодежный сленг или тайный язык подрос</w:t>
            </w:r>
            <w:r w:rsidRPr="00547443">
              <w:rPr>
                <w:bCs/>
              </w:rPr>
              <w:t>т</w:t>
            </w:r>
            <w:r w:rsidRPr="00547443">
              <w:rPr>
                <w:bCs/>
              </w:rPr>
              <w:t>ков</w:t>
            </w:r>
          </w:p>
        </w:tc>
        <w:tc>
          <w:tcPr>
            <w:tcW w:w="1418" w:type="dxa"/>
          </w:tcPr>
          <w:p w:rsidR="00027296" w:rsidRPr="00547443" w:rsidRDefault="00027296" w:rsidP="00027296">
            <w:pPr>
              <w:rPr>
                <w:bCs/>
                <w:i/>
              </w:rPr>
            </w:pPr>
            <w:r w:rsidRPr="00547443">
              <w:rPr>
                <w:bCs/>
                <w:i/>
              </w:rPr>
              <w:t>10 (из 20)</w:t>
            </w:r>
          </w:p>
        </w:tc>
        <w:tc>
          <w:tcPr>
            <w:tcW w:w="1417" w:type="dxa"/>
          </w:tcPr>
          <w:p w:rsidR="00027296" w:rsidRPr="00547443" w:rsidRDefault="00027296" w:rsidP="00027296">
            <w:pPr>
              <w:rPr>
                <w:bCs/>
                <w:i/>
              </w:rPr>
            </w:pPr>
            <w:r w:rsidRPr="00547443">
              <w:rPr>
                <w:bCs/>
                <w:i/>
              </w:rPr>
              <w:t>4</w:t>
            </w:r>
          </w:p>
        </w:tc>
      </w:tr>
    </w:tbl>
    <w:p w:rsidR="00027296" w:rsidRDefault="00027296" w:rsidP="00027296">
      <w:pPr>
        <w:jc w:val="both"/>
        <w:rPr>
          <w:i/>
          <w:sz w:val="28"/>
          <w:szCs w:val="28"/>
        </w:rPr>
      </w:pPr>
    </w:p>
    <w:p w:rsidR="00027296" w:rsidRPr="00027296" w:rsidRDefault="00027296" w:rsidP="00027296">
      <w:pPr>
        <w:jc w:val="both"/>
        <w:rPr>
          <w:i/>
          <w:sz w:val="24"/>
          <w:szCs w:val="24"/>
        </w:rPr>
      </w:pPr>
      <w:r>
        <w:rPr>
          <w:i/>
          <w:sz w:val="28"/>
          <w:szCs w:val="28"/>
        </w:rPr>
        <w:tab/>
      </w:r>
      <w:r>
        <w:rPr>
          <w:sz w:val="28"/>
          <w:szCs w:val="28"/>
        </w:rPr>
        <w:tab/>
      </w:r>
      <w:r w:rsidRPr="00027296">
        <w:rPr>
          <w:sz w:val="24"/>
          <w:szCs w:val="24"/>
        </w:rPr>
        <w:t>7 групповых проектных работ учеников 5-7 классов выполнены на низком уровне (соответствуют отметке "3"), 8 работ на базовом уровне (соответствуют отметке "4"). 8 индив</w:t>
      </w:r>
      <w:r w:rsidRPr="00027296">
        <w:rPr>
          <w:sz w:val="24"/>
          <w:szCs w:val="24"/>
        </w:rPr>
        <w:t>и</w:t>
      </w:r>
      <w:r w:rsidRPr="00027296">
        <w:rPr>
          <w:sz w:val="24"/>
          <w:szCs w:val="24"/>
        </w:rPr>
        <w:t>дуальных проектных работ учеников 7-11 классов выполнены на низком уровне (соответствуют отметке "3"), 11 работ на базовом уровне (соответствуют отметке "4"), 5 работ на повышенном уровне (соответствуют отметке "5"). 5 работ оценены как неудовлетворительные. Среднее кач</w:t>
      </w:r>
      <w:r w:rsidRPr="00027296">
        <w:rPr>
          <w:sz w:val="24"/>
          <w:szCs w:val="24"/>
        </w:rPr>
        <w:t>е</w:t>
      </w:r>
      <w:r w:rsidRPr="00027296">
        <w:rPr>
          <w:sz w:val="24"/>
          <w:szCs w:val="24"/>
        </w:rPr>
        <w:t>ство выполнения проектных работ соответствует среднему уровню. Уровень метапредметных результатов, познавательных, регулятивных и коммуникативных универсальных учебных де</w:t>
      </w:r>
      <w:r w:rsidRPr="00027296">
        <w:rPr>
          <w:sz w:val="24"/>
          <w:szCs w:val="24"/>
        </w:rPr>
        <w:t>й</w:t>
      </w:r>
      <w:r w:rsidRPr="00027296">
        <w:rPr>
          <w:sz w:val="24"/>
          <w:szCs w:val="24"/>
        </w:rPr>
        <w:t>ствий по итогам защиты проектных работ соответствует базовому и повышенному уровню.</w:t>
      </w:r>
    </w:p>
    <w:p w:rsidR="00E47227" w:rsidRPr="00425504" w:rsidRDefault="00E47227" w:rsidP="00412CC1">
      <w:pPr>
        <w:ind w:right="355"/>
        <w:jc w:val="center"/>
        <w:rPr>
          <w:b/>
          <w:i/>
          <w:sz w:val="28"/>
          <w:szCs w:val="28"/>
        </w:rPr>
      </w:pPr>
    </w:p>
    <w:p w:rsidR="00310606" w:rsidRPr="00027296" w:rsidRDefault="005E4D2B" w:rsidP="005F5D1F">
      <w:pPr>
        <w:jc w:val="center"/>
        <w:rPr>
          <w:b/>
          <w:i/>
          <w:sz w:val="28"/>
          <w:szCs w:val="28"/>
        </w:rPr>
      </w:pPr>
      <w:r w:rsidRPr="00425504">
        <w:rPr>
          <w:sz w:val="24"/>
          <w:szCs w:val="24"/>
        </w:rPr>
        <w:tab/>
      </w:r>
      <w:r w:rsidR="005F5D1F" w:rsidRPr="00027296">
        <w:rPr>
          <w:b/>
          <w:i/>
          <w:sz w:val="28"/>
          <w:szCs w:val="28"/>
        </w:rPr>
        <w:t xml:space="preserve">Анализ воспитательной работы НЧСОУ "Школа радости" </w:t>
      </w:r>
    </w:p>
    <w:p w:rsidR="005F5D1F" w:rsidRPr="00027296" w:rsidRDefault="005F5D1F" w:rsidP="005F5D1F">
      <w:pPr>
        <w:jc w:val="center"/>
        <w:rPr>
          <w:b/>
          <w:i/>
          <w:sz w:val="28"/>
          <w:szCs w:val="28"/>
        </w:rPr>
      </w:pPr>
      <w:r w:rsidRPr="00027296">
        <w:rPr>
          <w:b/>
          <w:i/>
          <w:sz w:val="28"/>
          <w:szCs w:val="28"/>
        </w:rPr>
        <w:t>в 20</w:t>
      </w:r>
      <w:r w:rsidR="000C2B4C" w:rsidRPr="00027296">
        <w:rPr>
          <w:b/>
          <w:i/>
          <w:sz w:val="28"/>
          <w:szCs w:val="28"/>
        </w:rPr>
        <w:t>2</w:t>
      </w:r>
      <w:r w:rsidR="008A08A0" w:rsidRPr="00027296">
        <w:rPr>
          <w:b/>
          <w:i/>
          <w:sz w:val="28"/>
          <w:szCs w:val="28"/>
        </w:rPr>
        <w:t>2</w:t>
      </w:r>
      <w:r w:rsidRPr="00027296">
        <w:rPr>
          <w:b/>
          <w:i/>
          <w:sz w:val="28"/>
          <w:szCs w:val="28"/>
        </w:rPr>
        <w:t>-20</w:t>
      </w:r>
      <w:r w:rsidR="0098175D" w:rsidRPr="00027296">
        <w:rPr>
          <w:b/>
          <w:i/>
          <w:sz w:val="28"/>
          <w:szCs w:val="28"/>
        </w:rPr>
        <w:t>2</w:t>
      </w:r>
      <w:r w:rsidR="008A08A0" w:rsidRPr="00027296">
        <w:rPr>
          <w:b/>
          <w:i/>
          <w:sz w:val="28"/>
          <w:szCs w:val="28"/>
        </w:rPr>
        <w:t>3</w:t>
      </w:r>
      <w:r w:rsidRPr="00027296">
        <w:rPr>
          <w:b/>
          <w:i/>
          <w:sz w:val="28"/>
          <w:szCs w:val="28"/>
        </w:rPr>
        <w:t xml:space="preserve"> учебном году</w:t>
      </w:r>
    </w:p>
    <w:p w:rsidR="00027296" w:rsidRDefault="00027296" w:rsidP="00027296">
      <w:pPr>
        <w:ind w:firstLine="360"/>
        <w:jc w:val="both"/>
        <w:rPr>
          <w:bCs/>
          <w:sz w:val="24"/>
          <w:szCs w:val="24"/>
        </w:rPr>
      </w:pPr>
      <w:r w:rsidRPr="008459D4">
        <w:rPr>
          <w:bCs/>
          <w:sz w:val="24"/>
          <w:szCs w:val="24"/>
        </w:rPr>
        <w:t>Цель воспитательной работы в 2022-2023 учебном году – развитие личности, создание усл</w:t>
      </w:r>
      <w:r w:rsidRPr="008459D4">
        <w:rPr>
          <w:bCs/>
          <w:sz w:val="24"/>
          <w:szCs w:val="24"/>
        </w:rPr>
        <w:t>о</w:t>
      </w:r>
      <w:r w:rsidRPr="008459D4">
        <w:rPr>
          <w:bCs/>
          <w:sz w:val="24"/>
          <w:szCs w:val="24"/>
        </w:rPr>
        <w:t>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w:t>
      </w:r>
      <w:r w:rsidRPr="008459D4">
        <w:rPr>
          <w:bCs/>
          <w:sz w:val="24"/>
          <w:szCs w:val="24"/>
        </w:rPr>
        <w:t>н</w:t>
      </w:r>
      <w:r w:rsidRPr="008459D4">
        <w:rPr>
          <w:bCs/>
          <w:sz w:val="24"/>
          <w:szCs w:val="24"/>
        </w:rPr>
        <w:t>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w:t>
      </w:r>
      <w:r w:rsidRPr="008459D4">
        <w:rPr>
          <w:bCs/>
          <w:sz w:val="24"/>
          <w:szCs w:val="24"/>
        </w:rPr>
        <w:t>о</w:t>
      </w:r>
      <w:r w:rsidRPr="008459D4">
        <w:rPr>
          <w:bCs/>
          <w:sz w:val="24"/>
          <w:szCs w:val="24"/>
        </w:rPr>
        <w:t>шения к культурному наследию и традициям многонационального народа Российской Федер</w:t>
      </w:r>
      <w:r w:rsidRPr="008459D4">
        <w:rPr>
          <w:bCs/>
          <w:sz w:val="24"/>
          <w:szCs w:val="24"/>
        </w:rPr>
        <w:t>а</w:t>
      </w:r>
      <w:r w:rsidRPr="008459D4">
        <w:rPr>
          <w:bCs/>
          <w:sz w:val="24"/>
          <w:szCs w:val="24"/>
        </w:rPr>
        <w:t xml:space="preserve">ции, природе и окружающей среде. Общая цель воспитания конкретизируется применительно к возрастным особенностям обучающихся и позволяет выделить целевые </w:t>
      </w:r>
      <w:r w:rsidRPr="008459D4">
        <w:rPr>
          <w:bCs/>
          <w:iCs/>
          <w:sz w:val="24"/>
          <w:szCs w:val="24"/>
        </w:rPr>
        <w:t>приоритеты</w:t>
      </w:r>
      <w:r w:rsidRPr="008459D4">
        <w:rPr>
          <w:bCs/>
          <w:sz w:val="24"/>
          <w:szCs w:val="24"/>
        </w:rPr>
        <w:t xml:space="preserve"> для 1-4 классов, 5-9 классов, 10-11 классов.</w:t>
      </w:r>
    </w:p>
    <w:p w:rsidR="00027296" w:rsidRDefault="00027296" w:rsidP="00027296">
      <w:pPr>
        <w:ind w:firstLine="360"/>
        <w:jc w:val="both"/>
        <w:rPr>
          <w:bCs/>
          <w:sz w:val="24"/>
          <w:szCs w:val="24"/>
        </w:rPr>
      </w:pPr>
      <w:r w:rsidRPr="008459D4">
        <w:rPr>
          <w:bCs/>
          <w:sz w:val="24"/>
          <w:szCs w:val="24"/>
        </w:rPr>
        <w:t>Воспитательная работа в 2022-2023 учебном году построена в соответствии с основным с</w:t>
      </w:r>
      <w:r w:rsidRPr="008459D4">
        <w:rPr>
          <w:bCs/>
          <w:sz w:val="24"/>
          <w:szCs w:val="24"/>
        </w:rPr>
        <w:t>о</w:t>
      </w:r>
      <w:r w:rsidRPr="008459D4">
        <w:rPr>
          <w:bCs/>
          <w:sz w:val="24"/>
          <w:szCs w:val="24"/>
        </w:rPr>
        <w:t>держанием Рабочей программы воспитания НЧ СОУ «Школа радости». Практическая реализ</w:t>
      </w:r>
      <w:r w:rsidRPr="008459D4">
        <w:rPr>
          <w:bCs/>
          <w:sz w:val="24"/>
          <w:szCs w:val="24"/>
        </w:rPr>
        <w:t>а</w:t>
      </w:r>
      <w:r w:rsidRPr="008459D4">
        <w:rPr>
          <w:bCs/>
          <w:sz w:val="24"/>
          <w:szCs w:val="24"/>
        </w:rPr>
        <w:t>ция цели и задач воспитания осуществляется в рамках</w:t>
      </w:r>
      <w:r>
        <w:rPr>
          <w:bCs/>
          <w:sz w:val="24"/>
          <w:szCs w:val="24"/>
        </w:rPr>
        <w:t xml:space="preserve"> основных</w:t>
      </w:r>
      <w:r w:rsidRPr="008459D4">
        <w:rPr>
          <w:bCs/>
          <w:sz w:val="24"/>
          <w:szCs w:val="24"/>
        </w:rPr>
        <w:t xml:space="preserve"> направлений воспитательной работы</w:t>
      </w:r>
      <w:r>
        <w:rPr>
          <w:bCs/>
          <w:sz w:val="24"/>
          <w:szCs w:val="24"/>
        </w:rPr>
        <w:t xml:space="preserve"> </w:t>
      </w:r>
      <w:r w:rsidRPr="008459D4">
        <w:rPr>
          <w:bCs/>
          <w:sz w:val="24"/>
          <w:szCs w:val="24"/>
        </w:rPr>
        <w:t>– гражданское воспитание; патриотическое воспитание; духовно-нравственное воспит</w:t>
      </w:r>
      <w:r w:rsidRPr="008459D4">
        <w:rPr>
          <w:bCs/>
          <w:sz w:val="24"/>
          <w:szCs w:val="24"/>
        </w:rPr>
        <w:t>а</w:t>
      </w:r>
      <w:r w:rsidRPr="008459D4">
        <w:rPr>
          <w:bCs/>
          <w:sz w:val="24"/>
          <w:szCs w:val="24"/>
        </w:rPr>
        <w:t>ние; эстетическое воспитание; физическое воспитание, формирование культуры здорового о</w:t>
      </w:r>
      <w:r w:rsidRPr="008459D4">
        <w:rPr>
          <w:bCs/>
          <w:sz w:val="24"/>
          <w:szCs w:val="24"/>
        </w:rPr>
        <w:t>б</w:t>
      </w:r>
      <w:r w:rsidRPr="008459D4">
        <w:rPr>
          <w:bCs/>
          <w:sz w:val="24"/>
          <w:szCs w:val="24"/>
        </w:rPr>
        <w:t xml:space="preserve">раза жизни и эмоционального благополучия; трудовое воспитание; экологическое воспитание; ценности научного познания. Воспитательная работа организована и реализована через такие формы как урочная деятельность, внеурочная деятельность, классное руководство, основные </w:t>
      </w:r>
      <w:r w:rsidRPr="008459D4">
        <w:rPr>
          <w:bCs/>
          <w:sz w:val="24"/>
          <w:szCs w:val="24"/>
        </w:rPr>
        <w:lastRenderedPageBreak/>
        <w:t>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p w:rsidR="00027296" w:rsidRPr="008459D4" w:rsidRDefault="00027296" w:rsidP="00027296">
      <w:pPr>
        <w:ind w:firstLine="360"/>
        <w:jc w:val="both"/>
        <w:rPr>
          <w:bCs/>
          <w:sz w:val="24"/>
          <w:szCs w:val="24"/>
        </w:rPr>
      </w:pPr>
      <w:r w:rsidRPr="008459D4">
        <w:rPr>
          <w:bCs/>
          <w:sz w:val="24"/>
          <w:szCs w:val="24"/>
        </w:rPr>
        <w:t>В 2022-2023 учебном году темой общешкольной воспитательной работы в НЧ СОУ «Школа радости» является «Твоя профессия – твой выбор». Организация воспитательной работы по данной теме непосредственно связана с объявлением 2023 года «Годом педагога и наставника» и 200-летним юбилеем выдающегося педагога К.Д. Ушинского. Совместная и интенсивная де</w:t>
      </w:r>
      <w:r w:rsidRPr="008459D4">
        <w:rPr>
          <w:bCs/>
          <w:sz w:val="24"/>
          <w:szCs w:val="24"/>
        </w:rPr>
        <w:t>я</w:t>
      </w:r>
      <w:r w:rsidRPr="008459D4">
        <w:rPr>
          <w:bCs/>
          <w:sz w:val="24"/>
          <w:szCs w:val="24"/>
        </w:rPr>
        <w:t xml:space="preserve">тельность педагогических работников и обучающихся в рамках воспитательной работы </w:t>
      </w:r>
      <w:r>
        <w:rPr>
          <w:bCs/>
          <w:sz w:val="24"/>
          <w:szCs w:val="24"/>
        </w:rPr>
        <w:t>спосо</w:t>
      </w:r>
      <w:r>
        <w:rPr>
          <w:bCs/>
          <w:sz w:val="24"/>
          <w:szCs w:val="24"/>
        </w:rPr>
        <w:t>б</w:t>
      </w:r>
      <w:r>
        <w:rPr>
          <w:bCs/>
          <w:sz w:val="24"/>
          <w:szCs w:val="24"/>
        </w:rPr>
        <w:t>ствовала</w:t>
      </w:r>
      <w:r w:rsidRPr="008459D4">
        <w:rPr>
          <w:bCs/>
          <w:sz w:val="24"/>
          <w:szCs w:val="24"/>
        </w:rPr>
        <w:t xml:space="preserve"> </w:t>
      </w:r>
      <w:r>
        <w:rPr>
          <w:bCs/>
          <w:sz w:val="24"/>
          <w:szCs w:val="24"/>
        </w:rPr>
        <w:t>формированию</w:t>
      </w:r>
      <w:r w:rsidRPr="008459D4">
        <w:rPr>
          <w:bCs/>
          <w:sz w:val="24"/>
          <w:szCs w:val="24"/>
        </w:rPr>
        <w:t xml:space="preserve"> и </w:t>
      </w:r>
      <w:r>
        <w:rPr>
          <w:bCs/>
          <w:sz w:val="24"/>
          <w:szCs w:val="24"/>
        </w:rPr>
        <w:t>расширению</w:t>
      </w:r>
      <w:r w:rsidRPr="008459D4">
        <w:rPr>
          <w:bCs/>
          <w:sz w:val="24"/>
          <w:szCs w:val="24"/>
        </w:rPr>
        <w:t xml:space="preserve"> знани</w:t>
      </w:r>
      <w:r>
        <w:rPr>
          <w:bCs/>
          <w:sz w:val="24"/>
          <w:szCs w:val="24"/>
        </w:rPr>
        <w:t>й</w:t>
      </w:r>
      <w:r w:rsidRPr="008459D4">
        <w:rPr>
          <w:bCs/>
          <w:sz w:val="24"/>
          <w:szCs w:val="24"/>
        </w:rPr>
        <w:t xml:space="preserve"> обучающихся о мире профессий, </w:t>
      </w:r>
      <w:r>
        <w:rPr>
          <w:bCs/>
          <w:sz w:val="24"/>
          <w:szCs w:val="24"/>
        </w:rPr>
        <w:t>проведению</w:t>
      </w:r>
      <w:r w:rsidRPr="008459D4">
        <w:rPr>
          <w:bCs/>
          <w:sz w:val="24"/>
          <w:szCs w:val="24"/>
        </w:rPr>
        <w:t xml:space="preserve"> профориентационн</w:t>
      </w:r>
      <w:r>
        <w:rPr>
          <w:bCs/>
          <w:sz w:val="24"/>
          <w:szCs w:val="24"/>
        </w:rPr>
        <w:t>ой</w:t>
      </w:r>
      <w:r w:rsidRPr="008459D4">
        <w:rPr>
          <w:bCs/>
          <w:sz w:val="24"/>
          <w:szCs w:val="24"/>
        </w:rPr>
        <w:t xml:space="preserve"> диагностик</w:t>
      </w:r>
      <w:r>
        <w:rPr>
          <w:bCs/>
          <w:sz w:val="24"/>
          <w:szCs w:val="24"/>
        </w:rPr>
        <w:t>и</w:t>
      </w:r>
      <w:r w:rsidRPr="008459D4">
        <w:rPr>
          <w:bCs/>
          <w:sz w:val="24"/>
          <w:szCs w:val="24"/>
        </w:rPr>
        <w:t xml:space="preserve"> и консультировани</w:t>
      </w:r>
      <w:r>
        <w:rPr>
          <w:bCs/>
          <w:sz w:val="24"/>
          <w:szCs w:val="24"/>
        </w:rPr>
        <w:t>я</w:t>
      </w:r>
      <w:r w:rsidRPr="008459D4">
        <w:rPr>
          <w:bCs/>
          <w:sz w:val="24"/>
          <w:szCs w:val="24"/>
        </w:rPr>
        <w:t>, профессиональны</w:t>
      </w:r>
      <w:r>
        <w:rPr>
          <w:bCs/>
          <w:sz w:val="24"/>
          <w:szCs w:val="24"/>
        </w:rPr>
        <w:t>х</w:t>
      </w:r>
      <w:r w:rsidRPr="008459D4">
        <w:rPr>
          <w:bCs/>
          <w:sz w:val="24"/>
          <w:szCs w:val="24"/>
        </w:rPr>
        <w:t xml:space="preserve"> проб для обуча</w:t>
      </w:r>
      <w:r w:rsidRPr="008459D4">
        <w:rPr>
          <w:bCs/>
          <w:sz w:val="24"/>
          <w:szCs w:val="24"/>
        </w:rPr>
        <w:t>ю</w:t>
      </w:r>
      <w:r w:rsidRPr="008459D4">
        <w:rPr>
          <w:bCs/>
          <w:sz w:val="24"/>
          <w:szCs w:val="24"/>
        </w:rPr>
        <w:t>щихся. Воспитательная работа, посвященная профессиям, не только ориентирована на форм</w:t>
      </w:r>
      <w:r w:rsidRPr="008459D4">
        <w:rPr>
          <w:bCs/>
          <w:sz w:val="24"/>
          <w:szCs w:val="24"/>
        </w:rPr>
        <w:t>и</w:t>
      </w:r>
      <w:r w:rsidRPr="008459D4">
        <w:rPr>
          <w:bCs/>
          <w:sz w:val="24"/>
          <w:szCs w:val="24"/>
        </w:rPr>
        <w:t xml:space="preserve">рование у обучающихся уважения к трудовой деятельности, но и способствует развитию </w:t>
      </w:r>
      <w:r w:rsidRPr="008459D4">
        <w:rPr>
          <w:rStyle w:val="dash041e005f0431005f044b005f0447005f043d005f044b005f0439005f005fchar1char1"/>
          <w:bCs/>
        </w:rPr>
        <w:t>гото</w:t>
      </w:r>
      <w:r w:rsidRPr="008459D4">
        <w:rPr>
          <w:rStyle w:val="dash041e005f0431005f044b005f0447005f043d005f044b005f0439005f005fchar1char1"/>
          <w:bCs/>
        </w:rPr>
        <w:t>в</w:t>
      </w:r>
      <w:r w:rsidRPr="008459D4">
        <w:rPr>
          <w:rStyle w:val="dash041e005f0431005f044b005f0447005f043d005f044b005f0439005f005fchar1char1"/>
          <w:bCs/>
        </w:rPr>
        <w:t>ности и способности к осознанному выбору и построению дальнейшей индивидуальной трае</w:t>
      </w:r>
      <w:r w:rsidRPr="008459D4">
        <w:rPr>
          <w:rStyle w:val="dash041e005f0431005f044b005f0447005f043d005f044b005f0439005f005fchar1char1"/>
          <w:bCs/>
        </w:rPr>
        <w:t>к</w:t>
      </w:r>
      <w:r w:rsidRPr="008459D4">
        <w:rPr>
          <w:rStyle w:val="dash041e005f0431005f044b005f0447005f043d005f044b005f0439005f005fchar1char1"/>
          <w:bCs/>
        </w:rPr>
        <w:t>тории образования и профессиональной деятельности с учетом устойчивых познавательных и</w:t>
      </w:r>
      <w:r w:rsidRPr="008459D4">
        <w:rPr>
          <w:rStyle w:val="dash041e005f0431005f044b005f0447005f043d005f044b005f0439005f005fchar1char1"/>
          <w:bCs/>
        </w:rPr>
        <w:t>н</w:t>
      </w:r>
      <w:r w:rsidRPr="008459D4">
        <w:rPr>
          <w:rStyle w:val="dash041e005f0431005f044b005f0447005f043d005f044b005f0439005f005fchar1char1"/>
          <w:bCs/>
        </w:rPr>
        <w:t>тересов и профессиональных предпочтений</w:t>
      </w:r>
      <w:r w:rsidRPr="008459D4">
        <w:rPr>
          <w:bCs/>
          <w:sz w:val="24"/>
          <w:szCs w:val="24"/>
        </w:rPr>
        <w:t>.</w:t>
      </w:r>
    </w:p>
    <w:p w:rsidR="00027296" w:rsidRPr="008459D4" w:rsidRDefault="00027296" w:rsidP="00027296">
      <w:pPr>
        <w:pStyle w:val="Default"/>
        <w:spacing w:line="276" w:lineRule="auto"/>
        <w:ind w:firstLine="360"/>
        <w:jc w:val="both"/>
        <w:rPr>
          <w:bCs/>
        </w:rPr>
      </w:pPr>
      <w:r w:rsidRPr="008459D4">
        <w:rPr>
          <w:bCs/>
        </w:rPr>
        <w:t>В течение учебного года были проведены общешкольные мероприятия согласно Календа</w:t>
      </w:r>
      <w:r w:rsidRPr="008459D4">
        <w:rPr>
          <w:bCs/>
        </w:rPr>
        <w:t>р</w:t>
      </w:r>
      <w:r w:rsidRPr="008459D4">
        <w:rPr>
          <w:bCs/>
        </w:rPr>
        <w:t>ному плану воспитательной работы.</w:t>
      </w:r>
    </w:p>
    <w:p w:rsidR="00027296" w:rsidRPr="008459D4" w:rsidRDefault="00027296" w:rsidP="00027296">
      <w:pPr>
        <w:ind w:firstLine="284"/>
        <w:jc w:val="center"/>
        <w:rPr>
          <w:bCs/>
          <w:sz w:val="24"/>
          <w:szCs w:val="24"/>
        </w:rPr>
      </w:pPr>
      <w:r w:rsidRPr="008459D4">
        <w:rPr>
          <w:bCs/>
          <w:sz w:val="24"/>
          <w:szCs w:val="24"/>
          <w:lang w:val="en-US"/>
        </w:rPr>
        <w:t>I</w:t>
      </w:r>
      <w:r w:rsidRPr="008459D4">
        <w:rPr>
          <w:bCs/>
          <w:sz w:val="24"/>
          <w:szCs w:val="24"/>
        </w:rPr>
        <w:t xml:space="preserve"> полугодие 2022-2023 учебного года</w:t>
      </w:r>
    </w:p>
    <w:tbl>
      <w:tblPr>
        <w:tblStyle w:val="af1"/>
        <w:tblW w:w="0" w:type="auto"/>
        <w:jc w:val="center"/>
        <w:tblLook w:val="04A0"/>
      </w:tblPr>
      <w:tblGrid>
        <w:gridCol w:w="3140"/>
        <w:gridCol w:w="1794"/>
        <w:gridCol w:w="2615"/>
        <w:gridCol w:w="1789"/>
      </w:tblGrid>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center"/>
              <w:rPr>
                <w:bCs/>
                <w:sz w:val="22"/>
                <w:szCs w:val="22"/>
              </w:rPr>
            </w:pPr>
            <w:r w:rsidRPr="00CE054A">
              <w:rPr>
                <w:bCs/>
                <w:sz w:val="22"/>
                <w:szCs w:val="22"/>
              </w:rPr>
              <w:t>Основные школьные дела</w:t>
            </w:r>
          </w:p>
          <w:p w:rsidR="00027296" w:rsidRPr="00CE054A" w:rsidRDefault="00027296" w:rsidP="008E68B5">
            <w:pPr>
              <w:jc w:val="center"/>
              <w:rPr>
                <w:bCs/>
                <w:sz w:val="22"/>
                <w:szCs w:val="22"/>
              </w:rPr>
            </w:pPr>
            <w:r w:rsidRPr="00CE054A">
              <w:rPr>
                <w:bCs/>
                <w:sz w:val="22"/>
                <w:szCs w:val="22"/>
              </w:rPr>
              <w:t>*классные руководители в течение учебного года организуют в каждом классе мероприятия, посвященные событиям из рекомендуемого перечня Министерства просвещения РФ, см. по</w:t>
            </w:r>
            <w:r w:rsidRPr="00CE054A">
              <w:rPr>
                <w:bCs/>
                <w:sz w:val="22"/>
                <w:szCs w:val="22"/>
              </w:rPr>
              <w:t>д</w:t>
            </w:r>
            <w:r w:rsidRPr="00CE054A">
              <w:rPr>
                <w:bCs/>
                <w:sz w:val="22"/>
                <w:szCs w:val="22"/>
              </w:rPr>
              <w:t>робнее рабочие программы ВУД «Разговоры о важном», «ВМЕСТЕ», «Классный клуб»)</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center"/>
              <w:rPr>
                <w:bCs/>
                <w:sz w:val="22"/>
                <w:szCs w:val="22"/>
              </w:rPr>
            </w:pPr>
            <w:r w:rsidRPr="00CE054A">
              <w:rPr>
                <w:bCs/>
                <w:sz w:val="22"/>
                <w:szCs w:val="22"/>
              </w:rPr>
              <w:t>Основные школьные дела</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center"/>
              <w:rPr>
                <w:bCs/>
                <w:sz w:val="22"/>
                <w:szCs w:val="22"/>
              </w:rPr>
            </w:pPr>
            <w:r w:rsidRPr="00CE054A">
              <w:rPr>
                <w:bCs/>
                <w:sz w:val="22"/>
                <w:szCs w:val="22"/>
              </w:rPr>
              <w:t>Классы-участники</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center"/>
              <w:rPr>
                <w:bCs/>
                <w:sz w:val="22"/>
                <w:szCs w:val="22"/>
              </w:rPr>
            </w:pPr>
            <w:r w:rsidRPr="00CE054A">
              <w:rPr>
                <w:bCs/>
                <w:sz w:val="22"/>
                <w:szCs w:val="22"/>
              </w:rPr>
              <w:t>Ответственный класс/педагог</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center"/>
              <w:rPr>
                <w:bCs/>
                <w:sz w:val="22"/>
                <w:szCs w:val="22"/>
              </w:rPr>
            </w:pPr>
            <w:r w:rsidRPr="00CE054A">
              <w:rPr>
                <w:bCs/>
                <w:sz w:val="22"/>
                <w:szCs w:val="22"/>
              </w:rPr>
              <w:t>Планируемая дата проведения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День знаний</w:t>
            </w:r>
          </w:p>
          <w:p w:rsidR="00027296" w:rsidRPr="00CE054A" w:rsidRDefault="00027296" w:rsidP="008E68B5">
            <w:pPr>
              <w:jc w:val="both"/>
              <w:rPr>
                <w:bCs/>
                <w:sz w:val="22"/>
                <w:szCs w:val="22"/>
              </w:rPr>
            </w:pPr>
            <w:r w:rsidRPr="00CE054A">
              <w:rPr>
                <w:bCs/>
                <w:sz w:val="22"/>
                <w:szCs w:val="22"/>
              </w:rPr>
              <w:t>Торжественная линейка</w:t>
            </w:r>
          </w:p>
          <w:p w:rsidR="00027296" w:rsidRPr="00CE054A" w:rsidRDefault="00027296" w:rsidP="008E68B5">
            <w:pPr>
              <w:jc w:val="both"/>
              <w:rPr>
                <w:bCs/>
                <w:sz w:val="22"/>
                <w:szCs w:val="22"/>
              </w:rPr>
            </w:pPr>
            <w:r w:rsidRPr="00CE054A">
              <w:rPr>
                <w:bCs/>
                <w:sz w:val="22"/>
                <w:szCs w:val="22"/>
              </w:rPr>
              <w:t>Посвящение в первоклассники и Путешествие по стране Зн</w:t>
            </w:r>
            <w:r w:rsidRPr="00CE054A">
              <w:rPr>
                <w:bCs/>
                <w:sz w:val="22"/>
                <w:szCs w:val="22"/>
              </w:rPr>
              <w:t>а</w:t>
            </w:r>
            <w:r w:rsidRPr="00CE054A">
              <w:rPr>
                <w:bCs/>
                <w:sz w:val="22"/>
                <w:szCs w:val="22"/>
              </w:rPr>
              <w:t>ний</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Антипова Л.А.</w:t>
            </w:r>
          </w:p>
          <w:p w:rsidR="00027296" w:rsidRPr="00CE054A" w:rsidRDefault="00027296" w:rsidP="008E68B5">
            <w:pPr>
              <w:jc w:val="both"/>
              <w:rPr>
                <w:bCs/>
                <w:sz w:val="22"/>
                <w:szCs w:val="22"/>
              </w:rPr>
            </w:pPr>
            <w:r w:rsidRPr="00CE054A">
              <w:rPr>
                <w:bCs/>
                <w:sz w:val="22"/>
                <w:szCs w:val="22"/>
              </w:rPr>
              <w:t>Орлова А.С.</w:t>
            </w:r>
          </w:p>
          <w:p w:rsidR="00027296" w:rsidRPr="00CE054A" w:rsidRDefault="00027296" w:rsidP="008E68B5">
            <w:pPr>
              <w:jc w:val="both"/>
              <w:rPr>
                <w:bCs/>
                <w:sz w:val="22"/>
                <w:szCs w:val="22"/>
              </w:rPr>
            </w:pPr>
            <w:r w:rsidRPr="00CE054A">
              <w:rPr>
                <w:bCs/>
                <w:sz w:val="22"/>
                <w:szCs w:val="22"/>
              </w:rPr>
              <w:t>Классные руководители 1-11 классов</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 сентября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День здоровья</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Орлова А.С.</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2, 16 сентября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Экологическая игра "Поход к сладкому дереву"</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Детский сад,</w:t>
            </w:r>
          </w:p>
          <w:p w:rsidR="00027296" w:rsidRPr="00CE054A" w:rsidRDefault="00027296" w:rsidP="008E68B5">
            <w:pPr>
              <w:jc w:val="both"/>
              <w:rPr>
                <w:bCs/>
                <w:sz w:val="22"/>
                <w:szCs w:val="22"/>
              </w:rPr>
            </w:pPr>
            <w:r w:rsidRPr="00CE054A">
              <w:rPr>
                <w:bCs/>
                <w:sz w:val="22"/>
                <w:szCs w:val="22"/>
              </w:rPr>
              <w:t>1-4 класс</w:t>
            </w:r>
          </w:p>
          <w:p w:rsidR="00027296" w:rsidRPr="00CE054A" w:rsidRDefault="00027296" w:rsidP="008E68B5">
            <w:pPr>
              <w:jc w:val="both"/>
              <w:rPr>
                <w:bCs/>
                <w:sz w:val="22"/>
                <w:szCs w:val="22"/>
              </w:rPr>
            </w:pPr>
            <w:r w:rsidRPr="00CE054A">
              <w:rPr>
                <w:bCs/>
                <w:sz w:val="22"/>
                <w:szCs w:val="22"/>
              </w:rPr>
              <w:t>7 класс</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Каракешишева Т.Ю.</w:t>
            </w:r>
          </w:p>
          <w:p w:rsidR="00027296" w:rsidRPr="00CE054A" w:rsidRDefault="00027296" w:rsidP="008E68B5">
            <w:pPr>
              <w:jc w:val="both"/>
              <w:rPr>
                <w:bCs/>
                <w:sz w:val="22"/>
                <w:szCs w:val="22"/>
              </w:rPr>
            </w:pPr>
            <w:r w:rsidRPr="00CE054A">
              <w:rPr>
                <w:bCs/>
                <w:sz w:val="22"/>
                <w:szCs w:val="22"/>
              </w:rPr>
              <w:t>Дорофеева Е.А.</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16 сентября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"Алло, мы ищем таланты"</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Детский сад,</w:t>
            </w:r>
          </w:p>
          <w:p w:rsidR="00027296" w:rsidRPr="00CE054A" w:rsidRDefault="00027296" w:rsidP="008E68B5">
            <w:pPr>
              <w:jc w:val="both"/>
              <w:rPr>
                <w:bCs/>
                <w:sz w:val="22"/>
                <w:szCs w:val="22"/>
              </w:rPr>
            </w:pPr>
            <w:r w:rsidRPr="00CE054A">
              <w:rPr>
                <w:bCs/>
                <w:sz w:val="22"/>
                <w:szCs w:val="22"/>
              </w:rPr>
              <w:t>1 класс</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Каракешишева Т.Ю.</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8 сентября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Поднятие флага и исполнение гимна РФ</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Орлова А.С.</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каждый первый понедельник каждой недели месяца</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День Учителя</w:t>
            </w:r>
          </w:p>
          <w:p w:rsidR="00027296" w:rsidRPr="00CE054A" w:rsidRDefault="00027296" w:rsidP="008E68B5">
            <w:pPr>
              <w:jc w:val="both"/>
              <w:rPr>
                <w:bCs/>
                <w:sz w:val="22"/>
                <w:szCs w:val="22"/>
              </w:rPr>
            </w:pPr>
            <w:r w:rsidRPr="00CE054A">
              <w:rPr>
                <w:bCs/>
                <w:sz w:val="22"/>
                <w:szCs w:val="22"/>
              </w:rPr>
              <w:t>Праздничный концерт</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10-11 классы</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5 октября</w:t>
            </w:r>
          </w:p>
        </w:tc>
      </w:tr>
      <w:tr w:rsidR="00027296" w:rsidRPr="00CE054A" w:rsidTr="00027296">
        <w:trPr>
          <w:trHeight w:val="214"/>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День рождения школы</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Орлова А.С.</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19 октября</w:t>
            </w:r>
          </w:p>
        </w:tc>
      </w:tr>
      <w:tr w:rsidR="00027296" w:rsidRPr="00CE054A" w:rsidTr="00027296">
        <w:trPr>
          <w:trHeight w:val="214"/>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День народного единства</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Классные руководители 1-11 классов</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4 ноября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"Осенинка"</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Детский сад,</w:t>
            </w:r>
          </w:p>
          <w:p w:rsidR="00027296" w:rsidRPr="00CE054A" w:rsidRDefault="00027296" w:rsidP="008E68B5">
            <w:pPr>
              <w:jc w:val="both"/>
              <w:rPr>
                <w:bCs/>
                <w:sz w:val="22"/>
                <w:szCs w:val="22"/>
              </w:rPr>
            </w:pPr>
            <w:r w:rsidRPr="00CE054A">
              <w:rPr>
                <w:bCs/>
                <w:sz w:val="22"/>
                <w:szCs w:val="22"/>
              </w:rPr>
              <w:t>1-2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Каракешишева Т.Ю. Гончарук Л.И.</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ноябрь</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Неделя математики и инфо</w:t>
            </w:r>
            <w:r w:rsidRPr="00CE054A">
              <w:rPr>
                <w:bCs/>
                <w:sz w:val="22"/>
                <w:szCs w:val="22"/>
              </w:rPr>
              <w:t>р</w:t>
            </w:r>
            <w:r w:rsidRPr="00CE054A">
              <w:rPr>
                <w:bCs/>
                <w:sz w:val="22"/>
                <w:szCs w:val="22"/>
              </w:rPr>
              <w:t>матики</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Кожанова А.П.</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21-25 ноября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Ярмарка профессий «Профе</w:t>
            </w:r>
            <w:r w:rsidRPr="00CE054A">
              <w:rPr>
                <w:bCs/>
                <w:sz w:val="22"/>
                <w:szCs w:val="22"/>
              </w:rPr>
              <w:t>с</w:t>
            </w:r>
            <w:r w:rsidRPr="00CE054A">
              <w:rPr>
                <w:bCs/>
                <w:sz w:val="22"/>
                <w:szCs w:val="22"/>
              </w:rPr>
              <w:t>сия моего будущего или кем я хочу стать?»</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Орлова А.С.</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сентябрь-1-2 декабря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Новогодний Форт Боярд</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5-7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Орлова А.С.</w:t>
            </w:r>
          </w:p>
          <w:p w:rsidR="00027296" w:rsidRPr="00CE054A" w:rsidRDefault="00027296" w:rsidP="008E68B5">
            <w:pPr>
              <w:jc w:val="both"/>
              <w:rPr>
                <w:bCs/>
                <w:sz w:val="22"/>
                <w:szCs w:val="22"/>
              </w:rPr>
            </w:pPr>
            <w:r w:rsidRPr="00CE054A">
              <w:rPr>
                <w:bCs/>
                <w:sz w:val="22"/>
                <w:szCs w:val="22"/>
              </w:rPr>
              <w:t>Чикичев В.Г.</w:t>
            </w:r>
          </w:p>
          <w:p w:rsidR="00027296" w:rsidRPr="00CE054A" w:rsidRDefault="00027296" w:rsidP="008E68B5">
            <w:pPr>
              <w:jc w:val="both"/>
              <w:rPr>
                <w:bCs/>
                <w:sz w:val="22"/>
                <w:szCs w:val="22"/>
              </w:rPr>
            </w:pPr>
            <w:r w:rsidRPr="00CE054A">
              <w:rPr>
                <w:bCs/>
                <w:sz w:val="22"/>
                <w:szCs w:val="22"/>
              </w:rPr>
              <w:t>Классные руководители 5-7 классов</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24 декабря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lastRenderedPageBreak/>
              <w:t>Новогодняя елка для старш</w:t>
            </w:r>
            <w:r w:rsidRPr="00CE054A">
              <w:rPr>
                <w:bCs/>
                <w:sz w:val="22"/>
                <w:szCs w:val="22"/>
              </w:rPr>
              <w:t>е</w:t>
            </w:r>
            <w:r w:rsidRPr="00CE054A">
              <w:rPr>
                <w:bCs/>
                <w:sz w:val="22"/>
                <w:szCs w:val="22"/>
              </w:rPr>
              <w:t>классников «Двенадцать м</w:t>
            </w:r>
            <w:r w:rsidRPr="00CE054A">
              <w:rPr>
                <w:bCs/>
                <w:sz w:val="22"/>
                <w:szCs w:val="22"/>
              </w:rPr>
              <w:t>е</w:t>
            </w:r>
            <w:r w:rsidRPr="00CE054A">
              <w:rPr>
                <w:bCs/>
                <w:sz w:val="22"/>
                <w:szCs w:val="22"/>
              </w:rPr>
              <w:t>сяцев»</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8-11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Ушакова А.Ю.</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23 декабря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Новогодние елки для детского сада и начальной школы</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Детский сад,</w:t>
            </w:r>
          </w:p>
          <w:p w:rsidR="00027296" w:rsidRPr="00CE054A" w:rsidRDefault="00027296" w:rsidP="008E68B5">
            <w:pPr>
              <w:jc w:val="both"/>
              <w:rPr>
                <w:bCs/>
                <w:sz w:val="22"/>
                <w:szCs w:val="22"/>
              </w:rPr>
            </w:pPr>
            <w:r w:rsidRPr="00CE054A">
              <w:rPr>
                <w:bCs/>
                <w:sz w:val="22"/>
                <w:szCs w:val="22"/>
              </w:rPr>
              <w:t>1-4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Антипова Л.А.</w:t>
            </w:r>
          </w:p>
          <w:p w:rsidR="00027296" w:rsidRPr="00CE054A" w:rsidRDefault="00027296" w:rsidP="008E68B5">
            <w:pPr>
              <w:jc w:val="both"/>
              <w:rPr>
                <w:bCs/>
                <w:sz w:val="22"/>
                <w:szCs w:val="22"/>
              </w:rPr>
            </w:pPr>
            <w:r w:rsidRPr="00CE054A">
              <w:rPr>
                <w:bCs/>
                <w:sz w:val="22"/>
                <w:szCs w:val="22"/>
              </w:rPr>
              <w:t>Орлова А.С.</w:t>
            </w:r>
          </w:p>
          <w:p w:rsidR="00027296" w:rsidRPr="00CE054A" w:rsidRDefault="00027296" w:rsidP="008E68B5">
            <w:pPr>
              <w:jc w:val="both"/>
              <w:rPr>
                <w:bCs/>
                <w:sz w:val="22"/>
                <w:szCs w:val="22"/>
              </w:rPr>
            </w:pPr>
            <w:r w:rsidRPr="00CE054A">
              <w:rPr>
                <w:bCs/>
                <w:sz w:val="22"/>
                <w:szCs w:val="22"/>
              </w:rPr>
              <w:t>10-11 классы</w:t>
            </w:r>
          </w:p>
          <w:p w:rsidR="00027296" w:rsidRPr="00CE054A" w:rsidRDefault="00027296" w:rsidP="008E68B5">
            <w:pPr>
              <w:jc w:val="both"/>
              <w:rPr>
                <w:bCs/>
                <w:sz w:val="22"/>
                <w:szCs w:val="22"/>
              </w:rPr>
            </w:pPr>
            <w:r w:rsidRPr="00CE054A">
              <w:rPr>
                <w:bCs/>
                <w:sz w:val="22"/>
                <w:szCs w:val="22"/>
              </w:rPr>
              <w:t>Классные руководители 1-4, 10-11 классов</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19-23 декабря</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center"/>
              <w:rPr>
                <w:bCs/>
                <w:sz w:val="22"/>
                <w:szCs w:val="22"/>
              </w:rPr>
            </w:pPr>
            <w:r w:rsidRPr="00CE054A">
              <w:rPr>
                <w:bCs/>
                <w:sz w:val="22"/>
                <w:szCs w:val="22"/>
              </w:rPr>
              <w:t>Внеурочная деятельность</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Согласно планам внеурочной деятельности обучающихся 1-4, 5-9, 10-11 классов и рабочим пр</w:t>
            </w:r>
            <w:r w:rsidRPr="00CE054A">
              <w:rPr>
                <w:bCs/>
                <w:sz w:val="22"/>
                <w:szCs w:val="22"/>
              </w:rPr>
              <w:t>о</w:t>
            </w:r>
            <w:r w:rsidRPr="00CE054A">
              <w:rPr>
                <w:bCs/>
                <w:sz w:val="22"/>
                <w:szCs w:val="22"/>
              </w:rPr>
              <w:t>граммам ВУД</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center"/>
              <w:rPr>
                <w:bCs/>
                <w:sz w:val="22"/>
                <w:szCs w:val="22"/>
              </w:rPr>
            </w:pPr>
            <w:r w:rsidRPr="00CE054A">
              <w:rPr>
                <w:bCs/>
                <w:sz w:val="22"/>
                <w:szCs w:val="22"/>
              </w:rPr>
              <w:t>Классное руководство</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Согласно индивидуальным планам воспитательной работы классных руководителей по осно</w:t>
            </w:r>
            <w:r w:rsidRPr="00CE054A">
              <w:rPr>
                <w:bCs/>
                <w:sz w:val="22"/>
                <w:szCs w:val="22"/>
              </w:rPr>
              <w:t>в</w:t>
            </w:r>
            <w:r w:rsidRPr="00CE054A">
              <w:rPr>
                <w:bCs/>
                <w:sz w:val="22"/>
                <w:szCs w:val="22"/>
              </w:rPr>
              <w:t>ным направлениям воспитания</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center"/>
              <w:rPr>
                <w:bCs/>
                <w:sz w:val="22"/>
                <w:szCs w:val="22"/>
              </w:rPr>
            </w:pPr>
            <w:r w:rsidRPr="00CE054A">
              <w:rPr>
                <w:bCs/>
                <w:sz w:val="22"/>
                <w:szCs w:val="22"/>
              </w:rPr>
              <w:t>Внешкольные мероприятия</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Согласно индивидуальным планам воспитательной работы классных руководителей и рабочих программ мастерской ВУД «Экскурс и Я»</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center"/>
              <w:rPr>
                <w:bCs/>
                <w:sz w:val="22"/>
                <w:szCs w:val="22"/>
              </w:rPr>
            </w:pPr>
            <w:r w:rsidRPr="00CE054A">
              <w:rPr>
                <w:bCs/>
                <w:sz w:val="22"/>
                <w:szCs w:val="22"/>
              </w:rPr>
              <w:t>Организация предметно-пространственной среды</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Поднятие флага и исполнение гимна РФ</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Орлова А.С.</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каждый первый понедельник каждой недели месяца</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Оформление пространства проведения традиционных общешкольных мероприятий</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Ушакова А.Ю.</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в течение уче</w:t>
            </w:r>
            <w:r w:rsidRPr="00CE054A">
              <w:rPr>
                <w:bCs/>
                <w:sz w:val="22"/>
                <w:szCs w:val="22"/>
              </w:rPr>
              <w:t>б</w:t>
            </w:r>
            <w:r w:rsidRPr="00CE054A">
              <w:rPr>
                <w:bCs/>
                <w:sz w:val="22"/>
                <w:szCs w:val="22"/>
              </w:rPr>
              <w:t>ного года</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Открытки именинникам</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Летние именинники Именинники 1 четверти – 8 класс</w:t>
            </w:r>
          </w:p>
          <w:p w:rsidR="00027296" w:rsidRPr="00CE054A" w:rsidRDefault="00027296" w:rsidP="008E68B5">
            <w:pPr>
              <w:jc w:val="both"/>
              <w:rPr>
                <w:bCs/>
                <w:sz w:val="22"/>
                <w:szCs w:val="22"/>
              </w:rPr>
            </w:pPr>
            <w:r w:rsidRPr="00CE054A">
              <w:rPr>
                <w:bCs/>
                <w:sz w:val="22"/>
                <w:szCs w:val="22"/>
              </w:rPr>
              <w:t>Именинники 2 четверти – 7 класс</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в течение уче</w:t>
            </w:r>
            <w:r w:rsidRPr="00CE054A">
              <w:rPr>
                <w:bCs/>
                <w:sz w:val="22"/>
                <w:szCs w:val="22"/>
              </w:rPr>
              <w:t>б</w:t>
            </w:r>
            <w:r w:rsidRPr="00CE054A">
              <w:rPr>
                <w:bCs/>
                <w:sz w:val="22"/>
                <w:szCs w:val="22"/>
              </w:rPr>
              <w:t>ного года</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center"/>
              <w:rPr>
                <w:bCs/>
                <w:sz w:val="22"/>
                <w:szCs w:val="22"/>
              </w:rPr>
            </w:pPr>
            <w:r w:rsidRPr="00CE054A">
              <w:rPr>
                <w:bCs/>
                <w:sz w:val="22"/>
                <w:szCs w:val="22"/>
              </w:rPr>
              <w:t>Взаимодействие с родителями</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 xml:space="preserve">Тематические родительские собрания по индивидуальному плану воспитательной работы классных руководителей в течение учебного года </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Общешкольные консультации педагогов для родителей (осень)</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Индивидуальные консультации с учителями-предметниками</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center"/>
              <w:rPr>
                <w:bCs/>
                <w:sz w:val="22"/>
                <w:szCs w:val="22"/>
              </w:rPr>
            </w:pPr>
            <w:r w:rsidRPr="00CE054A">
              <w:rPr>
                <w:bCs/>
                <w:sz w:val="22"/>
                <w:szCs w:val="22"/>
              </w:rPr>
              <w:t>Самоуправление</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Работа школьного Совета обучающихся в течение учебного года</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Деятельность активной части старшеклассников, отвечающей за проведение Дня Учителя, н</w:t>
            </w:r>
            <w:r w:rsidRPr="00CE054A">
              <w:rPr>
                <w:bCs/>
                <w:sz w:val="22"/>
                <w:szCs w:val="22"/>
              </w:rPr>
              <w:t>о</w:t>
            </w:r>
            <w:r w:rsidRPr="00CE054A">
              <w:rPr>
                <w:bCs/>
                <w:sz w:val="22"/>
                <w:szCs w:val="22"/>
              </w:rPr>
              <w:t>вогодних мероприятий для воспитанников детского сада и обучающихся начальной и основной школы</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center"/>
              <w:rPr>
                <w:bCs/>
                <w:sz w:val="22"/>
                <w:szCs w:val="22"/>
              </w:rPr>
            </w:pPr>
            <w:r w:rsidRPr="00CE054A">
              <w:rPr>
                <w:bCs/>
                <w:sz w:val="22"/>
                <w:szCs w:val="22"/>
              </w:rPr>
              <w:t>Профилактика и безопасность</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Согласно индивидуальным планам воспитательной работы классных руководителей и педаг</w:t>
            </w:r>
            <w:r w:rsidRPr="00CE054A">
              <w:rPr>
                <w:bCs/>
                <w:sz w:val="22"/>
                <w:szCs w:val="22"/>
              </w:rPr>
              <w:t>о</w:t>
            </w:r>
            <w:r w:rsidRPr="00CE054A">
              <w:rPr>
                <w:bCs/>
                <w:sz w:val="22"/>
                <w:szCs w:val="22"/>
              </w:rPr>
              <w:t>гов-психологов</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center"/>
              <w:rPr>
                <w:bCs/>
                <w:sz w:val="22"/>
                <w:szCs w:val="22"/>
              </w:rPr>
            </w:pPr>
            <w:r w:rsidRPr="00CE054A">
              <w:rPr>
                <w:bCs/>
                <w:sz w:val="22"/>
                <w:szCs w:val="22"/>
              </w:rPr>
              <w:t>Профориентация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Встречи с представителями профессионального сообщес</w:t>
            </w:r>
            <w:r w:rsidRPr="00CE054A">
              <w:rPr>
                <w:bCs/>
                <w:sz w:val="22"/>
                <w:szCs w:val="22"/>
              </w:rPr>
              <w:t>т</w:t>
            </w:r>
            <w:r w:rsidRPr="00CE054A">
              <w:rPr>
                <w:bCs/>
                <w:sz w:val="22"/>
                <w:szCs w:val="22"/>
              </w:rPr>
              <w:t>ва</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Орлова А.С.</w:t>
            </w:r>
          </w:p>
          <w:p w:rsidR="00027296" w:rsidRPr="00CE054A" w:rsidRDefault="00027296" w:rsidP="008E68B5">
            <w:pPr>
              <w:jc w:val="both"/>
              <w:rPr>
                <w:bCs/>
                <w:sz w:val="22"/>
                <w:szCs w:val="22"/>
              </w:rPr>
            </w:pPr>
            <w:r w:rsidRPr="00CE054A">
              <w:rPr>
                <w:bCs/>
                <w:sz w:val="22"/>
                <w:szCs w:val="22"/>
              </w:rPr>
              <w:t>Классные руководители</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каждый месяц</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Ярмарка профессий</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Орлова А.С.</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1-2 декабря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Неделя математики и инфо</w:t>
            </w:r>
            <w:r w:rsidRPr="00CE054A">
              <w:rPr>
                <w:bCs/>
                <w:sz w:val="22"/>
                <w:szCs w:val="22"/>
              </w:rPr>
              <w:t>р</w:t>
            </w:r>
            <w:r w:rsidRPr="00CE054A">
              <w:rPr>
                <w:bCs/>
                <w:sz w:val="22"/>
                <w:szCs w:val="22"/>
              </w:rPr>
              <w:t>матики</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Кожанова А.П.</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21-25 ноября</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Занятия мастерских внеурочной деятельности «Формула профессии» и «Я ПРОФИ» в течение учебного года</w:t>
            </w:r>
          </w:p>
        </w:tc>
      </w:tr>
    </w:tbl>
    <w:p w:rsidR="00027296" w:rsidRPr="008459D4" w:rsidRDefault="00027296" w:rsidP="00027296">
      <w:pPr>
        <w:ind w:firstLine="284"/>
        <w:jc w:val="center"/>
        <w:rPr>
          <w:bCs/>
          <w:sz w:val="24"/>
          <w:szCs w:val="24"/>
        </w:rPr>
      </w:pPr>
      <w:r w:rsidRPr="008459D4">
        <w:rPr>
          <w:bCs/>
          <w:sz w:val="24"/>
          <w:szCs w:val="24"/>
          <w:lang w:val="en-US"/>
        </w:rPr>
        <w:t>II</w:t>
      </w:r>
      <w:r w:rsidRPr="008459D4">
        <w:rPr>
          <w:bCs/>
          <w:sz w:val="24"/>
          <w:szCs w:val="24"/>
        </w:rPr>
        <w:t xml:space="preserve"> полугодие 2022-2023 учебного года</w:t>
      </w:r>
    </w:p>
    <w:tbl>
      <w:tblPr>
        <w:tblStyle w:val="af1"/>
        <w:tblW w:w="0" w:type="auto"/>
        <w:jc w:val="center"/>
        <w:tblLook w:val="04A0"/>
      </w:tblPr>
      <w:tblGrid>
        <w:gridCol w:w="3140"/>
        <w:gridCol w:w="1794"/>
        <w:gridCol w:w="2615"/>
        <w:gridCol w:w="1789"/>
      </w:tblGrid>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center"/>
              <w:rPr>
                <w:bCs/>
                <w:sz w:val="22"/>
                <w:szCs w:val="22"/>
              </w:rPr>
            </w:pPr>
            <w:r w:rsidRPr="00CE054A">
              <w:rPr>
                <w:bCs/>
                <w:sz w:val="22"/>
                <w:szCs w:val="22"/>
              </w:rPr>
              <w:t>Основные школьные дела</w:t>
            </w:r>
          </w:p>
          <w:p w:rsidR="00027296" w:rsidRPr="00CE054A" w:rsidRDefault="00027296" w:rsidP="008E68B5">
            <w:pPr>
              <w:jc w:val="center"/>
              <w:rPr>
                <w:bCs/>
                <w:sz w:val="22"/>
                <w:szCs w:val="22"/>
              </w:rPr>
            </w:pPr>
            <w:r w:rsidRPr="00CE054A">
              <w:rPr>
                <w:bCs/>
                <w:sz w:val="22"/>
                <w:szCs w:val="22"/>
              </w:rPr>
              <w:t>*классные руководители в течение учебного года организуют в каждом классе мероприятия, посвященные событиям из рекомендуемого перечня Министерства просвещения РФ, см. по</w:t>
            </w:r>
            <w:r w:rsidRPr="00CE054A">
              <w:rPr>
                <w:bCs/>
                <w:sz w:val="22"/>
                <w:szCs w:val="22"/>
              </w:rPr>
              <w:t>д</w:t>
            </w:r>
            <w:r w:rsidRPr="00CE054A">
              <w:rPr>
                <w:bCs/>
                <w:sz w:val="22"/>
                <w:szCs w:val="22"/>
              </w:rPr>
              <w:lastRenderedPageBreak/>
              <w:t>робнее рабочие программы ВУД «Разговоры о важном», «ВМЕСТЕ», «Классный клуб»)</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center"/>
              <w:rPr>
                <w:bCs/>
                <w:sz w:val="22"/>
                <w:szCs w:val="22"/>
              </w:rPr>
            </w:pPr>
            <w:r w:rsidRPr="00CE054A">
              <w:rPr>
                <w:bCs/>
                <w:sz w:val="22"/>
                <w:szCs w:val="22"/>
              </w:rPr>
              <w:lastRenderedPageBreak/>
              <w:t>Основные школьные дела</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center"/>
              <w:rPr>
                <w:bCs/>
                <w:sz w:val="22"/>
                <w:szCs w:val="22"/>
              </w:rPr>
            </w:pPr>
            <w:r w:rsidRPr="00CE054A">
              <w:rPr>
                <w:bCs/>
                <w:sz w:val="22"/>
                <w:szCs w:val="22"/>
              </w:rPr>
              <w:t>Классы-участники</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center"/>
              <w:rPr>
                <w:bCs/>
                <w:sz w:val="22"/>
                <w:szCs w:val="22"/>
              </w:rPr>
            </w:pPr>
            <w:r w:rsidRPr="00CE054A">
              <w:rPr>
                <w:bCs/>
                <w:sz w:val="22"/>
                <w:szCs w:val="22"/>
              </w:rPr>
              <w:t>Ответственный класс/педагог</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center"/>
              <w:rPr>
                <w:bCs/>
                <w:sz w:val="22"/>
                <w:szCs w:val="22"/>
              </w:rPr>
            </w:pPr>
            <w:r w:rsidRPr="00CE054A">
              <w:rPr>
                <w:bCs/>
                <w:sz w:val="22"/>
                <w:szCs w:val="22"/>
              </w:rPr>
              <w:t>Планируемая дата проведения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Фольклорный праздник Свя</w:t>
            </w:r>
            <w:r w:rsidRPr="00CE054A">
              <w:rPr>
                <w:bCs/>
                <w:sz w:val="22"/>
                <w:szCs w:val="22"/>
              </w:rPr>
              <w:t>т</w:t>
            </w:r>
            <w:r w:rsidRPr="00CE054A">
              <w:rPr>
                <w:bCs/>
                <w:sz w:val="22"/>
                <w:szCs w:val="22"/>
              </w:rPr>
              <w:t>ки</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1-4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Соколова Л.А.</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18 января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Китайский Новый год</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5-9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Казакова А.А.</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25 января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День самоуправления</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27 января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Уроки мужества, посвяще</w:t>
            </w:r>
            <w:r w:rsidRPr="00CE054A">
              <w:rPr>
                <w:bCs/>
                <w:sz w:val="22"/>
                <w:szCs w:val="22"/>
              </w:rPr>
              <w:t>н</w:t>
            </w:r>
            <w:r w:rsidRPr="00CE054A">
              <w:rPr>
                <w:bCs/>
                <w:sz w:val="22"/>
                <w:szCs w:val="22"/>
              </w:rPr>
              <w:t>ные 80-летию освобождения Воронежа в годы ВОВ</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5-11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Дорофеева Е.А.</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30-31 января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Поднятие флага и исполнение гимна РФ</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Орлова А.С.</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каждый первый понедельник каждой недели месяца</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Уроки мужества, посвяще</w:t>
            </w:r>
            <w:r w:rsidRPr="00CE054A">
              <w:rPr>
                <w:bCs/>
                <w:sz w:val="22"/>
                <w:szCs w:val="22"/>
              </w:rPr>
              <w:t>н</w:t>
            </w:r>
            <w:r w:rsidRPr="00CE054A">
              <w:rPr>
                <w:bCs/>
                <w:sz w:val="22"/>
                <w:szCs w:val="22"/>
              </w:rPr>
              <w:t>ные 80-летию окончания Ст</w:t>
            </w:r>
            <w:r w:rsidRPr="00CE054A">
              <w:rPr>
                <w:bCs/>
                <w:sz w:val="22"/>
                <w:szCs w:val="22"/>
              </w:rPr>
              <w:t>а</w:t>
            </w:r>
            <w:r w:rsidRPr="00CE054A">
              <w:rPr>
                <w:bCs/>
                <w:sz w:val="22"/>
                <w:szCs w:val="22"/>
              </w:rPr>
              <w:t>линградской битвы</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Урбанович В.М.</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2 февраля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Вечер встречи выпускников</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Антипова Л.А.</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 февраля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День Святого Валентина</w:t>
            </w:r>
          </w:p>
          <w:p w:rsidR="00027296" w:rsidRPr="00CE054A" w:rsidRDefault="00027296" w:rsidP="008E68B5">
            <w:pPr>
              <w:jc w:val="both"/>
              <w:rPr>
                <w:bCs/>
                <w:sz w:val="22"/>
                <w:szCs w:val="22"/>
              </w:rPr>
            </w:pPr>
            <w:r w:rsidRPr="00CE054A">
              <w:rPr>
                <w:bCs/>
                <w:sz w:val="22"/>
                <w:szCs w:val="22"/>
              </w:rPr>
              <w:t>Школьная почта</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7 класс</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14 февраля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Неделя гуманитарных дисц</w:t>
            </w:r>
            <w:r w:rsidRPr="00CE054A">
              <w:rPr>
                <w:bCs/>
                <w:sz w:val="22"/>
                <w:szCs w:val="22"/>
              </w:rPr>
              <w:t>и</w:t>
            </w:r>
            <w:r w:rsidRPr="00CE054A">
              <w:rPr>
                <w:bCs/>
                <w:sz w:val="22"/>
                <w:szCs w:val="22"/>
              </w:rPr>
              <w:t>плин</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Рассказова О.К.</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13-17 февраля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Масленица</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1-5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Соколова Л.А.</w:t>
            </w:r>
          </w:p>
          <w:p w:rsidR="00027296" w:rsidRPr="00CE054A" w:rsidRDefault="00027296" w:rsidP="008E68B5">
            <w:pPr>
              <w:jc w:val="both"/>
              <w:rPr>
                <w:bCs/>
                <w:sz w:val="22"/>
                <w:szCs w:val="22"/>
              </w:rPr>
            </w:pPr>
            <w:r w:rsidRPr="00CE054A">
              <w:rPr>
                <w:bCs/>
                <w:sz w:val="22"/>
                <w:szCs w:val="22"/>
              </w:rPr>
              <w:t>5 класс</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22 февраля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Военно-спортивная игра, п</w:t>
            </w:r>
            <w:r w:rsidRPr="00CE054A">
              <w:rPr>
                <w:bCs/>
                <w:sz w:val="22"/>
                <w:szCs w:val="22"/>
              </w:rPr>
              <w:t>о</w:t>
            </w:r>
            <w:r w:rsidRPr="00CE054A">
              <w:rPr>
                <w:bCs/>
                <w:sz w:val="22"/>
                <w:szCs w:val="22"/>
              </w:rPr>
              <w:t>священная Дню защитника Отечества, «Вперед, мальчи</w:t>
            </w:r>
            <w:r w:rsidRPr="00CE054A">
              <w:rPr>
                <w:bCs/>
                <w:sz w:val="22"/>
                <w:szCs w:val="22"/>
              </w:rPr>
              <w:t>ш</w:t>
            </w:r>
            <w:r w:rsidRPr="00CE054A">
              <w:rPr>
                <w:bCs/>
                <w:sz w:val="22"/>
                <w:szCs w:val="22"/>
              </w:rPr>
              <w:t>ки и девчонки!»</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6-11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Орлова А.С.</w:t>
            </w:r>
          </w:p>
          <w:p w:rsidR="00027296" w:rsidRPr="00CE054A" w:rsidRDefault="00027296" w:rsidP="008E68B5">
            <w:pPr>
              <w:jc w:val="both"/>
              <w:rPr>
                <w:bCs/>
                <w:sz w:val="22"/>
                <w:szCs w:val="22"/>
              </w:rPr>
            </w:pPr>
            <w:r w:rsidRPr="00CE054A">
              <w:rPr>
                <w:bCs/>
                <w:sz w:val="22"/>
                <w:szCs w:val="22"/>
              </w:rPr>
              <w:t>Чикичев В.Г.</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22 февраля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Военно-спортивная игра, п</w:t>
            </w:r>
            <w:r w:rsidRPr="00CE054A">
              <w:rPr>
                <w:bCs/>
                <w:sz w:val="22"/>
                <w:szCs w:val="22"/>
              </w:rPr>
              <w:t>о</w:t>
            </w:r>
            <w:r w:rsidRPr="00CE054A">
              <w:rPr>
                <w:bCs/>
                <w:sz w:val="22"/>
                <w:szCs w:val="22"/>
              </w:rPr>
              <w:t>священная Дню защитника Отечества, «Зарничка»</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1-4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Чикичев В.Г.</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27 февраля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Поднятие флага и исполнение гимна РФ</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Орлова А.С.</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каждый первый понедельник каждой недели месяца</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Концерт, посвященный Ме</w:t>
            </w:r>
            <w:r w:rsidRPr="00CE054A">
              <w:rPr>
                <w:bCs/>
                <w:sz w:val="22"/>
                <w:szCs w:val="22"/>
              </w:rPr>
              <w:t>ж</w:t>
            </w:r>
            <w:r w:rsidRPr="00CE054A">
              <w:rPr>
                <w:bCs/>
                <w:sz w:val="22"/>
                <w:szCs w:val="22"/>
              </w:rPr>
              <w:t>дународному женскому дню</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Орлова А.С.</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3 марта</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Радужная неделя</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Детский сад,</w:t>
            </w:r>
          </w:p>
          <w:p w:rsidR="00027296" w:rsidRPr="00CE054A" w:rsidRDefault="00027296" w:rsidP="008E68B5">
            <w:pPr>
              <w:jc w:val="both"/>
              <w:rPr>
                <w:bCs/>
                <w:sz w:val="22"/>
                <w:szCs w:val="22"/>
              </w:rPr>
            </w:pPr>
            <w:r w:rsidRPr="00CE054A">
              <w:rPr>
                <w:bCs/>
                <w:sz w:val="22"/>
                <w:szCs w:val="22"/>
              </w:rPr>
              <w:t>1-4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Каракешишева Т.Ю. Гончарук Л.И.</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20-24 марта</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Поднятие флага и исполнение гимна РФ</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Орлова А.С.</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каждый первый понедельник каждой недели месяца</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Прощание с Азбукой</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1Л класс</w:t>
            </w:r>
          </w:p>
          <w:p w:rsidR="00027296" w:rsidRPr="00CE054A" w:rsidRDefault="00027296" w:rsidP="008E68B5">
            <w:pPr>
              <w:jc w:val="both"/>
              <w:rPr>
                <w:bCs/>
                <w:sz w:val="22"/>
                <w:szCs w:val="22"/>
              </w:rPr>
            </w:pPr>
            <w:r w:rsidRPr="00CE054A">
              <w:rPr>
                <w:bCs/>
                <w:sz w:val="22"/>
                <w:szCs w:val="22"/>
              </w:rPr>
              <w:t>1Т класс</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Гончарук Л.И.</w:t>
            </w:r>
          </w:p>
          <w:p w:rsidR="00027296" w:rsidRPr="00CE054A" w:rsidRDefault="00027296" w:rsidP="008E68B5">
            <w:pPr>
              <w:jc w:val="both"/>
              <w:rPr>
                <w:bCs/>
                <w:sz w:val="22"/>
                <w:szCs w:val="22"/>
              </w:rPr>
            </w:pPr>
            <w:r w:rsidRPr="00CE054A">
              <w:rPr>
                <w:bCs/>
                <w:sz w:val="22"/>
                <w:szCs w:val="22"/>
              </w:rPr>
              <w:t>Каракешишева Т.Ю.</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7 апреля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Неделя естественных наук</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Богатырева Е.С.</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10-14 апреля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День космонавтики. «Космос – это мы»</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Орлова А.С.</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12 апреля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ШНПК «Твои возможности безграничны»</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5-11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Орлова А.С.</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17-23 апреля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Неделя искусств</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Антипова Л.А.</w:t>
            </w:r>
          </w:p>
          <w:p w:rsidR="00027296" w:rsidRPr="00CE054A" w:rsidRDefault="00027296" w:rsidP="008E68B5">
            <w:pPr>
              <w:jc w:val="both"/>
              <w:rPr>
                <w:bCs/>
                <w:sz w:val="22"/>
                <w:szCs w:val="22"/>
              </w:rPr>
            </w:pPr>
            <w:r w:rsidRPr="00CE054A">
              <w:rPr>
                <w:bCs/>
                <w:sz w:val="22"/>
                <w:szCs w:val="22"/>
              </w:rPr>
              <w:t>Давыдов А.П.</w:t>
            </w:r>
          </w:p>
          <w:p w:rsidR="00027296" w:rsidRPr="00CE054A" w:rsidRDefault="00027296" w:rsidP="008E68B5">
            <w:pPr>
              <w:jc w:val="both"/>
              <w:rPr>
                <w:bCs/>
                <w:sz w:val="22"/>
                <w:szCs w:val="22"/>
              </w:rPr>
            </w:pPr>
            <w:r w:rsidRPr="00CE054A">
              <w:rPr>
                <w:bCs/>
                <w:sz w:val="22"/>
                <w:szCs w:val="22"/>
              </w:rPr>
              <w:t>Соколова Л.А</w:t>
            </w:r>
          </w:p>
          <w:p w:rsidR="00027296" w:rsidRPr="00CE054A" w:rsidRDefault="00027296" w:rsidP="008E68B5">
            <w:pPr>
              <w:jc w:val="both"/>
              <w:rPr>
                <w:bCs/>
                <w:sz w:val="22"/>
                <w:szCs w:val="22"/>
              </w:rPr>
            </w:pPr>
            <w:r w:rsidRPr="00CE054A">
              <w:rPr>
                <w:bCs/>
                <w:sz w:val="22"/>
                <w:szCs w:val="22"/>
              </w:rPr>
              <w:t>Орлова А.С.</w:t>
            </w:r>
          </w:p>
          <w:p w:rsidR="00027296" w:rsidRPr="00CE054A" w:rsidRDefault="00027296" w:rsidP="008E68B5">
            <w:pPr>
              <w:jc w:val="both"/>
              <w:rPr>
                <w:bCs/>
                <w:sz w:val="22"/>
                <w:szCs w:val="22"/>
              </w:rPr>
            </w:pPr>
            <w:r w:rsidRPr="00CE054A">
              <w:rPr>
                <w:bCs/>
                <w:sz w:val="22"/>
                <w:szCs w:val="22"/>
              </w:rPr>
              <w:t>Папунова А.А.</w:t>
            </w:r>
          </w:p>
          <w:p w:rsidR="00027296" w:rsidRPr="00CE054A" w:rsidRDefault="00027296" w:rsidP="008E68B5">
            <w:pPr>
              <w:jc w:val="both"/>
              <w:rPr>
                <w:bCs/>
                <w:sz w:val="22"/>
                <w:szCs w:val="22"/>
              </w:rPr>
            </w:pPr>
            <w:r w:rsidRPr="00CE054A">
              <w:rPr>
                <w:bCs/>
                <w:sz w:val="22"/>
                <w:szCs w:val="22"/>
              </w:rPr>
              <w:t>Ушакова А.Ю.</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24-28 апреля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lastRenderedPageBreak/>
              <w:t>Поднятие флага и исполнение гимна РФ</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Орлова А.С.</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каждый первый понедельник каждой недели месяца</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День Победы</w:t>
            </w:r>
          </w:p>
          <w:p w:rsidR="00027296" w:rsidRPr="00CE054A" w:rsidRDefault="00027296" w:rsidP="008E68B5">
            <w:pPr>
              <w:jc w:val="both"/>
              <w:rPr>
                <w:bCs/>
                <w:sz w:val="22"/>
                <w:szCs w:val="22"/>
              </w:rPr>
            </w:pPr>
            <w:r w:rsidRPr="00CE054A">
              <w:rPr>
                <w:bCs/>
                <w:sz w:val="22"/>
                <w:szCs w:val="22"/>
              </w:rPr>
              <w:t>Митинг в п. Кожухово</w:t>
            </w:r>
          </w:p>
          <w:p w:rsidR="00027296" w:rsidRPr="00CE054A" w:rsidRDefault="00027296" w:rsidP="008E68B5">
            <w:pPr>
              <w:jc w:val="both"/>
              <w:rPr>
                <w:bCs/>
                <w:sz w:val="22"/>
                <w:szCs w:val="22"/>
              </w:rPr>
            </w:pPr>
            <w:r w:rsidRPr="00CE054A">
              <w:rPr>
                <w:bCs/>
                <w:sz w:val="22"/>
                <w:szCs w:val="22"/>
              </w:rPr>
              <w:t>"Книга памяти"</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p w:rsidR="00027296" w:rsidRPr="00CE054A" w:rsidRDefault="00027296" w:rsidP="008E68B5">
            <w:pPr>
              <w:jc w:val="both"/>
              <w:rPr>
                <w:bCs/>
                <w:sz w:val="22"/>
                <w:szCs w:val="22"/>
              </w:rPr>
            </w:pPr>
            <w:r w:rsidRPr="00CE054A">
              <w:rPr>
                <w:bCs/>
                <w:sz w:val="22"/>
                <w:szCs w:val="22"/>
              </w:rPr>
              <w:t>Детский сад,</w:t>
            </w:r>
          </w:p>
          <w:p w:rsidR="00027296" w:rsidRPr="00CE054A" w:rsidRDefault="00027296" w:rsidP="008E68B5">
            <w:pPr>
              <w:jc w:val="both"/>
              <w:rPr>
                <w:bCs/>
                <w:sz w:val="22"/>
                <w:szCs w:val="22"/>
              </w:rPr>
            </w:pPr>
            <w:r w:rsidRPr="00CE054A">
              <w:rPr>
                <w:bCs/>
                <w:sz w:val="22"/>
                <w:szCs w:val="22"/>
              </w:rPr>
              <w:t>1-4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Дементьева Т.В.</w:t>
            </w:r>
          </w:p>
          <w:p w:rsidR="00027296" w:rsidRPr="00CE054A" w:rsidRDefault="00027296" w:rsidP="008E68B5">
            <w:pPr>
              <w:jc w:val="both"/>
              <w:rPr>
                <w:bCs/>
                <w:sz w:val="22"/>
                <w:szCs w:val="22"/>
              </w:rPr>
            </w:pPr>
            <w:r w:rsidRPr="00CE054A">
              <w:rPr>
                <w:bCs/>
                <w:sz w:val="22"/>
                <w:szCs w:val="22"/>
              </w:rPr>
              <w:t>Орлова А.С.</w:t>
            </w:r>
          </w:p>
          <w:p w:rsidR="00027296" w:rsidRPr="00CE054A" w:rsidRDefault="00027296" w:rsidP="008E68B5">
            <w:pPr>
              <w:jc w:val="both"/>
              <w:rPr>
                <w:bCs/>
                <w:sz w:val="22"/>
                <w:szCs w:val="22"/>
              </w:rPr>
            </w:pPr>
            <w:r w:rsidRPr="00CE054A">
              <w:rPr>
                <w:bCs/>
                <w:sz w:val="22"/>
                <w:szCs w:val="22"/>
              </w:rPr>
              <w:t>Классные руководители 1-11 классов</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5 мая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Последний звонок</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10 класс</w:t>
            </w:r>
          </w:p>
          <w:p w:rsidR="00027296" w:rsidRPr="00CE054A" w:rsidRDefault="00027296" w:rsidP="008E68B5">
            <w:pPr>
              <w:jc w:val="both"/>
              <w:rPr>
                <w:bCs/>
                <w:sz w:val="22"/>
                <w:szCs w:val="22"/>
              </w:rPr>
            </w:pPr>
            <w:r w:rsidRPr="00CE054A">
              <w:rPr>
                <w:bCs/>
                <w:sz w:val="22"/>
                <w:szCs w:val="22"/>
              </w:rPr>
              <w:t>Антипова Л.А.</w:t>
            </w:r>
          </w:p>
          <w:p w:rsidR="00027296" w:rsidRPr="00CE054A" w:rsidRDefault="00027296" w:rsidP="008E68B5">
            <w:pPr>
              <w:jc w:val="both"/>
              <w:rPr>
                <w:bCs/>
                <w:sz w:val="22"/>
                <w:szCs w:val="22"/>
              </w:rPr>
            </w:pPr>
            <w:r w:rsidRPr="00CE054A">
              <w:rPr>
                <w:bCs/>
                <w:sz w:val="22"/>
                <w:szCs w:val="22"/>
              </w:rPr>
              <w:t>Кожанова А.П.</w:t>
            </w:r>
          </w:p>
          <w:p w:rsidR="00027296" w:rsidRPr="00CE054A" w:rsidRDefault="00027296" w:rsidP="008E68B5">
            <w:pPr>
              <w:jc w:val="both"/>
              <w:rPr>
                <w:bCs/>
                <w:sz w:val="22"/>
                <w:szCs w:val="22"/>
              </w:rPr>
            </w:pPr>
            <w:r w:rsidRPr="00CE054A">
              <w:rPr>
                <w:bCs/>
                <w:sz w:val="22"/>
                <w:szCs w:val="22"/>
              </w:rPr>
              <w:t>Орлова А.С.</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19 мая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Выпускной – начальная школа</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4 класс</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Вартанян Н.Я.</w:t>
            </w:r>
          </w:p>
          <w:p w:rsidR="00027296" w:rsidRPr="00CE054A" w:rsidRDefault="00027296" w:rsidP="008E68B5">
            <w:pPr>
              <w:jc w:val="both"/>
              <w:rPr>
                <w:bCs/>
                <w:sz w:val="22"/>
                <w:szCs w:val="22"/>
              </w:rPr>
            </w:pPr>
            <w:r w:rsidRPr="00CE054A">
              <w:rPr>
                <w:bCs/>
                <w:sz w:val="22"/>
                <w:szCs w:val="22"/>
              </w:rPr>
              <w:t>Каракешишева Т.Ю.</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25 мая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Выпускной – детский сад</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Группа детского сада</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Каракешишева Т.Ю.</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30 мая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Поднятие флага и исполнение гимна РФ</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Орлова А.С.</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каждый первый понедельник каждой недели месяца</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Выпускной – 9 класс</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9 класс</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Ушакова А.Ю.</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июнь</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Выпускной – 11 класс</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 класс</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Алешина Г.Н.</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июнь</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center"/>
              <w:rPr>
                <w:bCs/>
                <w:sz w:val="22"/>
                <w:szCs w:val="22"/>
              </w:rPr>
            </w:pPr>
            <w:r w:rsidRPr="00CE054A">
              <w:rPr>
                <w:bCs/>
                <w:sz w:val="22"/>
                <w:szCs w:val="22"/>
              </w:rPr>
              <w:t>Внеурочная деятельность</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Согласно планам внеурочной деятельности обучающихся 1-4, 5-9, 10-11 классов и рабочим пр</w:t>
            </w:r>
            <w:r w:rsidRPr="00CE054A">
              <w:rPr>
                <w:bCs/>
                <w:sz w:val="22"/>
                <w:szCs w:val="22"/>
              </w:rPr>
              <w:t>о</w:t>
            </w:r>
            <w:r w:rsidRPr="00CE054A">
              <w:rPr>
                <w:bCs/>
                <w:sz w:val="22"/>
                <w:szCs w:val="22"/>
              </w:rPr>
              <w:t>граммам ВУД</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center"/>
              <w:rPr>
                <w:bCs/>
                <w:sz w:val="22"/>
                <w:szCs w:val="22"/>
              </w:rPr>
            </w:pPr>
            <w:r w:rsidRPr="00CE054A">
              <w:rPr>
                <w:bCs/>
                <w:sz w:val="22"/>
                <w:szCs w:val="22"/>
              </w:rPr>
              <w:t>Классное руководство</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Согласно индивидуальным планам воспитательной работы классных руководителей по осно</w:t>
            </w:r>
            <w:r w:rsidRPr="00CE054A">
              <w:rPr>
                <w:bCs/>
                <w:sz w:val="22"/>
                <w:szCs w:val="22"/>
              </w:rPr>
              <w:t>в</w:t>
            </w:r>
            <w:r w:rsidRPr="00CE054A">
              <w:rPr>
                <w:bCs/>
                <w:sz w:val="22"/>
                <w:szCs w:val="22"/>
              </w:rPr>
              <w:t>ным направлениям воспитания</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center"/>
              <w:rPr>
                <w:bCs/>
                <w:sz w:val="22"/>
                <w:szCs w:val="22"/>
              </w:rPr>
            </w:pPr>
            <w:r w:rsidRPr="00CE054A">
              <w:rPr>
                <w:bCs/>
                <w:sz w:val="22"/>
                <w:szCs w:val="22"/>
              </w:rPr>
              <w:t>Внешкольные мероприятия</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Согласно индивидуальным планам воспитательной работы классных руководителей и рабочих программ мастерской ВУД «Экскурс и Я»</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center"/>
              <w:rPr>
                <w:bCs/>
                <w:sz w:val="22"/>
                <w:szCs w:val="22"/>
              </w:rPr>
            </w:pPr>
            <w:r w:rsidRPr="00CE054A">
              <w:rPr>
                <w:bCs/>
                <w:sz w:val="22"/>
                <w:szCs w:val="22"/>
              </w:rPr>
              <w:t>Организация предметно-пространственной среды</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Поднятие флага и исполнение гимна РФ</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Орлова А.С.</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каждый первый понедельник каждой недели месяца</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Оформление пространства проведения традиционных общешкольных мероприятий</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Ушакова А.Ю.</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в течение уче</w:t>
            </w:r>
            <w:r w:rsidRPr="00CE054A">
              <w:rPr>
                <w:bCs/>
                <w:sz w:val="22"/>
                <w:szCs w:val="22"/>
              </w:rPr>
              <w:t>б</w:t>
            </w:r>
            <w:r w:rsidRPr="00CE054A">
              <w:rPr>
                <w:bCs/>
                <w:sz w:val="22"/>
                <w:szCs w:val="22"/>
              </w:rPr>
              <w:t>ного года</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Открытки именинникам</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Летние именинники</w:t>
            </w:r>
          </w:p>
          <w:p w:rsidR="00027296" w:rsidRPr="00CE054A" w:rsidRDefault="00027296" w:rsidP="008E68B5">
            <w:pPr>
              <w:jc w:val="both"/>
              <w:rPr>
                <w:bCs/>
                <w:sz w:val="22"/>
                <w:szCs w:val="22"/>
              </w:rPr>
            </w:pPr>
            <w:r w:rsidRPr="00CE054A">
              <w:rPr>
                <w:bCs/>
                <w:sz w:val="22"/>
                <w:szCs w:val="22"/>
              </w:rPr>
              <w:t>Именинники 3 четверти – 6 класс</w:t>
            </w:r>
          </w:p>
          <w:p w:rsidR="00027296" w:rsidRPr="00CE054A" w:rsidRDefault="00027296" w:rsidP="008E68B5">
            <w:pPr>
              <w:jc w:val="both"/>
              <w:rPr>
                <w:bCs/>
                <w:sz w:val="22"/>
                <w:szCs w:val="22"/>
              </w:rPr>
            </w:pPr>
            <w:r w:rsidRPr="00CE054A">
              <w:rPr>
                <w:bCs/>
                <w:sz w:val="22"/>
                <w:szCs w:val="22"/>
              </w:rPr>
              <w:t>Именинники 4 четверти – 5 класс</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в течение уче</w:t>
            </w:r>
            <w:r w:rsidRPr="00CE054A">
              <w:rPr>
                <w:bCs/>
                <w:sz w:val="22"/>
                <w:szCs w:val="22"/>
              </w:rPr>
              <w:t>б</w:t>
            </w:r>
            <w:r w:rsidRPr="00CE054A">
              <w:rPr>
                <w:bCs/>
                <w:sz w:val="22"/>
                <w:szCs w:val="22"/>
              </w:rPr>
              <w:t>ного года</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center"/>
              <w:rPr>
                <w:bCs/>
                <w:sz w:val="22"/>
                <w:szCs w:val="22"/>
              </w:rPr>
            </w:pPr>
            <w:r w:rsidRPr="00CE054A">
              <w:rPr>
                <w:bCs/>
                <w:sz w:val="22"/>
                <w:szCs w:val="22"/>
              </w:rPr>
              <w:t>Взаимодействие с родителями</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 xml:space="preserve">Тематические родительские собрания по индивидуальному плану воспитательной работы классных руководителей в течение учебного года </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Общешкольные консультации педагогов для родителей (весна)</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Индивидуальные консультации с учителями-предметниками</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center"/>
              <w:rPr>
                <w:bCs/>
                <w:sz w:val="22"/>
                <w:szCs w:val="22"/>
              </w:rPr>
            </w:pPr>
            <w:r w:rsidRPr="00CE054A">
              <w:rPr>
                <w:bCs/>
                <w:sz w:val="22"/>
                <w:szCs w:val="22"/>
              </w:rPr>
              <w:t>Самоуправление</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День самоуправления</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27 января</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Работа школьного Совета обучающихся в течение учебного года</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Деятельность активной части старшеклассников, отвечающей за проведение Дня Учителя, н</w:t>
            </w:r>
            <w:r w:rsidRPr="00CE054A">
              <w:rPr>
                <w:bCs/>
                <w:sz w:val="22"/>
                <w:szCs w:val="22"/>
              </w:rPr>
              <w:t>о</w:t>
            </w:r>
            <w:r w:rsidRPr="00CE054A">
              <w:rPr>
                <w:bCs/>
                <w:sz w:val="22"/>
                <w:szCs w:val="22"/>
              </w:rPr>
              <w:t>вогодних мероприятий для воспитанников детского сада и обучающихся начальной и основной школы, проведение Последнего звонка, выпускных вечеров в 9 и 11 классах</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center"/>
              <w:rPr>
                <w:bCs/>
                <w:sz w:val="22"/>
                <w:szCs w:val="22"/>
              </w:rPr>
            </w:pPr>
            <w:r w:rsidRPr="00CE054A">
              <w:rPr>
                <w:bCs/>
                <w:sz w:val="22"/>
                <w:szCs w:val="22"/>
              </w:rPr>
              <w:t>Профилактика и безопасность</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lastRenderedPageBreak/>
              <w:t>Согласно индивидуальным планам воспитательной работы классных руководителей и педаг</w:t>
            </w:r>
            <w:r w:rsidRPr="00CE054A">
              <w:rPr>
                <w:bCs/>
                <w:sz w:val="22"/>
                <w:szCs w:val="22"/>
              </w:rPr>
              <w:t>о</w:t>
            </w:r>
            <w:r w:rsidRPr="00CE054A">
              <w:rPr>
                <w:bCs/>
                <w:sz w:val="22"/>
                <w:szCs w:val="22"/>
              </w:rPr>
              <w:t>гов-психологов</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center"/>
              <w:rPr>
                <w:bCs/>
                <w:sz w:val="22"/>
                <w:szCs w:val="22"/>
              </w:rPr>
            </w:pPr>
            <w:r w:rsidRPr="00CE054A">
              <w:rPr>
                <w:bCs/>
                <w:sz w:val="22"/>
                <w:szCs w:val="22"/>
              </w:rPr>
              <w:t>Профориентация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Встречи с представителями профессионального сообщес</w:t>
            </w:r>
            <w:r w:rsidRPr="00CE054A">
              <w:rPr>
                <w:bCs/>
                <w:sz w:val="22"/>
                <w:szCs w:val="22"/>
              </w:rPr>
              <w:t>т</w:t>
            </w:r>
            <w:r w:rsidRPr="00CE054A">
              <w:rPr>
                <w:bCs/>
                <w:sz w:val="22"/>
                <w:szCs w:val="22"/>
              </w:rPr>
              <w:t>ва</w:t>
            </w:r>
          </w:p>
        </w:tc>
        <w:tc>
          <w:tcPr>
            <w:tcW w:w="1794"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Орлова А.С.</w:t>
            </w:r>
          </w:p>
          <w:p w:rsidR="00027296" w:rsidRPr="00CE054A" w:rsidRDefault="00027296" w:rsidP="008E68B5">
            <w:pPr>
              <w:jc w:val="both"/>
              <w:rPr>
                <w:bCs/>
                <w:sz w:val="22"/>
                <w:szCs w:val="22"/>
              </w:rPr>
            </w:pPr>
            <w:r w:rsidRPr="00CE054A">
              <w:rPr>
                <w:bCs/>
                <w:sz w:val="22"/>
                <w:szCs w:val="22"/>
              </w:rPr>
              <w:t>Классные руководители</w:t>
            </w:r>
          </w:p>
        </w:tc>
        <w:tc>
          <w:tcPr>
            <w:tcW w:w="1789" w:type="dxa"/>
            <w:tcBorders>
              <w:top w:val="single" w:sz="4" w:space="0" w:color="auto"/>
              <w:left w:val="single" w:sz="4" w:space="0" w:color="auto"/>
              <w:bottom w:val="single" w:sz="4" w:space="0" w:color="auto"/>
              <w:right w:val="single" w:sz="4" w:space="0" w:color="auto"/>
            </w:tcBorders>
          </w:tcPr>
          <w:p w:rsidR="00027296" w:rsidRPr="00CE054A" w:rsidRDefault="00027296" w:rsidP="008E68B5">
            <w:pPr>
              <w:jc w:val="both"/>
              <w:rPr>
                <w:bCs/>
                <w:sz w:val="22"/>
                <w:szCs w:val="22"/>
              </w:rPr>
            </w:pPr>
            <w:r w:rsidRPr="00CE054A">
              <w:rPr>
                <w:bCs/>
                <w:sz w:val="22"/>
                <w:szCs w:val="22"/>
              </w:rPr>
              <w:t>каждый месяц</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День самоуправления</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27 января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Неделя гуманитарных дисц</w:t>
            </w:r>
            <w:r w:rsidRPr="00CE054A">
              <w:rPr>
                <w:bCs/>
                <w:sz w:val="22"/>
                <w:szCs w:val="22"/>
              </w:rPr>
              <w:t>и</w:t>
            </w:r>
            <w:r w:rsidRPr="00CE054A">
              <w:rPr>
                <w:bCs/>
                <w:sz w:val="22"/>
                <w:szCs w:val="22"/>
              </w:rPr>
              <w:t>плин</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Рассказова О.К.</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13-17 февраля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Неделя естественных наук</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Богатырева Е.С.</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10-14 апреля</w:t>
            </w:r>
          </w:p>
        </w:tc>
      </w:tr>
      <w:tr w:rsidR="00027296" w:rsidRPr="00CE054A" w:rsidTr="00027296">
        <w:trPr>
          <w:jc w:val="center"/>
        </w:trPr>
        <w:tc>
          <w:tcPr>
            <w:tcW w:w="3140"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Неделя искусств</w:t>
            </w:r>
          </w:p>
        </w:tc>
        <w:tc>
          <w:tcPr>
            <w:tcW w:w="1794"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1-11 классы</w:t>
            </w:r>
          </w:p>
        </w:tc>
        <w:tc>
          <w:tcPr>
            <w:tcW w:w="2615"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Антипова Л.А.</w:t>
            </w:r>
          </w:p>
          <w:p w:rsidR="00027296" w:rsidRPr="00CE054A" w:rsidRDefault="00027296" w:rsidP="008E68B5">
            <w:pPr>
              <w:jc w:val="both"/>
              <w:rPr>
                <w:bCs/>
                <w:sz w:val="22"/>
                <w:szCs w:val="22"/>
              </w:rPr>
            </w:pPr>
            <w:r w:rsidRPr="00CE054A">
              <w:rPr>
                <w:bCs/>
                <w:sz w:val="22"/>
                <w:szCs w:val="22"/>
              </w:rPr>
              <w:t>Давыдов А.П.</w:t>
            </w:r>
          </w:p>
          <w:p w:rsidR="00027296" w:rsidRPr="00CE054A" w:rsidRDefault="00027296" w:rsidP="008E68B5">
            <w:pPr>
              <w:jc w:val="both"/>
              <w:rPr>
                <w:bCs/>
                <w:sz w:val="22"/>
                <w:szCs w:val="22"/>
              </w:rPr>
            </w:pPr>
            <w:r w:rsidRPr="00CE054A">
              <w:rPr>
                <w:bCs/>
                <w:sz w:val="22"/>
                <w:szCs w:val="22"/>
              </w:rPr>
              <w:t>Соколова Л.А.</w:t>
            </w:r>
          </w:p>
          <w:p w:rsidR="00027296" w:rsidRPr="00CE054A" w:rsidRDefault="00027296" w:rsidP="008E68B5">
            <w:pPr>
              <w:jc w:val="both"/>
              <w:rPr>
                <w:bCs/>
                <w:sz w:val="22"/>
                <w:szCs w:val="22"/>
              </w:rPr>
            </w:pPr>
            <w:r w:rsidRPr="00CE054A">
              <w:rPr>
                <w:bCs/>
                <w:sz w:val="22"/>
                <w:szCs w:val="22"/>
              </w:rPr>
              <w:t>Орлова А.С.</w:t>
            </w:r>
          </w:p>
          <w:p w:rsidR="00027296" w:rsidRPr="00CE054A" w:rsidRDefault="00027296" w:rsidP="008E68B5">
            <w:pPr>
              <w:jc w:val="both"/>
              <w:rPr>
                <w:bCs/>
                <w:sz w:val="22"/>
                <w:szCs w:val="22"/>
              </w:rPr>
            </w:pPr>
            <w:r w:rsidRPr="00CE054A">
              <w:rPr>
                <w:bCs/>
                <w:sz w:val="22"/>
                <w:szCs w:val="22"/>
              </w:rPr>
              <w:t>Папунова А.А.</w:t>
            </w:r>
          </w:p>
          <w:p w:rsidR="00027296" w:rsidRPr="00CE054A" w:rsidRDefault="00027296" w:rsidP="008E68B5">
            <w:pPr>
              <w:jc w:val="both"/>
              <w:rPr>
                <w:bCs/>
                <w:sz w:val="22"/>
                <w:szCs w:val="22"/>
              </w:rPr>
            </w:pPr>
            <w:r w:rsidRPr="00CE054A">
              <w:rPr>
                <w:bCs/>
                <w:sz w:val="22"/>
                <w:szCs w:val="22"/>
              </w:rPr>
              <w:t>Ушакова А.Ю.</w:t>
            </w:r>
          </w:p>
        </w:tc>
        <w:tc>
          <w:tcPr>
            <w:tcW w:w="1789" w:type="dxa"/>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24-28 апреля</w:t>
            </w:r>
          </w:p>
        </w:tc>
      </w:tr>
      <w:tr w:rsidR="00027296" w:rsidRPr="00CE054A" w:rsidTr="00027296">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027296" w:rsidRPr="00CE054A" w:rsidRDefault="00027296" w:rsidP="008E68B5">
            <w:pPr>
              <w:jc w:val="both"/>
              <w:rPr>
                <w:bCs/>
                <w:sz w:val="22"/>
                <w:szCs w:val="22"/>
              </w:rPr>
            </w:pPr>
            <w:r w:rsidRPr="00CE054A">
              <w:rPr>
                <w:bCs/>
                <w:sz w:val="22"/>
                <w:szCs w:val="22"/>
              </w:rPr>
              <w:t>Занятия мастерских внеурочной деятельности «Формула профессии» и «Я ПРОФИ» в течение учебного года</w:t>
            </w:r>
          </w:p>
        </w:tc>
      </w:tr>
    </w:tbl>
    <w:p w:rsidR="00027296" w:rsidRPr="008459D4" w:rsidRDefault="00027296" w:rsidP="00027296">
      <w:pPr>
        <w:jc w:val="both"/>
        <w:rPr>
          <w:bCs/>
          <w:sz w:val="24"/>
          <w:szCs w:val="24"/>
        </w:rPr>
      </w:pPr>
    </w:p>
    <w:p w:rsidR="00027296" w:rsidRPr="00CE054A" w:rsidRDefault="00027296" w:rsidP="00027296">
      <w:pPr>
        <w:ind w:firstLine="284"/>
        <w:jc w:val="both"/>
        <w:rPr>
          <w:bCs/>
          <w:sz w:val="22"/>
          <w:szCs w:val="22"/>
        </w:rPr>
      </w:pPr>
      <w:r w:rsidRPr="00CE054A">
        <w:rPr>
          <w:bCs/>
          <w:sz w:val="22"/>
          <w:szCs w:val="22"/>
        </w:rPr>
        <w:t>По результатам проведения традиционных общешкольных мероприятий состоялись планерки клас</w:t>
      </w:r>
      <w:r w:rsidRPr="00CE054A">
        <w:rPr>
          <w:bCs/>
          <w:sz w:val="22"/>
          <w:szCs w:val="22"/>
        </w:rPr>
        <w:t>с</w:t>
      </w:r>
      <w:r w:rsidRPr="00CE054A">
        <w:rPr>
          <w:bCs/>
          <w:sz w:val="22"/>
          <w:szCs w:val="22"/>
        </w:rPr>
        <w:t>ных руководителей, на которых педагоги обсуждали и анализировали проведенные мероприятия.</w:t>
      </w:r>
    </w:p>
    <w:p w:rsidR="00027296" w:rsidRPr="00CE054A" w:rsidRDefault="00027296" w:rsidP="00027296">
      <w:pPr>
        <w:ind w:firstLine="284"/>
        <w:jc w:val="both"/>
        <w:rPr>
          <w:bCs/>
          <w:sz w:val="22"/>
          <w:szCs w:val="22"/>
        </w:rPr>
      </w:pPr>
      <w:r w:rsidRPr="00CE054A">
        <w:rPr>
          <w:bCs/>
          <w:sz w:val="22"/>
          <w:szCs w:val="22"/>
        </w:rPr>
        <w:t xml:space="preserve">В </w:t>
      </w:r>
      <w:r w:rsidRPr="00CE054A">
        <w:rPr>
          <w:bCs/>
          <w:sz w:val="22"/>
          <w:szCs w:val="22"/>
          <w:lang w:val="en-US"/>
        </w:rPr>
        <w:t>I</w:t>
      </w:r>
      <w:r w:rsidRPr="00CE054A">
        <w:rPr>
          <w:bCs/>
          <w:sz w:val="22"/>
          <w:szCs w:val="22"/>
        </w:rPr>
        <w:t xml:space="preserve"> полугодии были организованы и проведены такие традиционные мероприятия как День знаний, День Учителя, День рождения школы, новогодние праздники. День знаний в «Школе радости» начался с торжественной линейки, на которую собрались ученики 1-11 классов, родители, педагоги и сотрудники школы, выпускники. По традиции с новым учебным годом гостей праздника поздравила директор шк</w:t>
      </w:r>
      <w:r w:rsidRPr="00CE054A">
        <w:rPr>
          <w:bCs/>
          <w:sz w:val="22"/>
          <w:szCs w:val="22"/>
        </w:rPr>
        <w:t>о</w:t>
      </w:r>
      <w:r w:rsidRPr="00CE054A">
        <w:rPr>
          <w:bCs/>
          <w:sz w:val="22"/>
          <w:szCs w:val="22"/>
        </w:rPr>
        <w:t>лы Ременяк Евгения Александровна. На линейке состоялась торжественная церемония посвящения в первоклассники, в этом учебном году в школе будут учиться два 1-ых класса – 1 «Л» и 1 «Т», с напутс</w:t>
      </w:r>
      <w:r w:rsidRPr="00CE054A">
        <w:rPr>
          <w:bCs/>
          <w:sz w:val="22"/>
          <w:szCs w:val="22"/>
        </w:rPr>
        <w:t>т</w:t>
      </w:r>
      <w:r w:rsidRPr="00CE054A">
        <w:rPr>
          <w:bCs/>
          <w:sz w:val="22"/>
          <w:szCs w:val="22"/>
        </w:rPr>
        <w:t>венными словами к самым маленьким ученикам обратились одиннадцатиклассники. Классные руков</w:t>
      </w:r>
      <w:r w:rsidRPr="00CE054A">
        <w:rPr>
          <w:bCs/>
          <w:sz w:val="22"/>
          <w:szCs w:val="22"/>
        </w:rPr>
        <w:t>о</w:t>
      </w:r>
      <w:r w:rsidRPr="00CE054A">
        <w:rPr>
          <w:bCs/>
          <w:sz w:val="22"/>
          <w:szCs w:val="22"/>
        </w:rPr>
        <w:t>дители провели праздничные классные часы, прошли первые уроки, после которых в основной и ста</w:t>
      </w:r>
      <w:r w:rsidRPr="00CE054A">
        <w:rPr>
          <w:bCs/>
          <w:sz w:val="22"/>
          <w:szCs w:val="22"/>
        </w:rPr>
        <w:t>р</w:t>
      </w:r>
      <w:r w:rsidRPr="00CE054A">
        <w:rPr>
          <w:bCs/>
          <w:sz w:val="22"/>
          <w:szCs w:val="22"/>
        </w:rPr>
        <w:t>шей школе состоялся «Школьный марафон». А одиннадцатиклассники устроили путешествие по стране Знаний первоклассникам. На школьной сцене в качестве поздравления был показан мини-спектакль учеников 5 класса под руководством Антиповой Ларисы Алексеевны по мотивам произведения К.И. Ч</w:t>
      </w:r>
      <w:r w:rsidRPr="00CE054A">
        <w:rPr>
          <w:bCs/>
          <w:sz w:val="22"/>
          <w:szCs w:val="22"/>
        </w:rPr>
        <w:t>у</w:t>
      </w:r>
      <w:r w:rsidRPr="00CE054A">
        <w:rPr>
          <w:bCs/>
          <w:sz w:val="22"/>
          <w:szCs w:val="22"/>
        </w:rPr>
        <w:t>ковского «Телефон». День учителя в «Школе радости» отмечали 5 октября. За праздничное настроение в этот день отвечали старшеклассники, которые и организовали всех школьников для поздравления уч</w:t>
      </w:r>
      <w:r w:rsidRPr="00CE054A">
        <w:rPr>
          <w:bCs/>
          <w:sz w:val="22"/>
          <w:szCs w:val="22"/>
        </w:rPr>
        <w:t>и</w:t>
      </w:r>
      <w:r w:rsidRPr="00CE054A">
        <w:rPr>
          <w:bCs/>
          <w:sz w:val="22"/>
          <w:szCs w:val="22"/>
        </w:rPr>
        <w:t>телей. По школьному радио звучали слова благодарности в адрес учителей, во второй половине дня уч</w:t>
      </w:r>
      <w:r w:rsidRPr="00CE054A">
        <w:rPr>
          <w:bCs/>
          <w:sz w:val="22"/>
          <w:szCs w:val="22"/>
        </w:rPr>
        <w:t>е</w:t>
      </w:r>
      <w:r w:rsidRPr="00CE054A">
        <w:rPr>
          <w:bCs/>
          <w:sz w:val="22"/>
          <w:szCs w:val="22"/>
        </w:rPr>
        <w:t>ники под чутким и внимательным руководством одиннадцатиклассников показали поздравительные н</w:t>
      </w:r>
      <w:r w:rsidRPr="00CE054A">
        <w:rPr>
          <w:bCs/>
          <w:sz w:val="22"/>
          <w:szCs w:val="22"/>
        </w:rPr>
        <w:t>о</w:t>
      </w:r>
      <w:r w:rsidRPr="00CE054A">
        <w:rPr>
          <w:bCs/>
          <w:sz w:val="22"/>
          <w:szCs w:val="22"/>
        </w:rPr>
        <w:t>мера в рамках праздничного концерта. Ребята читали стихи, пели, танцевали, разыгрывали сценки из школьной жизни. 19 октября «Школе радости» исполнилось 29 лет! Ученики изготовили поздравител</w:t>
      </w:r>
      <w:r w:rsidRPr="00CE054A">
        <w:rPr>
          <w:bCs/>
          <w:sz w:val="22"/>
          <w:szCs w:val="22"/>
        </w:rPr>
        <w:t>ь</w:t>
      </w:r>
      <w:r w:rsidRPr="00CE054A">
        <w:rPr>
          <w:bCs/>
          <w:sz w:val="22"/>
          <w:szCs w:val="22"/>
        </w:rPr>
        <w:t>ные открытки, которые были размещены в холле. Новогодние елки для обучающихся 1-4 классов были организованы учениками старшей школы, в 5-7 классах был проведен Новогодний Форт Боярд, в 8-11 классах – новогодняя елка «Двенадцать месяцев». В каждом классе был проведен новогодний классный огонек с играми, песнями, конкурсами, танцами и подарками.</w:t>
      </w:r>
    </w:p>
    <w:p w:rsidR="00027296" w:rsidRPr="00CE054A" w:rsidRDefault="00027296" w:rsidP="00027296">
      <w:pPr>
        <w:ind w:firstLine="284"/>
        <w:jc w:val="both"/>
        <w:rPr>
          <w:bCs/>
          <w:sz w:val="22"/>
          <w:szCs w:val="22"/>
        </w:rPr>
      </w:pPr>
      <w:r w:rsidRPr="00CE054A">
        <w:rPr>
          <w:bCs/>
          <w:sz w:val="22"/>
          <w:szCs w:val="22"/>
        </w:rPr>
        <w:t>День здоровья был проведен как в экскурсионном формате, так и в форме спортивно-игровых соре</w:t>
      </w:r>
      <w:r w:rsidRPr="00CE054A">
        <w:rPr>
          <w:bCs/>
          <w:sz w:val="22"/>
          <w:szCs w:val="22"/>
        </w:rPr>
        <w:t>в</w:t>
      </w:r>
      <w:r w:rsidRPr="00CE054A">
        <w:rPr>
          <w:bCs/>
          <w:sz w:val="22"/>
          <w:szCs w:val="22"/>
        </w:rPr>
        <w:t>нований на свежем воздухе. Для учеников 2-7 классов были организованы экскурсионные поездки, в том числе в музей отечественной военной истории в Падиково. А ученики 8-11 классов вместе с учителем физической культуры Чикичевым Вадимом Геннадьевичем, учителями-предметниками и классными руководителями устроили спортивный праздник на свежем воздухе. Ребята и взрослые собрались на п</w:t>
      </w:r>
      <w:r w:rsidRPr="00CE054A">
        <w:rPr>
          <w:bCs/>
          <w:sz w:val="22"/>
          <w:szCs w:val="22"/>
        </w:rPr>
        <w:t>о</w:t>
      </w:r>
      <w:r w:rsidRPr="00CE054A">
        <w:rPr>
          <w:bCs/>
          <w:sz w:val="22"/>
          <w:szCs w:val="22"/>
        </w:rPr>
        <w:t>ляне около лесопарковой зоны в Кожухово и поучаствовали в разнообразных спортивных мероприятиях – играли в бадминтон и футбол, петанк и городки, дартс и вышибалы, бегали, прыгали через скакалку, и многое другое. А закончились состязания игрой в волейбол между командой учеников и командой уч</w:t>
      </w:r>
      <w:r w:rsidRPr="00CE054A">
        <w:rPr>
          <w:bCs/>
          <w:sz w:val="22"/>
          <w:szCs w:val="22"/>
        </w:rPr>
        <w:t>и</w:t>
      </w:r>
      <w:r w:rsidRPr="00CE054A">
        <w:rPr>
          <w:bCs/>
          <w:sz w:val="22"/>
          <w:szCs w:val="22"/>
        </w:rPr>
        <w:t>телей. День здоровья в 1-ых классах прошел в традиционной форме интерактивной экологической игры «Поход к Сладкому дереву». Ученики 7 класса в образе сказочных персонажей играли с первоклассн</w:t>
      </w:r>
      <w:r w:rsidRPr="00CE054A">
        <w:rPr>
          <w:bCs/>
          <w:sz w:val="22"/>
          <w:szCs w:val="22"/>
        </w:rPr>
        <w:t>и</w:t>
      </w:r>
      <w:r w:rsidRPr="00CE054A">
        <w:rPr>
          <w:bCs/>
          <w:sz w:val="22"/>
          <w:szCs w:val="22"/>
        </w:rPr>
        <w:t>ками и воспитанниками детского сада на свежем воздухе. Ребята участвовали в конкурсах, состязаниях, викторинах и в качестве приза все получили сладкие подарки.</w:t>
      </w:r>
    </w:p>
    <w:p w:rsidR="00027296" w:rsidRPr="00CE054A" w:rsidRDefault="00027296" w:rsidP="00027296">
      <w:pPr>
        <w:ind w:firstLine="284"/>
        <w:jc w:val="both"/>
        <w:rPr>
          <w:bCs/>
          <w:sz w:val="22"/>
          <w:szCs w:val="22"/>
        </w:rPr>
      </w:pPr>
      <w:r w:rsidRPr="00CE054A">
        <w:rPr>
          <w:bCs/>
          <w:sz w:val="22"/>
          <w:szCs w:val="22"/>
        </w:rPr>
        <w:t xml:space="preserve">В </w:t>
      </w:r>
      <w:r w:rsidRPr="00CE054A">
        <w:rPr>
          <w:bCs/>
          <w:sz w:val="22"/>
          <w:szCs w:val="22"/>
          <w:lang w:val="en-US"/>
        </w:rPr>
        <w:t>I</w:t>
      </w:r>
      <w:r w:rsidRPr="00CE054A">
        <w:rPr>
          <w:bCs/>
          <w:sz w:val="22"/>
          <w:szCs w:val="22"/>
        </w:rPr>
        <w:t xml:space="preserve"> полугодии 2022-2023 учебного года была проведена Ярмарка профессий. Обучающиеся каждого класса подготовили презентации о тех профессиях, которые они хотели бы получить в будущем или о наиболее интересных и востребованных в современном мире. В каждом классе ребята в рамках клас</w:t>
      </w:r>
      <w:r w:rsidRPr="00CE054A">
        <w:rPr>
          <w:bCs/>
          <w:sz w:val="22"/>
          <w:szCs w:val="22"/>
        </w:rPr>
        <w:t>с</w:t>
      </w:r>
      <w:r w:rsidRPr="00CE054A">
        <w:rPr>
          <w:bCs/>
          <w:sz w:val="22"/>
          <w:szCs w:val="22"/>
        </w:rPr>
        <w:lastRenderedPageBreak/>
        <w:t>ных часов представили и обсудили свои работы. В начальной школе была устроена выставка работ «Профессии моей семьи», ученики 5-7 классов сочиняли синквейны со словом профессия, а ученики 8-11 классов писали мотивационные письма в компании, где хотели бы работать. Лучшие работы были представлены на общешкольном стенде. В течение полугодия состоялись встречи ребят с представит</w:t>
      </w:r>
      <w:r w:rsidRPr="00CE054A">
        <w:rPr>
          <w:bCs/>
          <w:sz w:val="22"/>
          <w:szCs w:val="22"/>
        </w:rPr>
        <w:t>е</w:t>
      </w:r>
      <w:r w:rsidRPr="00CE054A">
        <w:rPr>
          <w:bCs/>
          <w:sz w:val="22"/>
          <w:szCs w:val="22"/>
        </w:rPr>
        <w:t>лями разных профессий, так ученики 5-11 класса из первых уст узнали о профессии астронома, пилота, врача, военного следователя и многих других. Таким образом организация и проведение профориент</w:t>
      </w:r>
      <w:r w:rsidRPr="00CE054A">
        <w:rPr>
          <w:bCs/>
          <w:sz w:val="22"/>
          <w:szCs w:val="22"/>
        </w:rPr>
        <w:t>а</w:t>
      </w:r>
      <w:r w:rsidRPr="00CE054A">
        <w:rPr>
          <w:bCs/>
          <w:sz w:val="22"/>
          <w:szCs w:val="22"/>
        </w:rPr>
        <w:t>ционных мероприятий способствовали не только расширению знаний и представлений школьников о разнообразном мире профессий, но и создали условия для формирования положительной трудовой м</w:t>
      </w:r>
      <w:r w:rsidRPr="00CE054A">
        <w:rPr>
          <w:bCs/>
          <w:sz w:val="22"/>
          <w:szCs w:val="22"/>
        </w:rPr>
        <w:t>о</w:t>
      </w:r>
      <w:r w:rsidRPr="00CE054A">
        <w:rPr>
          <w:bCs/>
          <w:sz w:val="22"/>
          <w:szCs w:val="22"/>
        </w:rPr>
        <w:t>тивации.</w:t>
      </w:r>
    </w:p>
    <w:p w:rsidR="00027296" w:rsidRPr="00CE054A" w:rsidRDefault="00027296" w:rsidP="00027296">
      <w:pPr>
        <w:ind w:firstLine="284"/>
        <w:jc w:val="both"/>
        <w:rPr>
          <w:bCs/>
          <w:sz w:val="22"/>
          <w:szCs w:val="22"/>
        </w:rPr>
      </w:pPr>
      <w:r w:rsidRPr="00CE054A">
        <w:rPr>
          <w:bCs/>
          <w:sz w:val="22"/>
          <w:szCs w:val="22"/>
        </w:rPr>
        <w:t xml:space="preserve">На достижение профориентационных целей воспитательной работы в </w:t>
      </w:r>
      <w:r w:rsidRPr="00CE054A">
        <w:rPr>
          <w:bCs/>
          <w:sz w:val="22"/>
          <w:szCs w:val="22"/>
          <w:lang w:val="en-US"/>
        </w:rPr>
        <w:t>I</w:t>
      </w:r>
      <w:r w:rsidRPr="00CE054A">
        <w:rPr>
          <w:bCs/>
          <w:sz w:val="22"/>
          <w:szCs w:val="22"/>
        </w:rPr>
        <w:t xml:space="preserve"> полугодии была направлена и предметная неделя математики информатики. В течение нескольких дней ребята соревновались в обла</w:t>
      </w:r>
      <w:r w:rsidRPr="00CE054A">
        <w:rPr>
          <w:bCs/>
          <w:sz w:val="22"/>
          <w:szCs w:val="22"/>
        </w:rPr>
        <w:t>с</w:t>
      </w:r>
      <w:r w:rsidRPr="00CE054A">
        <w:rPr>
          <w:bCs/>
          <w:sz w:val="22"/>
          <w:szCs w:val="22"/>
        </w:rPr>
        <w:t>ти точных наук, принимали участие в конкурсах и викторинах, всей школой решали задачи на функци</w:t>
      </w:r>
      <w:r w:rsidRPr="00CE054A">
        <w:rPr>
          <w:bCs/>
          <w:sz w:val="22"/>
          <w:szCs w:val="22"/>
        </w:rPr>
        <w:t>о</w:t>
      </w:r>
      <w:r w:rsidRPr="00CE054A">
        <w:rPr>
          <w:bCs/>
          <w:sz w:val="22"/>
          <w:szCs w:val="22"/>
        </w:rPr>
        <w:t>нальную грамотность. Завершилась предметная неделя театрально-музыкальным представлением – ка</w:t>
      </w:r>
      <w:r w:rsidRPr="00CE054A">
        <w:rPr>
          <w:bCs/>
          <w:sz w:val="22"/>
          <w:szCs w:val="22"/>
        </w:rPr>
        <w:t>ж</w:t>
      </w:r>
      <w:r w:rsidRPr="00CE054A">
        <w:rPr>
          <w:bCs/>
          <w:sz w:val="22"/>
          <w:szCs w:val="22"/>
        </w:rPr>
        <w:t>дый класс подготовил и показал на школьной сцене номер в стиле агитбригаты «Математику и инфо</w:t>
      </w:r>
      <w:r w:rsidRPr="00CE054A">
        <w:rPr>
          <w:bCs/>
          <w:sz w:val="22"/>
          <w:szCs w:val="22"/>
        </w:rPr>
        <w:t>р</w:t>
      </w:r>
      <w:r w:rsidRPr="00CE054A">
        <w:rPr>
          <w:bCs/>
          <w:sz w:val="22"/>
          <w:szCs w:val="22"/>
        </w:rPr>
        <w:t>матику уже затем учить надо…».</w:t>
      </w:r>
    </w:p>
    <w:p w:rsidR="00027296" w:rsidRPr="00CE054A" w:rsidRDefault="00027296" w:rsidP="00027296">
      <w:pPr>
        <w:ind w:firstLine="284"/>
        <w:jc w:val="both"/>
        <w:rPr>
          <w:bCs/>
          <w:sz w:val="22"/>
          <w:szCs w:val="22"/>
        </w:rPr>
      </w:pPr>
      <w:r w:rsidRPr="00CE054A">
        <w:rPr>
          <w:bCs/>
          <w:sz w:val="22"/>
          <w:szCs w:val="22"/>
        </w:rPr>
        <w:t xml:space="preserve">В процессе воспитательной работы во </w:t>
      </w:r>
      <w:r w:rsidRPr="00CE054A">
        <w:rPr>
          <w:bCs/>
          <w:sz w:val="22"/>
          <w:szCs w:val="22"/>
          <w:lang w:val="en-US"/>
        </w:rPr>
        <w:t>II</w:t>
      </w:r>
      <w:r w:rsidRPr="00CE054A">
        <w:rPr>
          <w:bCs/>
          <w:sz w:val="22"/>
          <w:szCs w:val="22"/>
        </w:rPr>
        <w:t xml:space="preserve"> полугодии было уделено большое внимание развитию уч</w:t>
      </w:r>
      <w:r w:rsidRPr="00CE054A">
        <w:rPr>
          <w:bCs/>
          <w:sz w:val="22"/>
          <w:szCs w:val="22"/>
        </w:rPr>
        <w:t>е</w:t>
      </w:r>
      <w:r w:rsidRPr="00CE054A">
        <w:rPr>
          <w:bCs/>
          <w:sz w:val="22"/>
          <w:szCs w:val="22"/>
        </w:rPr>
        <w:t>нического самоуправления и профориентационной деятельности. Несмотря на то, что общешкольной ярмарки профессий провести с связи с техническими трудностями не удалось, классные руководители провели мини-ярмарки и продолжили знакомить детей с миром профессий в рамках классных часов и работы группы продленного дня. Классные руководители и заместитель директора по ВР организовали несколько встреч с представителями различных профессий, большинство из которых родители и члены семей обучающихся, что позволило решить еще одну важнейшую воспитательную задачу – сближение школы и семьи. А заседание Педагогического совета было проведено по теме направлений сотруднич</w:t>
      </w:r>
      <w:r w:rsidRPr="00CE054A">
        <w:rPr>
          <w:bCs/>
          <w:sz w:val="22"/>
          <w:szCs w:val="22"/>
        </w:rPr>
        <w:t>е</w:t>
      </w:r>
      <w:r w:rsidRPr="00CE054A">
        <w:rPr>
          <w:bCs/>
          <w:sz w:val="22"/>
          <w:szCs w:val="22"/>
        </w:rPr>
        <w:t>ства школы и семьи. Таким образом, воспитательная работа в школе имеет скоординированный характер и комплексно помогает реализовать поставленные воспитательные цели.</w:t>
      </w:r>
    </w:p>
    <w:p w:rsidR="00027296" w:rsidRPr="00CE054A" w:rsidRDefault="00027296" w:rsidP="00027296">
      <w:pPr>
        <w:ind w:firstLine="284"/>
        <w:jc w:val="both"/>
        <w:rPr>
          <w:bCs/>
          <w:sz w:val="22"/>
          <w:szCs w:val="22"/>
        </w:rPr>
      </w:pPr>
      <w:r w:rsidRPr="00CE054A">
        <w:rPr>
          <w:bCs/>
          <w:sz w:val="22"/>
          <w:szCs w:val="22"/>
        </w:rPr>
        <w:t>Профориентационная работа в первую очередь реализована через еженедельные занятия мастерских внеурочной деятельности «Формула профессии» в основной школе и «Я ПРОФИ» в средней школе. В 8 классе классный руководитель Дементьева Т.В. при активном содействии педагога-психолога Богатыр</w:t>
      </w:r>
      <w:r w:rsidRPr="00CE054A">
        <w:rPr>
          <w:bCs/>
          <w:sz w:val="22"/>
          <w:szCs w:val="22"/>
        </w:rPr>
        <w:t>е</w:t>
      </w:r>
      <w:r w:rsidRPr="00CE054A">
        <w:rPr>
          <w:bCs/>
          <w:sz w:val="22"/>
          <w:szCs w:val="22"/>
        </w:rPr>
        <w:t>вой Е.С. и заместителя директора по ВР Орловой А.С., в 9 классе Ушакова А.Ю., в 10 классе Строганова Ю.С. проводили профориентационные занятия, которые ориентированы на профориентационную де</w:t>
      </w:r>
      <w:r w:rsidRPr="00CE054A">
        <w:rPr>
          <w:bCs/>
          <w:sz w:val="22"/>
          <w:szCs w:val="22"/>
        </w:rPr>
        <w:t>я</w:t>
      </w:r>
      <w:r w:rsidRPr="00CE054A">
        <w:rPr>
          <w:bCs/>
          <w:sz w:val="22"/>
          <w:szCs w:val="22"/>
        </w:rPr>
        <w:t>тельность обучающихся, в основной школе главная цель занятий – способствовать формированию осо</w:t>
      </w:r>
      <w:r w:rsidRPr="00CE054A">
        <w:rPr>
          <w:bCs/>
          <w:sz w:val="22"/>
          <w:szCs w:val="22"/>
        </w:rPr>
        <w:t>з</w:t>
      </w:r>
      <w:r w:rsidRPr="00CE054A">
        <w:rPr>
          <w:bCs/>
          <w:sz w:val="22"/>
          <w:szCs w:val="22"/>
        </w:rPr>
        <w:t>нанного и адекватного выбора профиля обучения, в том числе в старшей школе или организациях сре</w:t>
      </w:r>
      <w:r w:rsidRPr="00CE054A">
        <w:rPr>
          <w:bCs/>
          <w:sz w:val="22"/>
          <w:szCs w:val="22"/>
        </w:rPr>
        <w:t>д</w:t>
      </w:r>
      <w:r w:rsidRPr="00CE054A">
        <w:rPr>
          <w:bCs/>
          <w:sz w:val="22"/>
          <w:szCs w:val="22"/>
        </w:rPr>
        <w:t>него профессионального образования, в старшей школе основная цель – формирование осознанного в</w:t>
      </w:r>
      <w:r w:rsidRPr="00CE054A">
        <w:rPr>
          <w:bCs/>
          <w:sz w:val="22"/>
          <w:szCs w:val="22"/>
        </w:rPr>
        <w:t>ы</w:t>
      </w:r>
      <w:r w:rsidRPr="00CE054A">
        <w:rPr>
          <w:bCs/>
          <w:sz w:val="22"/>
          <w:szCs w:val="22"/>
        </w:rPr>
        <w:t>бора профессиональной деятельности и определение образовательной траектории достижения профе</w:t>
      </w:r>
      <w:r w:rsidRPr="00CE054A">
        <w:rPr>
          <w:bCs/>
          <w:sz w:val="22"/>
          <w:szCs w:val="22"/>
        </w:rPr>
        <w:t>с</w:t>
      </w:r>
      <w:r w:rsidRPr="00CE054A">
        <w:rPr>
          <w:bCs/>
          <w:sz w:val="22"/>
          <w:szCs w:val="22"/>
        </w:rPr>
        <w:t>сиональных целей. Данное направление было также поддержано предметными неделями, которые пр</w:t>
      </w:r>
      <w:r w:rsidRPr="00CE054A">
        <w:rPr>
          <w:bCs/>
          <w:sz w:val="22"/>
          <w:szCs w:val="22"/>
        </w:rPr>
        <w:t>о</w:t>
      </w:r>
      <w:r w:rsidRPr="00CE054A">
        <w:rPr>
          <w:bCs/>
          <w:sz w:val="22"/>
          <w:szCs w:val="22"/>
        </w:rPr>
        <w:t>шли в традиционном формате. В рамках недели гуманитарных дисциплин среди общешкольных мер</w:t>
      </w:r>
      <w:r w:rsidRPr="00CE054A">
        <w:rPr>
          <w:bCs/>
          <w:sz w:val="22"/>
          <w:szCs w:val="22"/>
        </w:rPr>
        <w:t>о</w:t>
      </w:r>
      <w:r w:rsidRPr="00CE054A">
        <w:rPr>
          <w:bCs/>
          <w:sz w:val="22"/>
          <w:szCs w:val="22"/>
        </w:rPr>
        <w:t>приятий следует отметить поэтические поединки школьников в соревновательном режиме. Данный формат поединков становится традицией, что очень нравится обучающимся. В этом учебном году на поэтических поединках выступали с прочтением поэзии и педагоги кафедры. Высокий уровень подг</w:t>
      </w:r>
      <w:r w:rsidRPr="00CE054A">
        <w:rPr>
          <w:bCs/>
          <w:sz w:val="22"/>
          <w:szCs w:val="22"/>
        </w:rPr>
        <w:t>о</w:t>
      </w:r>
      <w:r w:rsidRPr="00CE054A">
        <w:rPr>
          <w:bCs/>
          <w:sz w:val="22"/>
          <w:szCs w:val="22"/>
        </w:rPr>
        <w:t>товки продемонстрировали обучающиеся на общешкольном конкурсе чтецов в рамках Всероссийского конкурса чтецов «Живая классика». Основным условием было прочтение прозы внепрограммного пр</w:t>
      </w:r>
      <w:r w:rsidRPr="00CE054A">
        <w:rPr>
          <w:bCs/>
          <w:sz w:val="22"/>
          <w:szCs w:val="22"/>
        </w:rPr>
        <w:t>о</w:t>
      </w:r>
      <w:r w:rsidRPr="00CE054A">
        <w:rPr>
          <w:bCs/>
          <w:sz w:val="22"/>
          <w:szCs w:val="22"/>
        </w:rPr>
        <w:t>изведения. По результатам данного конкурса выявлены победители, которые представляли школу на муниципальном уровне, Ярцева Софья, Сундукова Арина, Панина Анна. А закончилась неделя гуман</w:t>
      </w:r>
      <w:r w:rsidRPr="00CE054A">
        <w:rPr>
          <w:bCs/>
          <w:sz w:val="22"/>
          <w:szCs w:val="22"/>
        </w:rPr>
        <w:t>и</w:t>
      </w:r>
      <w:r w:rsidRPr="00CE054A">
        <w:rPr>
          <w:bCs/>
          <w:sz w:val="22"/>
          <w:szCs w:val="22"/>
        </w:rPr>
        <w:t>тарных дисциплин общешкольной игрой «Что? Где? Когда?» интеллектуальных знатоков гуманитарных дисциплин с 7 по 11 классы против знатоков учителей кафедры гуманитарных дисциплин. На неделе естественнонаучных дисциплин также была проведена игра «Что? Где? Когда?» интеллектуальных зн</w:t>
      </w:r>
      <w:r w:rsidRPr="00CE054A">
        <w:rPr>
          <w:bCs/>
          <w:sz w:val="22"/>
          <w:szCs w:val="22"/>
        </w:rPr>
        <w:t>а</w:t>
      </w:r>
      <w:r w:rsidRPr="00CE054A">
        <w:rPr>
          <w:bCs/>
          <w:sz w:val="22"/>
          <w:szCs w:val="22"/>
        </w:rPr>
        <w:t>токов только естественнонаучных дисциплин с 7 по 11 классы против учителей биологии, физики, х</w:t>
      </w:r>
      <w:r w:rsidRPr="00CE054A">
        <w:rPr>
          <w:bCs/>
          <w:sz w:val="22"/>
          <w:szCs w:val="22"/>
        </w:rPr>
        <w:t>и</w:t>
      </w:r>
      <w:r w:rsidRPr="00CE054A">
        <w:rPr>
          <w:bCs/>
          <w:sz w:val="22"/>
          <w:szCs w:val="22"/>
        </w:rPr>
        <w:t>мии. Формат игры «Что? Где? Когда?» не только интересен обучающимся, но и является эффективным методом формирования метапредметных и личностных результатов обучающихся. В рамках недели и в честь Дня космонавтики 12 апреля в школе прошли соревнования по запуску бумажных самолетиков среди учеников 1-9 классов. Ребята делали самолетики и запускали их на улице, а члены жюри оценив</w:t>
      </w:r>
      <w:r w:rsidRPr="00CE054A">
        <w:rPr>
          <w:bCs/>
          <w:sz w:val="22"/>
          <w:szCs w:val="22"/>
        </w:rPr>
        <w:t>а</w:t>
      </w:r>
      <w:r w:rsidRPr="00CE054A">
        <w:rPr>
          <w:bCs/>
          <w:sz w:val="22"/>
          <w:szCs w:val="22"/>
        </w:rPr>
        <w:t>ли полеты по длительности и дальности, также ребята получили призы и в номинации «Оригинальность конструкции».</w:t>
      </w:r>
    </w:p>
    <w:p w:rsidR="00027296" w:rsidRPr="00CE054A" w:rsidRDefault="00027296" w:rsidP="00027296">
      <w:pPr>
        <w:ind w:firstLine="284"/>
        <w:jc w:val="both"/>
        <w:rPr>
          <w:bCs/>
          <w:sz w:val="22"/>
          <w:szCs w:val="22"/>
        </w:rPr>
      </w:pPr>
      <w:r w:rsidRPr="00CE054A">
        <w:rPr>
          <w:bCs/>
          <w:sz w:val="22"/>
          <w:szCs w:val="22"/>
        </w:rPr>
        <w:t xml:space="preserve">В течение учебного года работал Совет обучающихся, созданный </w:t>
      </w:r>
      <w:r w:rsidRPr="00CE054A">
        <w:rPr>
          <w:bCs/>
          <w:color w:val="000000"/>
          <w:sz w:val="22"/>
          <w:szCs w:val="22"/>
        </w:rPr>
        <w:t>для учета мнения обучающихся по вопросам управления школой и принятия административных решений, затрагивающих их права и з</w:t>
      </w:r>
      <w:r w:rsidRPr="00CE054A">
        <w:rPr>
          <w:bCs/>
          <w:color w:val="000000"/>
          <w:sz w:val="22"/>
          <w:szCs w:val="22"/>
        </w:rPr>
        <w:t>а</w:t>
      </w:r>
      <w:r w:rsidRPr="00CE054A">
        <w:rPr>
          <w:bCs/>
          <w:color w:val="000000"/>
          <w:sz w:val="22"/>
          <w:szCs w:val="22"/>
        </w:rPr>
        <w:t xml:space="preserve">конные интересы. Ключевое мероприятие </w:t>
      </w:r>
      <w:r w:rsidRPr="00CE054A">
        <w:rPr>
          <w:bCs/>
          <w:sz w:val="22"/>
          <w:szCs w:val="22"/>
        </w:rPr>
        <w:t>ученического самоуправления – проведение дня самоуправл</w:t>
      </w:r>
      <w:r w:rsidRPr="00CE054A">
        <w:rPr>
          <w:bCs/>
          <w:sz w:val="22"/>
          <w:szCs w:val="22"/>
        </w:rPr>
        <w:t>е</w:t>
      </w:r>
      <w:r w:rsidRPr="00CE054A">
        <w:rPr>
          <w:bCs/>
          <w:sz w:val="22"/>
          <w:szCs w:val="22"/>
        </w:rPr>
        <w:t>ния. Обучающиеся 9-11 классов выступили в роли директора, заместителя директора по учебно-</w:t>
      </w:r>
      <w:r w:rsidRPr="00CE054A">
        <w:rPr>
          <w:bCs/>
          <w:sz w:val="22"/>
          <w:szCs w:val="22"/>
        </w:rPr>
        <w:lastRenderedPageBreak/>
        <w:t>воспитательной работе и, конечно, учителей-предметников и классных руководителей. Ребята организ</w:t>
      </w:r>
      <w:r w:rsidRPr="00CE054A">
        <w:rPr>
          <w:bCs/>
          <w:sz w:val="22"/>
          <w:szCs w:val="22"/>
        </w:rPr>
        <w:t>о</w:t>
      </w:r>
      <w:r w:rsidRPr="00CE054A">
        <w:rPr>
          <w:bCs/>
          <w:sz w:val="22"/>
          <w:szCs w:val="22"/>
        </w:rPr>
        <w:t>вали во всех классах уроки русского языка и литературы, математики, английского языка, биологии и географии, истории и физики, ИЗО и физической культуры. В свою очередь учителя выступили в роли старшеклассников и в течение всего дня не только учились, но и провели вместе со своим классным р</w:t>
      </w:r>
      <w:r w:rsidRPr="00CE054A">
        <w:rPr>
          <w:bCs/>
          <w:sz w:val="22"/>
          <w:szCs w:val="22"/>
        </w:rPr>
        <w:t>у</w:t>
      </w:r>
      <w:r w:rsidRPr="00CE054A">
        <w:rPr>
          <w:bCs/>
          <w:sz w:val="22"/>
          <w:szCs w:val="22"/>
        </w:rPr>
        <w:t>ководителем классный час.</w:t>
      </w:r>
    </w:p>
    <w:p w:rsidR="00027296" w:rsidRPr="00CE054A" w:rsidRDefault="00027296" w:rsidP="00027296">
      <w:pPr>
        <w:ind w:firstLine="284"/>
        <w:jc w:val="both"/>
        <w:rPr>
          <w:bCs/>
          <w:sz w:val="22"/>
          <w:szCs w:val="22"/>
        </w:rPr>
      </w:pPr>
      <w:r w:rsidRPr="00CE054A">
        <w:rPr>
          <w:bCs/>
          <w:sz w:val="22"/>
          <w:szCs w:val="22"/>
        </w:rPr>
        <w:t>Гражданское, патриотическое, физическое воспитание были реализованы в том числе через игры, п</w:t>
      </w:r>
      <w:r w:rsidRPr="00CE054A">
        <w:rPr>
          <w:bCs/>
          <w:sz w:val="22"/>
          <w:szCs w:val="22"/>
        </w:rPr>
        <w:t>о</w:t>
      </w:r>
      <w:r w:rsidRPr="00CE054A">
        <w:rPr>
          <w:bCs/>
          <w:sz w:val="22"/>
          <w:szCs w:val="22"/>
        </w:rPr>
        <w:t>священные Дню Защитника Отечества – в начальной школе «Зарничка», в старшей школе – «Вперед, мальчишки и девчонки!». К Дню защитника Отечества 22-23 февраля состоялась игра «Вперед, мал</w:t>
      </w:r>
      <w:r w:rsidRPr="00CE054A">
        <w:rPr>
          <w:bCs/>
          <w:sz w:val="22"/>
          <w:szCs w:val="22"/>
        </w:rPr>
        <w:t>ь</w:t>
      </w:r>
      <w:r w:rsidRPr="00CE054A">
        <w:rPr>
          <w:bCs/>
          <w:sz w:val="22"/>
          <w:szCs w:val="22"/>
        </w:rPr>
        <w:t>чишки и девчонки!» для учеников 6-11 классов, посвященная основам безопасности жизнедеятельности. Игра проходила в несколько этапов – марш-бросок в лесу по спасению «раненого», состязания в рамках «Курса молодого спасателя», спортивные соревнования в школе, творческие конкурсы. Ребята были разделены на две команды и заранее готовились к игре, придумывали название, девиз, форму, тренир</w:t>
      </w:r>
      <w:r w:rsidRPr="00CE054A">
        <w:rPr>
          <w:bCs/>
          <w:sz w:val="22"/>
          <w:szCs w:val="22"/>
        </w:rPr>
        <w:t>о</w:t>
      </w:r>
      <w:r w:rsidRPr="00CE054A">
        <w:rPr>
          <w:bCs/>
          <w:sz w:val="22"/>
          <w:szCs w:val="22"/>
        </w:rPr>
        <w:t>вались, чтобы одержать победу в спортивных, интеллектуальных и творческих конкурсах. В этом уче</w:t>
      </w:r>
      <w:r w:rsidRPr="00CE054A">
        <w:rPr>
          <w:bCs/>
          <w:sz w:val="22"/>
          <w:szCs w:val="22"/>
        </w:rPr>
        <w:t>б</w:t>
      </w:r>
      <w:r w:rsidRPr="00CE054A">
        <w:rPr>
          <w:bCs/>
          <w:sz w:val="22"/>
          <w:szCs w:val="22"/>
        </w:rPr>
        <w:t>ном году игра проводилась совместно с Российским союзом спасателей. В процессе подготовки к игре спасателями были проведены занятия по оказанию первой помощи, правильным действиям во время пожара и умению использовать огнетушители, в рамках самой игры ребята попробовали на практике применить полученные знания. Игра получилась не только яркой и эмоционально насыщенной, но и очень полезной, каждый участник получил ценные знания и умения, которые может применять и в жи</w:t>
      </w:r>
      <w:r w:rsidRPr="00CE054A">
        <w:rPr>
          <w:bCs/>
          <w:sz w:val="22"/>
          <w:szCs w:val="22"/>
        </w:rPr>
        <w:t>з</w:t>
      </w:r>
      <w:r w:rsidRPr="00CE054A">
        <w:rPr>
          <w:bCs/>
          <w:sz w:val="22"/>
          <w:szCs w:val="22"/>
        </w:rPr>
        <w:t>ни. В дальнейшей воспитательной работе планируется продолжить сотрудничество с Российским со</w:t>
      </w:r>
      <w:r w:rsidRPr="00CE054A">
        <w:rPr>
          <w:bCs/>
          <w:sz w:val="22"/>
          <w:szCs w:val="22"/>
        </w:rPr>
        <w:t>ю</w:t>
      </w:r>
      <w:r w:rsidRPr="00CE054A">
        <w:rPr>
          <w:bCs/>
          <w:sz w:val="22"/>
          <w:szCs w:val="22"/>
        </w:rPr>
        <w:t>зом спасателей, которое является также частью работы в рамках социального партнерства.</w:t>
      </w:r>
    </w:p>
    <w:p w:rsidR="00027296" w:rsidRPr="00CE054A" w:rsidRDefault="00027296" w:rsidP="00027296">
      <w:pPr>
        <w:ind w:firstLine="284"/>
        <w:jc w:val="both"/>
        <w:rPr>
          <w:bCs/>
          <w:sz w:val="22"/>
          <w:szCs w:val="22"/>
        </w:rPr>
      </w:pPr>
      <w:r w:rsidRPr="00CE054A">
        <w:rPr>
          <w:bCs/>
          <w:sz w:val="22"/>
          <w:szCs w:val="22"/>
        </w:rPr>
        <w:t>Большую роль в формировании патриотических ценностей традиционно играют мероприятия, п</w:t>
      </w:r>
      <w:r w:rsidRPr="00CE054A">
        <w:rPr>
          <w:bCs/>
          <w:sz w:val="22"/>
          <w:szCs w:val="22"/>
        </w:rPr>
        <w:t>о</w:t>
      </w:r>
      <w:r w:rsidRPr="00CE054A">
        <w:rPr>
          <w:bCs/>
          <w:sz w:val="22"/>
          <w:szCs w:val="22"/>
        </w:rPr>
        <w:t>священные Дню Победы. 5 мая ученики 1-11 классов участвовали в торжественной линейке, посвяще</w:t>
      </w:r>
      <w:r w:rsidRPr="00CE054A">
        <w:rPr>
          <w:bCs/>
          <w:sz w:val="22"/>
          <w:szCs w:val="22"/>
        </w:rPr>
        <w:t>н</w:t>
      </w:r>
      <w:r w:rsidRPr="00CE054A">
        <w:rPr>
          <w:bCs/>
          <w:sz w:val="22"/>
          <w:szCs w:val="22"/>
        </w:rPr>
        <w:t>ной Дню Победы, и возложили цветы к обелиску павшим в годы Великой Отечественной войны в п. Кожухово. В этот же день в актовом зале школы в рамках историко-биографического проекта «Книга памяти» школьники рассказывали о своих родственниках, которые принимали участие в Великой От</w:t>
      </w:r>
      <w:r w:rsidRPr="00CE054A">
        <w:rPr>
          <w:bCs/>
          <w:sz w:val="22"/>
          <w:szCs w:val="22"/>
        </w:rPr>
        <w:t>е</w:t>
      </w:r>
      <w:r w:rsidRPr="00CE054A">
        <w:rPr>
          <w:bCs/>
          <w:sz w:val="22"/>
          <w:szCs w:val="22"/>
        </w:rPr>
        <w:t>чественной войне, о тех, кто воевал или работал в тылу. "Книга памяти" – продолжение большой работы по сбору информации о героях войны. Формированию ценностей патриотизма способствовали также проведенные в школе уроки мужества, посвященные 80-летию освобождения Воронежа в годы Великой Отечественной войны и 80-летию окончания Сталинградской битвы.</w:t>
      </w:r>
    </w:p>
    <w:p w:rsidR="00027296" w:rsidRPr="00CE054A" w:rsidRDefault="00027296" w:rsidP="00027296">
      <w:pPr>
        <w:ind w:firstLine="284"/>
        <w:jc w:val="both"/>
        <w:rPr>
          <w:bCs/>
          <w:sz w:val="22"/>
          <w:szCs w:val="22"/>
        </w:rPr>
      </w:pPr>
      <w:r w:rsidRPr="00CE054A">
        <w:rPr>
          <w:bCs/>
          <w:sz w:val="22"/>
          <w:szCs w:val="22"/>
        </w:rPr>
        <w:t>Каждый понедельник перед началом занятий в школе исполняется государственный гимн РФ, что о</w:t>
      </w:r>
      <w:r w:rsidRPr="00CE054A">
        <w:rPr>
          <w:bCs/>
          <w:sz w:val="22"/>
          <w:szCs w:val="22"/>
        </w:rPr>
        <w:t>т</w:t>
      </w:r>
      <w:r w:rsidRPr="00CE054A">
        <w:rPr>
          <w:bCs/>
          <w:sz w:val="22"/>
          <w:szCs w:val="22"/>
        </w:rPr>
        <w:t xml:space="preserve">вечает </w:t>
      </w:r>
      <w:r w:rsidRPr="00CE054A">
        <w:rPr>
          <w:bCs/>
          <w:sz w:val="22"/>
          <w:szCs w:val="22"/>
          <w:shd w:val="clear" w:color="auto" w:fill="FFFFFF"/>
        </w:rPr>
        <w:t>приоритетным задачам воспитания духовно-нравственных ценностей и принятых в российском обществе правил и норм поведения в интересах человека, семьи, общества и государства, формирует у обучающихся чувства патриотизма, гражданственности, уважения к памяти защитников Отечества и подвигам Героев Отечества, закону и правопорядку.</w:t>
      </w:r>
    </w:p>
    <w:p w:rsidR="00027296" w:rsidRPr="00CE054A" w:rsidRDefault="00027296" w:rsidP="00027296">
      <w:pPr>
        <w:ind w:firstLine="284"/>
        <w:jc w:val="both"/>
        <w:rPr>
          <w:bCs/>
          <w:sz w:val="22"/>
          <w:szCs w:val="22"/>
        </w:rPr>
      </w:pPr>
      <w:r w:rsidRPr="00CE054A">
        <w:rPr>
          <w:bCs/>
          <w:sz w:val="22"/>
          <w:szCs w:val="22"/>
        </w:rPr>
        <w:t>Эстетическое воспитание реализуется в самых разнообразных формах в течение учебного года, одн</w:t>
      </w:r>
      <w:r w:rsidRPr="00CE054A">
        <w:rPr>
          <w:bCs/>
          <w:sz w:val="22"/>
          <w:szCs w:val="22"/>
        </w:rPr>
        <w:t>а</w:t>
      </w:r>
      <w:r w:rsidRPr="00CE054A">
        <w:rPr>
          <w:bCs/>
          <w:sz w:val="22"/>
          <w:szCs w:val="22"/>
        </w:rPr>
        <w:t>ко квинтэссенцией является неделя искусств. 28 апреля состоялась премьера спектакля «Муха-Цокотуха» школьной театральной студии под руководством Антиповой Л.А. Главные актеры – ученики 3 класса показали на школьной сцене известный сюжет К.И. Чуковского, дополнив его веселыми песн</w:t>
      </w:r>
      <w:r w:rsidRPr="00CE054A">
        <w:rPr>
          <w:bCs/>
          <w:sz w:val="22"/>
          <w:szCs w:val="22"/>
        </w:rPr>
        <w:t>я</w:t>
      </w:r>
      <w:r w:rsidRPr="00CE054A">
        <w:rPr>
          <w:bCs/>
          <w:sz w:val="22"/>
          <w:szCs w:val="22"/>
        </w:rPr>
        <w:t>ми и танцами. Колоритные костюмы, яркие декорации, оригинальная режиссерская задумка и искренняя игра маленьких актеров сделали спектакль смешным и в то же время поучительным. В рамках недели искусств также состоялся отчетный концерт студии игры на гитаре под руководством Давыдова А.П., отчетный концерт по хореографии «Следуй за мечтой!» под руководством Папуновой А.А., отчетный концерт по фольклору под руководством Соколовой Л.А.</w:t>
      </w:r>
    </w:p>
    <w:p w:rsidR="00027296" w:rsidRPr="00CE054A" w:rsidRDefault="00027296" w:rsidP="00027296">
      <w:pPr>
        <w:ind w:firstLine="284"/>
        <w:jc w:val="both"/>
        <w:rPr>
          <w:bCs/>
          <w:sz w:val="22"/>
          <w:szCs w:val="22"/>
        </w:rPr>
      </w:pPr>
      <w:r w:rsidRPr="00CE054A">
        <w:rPr>
          <w:bCs/>
          <w:sz w:val="22"/>
          <w:szCs w:val="22"/>
        </w:rPr>
        <w:t>Направление воспитательной работы – ценность научного познания реализуется не только через предметные недели, но и проектно-исследовательскую деятельность, которая была организована в теч</w:t>
      </w:r>
      <w:r w:rsidRPr="00CE054A">
        <w:rPr>
          <w:bCs/>
          <w:sz w:val="22"/>
          <w:szCs w:val="22"/>
        </w:rPr>
        <w:t>е</w:t>
      </w:r>
      <w:r w:rsidRPr="00CE054A">
        <w:rPr>
          <w:bCs/>
          <w:sz w:val="22"/>
          <w:szCs w:val="22"/>
        </w:rPr>
        <w:t>ние всего учебного года, а 17-23 апреля состоялась школьная научно-практическая конференция «Твои возможности безграничны». Ученики 5-11 классов защищали как групповые, так и индивидуальные проекты. По форме и содержанию работы были разнообразными – от непосредственно проектных работ с конечным продуктом до исследовательских в области гуманитарных, естественных, точных наук, и</w:t>
      </w:r>
      <w:r w:rsidRPr="00CE054A">
        <w:rPr>
          <w:bCs/>
          <w:sz w:val="22"/>
          <w:szCs w:val="22"/>
        </w:rPr>
        <w:t>с</w:t>
      </w:r>
      <w:r w:rsidRPr="00CE054A">
        <w:rPr>
          <w:bCs/>
          <w:sz w:val="22"/>
          <w:szCs w:val="22"/>
        </w:rPr>
        <w:t>кусства и творчества.</w:t>
      </w:r>
    </w:p>
    <w:p w:rsidR="00027296" w:rsidRPr="00CE054A" w:rsidRDefault="00027296" w:rsidP="00027296">
      <w:pPr>
        <w:ind w:firstLine="284"/>
        <w:jc w:val="both"/>
        <w:rPr>
          <w:bCs/>
          <w:sz w:val="22"/>
          <w:szCs w:val="22"/>
        </w:rPr>
      </w:pPr>
      <w:r w:rsidRPr="00CE054A">
        <w:rPr>
          <w:bCs/>
          <w:color w:val="000000"/>
          <w:sz w:val="22"/>
          <w:szCs w:val="22"/>
        </w:rPr>
        <w:t>В рамках направления «Классное руководство» каждый классный руководитель в течение учебного года организует работу с коллективом класса; индивидуальную работу с обучающимися; работу с уч</w:t>
      </w:r>
      <w:r w:rsidRPr="00CE054A">
        <w:rPr>
          <w:bCs/>
          <w:color w:val="000000"/>
          <w:sz w:val="22"/>
          <w:szCs w:val="22"/>
        </w:rPr>
        <w:t>и</w:t>
      </w:r>
      <w:r w:rsidRPr="00CE054A">
        <w:rPr>
          <w:bCs/>
          <w:color w:val="000000"/>
          <w:sz w:val="22"/>
          <w:szCs w:val="22"/>
        </w:rPr>
        <w:t>телями-предметниками в данном классе; работу с родителями обучающихся (их законными представ</w:t>
      </w:r>
      <w:r w:rsidRPr="00CE054A">
        <w:rPr>
          <w:bCs/>
          <w:color w:val="000000"/>
          <w:sz w:val="22"/>
          <w:szCs w:val="22"/>
        </w:rPr>
        <w:t>и</w:t>
      </w:r>
      <w:r w:rsidRPr="00CE054A">
        <w:rPr>
          <w:bCs/>
          <w:color w:val="000000"/>
          <w:sz w:val="22"/>
          <w:szCs w:val="22"/>
        </w:rPr>
        <w:t>телями). Классные руководители реализуют программы внеурочной деятельности «Разговоры о ва</w:t>
      </w:r>
      <w:r w:rsidRPr="00CE054A">
        <w:rPr>
          <w:bCs/>
          <w:color w:val="000000"/>
          <w:sz w:val="22"/>
          <w:szCs w:val="22"/>
        </w:rPr>
        <w:t>ж</w:t>
      </w:r>
      <w:r w:rsidRPr="00CE054A">
        <w:rPr>
          <w:bCs/>
          <w:color w:val="000000"/>
          <w:sz w:val="22"/>
          <w:szCs w:val="22"/>
        </w:rPr>
        <w:t>ном», «ВМЕСТЕ», «Классный клуб», «Экскурс и Я» в 1-9 классах также организуют работу групп пр</w:t>
      </w:r>
      <w:r w:rsidRPr="00CE054A">
        <w:rPr>
          <w:bCs/>
          <w:color w:val="000000"/>
          <w:sz w:val="22"/>
          <w:szCs w:val="22"/>
        </w:rPr>
        <w:t>о</w:t>
      </w:r>
      <w:r w:rsidRPr="00CE054A">
        <w:rPr>
          <w:bCs/>
          <w:color w:val="000000"/>
          <w:sz w:val="22"/>
          <w:szCs w:val="22"/>
        </w:rPr>
        <w:t>дленного дня в классе, что расширяет возможности конструктивного общения педагогов и обучающи</w:t>
      </w:r>
      <w:r w:rsidRPr="00CE054A">
        <w:rPr>
          <w:bCs/>
          <w:color w:val="000000"/>
          <w:sz w:val="22"/>
          <w:szCs w:val="22"/>
        </w:rPr>
        <w:t>х</w:t>
      </w:r>
      <w:r w:rsidRPr="00CE054A">
        <w:rPr>
          <w:bCs/>
          <w:color w:val="000000"/>
          <w:sz w:val="22"/>
          <w:szCs w:val="22"/>
        </w:rPr>
        <w:lastRenderedPageBreak/>
        <w:t>ся. Классные руководители принимают активное участие в методической работе, в частности выступают на заседаниях Педагогического совета.</w:t>
      </w:r>
    </w:p>
    <w:p w:rsidR="00027296" w:rsidRPr="00CE054A" w:rsidRDefault="00027296" w:rsidP="00027296">
      <w:pPr>
        <w:ind w:firstLine="284"/>
        <w:jc w:val="both"/>
        <w:rPr>
          <w:bCs/>
          <w:sz w:val="22"/>
          <w:szCs w:val="22"/>
        </w:rPr>
      </w:pPr>
      <w:r w:rsidRPr="00CE054A">
        <w:rPr>
          <w:bCs/>
          <w:sz w:val="22"/>
          <w:szCs w:val="22"/>
        </w:rPr>
        <w:t>В рамках внеурочной деятельности организованы занятия в мастерских в соответствии с основными направлениями – духовно-нравственное, социальное, общеинтеллектуальное, общекультурное, спорти</w:t>
      </w:r>
      <w:r w:rsidRPr="00CE054A">
        <w:rPr>
          <w:bCs/>
          <w:sz w:val="22"/>
          <w:szCs w:val="22"/>
        </w:rPr>
        <w:t>в</w:t>
      </w:r>
      <w:r w:rsidRPr="00CE054A">
        <w:rPr>
          <w:bCs/>
          <w:sz w:val="22"/>
          <w:szCs w:val="22"/>
        </w:rPr>
        <w:t>но-оздоровительное, которые согласуются с традиционными направлениями воспитательной работы школы – интеллектуально-познавательное, нравственное, гражданско-патриотическое, художественно-эстетическое, спортивно-оздоровительное, что позволяет реализовывать в школе интегративную модель воспитательной работы и внеурочной деятельности.</w:t>
      </w:r>
    </w:p>
    <w:tbl>
      <w:tblPr>
        <w:tblStyle w:val="af1"/>
        <w:tblW w:w="9634" w:type="dxa"/>
        <w:tblLook w:val="04A0"/>
      </w:tblPr>
      <w:tblGrid>
        <w:gridCol w:w="3681"/>
        <w:gridCol w:w="963"/>
        <w:gridCol w:w="4990"/>
      </w:tblGrid>
      <w:tr w:rsidR="00027296" w:rsidRPr="00CE054A" w:rsidTr="00027296">
        <w:tc>
          <w:tcPr>
            <w:tcW w:w="3681" w:type="dxa"/>
          </w:tcPr>
          <w:p w:rsidR="00027296" w:rsidRPr="00CE054A" w:rsidRDefault="00027296" w:rsidP="008E68B5">
            <w:pPr>
              <w:tabs>
                <w:tab w:val="left" w:pos="851"/>
              </w:tabs>
              <w:jc w:val="center"/>
              <w:rPr>
                <w:bCs/>
                <w:iCs/>
                <w:sz w:val="22"/>
                <w:szCs w:val="22"/>
              </w:rPr>
            </w:pPr>
            <w:r w:rsidRPr="00CE054A">
              <w:rPr>
                <w:bCs/>
                <w:iCs/>
                <w:sz w:val="22"/>
                <w:szCs w:val="22"/>
              </w:rPr>
              <w:t>Направления ВУД</w:t>
            </w:r>
          </w:p>
        </w:tc>
        <w:tc>
          <w:tcPr>
            <w:tcW w:w="5953" w:type="dxa"/>
            <w:gridSpan w:val="2"/>
          </w:tcPr>
          <w:p w:rsidR="00027296" w:rsidRPr="00CE054A" w:rsidRDefault="00027296" w:rsidP="008E68B5">
            <w:pPr>
              <w:tabs>
                <w:tab w:val="left" w:pos="851"/>
              </w:tabs>
              <w:jc w:val="center"/>
              <w:rPr>
                <w:bCs/>
                <w:iCs/>
                <w:sz w:val="22"/>
                <w:szCs w:val="22"/>
              </w:rPr>
            </w:pPr>
            <w:r w:rsidRPr="00CE054A">
              <w:rPr>
                <w:bCs/>
                <w:iCs/>
                <w:sz w:val="22"/>
                <w:szCs w:val="22"/>
              </w:rPr>
              <w:t>Мастерские ВУД</w:t>
            </w:r>
          </w:p>
        </w:tc>
      </w:tr>
      <w:tr w:rsidR="00027296" w:rsidRPr="00CE054A" w:rsidTr="00027296">
        <w:trPr>
          <w:trHeight w:val="457"/>
        </w:trPr>
        <w:tc>
          <w:tcPr>
            <w:tcW w:w="9634" w:type="dxa"/>
            <w:gridSpan w:val="3"/>
          </w:tcPr>
          <w:p w:rsidR="00027296" w:rsidRPr="00CE054A" w:rsidRDefault="00027296" w:rsidP="008E68B5">
            <w:pPr>
              <w:tabs>
                <w:tab w:val="left" w:pos="851"/>
              </w:tabs>
              <w:ind w:firstLine="709"/>
              <w:jc w:val="center"/>
              <w:rPr>
                <w:bCs/>
                <w:iCs/>
                <w:sz w:val="22"/>
                <w:szCs w:val="22"/>
              </w:rPr>
            </w:pPr>
            <w:r w:rsidRPr="00CE054A">
              <w:rPr>
                <w:bCs/>
                <w:iCs/>
                <w:sz w:val="22"/>
                <w:szCs w:val="22"/>
              </w:rPr>
              <w:t>Начальное общее образование в соответствии с ФГОС НОО (31.05.2021 № 286)</w:t>
            </w:r>
          </w:p>
        </w:tc>
      </w:tr>
      <w:tr w:rsidR="00027296" w:rsidRPr="00CE054A" w:rsidTr="00027296">
        <w:tc>
          <w:tcPr>
            <w:tcW w:w="3681" w:type="dxa"/>
          </w:tcPr>
          <w:p w:rsidR="00027296" w:rsidRPr="00CE054A" w:rsidRDefault="00027296" w:rsidP="008E68B5">
            <w:pPr>
              <w:tabs>
                <w:tab w:val="left" w:pos="851"/>
              </w:tabs>
              <w:jc w:val="both"/>
              <w:rPr>
                <w:bCs/>
                <w:iCs/>
                <w:sz w:val="22"/>
                <w:szCs w:val="22"/>
              </w:rPr>
            </w:pPr>
            <w:r w:rsidRPr="00CE054A">
              <w:rPr>
                <w:bCs/>
                <w:iCs/>
                <w:sz w:val="22"/>
                <w:szCs w:val="22"/>
              </w:rPr>
              <w:t>Спортивно-оздоровительная де</w:t>
            </w:r>
            <w:r w:rsidRPr="00CE054A">
              <w:rPr>
                <w:bCs/>
                <w:iCs/>
                <w:sz w:val="22"/>
                <w:szCs w:val="22"/>
              </w:rPr>
              <w:t>я</w:t>
            </w:r>
            <w:r w:rsidRPr="00CE054A">
              <w:rPr>
                <w:bCs/>
                <w:iCs/>
                <w:sz w:val="22"/>
                <w:szCs w:val="22"/>
              </w:rPr>
              <w:t>тельность</w:t>
            </w:r>
          </w:p>
        </w:tc>
        <w:tc>
          <w:tcPr>
            <w:tcW w:w="5953" w:type="dxa"/>
            <w:gridSpan w:val="2"/>
          </w:tcPr>
          <w:p w:rsidR="00027296" w:rsidRPr="00CE054A" w:rsidRDefault="00027296" w:rsidP="008E68B5">
            <w:pPr>
              <w:tabs>
                <w:tab w:val="left" w:pos="851"/>
              </w:tabs>
              <w:jc w:val="both"/>
              <w:rPr>
                <w:bCs/>
                <w:iCs/>
                <w:sz w:val="22"/>
                <w:szCs w:val="22"/>
              </w:rPr>
            </w:pPr>
            <w:r w:rsidRPr="00CE054A">
              <w:rPr>
                <w:bCs/>
                <w:iCs/>
                <w:sz w:val="22"/>
                <w:szCs w:val="22"/>
              </w:rPr>
              <w:t>«Подвижные игры»</w:t>
            </w:r>
          </w:p>
        </w:tc>
      </w:tr>
      <w:tr w:rsidR="00027296" w:rsidRPr="00CE054A" w:rsidTr="00027296">
        <w:tc>
          <w:tcPr>
            <w:tcW w:w="3681" w:type="dxa"/>
          </w:tcPr>
          <w:p w:rsidR="00027296" w:rsidRPr="00CE054A" w:rsidRDefault="00027296" w:rsidP="008E68B5">
            <w:pPr>
              <w:tabs>
                <w:tab w:val="left" w:pos="851"/>
              </w:tabs>
              <w:jc w:val="both"/>
              <w:rPr>
                <w:bCs/>
                <w:iCs/>
                <w:sz w:val="22"/>
                <w:szCs w:val="22"/>
              </w:rPr>
            </w:pPr>
            <w:r w:rsidRPr="00CE054A">
              <w:rPr>
                <w:bCs/>
                <w:iCs/>
                <w:sz w:val="22"/>
                <w:szCs w:val="22"/>
              </w:rPr>
              <w:t>Проектно-исследовательская де</w:t>
            </w:r>
            <w:r w:rsidRPr="00CE054A">
              <w:rPr>
                <w:bCs/>
                <w:iCs/>
                <w:sz w:val="22"/>
                <w:szCs w:val="22"/>
              </w:rPr>
              <w:t>я</w:t>
            </w:r>
            <w:r w:rsidRPr="00CE054A">
              <w:rPr>
                <w:bCs/>
                <w:iCs/>
                <w:sz w:val="22"/>
                <w:szCs w:val="22"/>
              </w:rPr>
              <w:t>тельность</w:t>
            </w:r>
          </w:p>
        </w:tc>
        <w:tc>
          <w:tcPr>
            <w:tcW w:w="5953" w:type="dxa"/>
            <w:gridSpan w:val="2"/>
          </w:tcPr>
          <w:p w:rsidR="00027296" w:rsidRPr="00CE054A" w:rsidRDefault="00027296" w:rsidP="008E68B5">
            <w:pPr>
              <w:tabs>
                <w:tab w:val="left" w:pos="851"/>
              </w:tabs>
              <w:jc w:val="both"/>
              <w:rPr>
                <w:bCs/>
                <w:iCs/>
                <w:sz w:val="22"/>
                <w:szCs w:val="22"/>
              </w:rPr>
            </w:pPr>
            <w:r w:rsidRPr="00CE054A">
              <w:rPr>
                <w:bCs/>
                <w:iCs/>
                <w:sz w:val="22"/>
                <w:szCs w:val="22"/>
              </w:rPr>
              <w:t>«Шахматы»</w:t>
            </w:r>
          </w:p>
        </w:tc>
      </w:tr>
      <w:tr w:rsidR="00027296" w:rsidRPr="00CE054A" w:rsidTr="00027296">
        <w:tc>
          <w:tcPr>
            <w:tcW w:w="3681" w:type="dxa"/>
          </w:tcPr>
          <w:p w:rsidR="00027296" w:rsidRPr="00CE054A" w:rsidRDefault="00027296" w:rsidP="008E68B5">
            <w:pPr>
              <w:tabs>
                <w:tab w:val="left" w:pos="851"/>
              </w:tabs>
              <w:jc w:val="both"/>
              <w:rPr>
                <w:bCs/>
                <w:iCs/>
                <w:sz w:val="22"/>
                <w:szCs w:val="22"/>
              </w:rPr>
            </w:pPr>
            <w:r w:rsidRPr="00CE054A">
              <w:rPr>
                <w:bCs/>
                <w:iCs/>
                <w:color w:val="000000" w:themeColor="text1"/>
                <w:sz w:val="22"/>
                <w:szCs w:val="22"/>
              </w:rPr>
              <w:t>Коммуникативная деятельность</w:t>
            </w:r>
          </w:p>
        </w:tc>
        <w:tc>
          <w:tcPr>
            <w:tcW w:w="5953" w:type="dxa"/>
            <w:gridSpan w:val="2"/>
          </w:tcPr>
          <w:p w:rsidR="00027296" w:rsidRPr="00CE054A" w:rsidRDefault="00027296" w:rsidP="008E68B5">
            <w:pPr>
              <w:tabs>
                <w:tab w:val="left" w:pos="851"/>
              </w:tabs>
              <w:jc w:val="both"/>
              <w:rPr>
                <w:bCs/>
                <w:iCs/>
                <w:sz w:val="22"/>
                <w:szCs w:val="22"/>
              </w:rPr>
            </w:pPr>
            <w:r w:rsidRPr="00CE054A">
              <w:rPr>
                <w:bCs/>
                <w:iCs/>
                <w:sz w:val="22"/>
                <w:szCs w:val="22"/>
              </w:rPr>
              <w:t>«В мире книг»</w:t>
            </w:r>
          </w:p>
          <w:p w:rsidR="00027296" w:rsidRPr="00CE054A" w:rsidRDefault="00027296" w:rsidP="008E68B5">
            <w:pPr>
              <w:tabs>
                <w:tab w:val="left" w:pos="851"/>
              </w:tabs>
              <w:jc w:val="both"/>
              <w:rPr>
                <w:bCs/>
                <w:iCs/>
                <w:sz w:val="22"/>
                <w:szCs w:val="22"/>
              </w:rPr>
            </w:pPr>
            <w:r w:rsidRPr="00CE054A">
              <w:rPr>
                <w:bCs/>
                <w:iCs/>
                <w:sz w:val="22"/>
                <w:szCs w:val="22"/>
              </w:rPr>
              <w:t>«Разговоры о важном»</w:t>
            </w:r>
          </w:p>
        </w:tc>
      </w:tr>
      <w:tr w:rsidR="00027296" w:rsidRPr="00CE054A" w:rsidTr="00027296">
        <w:tc>
          <w:tcPr>
            <w:tcW w:w="3681" w:type="dxa"/>
          </w:tcPr>
          <w:p w:rsidR="00027296" w:rsidRPr="00CE054A" w:rsidRDefault="00027296" w:rsidP="008E68B5">
            <w:pPr>
              <w:tabs>
                <w:tab w:val="left" w:pos="851"/>
              </w:tabs>
              <w:jc w:val="both"/>
              <w:rPr>
                <w:bCs/>
                <w:iCs/>
                <w:sz w:val="22"/>
                <w:szCs w:val="22"/>
              </w:rPr>
            </w:pPr>
            <w:r w:rsidRPr="00CE054A">
              <w:rPr>
                <w:bCs/>
                <w:iCs/>
                <w:color w:val="000000" w:themeColor="text1"/>
                <w:sz w:val="22"/>
                <w:szCs w:val="22"/>
              </w:rPr>
              <w:t>Художественно-эстетическая тво</w:t>
            </w:r>
            <w:r w:rsidRPr="00CE054A">
              <w:rPr>
                <w:bCs/>
                <w:iCs/>
                <w:color w:val="000000" w:themeColor="text1"/>
                <w:sz w:val="22"/>
                <w:szCs w:val="22"/>
              </w:rPr>
              <w:t>р</w:t>
            </w:r>
            <w:r w:rsidRPr="00CE054A">
              <w:rPr>
                <w:bCs/>
                <w:iCs/>
                <w:color w:val="000000" w:themeColor="text1"/>
                <w:sz w:val="22"/>
                <w:szCs w:val="22"/>
              </w:rPr>
              <w:t>ческая деятельность</w:t>
            </w:r>
          </w:p>
        </w:tc>
        <w:tc>
          <w:tcPr>
            <w:tcW w:w="5953" w:type="dxa"/>
            <w:gridSpan w:val="2"/>
          </w:tcPr>
          <w:p w:rsidR="00027296" w:rsidRPr="00CE054A" w:rsidRDefault="00027296" w:rsidP="008E68B5">
            <w:pPr>
              <w:tabs>
                <w:tab w:val="left" w:pos="851"/>
              </w:tabs>
              <w:jc w:val="both"/>
              <w:rPr>
                <w:bCs/>
                <w:iCs/>
                <w:sz w:val="22"/>
                <w:szCs w:val="22"/>
              </w:rPr>
            </w:pPr>
            <w:r w:rsidRPr="00CE054A">
              <w:rPr>
                <w:bCs/>
                <w:iCs/>
                <w:sz w:val="22"/>
                <w:szCs w:val="22"/>
              </w:rPr>
              <w:t>«Театральные игры»</w:t>
            </w:r>
          </w:p>
          <w:p w:rsidR="00027296" w:rsidRPr="00CE054A" w:rsidRDefault="00027296" w:rsidP="008E68B5">
            <w:pPr>
              <w:tabs>
                <w:tab w:val="left" w:pos="851"/>
              </w:tabs>
              <w:jc w:val="both"/>
              <w:rPr>
                <w:bCs/>
                <w:iCs/>
                <w:sz w:val="22"/>
                <w:szCs w:val="22"/>
              </w:rPr>
            </w:pPr>
            <w:r w:rsidRPr="00CE054A">
              <w:rPr>
                <w:bCs/>
                <w:iCs/>
                <w:sz w:val="22"/>
                <w:szCs w:val="22"/>
                <w:shd w:val="clear" w:color="auto" w:fill="FFFFFF"/>
              </w:rPr>
              <w:t>«Русский фольклор»</w:t>
            </w:r>
          </w:p>
        </w:tc>
      </w:tr>
      <w:tr w:rsidR="00027296" w:rsidRPr="00CE054A" w:rsidTr="00027296">
        <w:tc>
          <w:tcPr>
            <w:tcW w:w="3681" w:type="dxa"/>
          </w:tcPr>
          <w:p w:rsidR="00027296" w:rsidRPr="00CE054A" w:rsidRDefault="00027296" w:rsidP="008E68B5">
            <w:pPr>
              <w:tabs>
                <w:tab w:val="left" w:pos="851"/>
              </w:tabs>
              <w:jc w:val="both"/>
              <w:rPr>
                <w:bCs/>
                <w:iCs/>
                <w:sz w:val="22"/>
                <w:szCs w:val="22"/>
              </w:rPr>
            </w:pPr>
            <w:r w:rsidRPr="00CE054A">
              <w:rPr>
                <w:bCs/>
                <w:iCs/>
                <w:color w:val="000000" w:themeColor="text1"/>
                <w:sz w:val="22"/>
                <w:szCs w:val="22"/>
              </w:rPr>
              <w:t>Информационная</w:t>
            </w:r>
            <w:r w:rsidRPr="00CE054A">
              <w:rPr>
                <w:bCs/>
                <w:iCs/>
                <w:color w:val="000000" w:themeColor="text1"/>
                <w:spacing w:val="1"/>
                <w:sz w:val="22"/>
                <w:szCs w:val="22"/>
              </w:rPr>
              <w:t xml:space="preserve"> </w:t>
            </w:r>
            <w:r w:rsidRPr="00CE054A">
              <w:rPr>
                <w:bCs/>
                <w:iCs/>
                <w:color w:val="000000" w:themeColor="text1"/>
                <w:sz w:val="22"/>
                <w:szCs w:val="22"/>
              </w:rPr>
              <w:t>культура</w:t>
            </w:r>
          </w:p>
        </w:tc>
        <w:tc>
          <w:tcPr>
            <w:tcW w:w="5953" w:type="dxa"/>
            <w:gridSpan w:val="2"/>
          </w:tcPr>
          <w:p w:rsidR="00027296" w:rsidRPr="00CE054A" w:rsidRDefault="00027296" w:rsidP="008E68B5">
            <w:pPr>
              <w:tabs>
                <w:tab w:val="left" w:pos="851"/>
              </w:tabs>
              <w:jc w:val="both"/>
              <w:rPr>
                <w:bCs/>
                <w:iCs/>
                <w:sz w:val="22"/>
                <w:szCs w:val="22"/>
              </w:rPr>
            </w:pPr>
            <w:r w:rsidRPr="00CE054A">
              <w:rPr>
                <w:bCs/>
                <w:iCs/>
                <w:color w:val="000000" w:themeColor="text1"/>
                <w:sz w:val="22"/>
                <w:szCs w:val="22"/>
              </w:rPr>
              <w:t>«Юный математик»</w:t>
            </w:r>
          </w:p>
        </w:tc>
      </w:tr>
      <w:tr w:rsidR="00027296" w:rsidRPr="00CE054A" w:rsidTr="00027296">
        <w:tc>
          <w:tcPr>
            <w:tcW w:w="3681" w:type="dxa"/>
          </w:tcPr>
          <w:p w:rsidR="00027296" w:rsidRPr="00CE054A" w:rsidRDefault="00027296" w:rsidP="008E68B5">
            <w:pPr>
              <w:tabs>
                <w:tab w:val="left" w:pos="851"/>
              </w:tabs>
              <w:jc w:val="both"/>
              <w:rPr>
                <w:bCs/>
                <w:iCs/>
                <w:sz w:val="22"/>
                <w:szCs w:val="22"/>
              </w:rPr>
            </w:pPr>
            <w:r w:rsidRPr="00CE054A">
              <w:rPr>
                <w:bCs/>
                <w:iCs/>
                <w:color w:val="000000" w:themeColor="text1"/>
                <w:sz w:val="22"/>
                <w:szCs w:val="22"/>
              </w:rPr>
              <w:t>Интеллектуальные марафоны</w:t>
            </w:r>
          </w:p>
        </w:tc>
        <w:tc>
          <w:tcPr>
            <w:tcW w:w="5953" w:type="dxa"/>
            <w:gridSpan w:val="2"/>
          </w:tcPr>
          <w:p w:rsidR="00027296" w:rsidRPr="00CE054A" w:rsidRDefault="00027296" w:rsidP="008E68B5">
            <w:pPr>
              <w:tabs>
                <w:tab w:val="left" w:pos="851"/>
              </w:tabs>
              <w:jc w:val="both"/>
              <w:rPr>
                <w:bCs/>
                <w:iCs/>
                <w:sz w:val="22"/>
                <w:szCs w:val="22"/>
              </w:rPr>
            </w:pPr>
            <w:r w:rsidRPr="00CE054A">
              <w:rPr>
                <w:bCs/>
                <w:iCs/>
                <w:color w:val="000000" w:themeColor="text1"/>
                <w:sz w:val="22"/>
                <w:szCs w:val="22"/>
              </w:rPr>
              <w:t>«Экскурс и Я»</w:t>
            </w:r>
          </w:p>
        </w:tc>
      </w:tr>
      <w:tr w:rsidR="00027296" w:rsidRPr="00CE054A" w:rsidTr="00027296">
        <w:tc>
          <w:tcPr>
            <w:tcW w:w="3681" w:type="dxa"/>
          </w:tcPr>
          <w:p w:rsidR="00027296" w:rsidRPr="00CE054A" w:rsidRDefault="00027296" w:rsidP="008E68B5">
            <w:pPr>
              <w:tabs>
                <w:tab w:val="left" w:pos="851"/>
              </w:tabs>
              <w:jc w:val="both"/>
              <w:rPr>
                <w:bCs/>
                <w:iCs/>
                <w:sz w:val="22"/>
                <w:szCs w:val="22"/>
              </w:rPr>
            </w:pPr>
            <w:r w:rsidRPr="00CE054A">
              <w:rPr>
                <w:bCs/>
                <w:iCs/>
                <w:color w:val="000000" w:themeColor="text1"/>
                <w:sz w:val="22"/>
                <w:szCs w:val="22"/>
              </w:rPr>
              <w:t>«Учение с увлечением!»</w:t>
            </w:r>
          </w:p>
        </w:tc>
        <w:tc>
          <w:tcPr>
            <w:tcW w:w="5953" w:type="dxa"/>
            <w:gridSpan w:val="2"/>
          </w:tcPr>
          <w:p w:rsidR="00027296" w:rsidRPr="00CE054A" w:rsidRDefault="00027296" w:rsidP="008E68B5">
            <w:pPr>
              <w:tabs>
                <w:tab w:val="left" w:pos="851"/>
              </w:tabs>
              <w:jc w:val="both"/>
              <w:rPr>
                <w:bCs/>
                <w:iCs/>
                <w:sz w:val="22"/>
                <w:szCs w:val="22"/>
              </w:rPr>
            </w:pPr>
            <w:r w:rsidRPr="00CE054A">
              <w:rPr>
                <w:bCs/>
                <w:iCs/>
                <w:sz w:val="22"/>
                <w:szCs w:val="22"/>
              </w:rPr>
              <w:t>«Happy English»</w:t>
            </w:r>
          </w:p>
        </w:tc>
      </w:tr>
      <w:tr w:rsidR="00027296" w:rsidRPr="00CE054A" w:rsidTr="00027296">
        <w:tc>
          <w:tcPr>
            <w:tcW w:w="9634" w:type="dxa"/>
            <w:gridSpan w:val="3"/>
          </w:tcPr>
          <w:p w:rsidR="00027296" w:rsidRPr="00CE054A" w:rsidRDefault="00027296" w:rsidP="008E68B5">
            <w:pPr>
              <w:tabs>
                <w:tab w:val="left" w:pos="851"/>
              </w:tabs>
              <w:jc w:val="center"/>
              <w:rPr>
                <w:bCs/>
                <w:iCs/>
                <w:sz w:val="22"/>
                <w:szCs w:val="22"/>
              </w:rPr>
            </w:pPr>
            <w:r w:rsidRPr="00CE054A">
              <w:rPr>
                <w:bCs/>
                <w:iCs/>
                <w:sz w:val="22"/>
                <w:szCs w:val="22"/>
              </w:rPr>
              <w:t>Начальное общее образование в соответствии с ФГОС НОО (06.10.2009 № 373)</w:t>
            </w:r>
          </w:p>
        </w:tc>
      </w:tr>
      <w:tr w:rsidR="00027296" w:rsidRPr="00CE054A" w:rsidTr="00027296">
        <w:tc>
          <w:tcPr>
            <w:tcW w:w="3681" w:type="dxa"/>
            <w:vAlign w:val="center"/>
          </w:tcPr>
          <w:p w:rsidR="00027296" w:rsidRPr="00CE054A" w:rsidRDefault="00027296" w:rsidP="008E68B5">
            <w:pPr>
              <w:tabs>
                <w:tab w:val="left" w:pos="851"/>
              </w:tabs>
              <w:jc w:val="both"/>
              <w:rPr>
                <w:bCs/>
                <w:iCs/>
                <w:color w:val="000000" w:themeColor="text1"/>
                <w:sz w:val="22"/>
                <w:szCs w:val="22"/>
              </w:rPr>
            </w:pPr>
            <w:r w:rsidRPr="00CE054A">
              <w:rPr>
                <w:bCs/>
                <w:iCs/>
                <w:sz w:val="22"/>
                <w:szCs w:val="22"/>
              </w:rPr>
              <w:t>Спортивно-оздоровительное н</w:t>
            </w:r>
            <w:r w:rsidRPr="00CE054A">
              <w:rPr>
                <w:bCs/>
                <w:iCs/>
                <w:sz w:val="22"/>
                <w:szCs w:val="22"/>
              </w:rPr>
              <w:t>а</w:t>
            </w:r>
            <w:r w:rsidRPr="00CE054A">
              <w:rPr>
                <w:bCs/>
                <w:iCs/>
                <w:sz w:val="22"/>
                <w:szCs w:val="22"/>
              </w:rPr>
              <w:t>правление</w:t>
            </w:r>
          </w:p>
        </w:tc>
        <w:tc>
          <w:tcPr>
            <w:tcW w:w="5953"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«Подвижные игры»</w:t>
            </w:r>
          </w:p>
          <w:p w:rsidR="00027296" w:rsidRPr="00CE054A" w:rsidRDefault="00027296" w:rsidP="008E68B5">
            <w:pPr>
              <w:tabs>
                <w:tab w:val="left" w:pos="851"/>
              </w:tabs>
              <w:jc w:val="both"/>
              <w:rPr>
                <w:bCs/>
                <w:iCs/>
                <w:sz w:val="22"/>
                <w:szCs w:val="22"/>
              </w:rPr>
            </w:pPr>
            <w:r w:rsidRPr="00CE054A">
              <w:rPr>
                <w:bCs/>
                <w:iCs/>
                <w:sz w:val="22"/>
                <w:szCs w:val="22"/>
              </w:rPr>
              <w:t>«Шахматы»</w:t>
            </w:r>
          </w:p>
        </w:tc>
      </w:tr>
      <w:tr w:rsidR="00027296" w:rsidRPr="00CE054A" w:rsidTr="00027296">
        <w:tc>
          <w:tcPr>
            <w:tcW w:w="3681" w:type="dxa"/>
            <w:vAlign w:val="center"/>
          </w:tcPr>
          <w:p w:rsidR="00027296" w:rsidRPr="00CE054A" w:rsidRDefault="00027296" w:rsidP="008E68B5">
            <w:pPr>
              <w:tabs>
                <w:tab w:val="left" w:pos="851"/>
              </w:tabs>
              <w:jc w:val="both"/>
              <w:rPr>
                <w:bCs/>
                <w:iCs/>
                <w:sz w:val="22"/>
                <w:szCs w:val="22"/>
              </w:rPr>
            </w:pPr>
            <w:r w:rsidRPr="00CE054A">
              <w:rPr>
                <w:bCs/>
                <w:iCs/>
                <w:sz w:val="22"/>
                <w:szCs w:val="22"/>
              </w:rPr>
              <w:t>Духовно-нравственное воспитание</w:t>
            </w:r>
          </w:p>
        </w:tc>
        <w:tc>
          <w:tcPr>
            <w:tcW w:w="5953"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«Разговоры о важном»</w:t>
            </w:r>
          </w:p>
          <w:p w:rsidR="00027296" w:rsidRPr="00CE054A" w:rsidRDefault="00027296" w:rsidP="008E68B5">
            <w:pPr>
              <w:tabs>
                <w:tab w:val="left" w:pos="851"/>
              </w:tabs>
              <w:jc w:val="both"/>
              <w:rPr>
                <w:bCs/>
                <w:iCs/>
                <w:sz w:val="22"/>
                <w:szCs w:val="22"/>
              </w:rPr>
            </w:pPr>
            <w:r w:rsidRPr="00CE054A">
              <w:rPr>
                <w:bCs/>
                <w:iCs/>
                <w:sz w:val="22"/>
                <w:szCs w:val="22"/>
              </w:rPr>
              <w:t>«Русский фольклор»</w:t>
            </w:r>
          </w:p>
        </w:tc>
      </w:tr>
      <w:tr w:rsidR="00027296" w:rsidRPr="00CE054A" w:rsidTr="00027296">
        <w:tc>
          <w:tcPr>
            <w:tcW w:w="3681" w:type="dxa"/>
            <w:vAlign w:val="center"/>
          </w:tcPr>
          <w:p w:rsidR="00027296" w:rsidRPr="00CE054A" w:rsidRDefault="00027296" w:rsidP="008E68B5">
            <w:pPr>
              <w:tabs>
                <w:tab w:val="left" w:pos="851"/>
              </w:tabs>
              <w:jc w:val="both"/>
              <w:rPr>
                <w:bCs/>
                <w:iCs/>
                <w:sz w:val="22"/>
                <w:szCs w:val="22"/>
              </w:rPr>
            </w:pPr>
            <w:r w:rsidRPr="00CE054A">
              <w:rPr>
                <w:bCs/>
                <w:iCs/>
                <w:sz w:val="22"/>
                <w:szCs w:val="22"/>
              </w:rPr>
              <w:t>Социальное направление</w:t>
            </w:r>
          </w:p>
        </w:tc>
        <w:tc>
          <w:tcPr>
            <w:tcW w:w="5953"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«Умелые руки»</w:t>
            </w:r>
          </w:p>
          <w:p w:rsidR="00027296" w:rsidRPr="00CE054A" w:rsidRDefault="00027296" w:rsidP="008E68B5">
            <w:pPr>
              <w:tabs>
                <w:tab w:val="left" w:pos="851"/>
              </w:tabs>
              <w:jc w:val="both"/>
              <w:rPr>
                <w:bCs/>
                <w:iCs/>
                <w:sz w:val="22"/>
                <w:szCs w:val="22"/>
              </w:rPr>
            </w:pPr>
            <w:r w:rsidRPr="00CE054A">
              <w:rPr>
                <w:bCs/>
                <w:iCs/>
                <w:sz w:val="22"/>
                <w:szCs w:val="22"/>
              </w:rPr>
              <w:t>«Разговоры о важном»</w:t>
            </w:r>
          </w:p>
        </w:tc>
      </w:tr>
      <w:tr w:rsidR="00027296" w:rsidRPr="00CE054A" w:rsidTr="00027296">
        <w:tc>
          <w:tcPr>
            <w:tcW w:w="3681" w:type="dxa"/>
            <w:vAlign w:val="center"/>
          </w:tcPr>
          <w:p w:rsidR="00027296" w:rsidRPr="00CE054A" w:rsidRDefault="00027296" w:rsidP="008E68B5">
            <w:pPr>
              <w:tabs>
                <w:tab w:val="left" w:pos="851"/>
              </w:tabs>
              <w:jc w:val="both"/>
              <w:rPr>
                <w:bCs/>
                <w:iCs/>
                <w:sz w:val="22"/>
                <w:szCs w:val="22"/>
              </w:rPr>
            </w:pPr>
            <w:r w:rsidRPr="00CE054A">
              <w:rPr>
                <w:bCs/>
                <w:iCs/>
                <w:sz w:val="22"/>
                <w:szCs w:val="22"/>
              </w:rPr>
              <w:t>Общеинтеллектуальное направл</w:t>
            </w:r>
            <w:r w:rsidRPr="00CE054A">
              <w:rPr>
                <w:bCs/>
                <w:iCs/>
                <w:sz w:val="22"/>
                <w:szCs w:val="22"/>
              </w:rPr>
              <w:t>е</w:t>
            </w:r>
            <w:r w:rsidRPr="00CE054A">
              <w:rPr>
                <w:bCs/>
                <w:iCs/>
                <w:sz w:val="22"/>
                <w:szCs w:val="22"/>
              </w:rPr>
              <w:t>ние</w:t>
            </w:r>
          </w:p>
        </w:tc>
        <w:tc>
          <w:tcPr>
            <w:tcW w:w="5953"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«Юный математик»</w:t>
            </w:r>
          </w:p>
          <w:p w:rsidR="00027296" w:rsidRPr="00CE054A" w:rsidRDefault="00027296" w:rsidP="008E68B5">
            <w:pPr>
              <w:tabs>
                <w:tab w:val="left" w:pos="851"/>
              </w:tabs>
              <w:jc w:val="both"/>
              <w:rPr>
                <w:bCs/>
                <w:iCs/>
                <w:sz w:val="22"/>
                <w:szCs w:val="22"/>
              </w:rPr>
            </w:pPr>
            <w:r w:rsidRPr="00CE054A">
              <w:rPr>
                <w:bCs/>
                <w:iCs/>
                <w:sz w:val="22"/>
                <w:szCs w:val="22"/>
              </w:rPr>
              <w:t>«В мире книг»</w:t>
            </w:r>
          </w:p>
          <w:p w:rsidR="00027296" w:rsidRPr="00CE054A" w:rsidRDefault="00027296" w:rsidP="008E68B5">
            <w:pPr>
              <w:tabs>
                <w:tab w:val="left" w:pos="851"/>
              </w:tabs>
              <w:jc w:val="both"/>
              <w:rPr>
                <w:bCs/>
                <w:iCs/>
                <w:sz w:val="22"/>
                <w:szCs w:val="22"/>
              </w:rPr>
            </w:pPr>
            <w:r w:rsidRPr="00CE054A">
              <w:rPr>
                <w:bCs/>
                <w:iCs/>
                <w:sz w:val="22"/>
                <w:szCs w:val="22"/>
              </w:rPr>
              <w:t>«</w:t>
            </w:r>
            <w:r w:rsidRPr="00CE054A">
              <w:rPr>
                <w:bCs/>
                <w:iCs/>
                <w:sz w:val="22"/>
                <w:szCs w:val="22"/>
                <w:lang w:val="en-US"/>
              </w:rPr>
              <w:t>Happy</w:t>
            </w:r>
            <w:r w:rsidRPr="00CE054A">
              <w:rPr>
                <w:bCs/>
                <w:iCs/>
                <w:sz w:val="22"/>
                <w:szCs w:val="22"/>
              </w:rPr>
              <w:t xml:space="preserve"> </w:t>
            </w:r>
            <w:r w:rsidRPr="00CE054A">
              <w:rPr>
                <w:bCs/>
                <w:iCs/>
                <w:sz w:val="22"/>
                <w:szCs w:val="22"/>
                <w:lang w:val="en-US"/>
              </w:rPr>
              <w:t>English</w:t>
            </w:r>
            <w:r w:rsidRPr="00CE054A">
              <w:rPr>
                <w:bCs/>
                <w:iCs/>
                <w:sz w:val="22"/>
                <w:szCs w:val="22"/>
              </w:rPr>
              <w:t>»</w:t>
            </w:r>
          </w:p>
          <w:p w:rsidR="00027296" w:rsidRPr="00CE054A" w:rsidRDefault="00027296" w:rsidP="008E68B5">
            <w:pPr>
              <w:tabs>
                <w:tab w:val="left" w:pos="851"/>
              </w:tabs>
              <w:jc w:val="both"/>
              <w:rPr>
                <w:bCs/>
                <w:iCs/>
                <w:sz w:val="22"/>
                <w:szCs w:val="22"/>
              </w:rPr>
            </w:pPr>
            <w:r w:rsidRPr="00CE054A">
              <w:rPr>
                <w:bCs/>
                <w:iCs/>
                <w:sz w:val="22"/>
                <w:szCs w:val="22"/>
              </w:rPr>
              <w:t>«ВМЕСТЕ»</w:t>
            </w:r>
          </w:p>
          <w:p w:rsidR="00027296" w:rsidRPr="00CE054A" w:rsidRDefault="00027296" w:rsidP="008E68B5">
            <w:pPr>
              <w:tabs>
                <w:tab w:val="left" w:pos="851"/>
              </w:tabs>
              <w:jc w:val="both"/>
              <w:rPr>
                <w:bCs/>
                <w:iCs/>
                <w:sz w:val="22"/>
                <w:szCs w:val="22"/>
              </w:rPr>
            </w:pPr>
            <w:r w:rsidRPr="00CE054A">
              <w:rPr>
                <w:bCs/>
                <w:iCs/>
                <w:sz w:val="22"/>
                <w:szCs w:val="22"/>
              </w:rPr>
              <w:t>«Экскурс и Я»</w:t>
            </w:r>
          </w:p>
        </w:tc>
      </w:tr>
      <w:tr w:rsidR="00027296" w:rsidRPr="00CE054A" w:rsidTr="00027296">
        <w:tc>
          <w:tcPr>
            <w:tcW w:w="3681" w:type="dxa"/>
            <w:vAlign w:val="center"/>
          </w:tcPr>
          <w:p w:rsidR="00027296" w:rsidRPr="00CE054A" w:rsidRDefault="00027296" w:rsidP="008E68B5">
            <w:pPr>
              <w:tabs>
                <w:tab w:val="left" w:pos="851"/>
              </w:tabs>
              <w:jc w:val="both"/>
              <w:rPr>
                <w:bCs/>
                <w:iCs/>
                <w:sz w:val="22"/>
                <w:szCs w:val="22"/>
              </w:rPr>
            </w:pPr>
            <w:r w:rsidRPr="00CE054A">
              <w:rPr>
                <w:bCs/>
                <w:iCs/>
                <w:sz w:val="22"/>
                <w:szCs w:val="22"/>
              </w:rPr>
              <w:t>Общекультурное направление</w:t>
            </w:r>
          </w:p>
        </w:tc>
        <w:tc>
          <w:tcPr>
            <w:tcW w:w="5953"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«Театральные игры»</w:t>
            </w:r>
          </w:p>
          <w:p w:rsidR="00027296" w:rsidRPr="00CE054A" w:rsidRDefault="00027296" w:rsidP="008E68B5">
            <w:pPr>
              <w:tabs>
                <w:tab w:val="left" w:pos="851"/>
              </w:tabs>
              <w:jc w:val="both"/>
              <w:rPr>
                <w:bCs/>
                <w:iCs/>
                <w:sz w:val="22"/>
                <w:szCs w:val="22"/>
              </w:rPr>
            </w:pPr>
            <w:r w:rsidRPr="00CE054A">
              <w:rPr>
                <w:bCs/>
                <w:iCs/>
                <w:sz w:val="22"/>
                <w:szCs w:val="22"/>
              </w:rPr>
              <w:t>«Русский фольклор»</w:t>
            </w:r>
          </w:p>
          <w:p w:rsidR="00027296" w:rsidRPr="00CE054A" w:rsidRDefault="00027296" w:rsidP="008E68B5">
            <w:pPr>
              <w:tabs>
                <w:tab w:val="left" w:pos="851"/>
              </w:tabs>
              <w:jc w:val="both"/>
              <w:rPr>
                <w:bCs/>
                <w:iCs/>
                <w:sz w:val="22"/>
                <w:szCs w:val="22"/>
              </w:rPr>
            </w:pPr>
            <w:r w:rsidRPr="00CE054A">
              <w:rPr>
                <w:bCs/>
                <w:iCs/>
                <w:sz w:val="22"/>
                <w:szCs w:val="22"/>
              </w:rPr>
              <w:t>«Экскурс и Я»</w:t>
            </w:r>
          </w:p>
          <w:p w:rsidR="00027296" w:rsidRPr="00CE054A" w:rsidRDefault="00027296" w:rsidP="008E68B5">
            <w:pPr>
              <w:tabs>
                <w:tab w:val="left" w:pos="851"/>
              </w:tabs>
              <w:jc w:val="both"/>
              <w:rPr>
                <w:bCs/>
                <w:iCs/>
                <w:sz w:val="22"/>
                <w:szCs w:val="22"/>
              </w:rPr>
            </w:pPr>
            <w:r w:rsidRPr="00CE054A">
              <w:rPr>
                <w:bCs/>
                <w:iCs/>
                <w:sz w:val="22"/>
                <w:szCs w:val="22"/>
              </w:rPr>
              <w:t>«ВМЕСТЕ»</w:t>
            </w:r>
          </w:p>
        </w:tc>
      </w:tr>
      <w:tr w:rsidR="00027296" w:rsidRPr="00CE054A" w:rsidTr="00027296">
        <w:tc>
          <w:tcPr>
            <w:tcW w:w="9634" w:type="dxa"/>
            <w:gridSpan w:val="3"/>
            <w:vAlign w:val="center"/>
          </w:tcPr>
          <w:p w:rsidR="00027296" w:rsidRPr="00CE054A" w:rsidRDefault="00027296" w:rsidP="008E68B5">
            <w:pPr>
              <w:tabs>
                <w:tab w:val="left" w:pos="851"/>
              </w:tabs>
              <w:jc w:val="center"/>
              <w:rPr>
                <w:bCs/>
                <w:iCs/>
                <w:sz w:val="22"/>
                <w:szCs w:val="22"/>
              </w:rPr>
            </w:pPr>
            <w:r w:rsidRPr="00CE054A">
              <w:rPr>
                <w:bCs/>
                <w:iCs/>
                <w:sz w:val="22"/>
                <w:szCs w:val="22"/>
              </w:rPr>
              <w:t>Основное общее образование в соответствии с ФГОС ООО (31.05.2021 № 287)</w:t>
            </w:r>
          </w:p>
        </w:tc>
      </w:tr>
      <w:tr w:rsidR="00027296" w:rsidRPr="00CE054A" w:rsidTr="00027296">
        <w:tc>
          <w:tcPr>
            <w:tcW w:w="4644"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по учебным предметам (включая занятия ф</w:t>
            </w:r>
            <w:r w:rsidRPr="00CE054A">
              <w:rPr>
                <w:bCs/>
                <w:iCs/>
                <w:sz w:val="22"/>
                <w:szCs w:val="22"/>
              </w:rPr>
              <w:t>и</w:t>
            </w:r>
            <w:r w:rsidRPr="00CE054A">
              <w:rPr>
                <w:bCs/>
                <w:iCs/>
                <w:sz w:val="22"/>
                <w:szCs w:val="22"/>
              </w:rPr>
              <w:t>зической культурой и углубленное изучение предметов)</w:t>
            </w:r>
          </w:p>
        </w:tc>
        <w:tc>
          <w:tcPr>
            <w:tcW w:w="4990" w:type="dxa"/>
            <w:vAlign w:val="center"/>
          </w:tcPr>
          <w:p w:rsidR="00027296" w:rsidRPr="00CE054A" w:rsidRDefault="00027296" w:rsidP="008E68B5">
            <w:pPr>
              <w:tabs>
                <w:tab w:val="left" w:pos="851"/>
              </w:tabs>
              <w:jc w:val="both"/>
              <w:rPr>
                <w:bCs/>
                <w:iCs/>
                <w:sz w:val="22"/>
                <w:szCs w:val="22"/>
              </w:rPr>
            </w:pPr>
            <w:r w:rsidRPr="00CE054A">
              <w:rPr>
                <w:bCs/>
                <w:iCs/>
                <w:sz w:val="22"/>
                <w:szCs w:val="22"/>
              </w:rPr>
              <w:t>«Твои возможности»</w:t>
            </w:r>
          </w:p>
          <w:p w:rsidR="00027296" w:rsidRPr="00CE054A" w:rsidRDefault="00027296" w:rsidP="008E68B5">
            <w:pPr>
              <w:tabs>
                <w:tab w:val="left" w:pos="851"/>
              </w:tabs>
              <w:jc w:val="both"/>
              <w:rPr>
                <w:bCs/>
                <w:iCs/>
                <w:sz w:val="22"/>
                <w:szCs w:val="22"/>
              </w:rPr>
            </w:pPr>
            <w:r w:rsidRPr="00CE054A">
              <w:rPr>
                <w:bCs/>
                <w:iCs/>
                <w:sz w:val="22"/>
                <w:szCs w:val="22"/>
              </w:rPr>
              <w:t>«Полиглот» (китайский язык)</w:t>
            </w:r>
          </w:p>
          <w:p w:rsidR="00027296" w:rsidRPr="00CE054A" w:rsidRDefault="00027296" w:rsidP="008E68B5">
            <w:pPr>
              <w:jc w:val="both"/>
              <w:rPr>
                <w:bCs/>
                <w:iCs/>
                <w:sz w:val="22"/>
                <w:szCs w:val="22"/>
              </w:rPr>
            </w:pPr>
            <w:r w:rsidRPr="00CE054A">
              <w:rPr>
                <w:bCs/>
                <w:iCs/>
                <w:sz w:val="22"/>
                <w:szCs w:val="22"/>
              </w:rPr>
              <w:t>«Полиглот» (испанский язык)</w:t>
            </w:r>
          </w:p>
          <w:p w:rsidR="00027296" w:rsidRPr="00CE054A" w:rsidRDefault="00027296" w:rsidP="008E68B5">
            <w:pPr>
              <w:tabs>
                <w:tab w:val="left" w:pos="851"/>
              </w:tabs>
              <w:jc w:val="both"/>
              <w:rPr>
                <w:bCs/>
                <w:iCs/>
                <w:sz w:val="22"/>
                <w:szCs w:val="22"/>
              </w:rPr>
            </w:pPr>
            <w:r w:rsidRPr="00CE054A">
              <w:rPr>
                <w:bCs/>
                <w:iCs/>
                <w:sz w:val="22"/>
                <w:szCs w:val="22"/>
              </w:rPr>
              <w:t>«Духовное краеведение Подмосковья»</w:t>
            </w:r>
          </w:p>
        </w:tc>
      </w:tr>
      <w:tr w:rsidR="00027296" w:rsidRPr="00CE054A" w:rsidTr="00027296">
        <w:tc>
          <w:tcPr>
            <w:tcW w:w="4644" w:type="dxa"/>
            <w:gridSpan w:val="2"/>
            <w:vAlign w:val="center"/>
          </w:tcPr>
          <w:p w:rsidR="00027296" w:rsidRPr="00CE054A" w:rsidRDefault="00027296" w:rsidP="008E68B5">
            <w:pPr>
              <w:pStyle w:val="af4"/>
              <w:widowControl w:val="0"/>
              <w:autoSpaceDE w:val="0"/>
              <w:autoSpaceDN w:val="0"/>
              <w:adjustRightInd w:val="0"/>
              <w:ind w:left="0"/>
              <w:jc w:val="both"/>
              <w:rPr>
                <w:bCs/>
                <w:iCs/>
                <w:sz w:val="22"/>
                <w:szCs w:val="22"/>
              </w:rPr>
            </w:pPr>
            <w:r w:rsidRPr="00CE054A">
              <w:rPr>
                <w:bCs/>
                <w:iCs/>
                <w:sz w:val="22"/>
                <w:szCs w:val="22"/>
              </w:rPr>
              <w:t>по формированию функциональной грамотн</w:t>
            </w:r>
            <w:r w:rsidRPr="00CE054A">
              <w:rPr>
                <w:bCs/>
                <w:iCs/>
                <w:sz w:val="22"/>
                <w:szCs w:val="22"/>
              </w:rPr>
              <w:t>о</w:t>
            </w:r>
            <w:r w:rsidRPr="00CE054A">
              <w:rPr>
                <w:bCs/>
                <w:iCs/>
                <w:sz w:val="22"/>
                <w:szCs w:val="22"/>
              </w:rPr>
              <w:t>сти</w:t>
            </w:r>
          </w:p>
        </w:tc>
        <w:tc>
          <w:tcPr>
            <w:tcW w:w="4990" w:type="dxa"/>
            <w:vAlign w:val="center"/>
          </w:tcPr>
          <w:p w:rsidR="00027296" w:rsidRPr="00CE054A" w:rsidRDefault="00027296" w:rsidP="008E68B5">
            <w:pPr>
              <w:tabs>
                <w:tab w:val="left" w:pos="851"/>
              </w:tabs>
              <w:jc w:val="both"/>
              <w:rPr>
                <w:bCs/>
                <w:iCs/>
                <w:sz w:val="22"/>
                <w:szCs w:val="22"/>
              </w:rPr>
            </w:pPr>
            <w:r w:rsidRPr="00CE054A">
              <w:rPr>
                <w:bCs/>
                <w:iCs/>
                <w:sz w:val="22"/>
                <w:szCs w:val="22"/>
              </w:rPr>
              <w:t>«Проектная и исследовательская деятельность школьников»</w:t>
            </w:r>
          </w:p>
        </w:tc>
      </w:tr>
      <w:tr w:rsidR="00027296" w:rsidRPr="00CE054A" w:rsidTr="00027296">
        <w:tc>
          <w:tcPr>
            <w:tcW w:w="4644" w:type="dxa"/>
            <w:gridSpan w:val="2"/>
          </w:tcPr>
          <w:p w:rsidR="00027296" w:rsidRPr="00CE054A" w:rsidRDefault="00027296" w:rsidP="008E68B5">
            <w:pPr>
              <w:tabs>
                <w:tab w:val="left" w:pos="851"/>
              </w:tabs>
              <w:jc w:val="both"/>
              <w:rPr>
                <w:bCs/>
                <w:iCs/>
                <w:sz w:val="22"/>
                <w:szCs w:val="22"/>
              </w:rPr>
            </w:pPr>
            <w:r w:rsidRPr="00CE054A">
              <w:rPr>
                <w:bCs/>
                <w:iCs/>
                <w:sz w:val="22"/>
                <w:szCs w:val="22"/>
              </w:rPr>
              <w:t>по развитию личности, ее способностей, удо</w:t>
            </w:r>
            <w:r w:rsidRPr="00CE054A">
              <w:rPr>
                <w:bCs/>
                <w:iCs/>
                <w:sz w:val="22"/>
                <w:szCs w:val="22"/>
              </w:rPr>
              <w:t>в</w:t>
            </w:r>
            <w:r w:rsidRPr="00CE054A">
              <w:rPr>
                <w:bCs/>
                <w:iCs/>
                <w:sz w:val="22"/>
                <w:szCs w:val="22"/>
              </w:rPr>
              <w:t>летворение образовательных потребностей и интересов, самореализации обучающихся</w:t>
            </w:r>
          </w:p>
        </w:tc>
        <w:tc>
          <w:tcPr>
            <w:tcW w:w="4990" w:type="dxa"/>
            <w:vAlign w:val="center"/>
          </w:tcPr>
          <w:p w:rsidR="00027296" w:rsidRPr="00CE054A" w:rsidRDefault="00027296" w:rsidP="008E68B5">
            <w:pPr>
              <w:tabs>
                <w:tab w:val="left" w:pos="851"/>
              </w:tabs>
              <w:jc w:val="both"/>
              <w:rPr>
                <w:bCs/>
                <w:iCs/>
                <w:sz w:val="22"/>
                <w:szCs w:val="22"/>
              </w:rPr>
            </w:pPr>
            <w:r w:rsidRPr="00CE054A">
              <w:rPr>
                <w:bCs/>
                <w:iCs/>
                <w:sz w:val="22"/>
                <w:szCs w:val="22"/>
              </w:rPr>
              <w:t>«Образ»</w:t>
            </w:r>
          </w:p>
          <w:p w:rsidR="00027296" w:rsidRPr="00CE054A" w:rsidRDefault="00027296" w:rsidP="008E68B5">
            <w:pPr>
              <w:tabs>
                <w:tab w:val="left" w:pos="851"/>
              </w:tabs>
              <w:jc w:val="both"/>
              <w:rPr>
                <w:bCs/>
                <w:iCs/>
                <w:sz w:val="22"/>
                <w:szCs w:val="22"/>
              </w:rPr>
            </w:pPr>
            <w:r w:rsidRPr="00CE054A">
              <w:rPr>
                <w:bCs/>
                <w:iCs/>
                <w:sz w:val="22"/>
                <w:szCs w:val="22"/>
              </w:rPr>
              <w:t>«Формула профессии»</w:t>
            </w:r>
          </w:p>
        </w:tc>
      </w:tr>
      <w:tr w:rsidR="00027296" w:rsidRPr="00CE054A" w:rsidTr="00027296">
        <w:tc>
          <w:tcPr>
            <w:tcW w:w="4644"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реализация комплекса воспитательных мер</w:t>
            </w:r>
            <w:r w:rsidRPr="00CE054A">
              <w:rPr>
                <w:bCs/>
                <w:iCs/>
                <w:sz w:val="22"/>
                <w:szCs w:val="22"/>
              </w:rPr>
              <w:t>о</w:t>
            </w:r>
            <w:r w:rsidRPr="00CE054A">
              <w:rPr>
                <w:bCs/>
                <w:iCs/>
                <w:sz w:val="22"/>
                <w:szCs w:val="22"/>
              </w:rPr>
              <w:t>приятий</w:t>
            </w:r>
          </w:p>
        </w:tc>
        <w:tc>
          <w:tcPr>
            <w:tcW w:w="4990" w:type="dxa"/>
            <w:vAlign w:val="center"/>
          </w:tcPr>
          <w:p w:rsidR="00027296" w:rsidRPr="00CE054A" w:rsidRDefault="00027296" w:rsidP="008E68B5">
            <w:pPr>
              <w:tabs>
                <w:tab w:val="left" w:pos="851"/>
              </w:tabs>
              <w:jc w:val="both"/>
              <w:rPr>
                <w:bCs/>
                <w:iCs/>
                <w:sz w:val="22"/>
                <w:szCs w:val="22"/>
              </w:rPr>
            </w:pPr>
            <w:r w:rsidRPr="00CE054A">
              <w:rPr>
                <w:bCs/>
                <w:iCs/>
                <w:sz w:val="22"/>
                <w:szCs w:val="22"/>
              </w:rPr>
              <w:t>«ВМЕСТЕ»</w:t>
            </w:r>
          </w:p>
          <w:p w:rsidR="00027296" w:rsidRPr="00CE054A" w:rsidRDefault="00027296" w:rsidP="008E68B5">
            <w:pPr>
              <w:tabs>
                <w:tab w:val="left" w:pos="851"/>
              </w:tabs>
              <w:jc w:val="both"/>
              <w:rPr>
                <w:bCs/>
                <w:iCs/>
                <w:sz w:val="22"/>
                <w:szCs w:val="22"/>
              </w:rPr>
            </w:pPr>
            <w:r w:rsidRPr="00CE054A">
              <w:rPr>
                <w:bCs/>
                <w:iCs/>
                <w:sz w:val="22"/>
                <w:szCs w:val="22"/>
              </w:rPr>
              <w:t>«Разговоры о важном»</w:t>
            </w:r>
          </w:p>
          <w:p w:rsidR="00027296" w:rsidRPr="00CE054A" w:rsidRDefault="00027296" w:rsidP="008E68B5">
            <w:pPr>
              <w:tabs>
                <w:tab w:val="left" w:pos="851"/>
              </w:tabs>
              <w:jc w:val="both"/>
              <w:rPr>
                <w:bCs/>
                <w:iCs/>
                <w:sz w:val="22"/>
                <w:szCs w:val="22"/>
              </w:rPr>
            </w:pPr>
            <w:r w:rsidRPr="00CE054A">
              <w:rPr>
                <w:bCs/>
                <w:iCs/>
                <w:sz w:val="22"/>
                <w:szCs w:val="22"/>
              </w:rPr>
              <w:t>«Экскурс и Я»</w:t>
            </w:r>
          </w:p>
        </w:tc>
      </w:tr>
      <w:tr w:rsidR="00027296" w:rsidRPr="00CE054A" w:rsidTr="00027296">
        <w:tc>
          <w:tcPr>
            <w:tcW w:w="4644" w:type="dxa"/>
            <w:gridSpan w:val="2"/>
            <w:vAlign w:val="center"/>
          </w:tcPr>
          <w:p w:rsidR="00027296" w:rsidRPr="00CE054A" w:rsidRDefault="00027296" w:rsidP="008E68B5">
            <w:pPr>
              <w:pStyle w:val="af4"/>
              <w:widowControl w:val="0"/>
              <w:autoSpaceDE w:val="0"/>
              <w:autoSpaceDN w:val="0"/>
              <w:adjustRightInd w:val="0"/>
              <w:ind w:left="0"/>
              <w:jc w:val="both"/>
              <w:rPr>
                <w:bCs/>
                <w:iCs/>
                <w:sz w:val="22"/>
                <w:szCs w:val="22"/>
              </w:rPr>
            </w:pPr>
            <w:r w:rsidRPr="00CE054A">
              <w:rPr>
                <w:bCs/>
                <w:iCs/>
                <w:sz w:val="22"/>
                <w:szCs w:val="22"/>
              </w:rPr>
              <w:t>деятельность ученических сообществ, орган</w:t>
            </w:r>
            <w:r w:rsidRPr="00CE054A">
              <w:rPr>
                <w:bCs/>
                <w:iCs/>
                <w:sz w:val="22"/>
                <w:szCs w:val="22"/>
              </w:rPr>
              <w:t>и</w:t>
            </w:r>
            <w:r w:rsidRPr="00CE054A">
              <w:rPr>
                <w:bCs/>
                <w:iCs/>
                <w:sz w:val="22"/>
                <w:szCs w:val="22"/>
              </w:rPr>
              <w:t>зационное обеспечение учебной деятельности, осуществление педагогической поддержки социализации обучающихся и обеспечение их благополучия</w:t>
            </w:r>
          </w:p>
        </w:tc>
        <w:tc>
          <w:tcPr>
            <w:tcW w:w="4990" w:type="dxa"/>
            <w:vAlign w:val="center"/>
          </w:tcPr>
          <w:p w:rsidR="00027296" w:rsidRPr="00CE054A" w:rsidRDefault="00027296" w:rsidP="008E68B5">
            <w:pPr>
              <w:tabs>
                <w:tab w:val="left" w:pos="851"/>
              </w:tabs>
              <w:jc w:val="both"/>
              <w:rPr>
                <w:bCs/>
                <w:iCs/>
                <w:sz w:val="22"/>
                <w:szCs w:val="22"/>
              </w:rPr>
            </w:pPr>
            <w:r w:rsidRPr="00CE054A">
              <w:rPr>
                <w:bCs/>
                <w:iCs/>
                <w:sz w:val="22"/>
                <w:szCs w:val="22"/>
              </w:rPr>
              <w:t>«Классный клуб»</w:t>
            </w:r>
          </w:p>
        </w:tc>
      </w:tr>
      <w:tr w:rsidR="00027296" w:rsidRPr="00CE054A" w:rsidTr="00027296">
        <w:tc>
          <w:tcPr>
            <w:tcW w:w="9634" w:type="dxa"/>
            <w:gridSpan w:val="3"/>
          </w:tcPr>
          <w:p w:rsidR="00027296" w:rsidRPr="00CE054A" w:rsidRDefault="00027296" w:rsidP="008E68B5">
            <w:pPr>
              <w:tabs>
                <w:tab w:val="left" w:pos="851"/>
              </w:tabs>
              <w:jc w:val="center"/>
              <w:rPr>
                <w:bCs/>
                <w:iCs/>
                <w:sz w:val="22"/>
                <w:szCs w:val="22"/>
              </w:rPr>
            </w:pPr>
            <w:r w:rsidRPr="00CE054A">
              <w:rPr>
                <w:bCs/>
                <w:iCs/>
                <w:sz w:val="22"/>
                <w:szCs w:val="22"/>
              </w:rPr>
              <w:lastRenderedPageBreak/>
              <w:t>Основное общее образование в соответствии с ФГОС ООО (17.12.2010 № 1897)</w:t>
            </w:r>
          </w:p>
        </w:tc>
      </w:tr>
      <w:tr w:rsidR="00027296" w:rsidRPr="00CE054A" w:rsidTr="00027296">
        <w:tc>
          <w:tcPr>
            <w:tcW w:w="3681" w:type="dxa"/>
            <w:vAlign w:val="center"/>
          </w:tcPr>
          <w:p w:rsidR="00027296" w:rsidRPr="00CE054A" w:rsidRDefault="00027296" w:rsidP="008E68B5">
            <w:pPr>
              <w:tabs>
                <w:tab w:val="left" w:pos="851"/>
              </w:tabs>
              <w:jc w:val="both"/>
              <w:rPr>
                <w:bCs/>
                <w:iCs/>
                <w:sz w:val="22"/>
                <w:szCs w:val="22"/>
              </w:rPr>
            </w:pPr>
            <w:r w:rsidRPr="00CE054A">
              <w:rPr>
                <w:bCs/>
                <w:iCs/>
                <w:sz w:val="22"/>
                <w:szCs w:val="22"/>
              </w:rPr>
              <w:t>Спортивно-оздоровительное н</w:t>
            </w:r>
            <w:r w:rsidRPr="00CE054A">
              <w:rPr>
                <w:bCs/>
                <w:iCs/>
                <w:sz w:val="22"/>
                <w:szCs w:val="22"/>
              </w:rPr>
              <w:t>а</w:t>
            </w:r>
            <w:r w:rsidRPr="00CE054A">
              <w:rPr>
                <w:bCs/>
                <w:iCs/>
                <w:sz w:val="22"/>
                <w:szCs w:val="22"/>
              </w:rPr>
              <w:t>правление</w:t>
            </w:r>
          </w:p>
        </w:tc>
        <w:tc>
          <w:tcPr>
            <w:tcW w:w="5953"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«Твои возможности»</w:t>
            </w:r>
          </w:p>
        </w:tc>
      </w:tr>
      <w:tr w:rsidR="00027296" w:rsidRPr="00CE054A" w:rsidTr="00027296">
        <w:tc>
          <w:tcPr>
            <w:tcW w:w="3681" w:type="dxa"/>
            <w:vAlign w:val="center"/>
          </w:tcPr>
          <w:p w:rsidR="00027296" w:rsidRPr="00CE054A" w:rsidRDefault="00027296" w:rsidP="008E68B5">
            <w:pPr>
              <w:tabs>
                <w:tab w:val="left" w:pos="851"/>
              </w:tabs>
              <w:jc w:val="both"/>
              <w:rPr>
                <w:bCs/>
                <w:iCs/>
                <w:sz w:val="22"/>
                <w:szCs w:val="22"/>
              </w:rPr>
            </w:pPr>
            <w:r w:rsidRPr="00CE054A">
              <w:rPr>
                <w:bCs/>
                <w:iCs/>
                <w:sz w:val="22"/>
                <w:szCs w:val="22"/>
              </w:rPr>
              <w:t>Духовно-нравственное воспитание</w:t>
            </w:r>
          </w:p>
        </w:tc>
        <w:tc>
          <w:tcPr>
            <w:tcW w:w="5953"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«Духовное краеведение Подмосковья»</w:t>
            </w:r>
          </w:p>
          <w:p w:rsidR="00027296" w:rsidRPr="00CE054A" w:rsidRDefault="00027296" w:rsidP="008E68B5">
            <w:pPr>
              <w:tabs>
                <w:tab w:val="left" w:pos="851"/>
              </w:tabs>
              <w:jc w:val="both"/>
              <w:rPr>
                <w:bCs/>
                <w:iCs/>
                <w:sz w:val="22"/>
                <w:szCs w:val="22"/>
              </w:rPr>
            </w:pPr>
            <w:r w:rsidRPr="00CE054A">
              <w:rPr>
                <w:bCs/>
                <w:iCs/>
                <w:sz w:val="22"/>
                <w:szCs w:val="22"/>
              </w:rPr>
              <w:t>«Разговоры о важном»</w:t>
            </w:r>
          </w:p>
        </w:tc>
      </w:tr>
      <w:tr w:rsidR="00027296" w:rsidRPr="00CE054A" w:rsidTr="00027296">
        <w:tc>
          <w:tcPr>
            <w:tcW w:w="3681" w:type="dxa"/>
            <w:vAlign w:val="center"/>
          </w:tcPr>
          <w:p w:rsidR="00027296" w:rsidRPr="00CE054A" w:rsidRDefault="00027296" w:rsidP="008E68B5">
            <w:pPr>
              <w:tabs>
                <w:tab w:val="left" w:pos="851"/>
              </w:tabs>
              <w:jc w:val="both"/>
              <w:rPr>
                <w:bCs/>
                <w:iCs/>
                <w:sz w:val="22"/>
                <w:szCs w:val="22"/>
              </w:rPr>
            </w:pPr>
            <w:r w:rsidRPr="00CE054A">
              <w:rPr>
                <w:bCs/>
                <w:iCs/>
                <w:sz w:val="22"/>
                <w:szCs w:val="22"/>
              </w:rPr>
              <w:t>Социальное направление</w:t>
            </w:r>
          </w:p>
        </w:tc>
        <w:tc>
          <w:tcPr>
            <w:tcW w:w="5953"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«Классный клуб»</w:t>
            </w:r>
          </w:p>
          <w:p w:rsidR="00027296" w:rsidRPr="00CE054A" w:rsidRDefault="00027296" w:rsidP="008E68B5">
            <w:pPr>
              <w:tabs>
                <w:tab w:val="left" w:pos="851"/>
              </w:tabs>
              <w:jc w:val="both"/>
              <w:rPr>
                <w:bCs/>
                <w:iCs/>
                <w:sz w:val="22"/>
                <w:szCs w:val="22"/>
              </w:rPr>
            </w:pPr>
            <w:r w:rsidRPr="00CE054A">
              <w:rPr>
                <w:bCs/>
                <w:iCs/>
                <w:sz w:val="22"/>
                <w:szCs w:val="22"/>
              </w:rPr>
              <w:t>«Формула профессии»</w:t>
            </w:r>
          </w:p>
          <w:p w:rsidR="00027296" w:rsidRPr="00CE054A" w:rsidRDefault="00027296" w:rsidP="008E68B5">
            <w:pPr>
              <w:tabs>
                <w:tab w:val="left" w:pos="851"/>
              </w:tabs>
              <w:jc w:val="both"/>
              <w:rPr>
                <w:bCs/>
                <w:iCs/>
                <w:sz w:val="22"/>
                <w:szCs w:val="22"/>
              </w:rPr>
            </w:pPr>
            <w:r w:rsidRPr="00CE054A">
              <w:rPr>
                <w:bCs/>
                <w:iCs/>
                <w:sz w:val="22"/>
                <w:szCs w:val="22"/>
              </w:rPr>
              <w:t>«Разговоры о важном»</w:t>
            </w:r>
          </w:p>
        </w:tc>
      </w:tr>
      <w:tr w:rsidR="00027296" w:rsidRPr="00CE054A" w:rsidTr="00027296">
        <w:tc>
          <w:tcPr>
            <w:tcW w:w="3681" w:type="dxa"/>
            <w:vAlign w:val="center"/>
          </w:tcPr>
          <w:p w:rsidR="00027296" w:rsidRPr="00CE054A" w:rsidRDefault="00027296" w:rsidP="008E68B5">
            <w:pPr>
              <w:tabs>
                <w:tab w:val="left" w:pos="851"/>
              </w:tabs>
              <w:jc w:val="both"/>
              <w:rPr>
                <w:bCs/>
                <w:iCs/>
                <w:sz w:val="22"/>
                <w:szCs w:val="22"/>
              </w:rPr>
            </w:pPr>
            <w:r w:rsidRPr="00CE054A">
              <w:rPr>
                <w:bCs/>
                <w:iCs/>
                <w:sz w:val="22"/>
                <w:szCs w:val="22"/>
              </w:rPr>
              <w:t>Общеинтеллектуальное направл</w:t>
            </w:r>
            <w:r w:rsidRPr="00CE054A">
              <w:rPr>
                <w:bCs/>
                <w:iCs/>
                <w:sz w:val="22"/>
                <w:szCs w:val="22"/>
              </w:rPr>
              <w:t>е</w:t>
            </w:r>
            <w:r w:rsidRPr="00CE054A">
              <w:rPr>
                <w:bCs/>
                <w:iCs/>
                <w:sz w:val="22"/>
                <w:szCs w:val="22"/>
              </w:rPr>
              <w:t>ние</w:t>
            </w:r>
          </w:p>
        </w:tc>
        <w:tc>
          <w:tcPr>
            <w:tcW w:w="5953"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«Полиглот» (китайский язык)</w:t>
            </w:r>
          </w:p>
          <w:p w:rsidR="00027296" w:rsidRPr="00CE054A" w:rsidRDefault="00027296" w:rsidP="008E68B5">
            <w:pPr>
              <w:tabs>
                <w:tab w:val="left" w:pos="851"/>
              </w:tabs>
              <w:jc w:val="both"/>
              <w:rPr>
                <w:bCs/>
                <w:iCs/>
                <w:sz w:val="22"/>
                <w:szCs w:val="22"/>
              </w:rPr>
            </w:pPr>
            <w:r w:rsidRPr="00CE054A">
              <w:rPr>
                <w:bCs/>
                <w:iCs/>
                <w:sz w:val="22"/>
                <w:szCs w:val="22"/>
              </w:rPr>
              <w:t>«Полиглот» (испанский язык)</w:t>
            </w:r>
          </w:p>
          <w:p w:rsidR="00027296" w:rsidRPr="00CE054A" w:rsidRDefault="00027296" w:rsidP="008E68B5">
            <w:pPr>
              <w:tabs>
                <w:tab w:val="left" w:pos="851"/>
              </w:tabs>
              <w:jc w:val="both"/>
              <w:rPr>
                <w:bCs/>
                <w:iCs/>
                <w:sz w:val="22"/>
                <w:szCs w:val="22"/>
              </w:rPr>
            </w:pPr>
            <w:r w:rsidRPr="00CE054A">
              <w:rPr>
                <w:bCs/>
                <w:iCs/>
                <w:sz w:val="22"/>
                <w:szCs w:val="22"/>
              </w:rPr>
              <w:t>«Экскурс и Я»</w:t>
            </w:r>
          </w:p>
          <w:p w:rsidR="00027296" w:rsidRPr="00CE054A" w:rsidRDefault="00027296" w:rsidP="008E68B5">
            <w:pPr>
              <w:tabs>
                <w:tab w:val="left" w:pos="851"/>
              </w:tabs>
              <w:jc w:val="both"/>
              <w:rPr>
                <w:bCs/>
                <w:iCs/>
                <w:sz w:val="22"/>
                <w:szCs w:val="22"/>
              </w:rPr>
            </w:pPr>
            <w:r w:rsidRPr="00CE054A">
              <w:rPr>
                <w:bCs/>
                <w:iCs/>
                <w:sz w:val="22"/>
                <w:szCs w:val="22"/>
              </w:rPr>
              <w:t>«ВМЕСТЕ»</w:t>
            </w:r>
          </w:p>
        </w:tc>
      </w:tr>
      <w:tr w:rsidR="00027296" w:rsidRPr="00CE054A" w:rsidTr="00027296">
        <w:tc>
          <w:tcPr>
            <w:tcW w:w="3681" w:type="dxa"/>
            <w:vAlign w:val="center"/>
          </w:tcPr>
          <w:p w:rsidR="00027296" w:rsidRPr="00CE054A" w:rsidRDefault="00027296" w:rsidP="008E68B5">
            <w:pPr>
              <w:tabs>
                <w:tab w:val="left" w:pos="851"/>
              </w:tabs>
              <w:jc w:val="both"/>
              <w:rPr>
                <w:bCs/>
                <w:iCs/>
                <w:sz w:val="22"/>
                <w:szCs w:val="22"/>
              </w:rPr>
            </w:pPr>
            <w:r w:rsidRPr="00CE054A">
              <w:rPr>
                <w:bCs/>
                <w:iCs/>
                <w:sz w:val="22"/>
                <w:szCs w:val="22"/>
              </w:rPr>
              <w:t>Общекультурное направление</w:t>
            </w:r>
          </w:p>
        </w:tc>
        <w:tc>
          <w:tcPr>
            <w:tcW w:w="5953"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«Образ»</w:t>
            </w:r>
          </w:p>
          <w:p w:rsidR="00027296" w:rsidRPr="00CE054A" w:rsidRDefault="00027296" w:rsidP="008E68B5">
            <w:pPr>
              <w:tabs>
                <w:tab w:val="left" w:pos="851"/>
              </w:tabs>
              <w:jc w:val="both"/>
              <w:rPr>
                <w:bCs/>
                <w:iCs/>
                <w:sz w:val="22"/>
                <w:szCs w:val="22"/>
              </w:rPr>
            </w:pPr>
            <w:r w:rsidRPr="00CE054A">
              <w:rPr>
                <w:bCs/>
                <w:iCs/>
                <w:sz w:val="22"/>
                <w:szCs w:val="22"/>
              </w:rPr>
              <w:t>«Экскурс и Я»</w:t>
            </w:r>
          </w:p>
          <w:p w:rsidR="00027296" w:rsidRPr="00CE054A" w:rsidRDefault="00027296" w:rsidP="008E68B5">
            <w:pPr>
              <w:tabs>
                <w:tab w:val="left" w:pos="851"/>
              </w:tabs>
              <w:jc w:val="both"/>
              <w:rPr>
                <w:bCs/>
                <w:iCs/>
                <w:sz w:val="22"/>
                <w:szCs w:val="22"/>
              </w:rPr>
            </w:pPr>
            <w:r w:rsidRPr="00CE054A">
              <w:rPr>
                <w:bCs/>
                <w:iCs/>
                <w:sz w:val="22"/>
                <w:szCs w:val="22"/>
              </w:rPr>
              <w:t>«ВМЕСТЕ»</w:t>
            </w:r>
          </w:p>
        </w:tc>
      </w:tr>
      <w:tr w:rsidR="00027296" w:rsidRPr="00CE054A" w:rsidTr="00027296">
        <w:tc>
          <w:tcPr>
            <w:tcW w:w="9634" w:type="dxa"/>
            <w:gridSpan w:val="3"/>
          </w:tcPr>
          <w:p w:rsidR="00027296" w:rsidRPr="00CE054A" w:rsidRDefault="00027296" w:rsidP="008E68B5">
            <w:pPr>
              <w:tabs>
                <w:tab w:val="left" w:pos="851"/>
              </w:tabs>
              <w:jc w:val="center"/>
              <w:rPr>
                <w:bCs/>
                <w:iCs/>
                <w:sz w:val="22"/>
                <w:szCs w:val="22"/>
              </w:rPr>
            </w:pPr>
            <w:r w:rsidRPr="00CE054A">
              <w:rPr>
                <w:bCs/>
                <w:iCs/>
                <w:sz w:val="22"/>
                <w:szCs w:val="22"/>
              </w:rPr>
              <w:t>Среднее общее образование в соответствии с ФГОС СОО (17.05.2012 № 413)</w:t>
            </w:r>
          </w:p>
        </w:tc>
      </w:tr>
      <w:tr w:rsidR="00027296" w:rsidRPr="00CE054A" w:rsidTr="00027296">
        <w:tc>
          <w:tcPr>
            <w:tcW w:w="3681" w:type="dxa"/>
            <w:vAlign w:val="center"/>
          </w:tcPr>
          <w:p w:rsidR="00027296" w:rsidRPr="00CE054A" w:rsidRDefault="00027296" w:rsidP="008E68B5">
            <w:pPr>
              <w:tabs>
                <w:tab w:val="left" w:pos="851"/>
              </w:tabs>
              <w:jc w:val="both"/>
              <w:rPr>
                <w:bCs/>
                <w:iCs/>
                <w:sz w:val="22"/>
                <w:szCs w:val="22"/>
              </w:rPr>
            </w:pPr>
            <w:r w:rsidRPr="00CE054A">
              <w:rPr>
                <w:bCs/>
                <w:iCs/>
                <w:sz w:val="22"/>
                <w:szCs w:val="22"/>
              </w:rPr>
              <w:t>Спортивно-оздоровительное н</w:t>
            </w:r>
            <w:r w:rsidRPr="00CE054A">
              <w:rPr>
                <w:bCs/>
                <w:iCs/>
                <w:sz w:val="22"/>
                <w:szCs w:val="22"/>
              </w:rPr>
              <w:t>а</w:t>
            </w:r>
            <w:r w:rsidRPr="00CE054A">
              <w:rPr>
                <w:bCs/>
                <w:iCs/>
                <w:sz w:val="22"/>
                <w:szCs w:val="22"/>
              </w:rPr>
              <w:t>правление</w:t>
            </w:r>
          </w:p>
        </w:tc>
        <w:tc>
          <w:tcPr>
            <w:tcW w:w="5953"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«Твои возможности»</w:t>
            </w:r>
          </w:p>
        </w:tc>
      </w:tr>
      <w:tr w:rsidR="00027296" w:rsidRPr="00CE054A" w:rsidTr="00027296">
        <w:tc>
          <w:tcPr>
            <w:tcW w:w="3681" w:type="dxa"/>
            <w:vAlign w:val="center"/>
          </w:tcPr>
          <w:p w:rsidR="00027296" w:rsidRPr="00CE054A" w:rsidRDefault="00027296" w:rsidP="008E68B5">
            <w:pPr>
              <w:tabs>
                <w:tab w:val="left" w:pos="851"/>
              </w:tabs>
              <w:jc w:val="both"/>
              <w:rPr>
                <w:bCs/>
                <w:iCs/>
                <w:sz w:val="22"/>
                <w:szCs w:val="22"/>
              </w:rPr>
            </w:pPr>
            <w:r w:rsidRPr="00CE054A">
              <w:rPr>
                <w:bCs/>
                <w:iCs/>
                <w:sz w:val="22"/>
                <w:szCs w:val="22"/>
              </w:rPr>
              <w:t>Духовно-нравственное направление</w:t>
            </w:r>
          </w:p>
        </w:tc>
        <w:tc>
          <w:tcPr>
            <w:tcW w:w="5953"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«Разговоры о важном»</w:t>
            </w:r>
          </w:p>
        </w:tc>
      </w:tr>
      <w:tr w:rsidR="00027296" w:rsidRPr="00CE054A" w:rsidTr="00027296">
        <w:tc>
          <w:tcPr>
            <w:tcW w:w="3681" w:type="dxa"/>
            <w:vAlign w:val="center"/>
          </w:tcPr>
          <w:p w:rsidR="00027296" w:rsidRPr="00CE054A" w:rsidRDefault="00027296" w:rsidP="008E68B5">
            <w:pPr>
              <w:tabs>
                <w:tab w:val="left" w:pos="851"/>
              </w:tabs>
              <w:jc w:val="both"/>
              <w:rPr>
                <w:bCs/>
                <w:iCs/>
                <w:sz w:val="22"/>
                <w:szCs w:val="22"/>
              </w:rPr>
            </w:pPr>
            <w:r w:rsidRPr="00CE054A">
              <w:rPr>
                <w:bCs/>
                <w:iCs/>
                <w:sz w:val="22"/>
                <w:szCs w:val="22"/>
              </w:rPr>
              <w:t>Социальное направление</w:t>
            </w:r>
          </w:p>
        </w:tc>
        <w:tc>
          <w:tcPr>
            <w:tcW w:w="5953"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«Классный клуб»</w:t>
            </w:r>
          </w:p>
          <w:p w:rsidR="00027296" w:rsidRPr="00CE054A" w:rsidRDefault="00027296" w:rsidP="008E68B5">
            <w:pPr>
              <w:tabs>
                <w:tab w:val="left" w:pos="851"/>
              </w:tabs>
              <w:jc w:val="both"/>
              <w:rPr>
                <w:bCs/>
                <w:iCs/>
                <w:sz w:val="22"/>
                <w:szCs w:val="22"/>
              </w:rPr>
            </w:pPr>
            <w:r w:rsidRPr="00CE054A">
              <w:rPr>
                <w:bCs/>
                <w:iCs/>
                <w:sz w:val="22"/>
                <w:szCs w:val="22"/>
              </w:rPr>
              <w:t>«Я ПРОФИ»</w:t>
            </w:r>
          </w:p>
          <w:p w:rsidR="00027296" w:rsidRPr="00CE054A" w:rsidRDefault="00027296" w:rsidP="008E68B5">
            <w:pPr>
              <w:tabs>
                <w:tab w:val="left" w:pos="851"/>
              </w:tabs>
              <w:jc w:val="both"/>
              <w:rPr>
                <w:bCs/>
                <w:iCs/>
                <w:sz w:val="22"/>
                <w:szCs w:val="22"/>
              </w:rPr>
            </w:pPr>
            <w:r w:rsidRPr="00CE054A">
              <w:rPr>
                <w:bCs/>
                <w:iCs/>
                <w:sz w:val="22"/>
                <w:szCs w:val="22"/>
              </w:rPr>
              <w:t>«Разговоры о важном»</w:t>
            </w:r>
          </w:p>
        </w:tc>
      </w:tr>
      <w:tr w:rsidR="00027296" w:rsidRPr="00CE054A" w:rsidTr="00027296">
        <w:tc>
          <w:tcPr>
            <w:tcW w:w="3681" w:type="dxa"/>
            <w:vAlign w:val="center"/>
          </w:tcPr>
          <w:p w:rsidR="00027296" w:rsidRPr="00CE054A" w:rsidRDefault="00027296" w:rsidP="008E68B5">
            <w:pPr>
              <w:tabs>
                <w:tab w:val="left" w:pos="851"/>
              </w:tabs>
              <w:jc w:val="both"/>
              <w:rPr>
                <w:bCs/>
                <w:iCs/>
                <w:sz w:val="22"/>
                <w:szCs w:val="22"/>
              </w:rPr>
            </w:pPr>
            <w:r w:rsidRPr="00CE054A">
              <w:rPr>
                <w:bCs/>
                <w:iCs/>
                <w:sz w:val="22"/>
                <w:szCs w:val="22"/>
              </w:rPr>
              <w:t>Общеинтеллектуальное направл</w:t>
            </w:r>
            <w:r w:rsidRPr="00CE054A">
              <w:rPr>
                <w:bCs/>
                <w:iCs/>
                <w:sz w:val="22"/>
                <w:szCs w:val="22"/>
              </w:rPr>
              <w:t>е</w:t>
            </w:r>
            <w:r w:rsidRPr="00CE054A">
              <w:rPr>
                <w:bCs/>
                <w:iCs/>
                <w:sz w:val="22"/>
                <w:szCs w:val="22"/>
              </w:rPr>
              <w:t>ние</w:t>
            </w:r>
          </w:p>
        </w:tc>
        <w:tc>
          <w:tcPr>
            <w:tcW w:w="5953"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«Полиглот» (испанский язык)</w:t>
            </w:r>
          </w:p>
          <w:p w:rsidR="00027296" w:rsidRPr="00CE054A" w:rsidRDefault="00027296" w:rsidP="008E68B5">
            <w:pPr>
              <w:tabs>
                <w:tab w:val="left" w:pos="851"/>
              </w:tabs>
              <w:jc w:val="both"/>
              <w:rPr>
                <w:bCs/>
                <w:iCs/>
                <w:sz w:val="22"/>
                <w:szCs w:val="22"/>
              </w:rPr>
            </w:pPr>
            <w:r w:rsidRPr="00CE054A">
              <w:rPr>
                <w:bCs/>
                <w:iCs/>
                <w:sz w:val="22"/>
                <w:szCs w:val="22"/>
              </w:rPr>
              <w:t>«Экскурс и Я»</w:t>
            </w:r>
          </w:p>
          <w:p w:rsidR="00027296" w:rsidRPr="00CE054A" w:rsidRDefault="00027296" w:rsidP="008E68B5">
            <w:pPr>
              <w:tabs>
                <w:tab w:val="left" w:pos="851"/>
              </w:tabs>
              <w:jc w:val="both"/>
              <w:rPr>
                <w:bCs/>
                <w:iCs/>
                <w:sz w:val="22"/>
                <w:szCs w:val="22"/>
              </w:rPr>
            </w:pPr>
            <w:r w:rsidRPr="00CE054A">
              <w:rPr>
                <w:bCs/>
                <w:iCs/>
                <w:sz w:val="22"/>
                <w:szCs w:val="22"/>
              </w:rPr>
              <w:t>«ВМЕСТЕ»</w:t>
            </w:r>
          </w:p>
        </w:tc>
      </w:tr>
      <w:tr w:rsidR="00027296" w:rsidRPr="00CE054A" w:rsidTr="00027296">
        <w:tc>
          <w:tcPr>
            <w:tcW w:w="3681" w:type="dxa"/>
            <w:vAlign w:val="center"/>
          </w:tcPr>
          <w:p w:rsidR="00027296" w:rsidRPr="00CE054A" w:rsidRDefault="00027296" w:rsidP="008E68B5">
            <w:pPr>
              <w:tabs>
                <w:tab w:val="left" w:pos="851"/>
              </w:tabs>
              <w:jc w:val="both"/>
              <w:rPr>
                <w:bCs/>
                <w:iCs/>
                <w:sz w:val="22"/>
                <w:szCs w:val="22"/>
              </w:rPr>
            </w:pPr>
            <w:r w:rsidRPr="00CE054A">
              <w:rPr>
                <w:bCs/>
                <w:iCs/>
                <w:sz w:val="22"/>
                <w:szCs w:val="22"/>
              </w:rPr>
              <w:t>Общекультурное направление</w:t>
            </w:r>
          </w:p>
        </w:tc>
        <w:tc>
          <w:tcPr>
            <w:tcW w:w="5953" w:type="dxa"/>
            <w:gridSpan w:val="2"/>
            <w:vAlign w:val="center"/>
          </w:tcPr>
          <w:p w:rsidR="00027296" w:rsidRPr="00CE054A" w:rsidRDefault="00027296" w:rsidP="008E68B5">
            <w:pPr>
              <w:tabs>
                <w:tab w:val="left" w:pos="851"/>
              </w:tabs>
              <w:jc w:val="both"/>
              <w:rPr>
                <w:bCs/>
                <w:iCs/>
                <w:sz w:val="22"/>
                <w:szCs w:val="22"/>
              </w:rPr>
            </w:pPr>
            <w:r w:rsidRPr="00CE054A">
              <w:rPr>
                <w:bCs/>
                <w:iCs/>
                <w:sz w:val="22"/>
                <w:szCs w:val="22"/>
              </w:rPr>
              <w:t>«ВМЕСТЕ»</w:t>
            </w:r>
          </w:p>
          <w:p w:rsidR="00027296" w:rsidRPr="00CE054A" w:rsidRDefault="00027296" w:rsidP="008E68B5">
            <w:pPr>
              <w:tabs>
                <w:tab w:val="left" w:pos="851"/>
              </w:tabs>
              <w:jc w:val="both"/>
              <w:rPr>
                <w:bCs/>
                <w:iCs/>
                <w:sz w:val="22"/>
                <w:szCs w:val="22"/>
              </w:rPr>
            </w:pPr>
            <w:r w:rsidRPr="00CE054A">
              <w:rPr>
                <w:bCs/>
                <w:iCs/>
                <w:sz w:val="22"/>
                <w:szCs w:val="22"/>
              </w:rPr>
              <w:t>«Экскурс и Я»</w:t>
            </w:r>
          </w:p>
          <w:p w:rsidR="00027296" w:rsidRPr="00CE054A" w:rsidRDefault="00027296" w:rsidP="008E68B5">
            <w:pPr>
              <w:tabs>
                <w:tab w:val="left" w:pos="851"/>
              </w:tabs>
              <w:jc w:val="both"/>
              <w:rPr>
                <w:bCs/>
                <w:iCs/>
                <w:sz w:val="22"/>
                <w:szCs w:val="22"/>
              </w:rPr>
            </w:pPr>
            <w:r w:rsidRPr="00CE054A">
              <w:rPr>
                <w:bCs/>
                <w:iCs/>
                <w:sz w:val="22"/>
                <w:szCs w:val="22"/>
              </w:rPr>
              <w:t>«Классный клуб»</w:t>
            </w:r>
          </w:p>
        </w:tc>
      </w:tr>
    </w:tbl>
    <w:p w:rsidR="00027296" w:rsidRPr="00CE054A" w:rsidRDefault="00027296" w:rsidP="00027296">
      <w:pPr>
        <w:ind w:firstLine="284"/>
        <w:jc w:val="both"/>
        <w:rPr>
          <w:bCs/>
          <w:sz w:val="22"/>
          <w:szCs w:val="22"/>
        </w:rPr>
      </w:pPr>
      <w:r w:rsidRPr="00CE054A">
        <w:rPr>
          <w:bCs/>
          <w:iCs/>
          <w:sz w:val="22"/>
          <w:szCs w:val="22"/>
        </w:rPr>
        <w:t>Мастерские внеурочной деятельности предусматривают</w:t>
      </w:r>
      <w:r w:rsidRPr="00CE054A">
        <w:rPr>
          <w:bCs/>
          <w:sz w:val="22"/>
          <w:szCs w:val="22"/>
        </w:rPr>
        <w:t xml:space="preserve"> занятия исторического просвещения, па</w:t>
      </w:r>
      <w:r w:rsidRPr="00CE054A">
        <w:rPr>
          <w:bCs/>
          <w:sz w:val="22"/>
          <w:szCs w:val="22"/>
        </w:rPr>
        <w:t>т</w:t>
      </w:r>
      <w:r w:rsidRPr="00CE054A">
        <w:rPr>
          <w:bCs/>
          <w:sz w:val="22"/>
          <w:szCs w:val="22"/>
        </w:rPr>
        <w:t>риотической, гражданско-патриотической, военно-патриотической, краеведческой, историко-культурной направленности; основам духовно-нравственной культуры народов России, духовно-историческому краеведению; познавательной, научной, исследовательской, просветительской напра</w:t>
      </w:r>
      <w:r w:rsidRPr="00CE054A">
        <w:rPr>
          <w:bCs/>
          <w:sz w:val="22"/>
          <w:szCs w:val="22"/>
        </w:rPr>
        <w:t>в</w:t>
      </w:r>
      <w:r w:rsidRPr="00CE054A">
        <w:rPr>
          <w:bCs/>
          <w:sz w:val="22"/>
          <w:szCs w:val="22"/>
        </w:rPr>
        <w:t>ленности; экологической, природоохранной направленности; в области искусств, художественного творчества разных видов и жанров; туристско-краеведческой направленности; оздоровительной и спо</w:t>
      </w:r>
      <w:r w:rsidRPr="00CE054A">
        <w:rPr>
          <w:bCs/>
          <w:sz w:val="22"/>
          <w:szCs w:val="22"/>
        </w:rPr>
        <w:t>р</w:t>
      </w:r>
      <w:r w:rsidRPr="00CE054A">
        <w:rPr>
          <w:bCs/>
          <w:sz w:val="22"/>
          <w:szCs w:val="22"/>
        </w:rPr>
        <w:t>тивной направленности. Реализация внеурочной деятельности предполагает достижение обучающимися личностных результатов.</w:t>
      </w:r>
    </w:p>
    <w:p w:rsidR="00027296" w:rsidRPr="00CE054A" w:rsidRDefault="00027296" w:rsidP="00027296">
      <w:pPr>
        <w:ind w:firstLine="284"/>
        <w:jc w:val="both"/>
        <w:rPr>
          <w:bCs/>
          <w:sz w:val="22"/>
          <w:szCs w:val="22"/>
        </w:rPr>
      </w:pPr>
      <w:r w:rsidRPr="00CE054A">
        <w:rPr>
          <w:bCs/>
          <w:sz w:val="22"/>
          <w:szCs w:val="22"/>
        </w:rPr>
        <w:t>В рамках реализации внешкольных мероприятий в течение учебного года организована разнообра</w:t>
      </w:r>
      <w:r w:rsidRPr="00CE054A">
        <w:rPr>
          <w:bCs/>
          <w:sz w:val="22"/>
          <w:szCs w:val="22"/>
        </w:rPr>
        <w:t>з</w:t>
      </w:r>
      <w:r w:rsidRPr="00CE054A">
        <w:rPr>
          <w:bCs/>
          <w:sz w:val="22"/>
          <w:szCs w:val="22"/>
        </w:rPr>
        <w:t>ная и насыщенная экскурсионная деятельность, являющаяся наряду с основными школьными делами системообразующим элементом воспитательной работы. Успешно реализуется экскурсионная деятел</w:t>
      </w:r>
      <w:r w:rsidRPr="00CE054A">
        <w:rPr>
          <w:bCs/>
          <w:sz w:val="22"/>
          <w:szCs w:val="22"/>
        </w:rPr>
        <w:t>ь</w:t>
      </w:r>
      <w:r w:rsidRPr="00CE054A">
        <w:rPr>
          <w:bCs/>
          <w:sz w:val="22"/>
          <w:szCs w:val="22"/>
        </w:rPr>
        <w:t>ность в рамках мастерской внеурочной деятельности «Экскурс и Я». Количество экскурсий отражено в диаграмме</w:t>
      </w:r>
    </w:p>
    <w:p w:rsidR="00027296" w:rsidRPr="00CE054A" w:rsidRDefault="00027296" w:rsidP="00027296">
      <w:pPr>
        <w:ind w:firstLine="708"/>
        <w:jc w:val="both"/>
        <w:rPr>
          <w:bCs/>
          <w:sz w:val="22"/>
          <w:szCs w:val="22"/>
        </w:rPr>
      </w:pPr>
      <w:r w:rsidRPr="00CE054A">
        <w:rPr>
          <w:bCs/>
          <w:noProof/>
          <w:sz w:val="22"/>
          <w:szCs w:val="22"/>
        </w:rPr>
        <w:lastRenderedPageBreak/>
        <w:drawing>
          <wp:inline distT="0" distB="0" distL="0" distR="0">
            <wp:extent cx="3333750" cy="26955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7296" w:rsidRPr="00CE054A" w:rsidRDefault="00027296" w:rsidP="00027296">
      <w:pPr>
        <w:ind w:firstLine="708"/>
        <w:jc w:val="both"/>
        <w:rPr>
          <w:bCs/>
          <w:sz w:val="22"/>
          <w:szCs w:val="22"/>
        </w:rPr>
      </w:pPr>
      <w:r w:rsidRPr="00CE054A">
        <w:rPr>
          <w:bCs/>
          <w:sz w:val="22"/>
          <w:szCs w:val="22"/>
        </w:rPr>
        <w:t>Для старшеклассников на осенних каникулах была организована многодневная экскурсионная поездка в Санкт-Петербург. Программа «Санкт-Петербург литературный» включала посещение музеев А.С. Пушкина, А. Блока, А. Ахматовой, Ф.М. Достоевского. Ученики 9-11 классов вместе с классными руководителями и учителями-предметниками также посетили Русский музей, съездили в один из пете</w:t>
      </w:r>
      <w:r w:rsidRPr="00CE054A">
        <w:rPr>
          <w:bCs/>
          <w:sz w:val="22"/>
          <w:szCs w:val="22"/>
        </w:rPr>
        <w:t>р</w:t>
      </w:r>
      <w:r w:rsidRPr="00CE054A">
        <w:rPr>
          <w:bCs/>
          <w:sz w:val="22"/>
          <w:szCs w:val="22"/>
        </w:rPr>
        <w:t>бургских пригородов – Гатчину, погуляли по историческому центру города и посмотрели разведение мостов! На весенних каникулах была организована многодневная экскурсионная поездка в Псков, где ребята продолжили изучать литературное творчество А.С. Пушкина, начатое еще на осенних каникулах в Санкт-Петербурге. Ученики 9-11 классов вместе с классными руководителями и учителями-предметниками посетили Псковский Кремль, Пушкинские горы, усадьбы Тригорское и Михайловское. Ученики 3-5 классов посетили Коломну, ученики 6 класса – Тулу. В рамках экскурсионной деятельности классные руководители также решают задачи в рамках профориентации, во-первых, организованы эк</w:t>
      </w:r>
      <w:r w:rsidRPr="00CE054A">
        <w:rPr>
          <w:bCs/>
          <w:sz w:val="22"/>
          <w:szCs w:val="22"/>
        </w:rPr>
        <w:t>с</w:t>
      </w:r>
      <w:r w:rsidRPr="00CE054A">
        <w:rPr>
          <w:bCs/>
          <w:sz w:val="22"/>
          <w:szCs w:val="22"/>
        </w:rPr>
        <w:t>курсии на производство (например, Богородский хладокомбинат, агрохолдинг «Московский и т.д.), во-вторых, посещение научно-производственных центров (Центр подготовки космонавтов в Звездном г</w:t>
      </w:r>
      <w:r w:rsidRPr="00CE054A">
        <w:rPr>
          <w:bCs/>
          <w:sz w:val="22"/>
          <w:szCs w:val="22"/>
        </w:rPr>
        <w:t>о</w:t>
      </w:r>
      <w:r w:rsidRPr="00CE054A">
        <w:rPr>
          <w:bCs/>
          <w:sz w:val="22"/>
          <w:szCs w:val="22"/>
        </w:rPr>
        <w:t>родке, РКК «Энергия» в Королеве, завод в Лыткарино и т.д.), в-третьих, экскурсии, в рамках которых обучающиеся знакомятся с творческими профессиями (закулисье театра МХТ, МАМТ имени Стан</w:t>
      </w:r>
      <w:r w:rsidRPr="00CE054A">
        <w:rPr>
          <w:bCs/>
          <w:sz w:val="22"/>
          <w:szCs w:val="22"/>
        </w:rPr>
        <w:t>и</w:t>
      </w:r>
      <w:r w:rsidRPr="00CE054A">
        <w:rPr>
          <w:bCs/>
          <w:sz w:val="22"/>
          <w:szCs w:val="22"/>
        </w:rPr>
        <w:t>славского и Немировича-Данченко, театра кукол Образцова и т.д.), в-четвертых, для старшеклассников экскурсии в ЦБ России и Государственную Думу РФ.</w:t>
      </w:r>
    </w:p>
    <w:p w:rsidR="00027296" w:rsidRPr="00CE054A" w:rsidRDefault="00027296" w:rsidP="00027296">
      <w:pPr>
        <w:ind w:firstLine="284"/>
        <w:jc w:val="both"/>
        <w:rPr>
          <w:bCs/>
          <w:sz w:val="22"/>
          <w:szCs w:val="22"/>
        </w:rPr>
      </w:pPr>
      <w:r w:rsidRPr="00CE054A">
        <w:rPr>
          <w:bCs/>
          <w:sz w:val="22"/>
          <w:szCs w:val="22"/>
        </w:rPr>
        <w:t>Классные руководители вместе с детьми посещают спектакли московских театров. Количество отр</w:t>
      </w:r>
      <w:r w:rsidRPr="00CE054A">
        <w:rPr>
          <w:bCs/>
          <w:sz w:val="22"/>
          <w:szCs w:val="22"/>
        </w:rPr>
        <w:t>а</w:t>
      </w:r>
      <w:r w:rsidRPr="00CE054A">
        <w:rPr>
          <w:bCs/>
          <w:sz w:val="22"/>
          <w:szCs w:val="22"/>
        </w:rPr>
        <w:t>жено в диаграмме</w:t>
      </w:r>
    </w:p>
    <w:p w:rsidR="00027296" w:rsidRPr="00CE054A" w:rsidRDefault="00027296" w:rsidP="00027296">
      <w:pPr>
        <w:ind w:firstLine="284"/>
        <w:jc w:val="both"/>
        <w:rPr>
          <w:bCs/>
          <w:sz w:val="22"/>
          <w:szCs w:val="22"/>
        </w:rPr>
      </w:pPr>
      <w:r w:rsidRPr="00CE054A">
        <w:rPr>
          <w:bCs/>
          <w:noProof/>
          <w:sz w:val="22"/>
          <w:szCs w:val="22"/>
        </w:rPr>
        <w:drawing>
          <wp:inline distT="0" distB="0" distL="0" distR="0">
            <wp:extent cx="3952875" cy="238125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7296" w:rsidRPr="00CE054A" w:rsidRDefault="00027296" w:rsidP="00027296">
      <w:pPr>
        <w:ind w:firstLine="284"/>
        <w:jc w:val="both"/>
        <w:rPr>
          <w:bCs/>
          <w:sz w:val="22"/>
          <w:szCs w:val="22"/>
        </w:rPr>
      </w:pPr>
      <w:r w:rsidRPr="00CE054A">
        <w:rPr>
          <w:bCs/>
          <w:sz w:val="22"/>
          <w:szCs w:val="22"/>
        </w:rPr>
        <w:t>Количество посещенных спектаклей меньше, чем экскурсионных поездок.</w:t>
      </w:r>
    </w:p>
    <w:p w:rsidR="00027296" w:rsidRPr="00CE054A" w:rsidRDefault="00027296" w:rsidP="00027296">
      <w:pPr>
        <w:ind w:firstLine="284"/>
        <w:jc w:val="both"/>
        <w:rPr>
          <w:bCs/>
          <w:sz w:val="22"/>
          <w:szCs w:val="22"/>
        </w:rPr>
      </w:pPr>
      <w:r w:rsidRPr="00CE054A">
        <w:rPr>
          <w:bCs/>
          <w:sz w:val="22"/>
          <w:szCs w:val="22"/>
        </w:rPr>
        <w:t>В течение учебного года организована работа школьного радио. Основными ведущими выступают ученики 9 класса Крюкова Полина и Ларикова Софья под руководством учителя русского языка и лит</w:t>
      </w:r>
      <w:r w:rsidRPr="00CE054A">
        <w:rPr>
          <w:bCs/>
          <w:sz w:val="22"/>
          <w:szCs w:val="22"/>
        </w:rPr>
        <w:t>е</w:t>
      </w:r>
      <w:r w:rsidRPr="00CE054A">
        <w:rPr>
          <w:bCs/>
          <w:sz w:val="22"/>
          <w:szCs w:val="22"/>
        </w:rPr>
        <w:t>ратуры Рассказовой Ольги Константиновны. Были подготовлены интересные репортажи о школьных мероприятиях, поздравления с Днем знаний, Днем учителя.</w:t>
      </w:r>
    </w:p>
    <w:p w:rsidR="00027296" w:rsidRPr="00CE054A" w:rsidRDefault="00027296" w:rsidP="00027296">
      <w:pPr>
        <w:ind w:firstLine="284"/>
        <w:jc w:val="both"/>
        <w:rPr>
          <w:bCs/>
          <w:sz w:val="22"/>
          <w:szCs w:val="22"/>
        </w:rPr>
      </w:pPr>
      <w:r w:rsidRPr="00CE054A">
        <w:rPr>
          <w:bCs/>
          <w:sz w:val="22"/>
          <w:szCs w:val="22"/>
        </w:rPr>
        <w:lastRenderedPageBreak/>
        <w:t xml:space="preserve">В рамках направления организация предметно-пространственной среды оформлялся </w:t>
      </w:r>
      <w:r w:rsidRPr="00CE054A">
        <w:rPr>
          <w:bCs/>
          <w:color w:val="000000"/>
          <w:sz w:val="22"/>
          <w:szCs w:val="22"/>
        </w:rPr>
        <w:t>интерьер школьных помещений. Под руководством учителя изобразительного искусства Ушаковой А.Ю. школ</w:t>
      </w:r>
      <w:r w:rsidRPr="00CE054A">
        <w:rPr>
          <w:bCs/>
          <w:color w:val="000000"/>
          <w:sz w:val="22"/>
          <w:szCs w:val="22"/>
        </w:rPr>
        <w:t>ь</w:t>
      </w:r>
      <w:r w:rsidRPr="00CE054A">
        <w:rPr>
          <w:bCs/>
          <w:color w:val="000000"/>
          <w:sz w:val="22"/>
          <w:szCs w:val="22"/>
        </w:rPr>
        <w:t>ные холлы, коридоры, актовый и хореографический залы были украшены к общешкольным праздникам, предметным неделям; оформлялись познавательные стенды. К Последнему звонку для оформления школьной сцены были созданы декорации «Красочный выпуск 2023».</w:t>
      </w:r>
    </w:p>
    <w:p w:rsidR="00027296" w:rsidRPr="00CE054A" w:rsidRDefault="00027296" w:rsidP="00027296">
      <w:pPr>
        <w:ind w:firstLine="284"/>
        <w:jc w:val="both"/>
        <w:rPr>
          <w:bCs/>
          <w:sz w:val="22"/>
          <w:szCs w:val="22"/>
        </w:rPr>
      </w:pPr>
      <w:r w:rsidRPr="00CE054A">
        <w:rPr>
          <w:bCs/>
          <w:color w:val="000000"/>
          <w:sz w:val="22"/>
          <w:szCs w:val="22"/>
        </w:rPr>
        <w:t>В рамках взаимодействия с родителями осуществлялась регулярная работа с родителями обуча</w:t>
      </w:r>
      <w:r w:rsidRPr="00CE054A">
        <w:rPr>
          <w:bCs/>
          <w:color w:val="000000"/>
          <w:sz w:val="22"/>
          <w:szCs w:val="22"/>
        </w:rPr>
        <w:t>ю</w:t>
      </w:r>
      <w:r w:rsidRPr="00CE054A">
        <w:rPr>
          <w:bCs/>
          <w:color w:val="000000"/>
          <w:sz w:val="22"/>
          <w:szCs w:val="22"/>
        </w:rPr>
        <w:t>щихся. Основной формой остаются родительские собрания, которые были проведены по следующим темам</w:t>
      </w:r>
    </w:p>
    <w:tbl>
      <w:tblPr>
        <w:tblStyle w:val="af1"/>
        <w:tblW w:w="0" w:type="auto"/>
        <w:tblLook w:val="04A0"/>
      </w:tblPr>
      <w:tblGrid>
        <w:gridCol w:w="3794"/>
        <w:gridCol w:w="5777"/>
      </w:tblGrid>
      <w:tr w:rsidR="00027296" w:rsidRPr="00CE054A" w:rsidTr="00027296">
        <w:tc>
          <w:tcPr>
            <w:tcW w:w="3794" w:type="dxa"/>
          </w:tcPr>
          <w:p w:rsidR="00027296" w:rsidRPr="00CE054A" w:rsidRDefault="00027296" w:rsidP="008E68B5">
            <w:pPr>
              <w:jc w:val="both"/>
              <w:rPr>
                <w:bCs/>
                <w:sz w:val="22"/>
                <w:szCs w:val="22"/>
              </w:rPr>
            </w:pPr>
            <w:r w:rsidRPr="00CE054A">
              <w:rPr>
                <w:bCs/>
                <w:sz w:val="22"/>
                <w:szCs w:val="22"/>
              </w:rPr>
              <w:t>1 Л класс, классные руководители Гончарук Л.И., Бутова Е.А.</w:t>
            </w:r>
          </w:p>
        </w:tc>
        <w:tc>
          <w:tcPr>
            <w:tcW w:w="5777" w:type="dxa"/>
          </w:tcPr>
          <w:p w:rsidR="00027296" w:rsidRPr="00CE054A" w:rsidRDefault="00027296" w:rsidP="00DD2130">
            <w:pPr>
              <w:pStyle w:val="af4"/>
              <w:numPr>
                <w:ilvl w:val="0"/>
                <w:numId w:val="103"/>
              </w:numPr>
              <w:jc w:val="both"/>
              <w:rPr>
                <w:bCs/>
                <w:sz w:val="22"/>
                <w:szCs w:val="22"/>
              </w:rPr>
            </w:pPr>
            <w:r w:rsidRPr="00CE054A">
              <w:rPr>
                <w:bCs/>
                <w:sz w:val="22"/>
                <w:szCs w:val="22"/>
              </w:rPr>
              <w:t>Ребенок идет в первый класс. Знакомство со школой</w:t>
            </w:r>
          </w:p>
          <w:p w:rsidR="00027296" w:rsidRPr="00CE054A" w:rsidRDefault="00027296" w:rsidP="00DD2130">
            <w:pPr>
              <w:pStyle w:val="af4"/>
              <w:numPr>
                <w:ilvl w:val="0"/>
                <w:numId w:val="103"/>
              </w:numPr>
              <w:jc w:val="both"/>
              <w:rPr>
                <w:bCs/>
                <w:sz w:val="22"/>
                <w:szCs w:val="22"/>
              </w:rPr>
            </w:pPr>
            <w:r w:rsidRPr="00CE054A">
              <w:rPr>
                <w:bCs/>
                <w:sz w:val="22"/>
                <w:szCs w:val="22"/>
              </w:rPr>
              <w:t>Мотивационная готовность ребенка к школе. Резул</w:t>
            </w:r>
            <w:r w:rsidRPr="00CE054A">
              <w:rPr>
                <w:bCs/>
                <w:sz w:val="22"/>
                <w:szCs w:val="22"/>
              </w:rPr>
              <w:t>ь</w:t>
            </w:r>
            <w:r w:rsidRPr="00CE054A">
              <w:rPr>
                <w:bCs/>
                <w:sz w:val="22"/>
                <w:szCs w:val="22"/>
              </w:rPr>
              <w:t>таты психолого-педагогической диагностики</w:t>
            </w:r>
          </w:p>
          <w:p w:rsidR="00027296" w:rsidRPr="00CE054A" w:rsidRDefault="00027296" w:rsidP="00DD2130">
            <w:pPr>
              <w:pStyle w:val="af4"/>
              <w:numPr>
                <w:ilvl w:val="0"/>
                <w:numId w:val="103"/>
              </w:numPr>
              <w:jc w:val="both"/>
              <w:rPr>
                <w:bCs/>
                <w:sz w:val="22"/>
                <w:szCs w:val="22"/>
              </w:rPr>
            </w:pPr>
            <w:r w:rsidRPr="00CE054A">
              <w:rPr>
                <w:bCs/>
                <w:sz w:val="22"/>
                <w:szCs w:val="22"/>
              </w:rPr>
              <w:t>Развитие речи в общении детей</w:t>
            </w:r>
          </w:p>
          <w:p w:rsidR="00027296" w:rsidRPr="00CE054A" w:rsidRDefault="00027296" w:rsidP="00DD2130">
            <w:pPr>
              <w:pStyle w:val="af4"/>
              <w:numPr>
                <w:ilvl w:val="0"/>
                <w:numId w:val="103"/>
              </w:numPr>
              <w:jc w:val="both"/>
              <w:rPr>
                <w:bCs/>
                <w:sz w:val="22"/>
                <w:szCs w:val="22"/>
              </w:rPr>
            </w:pPr>
            <w:r w:rsidRPr="00CE054A">
              <w:rPr>
                <w:bCs/>
                <w:sz w:val="22"/>
                <w:szCs w:val="22"/>
              </w:rPr>
              <w:t>Подведение итогов первого учебного года</w:t>
            </w:r>
          </w:p>
        </w:tc>
      </w:tr>
      <w:tr w:rsidR="00027296" w:rsidRPr="00CE054A" w:rsidTr="00027296">
        <w:tc>
          <w:tcPr>
            <w:tcW w:w="3794" w:type="dxa"/>
          </w:tcPr>
          <w:p w:rsidR="00027296" w:rsidRPr="00CE054A" w:rsidRDefault="00027296" w:rsidP="008E68B5">
            <w:pPr>
              <w:jc w:val="both"/>
              <w:rPr>
                <w:bCs/>
                <w:sz w:val="22"/>
                <w:szCs w:val="22"/>
              </w:rPr>
            </w:pPr>
            <w:r w:rsidRPr="00CE054A">
              <w:rPr>
                <w:bCs/>
                <w:sz w:val="22"/>
                <w:szCs w:val="22"/>
              </w:rPr>
              <w:t>1 Т класс, классные руководители Каракешишева Т.Ю., Черныш М.М.</w:t>
            </w:r>
          </w:p>
        </w:tc>
        <w:tc>
          <w:tcPr>
            <w:tcW w:w="5777" w:type="dxa"/>
          </w:tcPr>
          <w:p w:rsidR="00027296" w:rsidRPr="00CE054A" w:rsidRDefault="00027296" w:rsidP="00DD2130">
            <w:pPr>
              <w:pStyle w:val="af4"/>
              <w:numPr>
                <w:ilvl w:val="0"/>
                <w:numId w:val="104"/>
              </w:numPr>
              <w:jc w:val="both"/>
              <w:rPr>
                <w:bCs/>
                <w:sz w:val="22"/>
                <w:szCs w:val="22"/>
              </w:rPr>
            </w:pPr>
            <w:r w:rsidRPr="00CE054A">
              <w:rPr>
                <w:bCs/>
                <w:sz w:val="22"/>
                <w:szCs w:val="22"/>
              </w:rPr>
              <w:t>Скоро в школу</w:t>
            </w:r>
          </w:p>
          <w:p w:rsidR="00027296" w:rsidRPr="00CE054A" w:rsidRDefault="00027296" w:rsidP="00DD2130">
            <w:pPr>
              <w:pStyle w:val="af4"/>
              <w:numPr>
                <w:ilvl w:val="0"/>
                <w:numId w:val="104"/>
              </w:numPr>
              <w:jc w:val="both"/>
              <w:rPr>
                <w:bCs/>
                <w:sz w:val="22"/>
                <w:szCs w:val="22"/>
              </w:rPr>
            </w:pPr>
            <w:r w:rsidRPr="00CE054A">
              <w:rPr>
                <w:bCs/>
                <w:sz w:val="22"/>
                <w:szCs w:val="22"/>
              </w:rPr>
              <w:t>На пороге школы</w:t>
            </w:r>
          </w:p>
          <w:p w:rsidR="00027296" w:rsidRPr="00CE054A" w:rsidRDefault="00027296" w:rsidP="00DD2130">
            <w:pPr>
              <w:pStyle w:val="af4"/>
              <w:numPr>
                <w:ilvl w:val="0"/>
                <w:numId w:val="104"/>
              </w:numPr>
              <w:jc w:val="both"/>
              <w:rPr>
                <w:bCs/>
                <w:sz w:val="22"/>
                <w:szCs w:val="22"/>
              </w:rPr>
            </w:pPr>
            <w:r w:rsidRPr="00CE054A">
              <w:rPr>
                <w:bCs/>
                <w:sz w:val="22"/>
                <w:szCs w:val="22"/>
              </w:rPr>
              <w:t>Результаты первичной диагностики. Адаптация перв</w:t>
            </w:r>
            <w:r w:rsidRPr="00CE054A">
              <w:rPr>
                <w:bCs/>
                <w:sz w:val="22"/>
                <w:szCs w:val="22"/>
              </w:rPr>
              <w:t>о</w:t>
            </w:r>
            <w:r w:rsidRPr="00CE054A">
              <w:rPr>
                <w:bCs/>
                <w:sz w:val="22"/>
                <w:szCs w:val="22"/>
              </w:rPr>
              <w:t>классников к школе</w:t>
            </w:r>
          </w:p>
          <w:p w:rsidR="00027296" w:rsidRPr="00CE054A" w:rsidRDefault="00027296" w:rsidP="00DD2130">
            <w:pPr>
              <w:pStyle w:val="af4"/>
              <w:numPr>
                <w:ilvl w:val="0"/>
                <w:numId w:val="104"/>
              </w:numPr>
              <w:jc w:val="both"/>
              <w:rPr>
                <w:bCs/>
                <w:sz w:val="22"/>
                <w:szCs w:val="22"/>
              </w:rPr>
            </w:pPr>
            <w:r w:rsidRPr="00CE054A">
              <w:rPr>
                <w:bCs/>
                <w:sz w:val="22"/>
                <w:szCs w:val="22"/>
              </w:rPr>
              <w:t>Воспитание мальчиков и девочек</w:t>
            </w:r>
          </w:p>
          <w:p w:rsidR="00027296" w:rsidRPr="00CE054A" w:rsidRDefault="00027296" w:rsidP="00DD2130">
            <w:pPr>
              <w:pStyle w:val="af4"/>
              <w:numPr>
                <w:ilvl w:val="0"/>
                <w:numId w:val="104"/>
              </w:numPr>
              <w:jc w:val="both"/>
              <w:rPr>
                <w:bCs/>
                <w:sz w:val="22"/>
                <w:szCs w:val="22"/>
              </w:rPr>
            </w:pPr>
            <w:r w:rsidRPr="00CE054A">
              <w:rPr>
                <w:bCs/>
                <w:sz w:val="22"/>
                <w:szCs w:val="22"/>
              </w:rPr>
              <w:t>Вот и стали мы на год старше</w:t>
            </w:r>
          </w:p>
        </w:tc>
      </w:tr>
      <w:tr w:rsidR="00027296" w:rsidRPr="00CE054A" w:rsidTr="00027296">
        <w:tc>
          <w:tcPr>
            <w:tcW w:w="3794" w:type="dxa"/>
          </w:tcPr>
          <w:p w:rsidR="00027296" w:rsidRPr="00CE054A" w:rsidRDefault="00027296" w:rsidP="008E68B5">
            <w:pPr>
              <w:jc w:val="both"/>
              <w:rPr>
                <w:bCs/>
                <w:sz w:val="22"/>
                <w:szCs w:val="22"/>
              </w:rPr>
            </w:pPr>
            <w:r w:rsidRPr="00CE054A">
              <w:rPr>
                <w:bCs/>
                <w:sz w:val="22"/>
                <w:szCs w:val="22"/>
              </w:rPr>
              <w:t>2 класс, классные руководители Фенько О.А., Родионова И.Б.</w:t>
            </w:r>
          </w:p>
        </w:tc>
        <w:tc>
          <w:tcPr>
            <w:tcW w:w="5777" w:type="dxa"/>
          </w:tcPr>
          <w:p w:rsidR="00027296" w:rsidRPr="00CE054A" w:rsidRDefault="00027296" w:rsidP="00DD2130">
            <w:pPr>
              <w:pStyle w:val="af4"/>
              <w:numPr>
                <w:ilvl w:val="0"/>
                <w:numId w:val="105"/>
              </w:numPr>
              <w:jc w:val="both"/>
              <w:rPr>
                <w:bCs/>
                <w:sz w:val="22"/>
                <w:szCs w:val="22"/>
              </w:rPr>
            </w:pPr>
            <w:r w:rsidRPr="00CE054A">
              <w:rPr>
                <w:bCs/>
                <w:sz w:val="22"/>
                <w:szCs w:val="22"/>
              </w:rPr>
              <w:t>Первые уроки школьной отметки. Особенности обуч</w:t>
            </w:r>
            <w:r w:rsidRPr="00CE054A">
              <w:rPr>
                <w:bCs/>
                <w:sz w:val="22"/>
                <w:szCs w:val="22"/>
              </w:rPr>
              <w:t>е</w:t>
            </w:r>
            <w:r w:rsidRPr="00CE054A">
              <w:rPr>
                <w:bCs/>
                <w:sz w:val="22"/>
                <w:szCs w:val="22"/>
              </w:rPr>
              <w:t>ния во 2 классе</w:t>
            </w:r>
          </w:p>
          <w:p w:rsidR="00027296" w:rsidRPr="00CE054A" w:rsidRDefault="00027296" w:rsidP="00DD2130">
            <w:pPr>
              <w:pStyle w:val="af4"/>
              <w:numPr>
                <w:ilvl w:val="0"/>
                <w:numId w:val="105"/>
              </w:numPr>
              <w:jc w:val="both"/>
              <w:rPr>
                <w:bCs/>
                <w:sz w:val="22"/>
                <w:szCs w:val="22"/>
              </w:rPr>
            </w:pPr>
            <w:r w:rsidRPr="00CE054A">
              <w:rPr>
                <w:bCs/>
                <w:sz w:val="22"/>
                <w:szCs w:val="22"/>
              </w:rPr>
              <w:t>Поощрение и наказание детей в семье. Обсуждение учебных проблем</w:t>
            </w:r>
          </w:p>
          <w:p w:rsidR="00027296" w:rsidRPr="00CE054A" w:rsidRDefault="00027296" w:rsidP="00DD2130">
            <w:pPr>
              <w:pStyle w:val="af4"/>
              <w:numPr>
                <w:ilvl w:val="0"/>
                <w:numId w:val="105"/>
              </w:numPr>
              <w:jc w:val="both"/>
              <w:rPr>
                <w:bCs/>
                <w:sz w:val="22"/>
                <w:szCs w:val="22"/>
              </w:rPr>
            </w:pPr>
            <w:r w:rsidRPr="00CE054A">
              <w:rPr>
                <w:bCs/>
                <w:sz w:val="22"/>
                <w:szCs w:val="22"/>
              </w:rPr>
              <w:t>Воспитание сознательной дисциплины</w:t>
            </w:r>
          </w:p>
          <w:p w:rsidR="00027296" w:rsidRPr="00CE054A" w:rsidRDefault="00027296" w:rsidP="00DD2130">
            <w:pPr>
              <w:pStyle w:val="af4"/>
              <w:numPr>
                <w:ilvl w:val="0"/>
                <w:numId w:val="105"/>
              </w:numPr>
              <w:jc w:val="both"/>
              <w:rPr>
                <w:bCs/>
                <w:sz w:val="22"/>
                <w:szCs w:val="22"/>
              </w:rPr>
            </w:pPr>
            <w:r w:rsidRPr="00CE054A">
              <w:rPr>
                <w:bCs/>
                <w:sz w:val="22"/>
                <w:szCs w:val="22"/>
              </w:rPr>
              <w:t>Перелистывая страницы учебного года</w:t>
            </w:r>
          </w:p>
        </w:tc>
      </w:tr>
      <w:tr w:rsidR="00027296" w:rsidRPr="00CE054A" w:rsidTr="00027296">
        <w:tc>
          <w:tcPr>
            <w:tcW w:w="3794" w:type="dxa"/>
          </w:tcPr>
          <w:p w:rsidR="00027296" w:rsidRPr="00CE054A" w:rsidRDefault="00027296" w:rsidP="008E68B5">
            <w:pPr>
              <w:jc w:val="both"/>
              <w:rPr>
                <w:bCs/>
                <w:sz w:val="22"/>
                <w:szCs w:val="22"/>
              </w:rPr>
            </w:pPr>
            <w:r w:rsidRPr="00CE054A">
              <w:rPr>
                <w:bCs/>
                <w:sz w:val="22"/>
                <w:szCs w:val="22"/>
              </w:rPr>
              <w:t>3 класс, классные руководители Меркулова И.С., Нечаева О.Н.</w:t>
            </w:r>
          </w:p>
        </w:tc>
        <w:tc>
          <w:tcPr>
            <w:tcW w:w="5777" w:type="dxa"/>
          </w:tcPr>
          <w:p w:rsidR="00027296" w:rsidRPr="00CE054A" w:rsidRDefault="00027296" w:rsidP="00DD2130">
            <w:pPr>
              <w:pStyle w:val="af4"/>
              <w:numPr>
                <w:ilvl w:val="0"/>
                <w:numId w:val="77"/>
              </w:numPr>
              <w:jc w:val="both"/>
              <w:rPr>
                <w:bCs/>
                <w:sz w:val="22"/>
                <w:szCs w:val="22"/>
              </w:rPr>
            </w:pPr>
            <w:r w:rsidRPr="00CE054A">
              <w:rPr>
                <w:bCs/>
                <w:sz w:val="22"/>
                <w:szCs w:val="22"/>
              </w:rPr>
              <w:t>Влияние мотивации на успеваемость. Особенности возраста</w:t>
            </w:r>
          </w:p>
          <w:p w:rsidR="00027296" w:rsidRPr="00CE054A" w:rsidRDefault="00027296" w:rsidP="00DD2130">
            <w:pPr>
              <w:pStyle w:val="af4"/>
              <w:numPr>
                <w:ilvl w:val="0"/>
                <w:numId w:val="77"/>
              </w:numPr>
              <w:jc w:val="both"/>
              <w:rPr>
                <w:bCs/>
                <w:sz w:val="22"/>
                <w:szCs w:val="22"/>
              </w:rPr>
            </w:pPr>
            <w:r w:rsidRPr="00CE054A">
              <w:rPr>
                <w:bCs/>
                <w:sz w:val="22"/>
                <w:szCs w:val="22"/>
              </w:rPr>
              <w:t>О трудностях учения</w:t>
            </w:r>
          </w:p>
          <w:p w:rsidR="00027296" w:rsidRPr="00CE054A" w:rsidRDefault="00027296" w:rsidP="00DD2130">
            <w:pPr>
              <w:pStyle w:val="af4"/>
              <w:numPr>
                <w:ilvl w:val="0"/>
                <w:numId w:val="77"/>
              </w:numPr>
              <w:jc w:val="both"/>
              <w:rPr>
                <w:bCs/>
                <w:sz w:val="22"/>
                <w:szCs w:val="22"/>
              </w:rPr>
            </w:pPr>
            <w:r w:rsidRPr="00CE054A">
              <w:rPr>
                <w:bCs/>
                <w:sz w:val="22"/>
                <w:szCs w:val="22"/>
              </w:rPr>
              <w:t>Путь к здоровью, силе, бодрости</w:t>
            </w:r>
          </w:p>
        </w:tc>
      </w:tr>
      <w:tr w:rsidR="00027296" w:rsidRPr="00CE054A" w:rsidTr="00027296">
        <w:tc>
          <w:tcPr>
            <w:tcW w:w="3794" w:type="dxa"/>
          </w:tcPr>
          <w:p w:rsidR="00027296" w:rsidRPr="00CE054A" w:rsidRDefault="00027296" w:rsidP="008E68B5">
            <w:pPr>
              <w:jc w:val="both"/>
              <w:rPr>
                <w:bCs/>
                <w:sz w:val="22"/>
                <w:szCs w:val="22"/>
              </w:rPr>
            </w:pPr>
            <w:r w:rsidRPr="00CE054A">
              <w:rPr>
                <w:bCs/>
                <w:sz w:val="22"/>
                <w:szCs w:val="22"/>
              </w:rPr>
              <w:t>4 класс, классные руководители Ва</w:t>
            </w:r>
            <w:r w:rsidRPr="00CE054A">
              <w:rPr>
                <w:bCs/>
                <w:sz w:val="22"/>
                <w:szCs w:val="22"/>
              </w:rPr>
              <w:t>р</w:t>
            </w:r>
            <w:r w:rsidRPr="00CE054A">
              <w:rPr>
                <w:bCs/>
                <w:sz w:val="22"/>
                <w:szCs w:val="22"/>
              </w:rPr>
              <w:t>танян Н.Я., Каракешишева Т.Ю.</w:t>
            </w:r>
          </w:p>
        </w:tc>
        <w:tc>
          <w:tcPr>
            <w:tcW w:w="5777" w:type="dxa"/>
          </w:tcPr>
          <w:p w:rsidR="00027296" w:rsidRPr="00CE054A" w:rsidRDefault="00027296" w:rsidP="00DD2130">
            <w:pPr>
              <w:pStyle w:val="af4"/>
              <w:numPr>
                <w:ilvl w:val="0"/>
                <w:numId w:val="100"/>
              </w:numPr>
              <w:jc w:val="both"/>
              <w:rPr>
                <w:bCs/>
                <w:sz w:val="22"/>
                <w:szCs w:val="22"/>
              </w:rPr>
            </w:pPr>
            <w:r w:rsidRPr="00CE054A">
              <w:rPr>
                <w:bCs/>
                <w:sz w:val="22"/>
                <w:szCs w:val="22"/>
              </w:rPr>
              <w:t>Родительский авторитет и его влияние на развитие личности ребенка</w:t>
            </w:r>
          </w:p>
          <w:p w:rsidR="00027296" w:rsidRPr="00CE054A" w:rsidRDefault="00027296" w:rsidP="00DD2130">
            <w:pPr>
              <w:pStyle w:val="af4"/>
              <w:numPr>
                <w:ilvl w:val="0"/>
                <w:numId w:val="100"/>
              </w:numPr>
              <w:jc w:val="both"/>
              <w:rPr>
                <w:bCs/>
                <w:sz w:val="22"/>
                <w:szCs w:val="22"/>
              </w:rPr>
            </w:pPr>
            <w:r w:rsidRPr="00CE054A">
              <w:rPr>
                <w:bCs/>
                <w:sz w:val="22"/>
                <w:szCs w:val="22"/>
              </w:rPr>
              <w:t>Компьютерная или игровая зависимость</w:t>
            </w:r>
          </w:p>
          <w:p w:rsidR="00027296" w:rsidRPr="00CE054A" w:rsidRDefault="00027296" w:rsidP="00DD2130">
            <w:pPr>
              <w:pStyle w:val="af4"/>
              <w:numPr>
                <w:ilvl w:val="0"/>
                <w:numId w:val="100"/>
              </w:numPr>
              <w:jc w:val="both"/>
              <w:rPr>
                <w:bCs/>
                <w:sz w:val="22"/>
                <w:szCs w:val="22"/>
              </w:rPr>
            </w:pPr>
            <w:r w:rsidRPr="00CE054A">
              <w:rPr>
                <w:bCs/>
                <w:sz w:val="22"/>
                <w:szCs w:val="22"/>
              </w:rPr>
              <w:t>Прощай, начальная школа! Мы – пятиклассники</w:t>
            </w:r>
          </w:p>
        </w:tc>
      </w:tr>
      <w:tr w:rsidR="00027296" w:rsidRPr="00CE054A" w:rsidTr="00027296">
        <w:tc>
          <w:tcPr>
            <w:tcW w:w="3794" w:type="dxa"/>
          </w:tcPr>
          <w:p w:rsidR="00027296" w:rsidRPr="00CE054A" w:rsidRDefault="00027296" w:rsidP="008E68B5">
            <w:pPr>
              <w:jc w:val="both"/>
              <w:rPr>
                <w:bCs/>
                <w:sz w:val="22"/>
                <w:szCs w:val="22"/>
              </w:rPr>
            </w:pPr>
            <w:r w:rsidRPr="00CE054A">
              <w:rPr>
                <w:bCs/>
                <w:sz w:val="22"/>
                <w:szCs w:val="22"/>
              </w:rPr>
              <w:t>5 класс, классный руководитель Ан</w:t>
            </w:r>
            <w:r w:rsidRPr="00CE054A">
              <w:rPr>
                <w:bCs/>
                <w:sz w:val="22"/>
                <w:szCs w:val="22"/>
              </w:rPr>
              <w:t>д</w:t>
            </w:r>
            <w:r w:rsidRPr="00CE054A">
              <w:rPr>
                <w:bCs/>
                <w:sz w:val="22"/>
                <w:szCs w:val="22"/>
              </w:rPr>
              <w:t>рейченко И.Н.</w:t>
            </w:r>
          </w:p>
        </w:tc>
        <w:tc>
          <w:tcPr>
            <w:tcW w:w="5777" w:type="dxa"/>
          </w:tcPr>
          <w:p w:rsidR="00027296" w:rsidRPr="00CE054A" w:rsidRDefault="00027296" w:rsidP="00DD2130">
            <w:pPr>
              <w:pStyle w:val="af4"/>
              <w:numPr>
                <w:ilvl w:val="0"/>
                <w:numId w:val="78"/>
              </w:numPr>
              <w:jc w:val="both"/>
              <w:rPr>
                <w:bCs/>
                <w:sz w:val="22"/>
                <w:szCs w:val="22"/>
              </w:rPr>
            </w:pPr>
            <w:r w:rsidRPr="00CE054A">
              <w:rPr>
                <w:bCs/>
                <w:sz w:val="22"/>
                <w:szCs w:val="22"/>
              </w:rPr>
              <w:t>Организационное собрание: вступление в 5 класс</w:t>
            </w:r>
          </w:p>
          <w:p w:rsidR="00027296" w:rsidRPr="00CE054A" w:rsidRDefault="00027296" w:rsidP="00DD2130">
            <w:pPr>
              <w:pStyle w:val="af4"/>
              <w:numPr>
                <w:ilvl w:val="0"/>
                <w:numId w:val="78"/>
              </w:numPr>
              <w:jc w:val="both"/>
              <w:rPr>
                <w:bCs/>
                <w:sz w:val="22"/>
                <w:szCs w:val="22"/>
              </w:rPr>
            </w:pPr>
            <w:r w:rsidRPr="00CE054A">
              <w:rPr>
                <w:bCs/>
                <w:sz w:val="22"/>
                <w:szCs w:val="22"/>
              </w:rPr>
              <w:t>Адаптация пятиклассников в школе. Предварительные итоги первой четверти</w:t>
            </w:r>
          </w:p>
          <w:p w:rsidR="00027296" w:rsidRPr="00CE054A" w:rsidRDefault="00027296" w:rsidP="00DD2130">
            <w:pPr>
              <w:pStyle w:val="af4"/>
              <w:numPr>
                <w:ilvl w:val="0"/>
                <w:numId w:val="78"/>
              </w:numPr>
              <w:jc w:val="both"/>
              <w:rPr>
                <w:bCs/>
                <w:sz w:val="22"/>
                <w:szCs w:val="22"/>
              </w:rPr>
            </w:pPr>
            <w:r w:rsidRPr="00CE054A">
              <w:rPr>
                <w:bCs/>
                <w:sz w:val="22"/>
                <w:szCs w:val="22"/>
              </w:rPr>
              <w:t>Как сопровождать образовательный процесс подрос</w:t>
            </w:r>
            <w:r w:rsidRPr="00CE054A">
              <w:rPr>
                <w:bCs/>
                <w:sz w:val="22"/>
                <w:szCs w:val="22"/>
              </w:rPr>
              <w:t>т</w:t>
            </w:r>
            <w:r w:rsidRPr="00CE054A">
              <w:rPr>
                <w:bCs/>
                <w:sz w:val="22"/>
                <w:szCs w:val="22"/>
              </w:rPr>
              <w:t>ка. Итого второй четверти</w:t>
            </w:r>
          </w:p>
          <w:p w:rsidR="00027296" w:rsidRPr="00CE054A" w:rsidRDefault="00027296" w:rsidP="00DD2130">
            <w:pPr>
              <w:pStyle w:val="af4"/>
              <w:numPr>
                <w:ilvl w:val="0"/>
                <w:numId w:val="78"/>
              </w:numPr>
              <w:jc w:val="both"/>
              <w:rPr>
                <w:bCs/>
                <w:sz w:val="22"/>
                <w:szCs w:val="22"/>
              </w:rPr>
            </w:pPr>
            <w:r w:rsidRPr="00CE054A">
              <w:rPr>
                <w:bCs/>
                <w:sz w:val="22"/>
                <w:szCs w:val="22"/>
              </w:rPr>
              <w:t>Пятиклассник и Интернет: опасности социальных с</w:t>
            </w:r>
            <w:r w:rsidRPr="00CE054A">
              <w:rPr>
                <w:bCs/>
                <w:sz w:val="22"/>
                <w:szCs w:val="22"/>
              </w:rPr>
              <w:t>е</w:t>
            </w:r>
            <w:r w:rsidRPr="00CE054A">
              <w:rPr>
                <w:bCs/>
                <w:sz w:val="22"/>
                <w:szCs w:val="22"/>
              </w:rPr>
              <w:t>тей, компьютерных игр и т.д. Подготовка к оценочным мероприятиям по окончанию учебного года: ВПР по русскому языку, математике, биологии, истории, ус</w:t>
            </w:r>
            <w:r w:rsidRPr="00CE054A">
              <w:rPr>
                <w:bCs/>
                <w:sz w:val="22"/>
                <w:szCs w:val="22"/>
              </w:rPr>
              <w:t>т</w:t>
            </w:r>
            <w:r w:rsidRPr="00CE054A">
              <w:rPr>
                <w:bCs/>
                <w:sz w:val="22"/>
                <w:szCs w:val="22"/>
              </w:rPr>
              <w:t>ный экзамен по истории</w:t>
            </w:r>
          </w:p>
          <w:p w:rsidR="00027296" w:rsidRPr="00CE054A" w:rsidRDefault="00027296" w:rsidP="00DD2130">
            <w:pPr>
              <w:pStyle w:val="af4"/>
              <w:numPr>
                <w:ilvl w:val="0"/>
                <w:numId w:val="78"/>
              </w:numPr>
              <w:jc w:val="both"/>
              <w:rPr>
                <w:bCs/>
                <w:sz w:val="22"/>
                <w:szCs w:val="22"/>
              </w:rPr>
            </w:pPr>
            <w:r w:rsidRPr="00CE054A">
              <w:rPr>
                <w:bCs/>
                <w:sz w:val="22"/>
                <w:szCs w:val="22"/>
              </w:rPr>
              <w:t>Итоги учебного года. Чем занять ребенка в свободное время</w:t>
            </w:r>
          </w:p>
        </w:tc>
      </w:tr>
      <w:tr w:rsidR="00027296" w:rsidRPr="00CE054A" w:rsidTr="00027296">
        <w:tc>
          <w:tcPr>
            <w:tcW w:w="3794" w:type="dxa"/>
          </w:tcPr>
          <w:p w:rsidR="00027296" w:rsidRPr="00CE054A" w:rsidRDefault="00027296" w:rsidP="008E68B5">
            <w:pPr>
              <w:jc w:val="both"/>
              <w:rPr>
                <w:bCs/>
                <w:sz w:val="22"/>
                <w:szCs w:val="22"/>
              </w:rPr>
            </w:pPr>
            <w:r w:rsidRPr="00CE054A">
              <w:rPr>
                <w:bCs/>
                <w:sz w:val="22"/>
                <w:szCs w:val="22"/>
              </w:rPr>
              <w:t>6 класс, классный руководитель Го</w:t>
            </w:r>
            <w:r w:rsidRPr="00CE054A">
              <w:rPr>
                <w:bCs/>
                <w:sz w:val="22"/>
                <w:szCs w:val="22"/>
              </w:rPr>
              <w:t>р</w:t>
            </w:r>
            <w:r w:rsidRPr="00CE054A">
              <w:rPr>
                <w:bCs/>
                <w:sz w:val="22"/>
                <w:szCs w:val="22"/>
              </w:rPr>
              <w:t>бань О.А.</w:t>
            </w:r>
          </w:p>
        </w:tc>
        <w:tc>
          <w:tcPr>
            <w:tcW w:w="5777" w:type="dxa"/>
          </w:tcPr>
          <w:p w:rsidR="00027296" w:rsidRPr="00CE054A" w:rsidRDefault="00027296" w:rsidP="00DD2130">
            <w:pPr>
              <w:pStyle w:val="af4"/>
              <w:numPr>
                <w:ilvl w:val="0"/>
                <w:numId w:val="101"/>
              </w:numPr>
              <w:jc w:val="both"/>
              <w:rPr>
                <w:bCs/>
                <w:sz w:val="22"/>
                <w:szCs w:val="22"/>
              </w:rPr>
            </w:pPr>
            <w:r w:rsidRPr="00CE054A">
              <w:rPr>
                <w:bCs/>
                <w:sz w:val="22"/>
                <w:szCs w:val="22"/>
              </w:rPr>
              <w:t>Мы уже 6 класс. Общие вопросы</w:t>
            </w:r>
          </w:p>
          <w:p w:rsidR="00027296" w:rsidRPr="00CE054A" w:rsidRDefault="00027296" w:rsidP="00DD2130">
            <w:pPr>
              <w:pStyle w:val="af4"/>
              <w:numPr>
                <w:ilvl w:val="0"/>
                <w:numId w:val="101"/>
              </w:numPr>
              <w:jc w:val="both"/>
              <w:rPr>
                <w:bCs/>
                <w:sz w:val="22"/>
                <w:szCs w:val="22"/>
              </w:rPr>
            </w:pPr>
            <w:r w:rsidRPr="00CE054A">
              <w:rPr>
                <w:bCs/>
                <w:sz w:val="22"/>
                <w:szCs w:val="22"/>
              </w:rPr>
              <w:t>Домашние задания: помощь или контроль Учебные трудности</w:t>
            </w:r>
          </w:p>
          <w:p w:rsidR="00027296" w:rsidRPr="00CE054A" w:rsidRDefault="00027296" w:rsidP="00DD2130">
            <w:pPr>
              <w:pStyle w:val="af4"/>
              <w:numPr>
                <w:ilvl w:val="0"/>
                <w:numId w:val="101"/>
              </w:numPr>
              <w:jc w:val="both"/>
              <w:rPr>
                <w:bCs/>
                <w:sz w:val="22"/>
                <w:szCs w:val="22"/>
              </w:rPr>
            </w:pPr>
            <w:r w:rsidRPr="00CE054A">
              <w:rPr>
                <w:bCs/>
                <w:sz w:val="22"/>
                <w:szCs w:val="22"/>
              </w:rPr>
              <w:t>Роль общения в жизни школьника</w:t>
            </w:r>
          </w:p>
          <w:p w:rsidR="00027296" w:rsidRPr="00CE054A" w:rsidRDefault="00027296" w:rsidP="00DD2130">
            <w:pPr>
              <w:pStyle w:val="af4"/>
              <w:numPr>
                <w:ilvl w:val="0"/>
                <w:numId w:val="101"/>
              </w:numPr>
              <w:jc w:val="both"/>
              <w:rPr>
                <w:bCs/>
                <w:sz w:val="22"/>
                <w:szCs w:val="22"/>
              </w:rPr>
            </w:pPr>
            <w:r w:rsidRPr="00CE054A">
              <w:rPr>
                <w:bCs/>
                <w:sz w:val="22"/>
                <w:szCs w:val="22"/>
              </w:rPr>
              <w:t>Вот и стали мы на год взрослее</w:t>
            </w:r>
          </w:p>
        </w:tc>
      </w:tr>
      <w:tr w:rsidR="00027296" w:rsidRPr="00CE054A" w:rsidTr="00027296">
        <w:tc>
          <w:tcPr>
            <w:tcW w:w="3794" w:type="dxa"/>
          </w:tcPr>
          <w:p w:rsidR="00027296" w:rsidRPr="00CE054A" w:rsidRDefault="00027296" w:rsidP="008E68B5">
            <w:pPr>
              <w:jc w:val="both"/>
              <w:rPr>
                <w:bCs/>
                <w:sz w:val="22"/>
                <w:szCs w:val="22"/>
              </w:rPr>
            </w:pPr>
            <w:r w:rsidRPr="00CE054A">
              <w:rPr>
                <w:bCs/>
                <w:sz w:val="22"/>
                <w:szCs w:val="22"/>
              </w:rPr>
              <w:t>7 класс, классный руководитель Д</w:t>
            </w:r>
            <w:r w:rsidRPr="00CE054A">
              <w:rPr>
                <w:bCs/>
                <w:sz w:val="22"/>
                <w:szCs w:val="22"/>
              </w:rPr>
              <w:t>о</w:t>
            </w:r>
            <w:r w:rsidRPr="00CE054A">
              <w:rPr>
                <w:bCs/>
                <w:sz w:val="22"/>
                <w:szCs w:val="22"/>
              </w:rPr>
              <w:t>рофеева Е.А.</w:t>
            </w:r>
          </w:p>
        </w:tc>
        <w:tc>
          <w:tcPr>
            <w:tcW w:w="5777" w:type="dxa"/>
          </w:tcPr>
          <w:p w:rsidR="00027296" w:rsidRPr="00CE054A" w:rsidRDefault="00027296" w:rsidP="00DD2130">
            <w:pPr>
              <w:pStyle w:val="af4"/>
              <w:numPr>
                <w:ilvl w:val="0"/>
                <w:numId w:val="79"/>
              </w:numPr>
              <w:jc w:val="both"/>
              <w:rPr>
                <w:bCs/>
                <w:sz w:val="22"/>
                <w:szCs w:val="22"/>
              </w:rPr>
            </w:pPr>
            <w:r w:rsidRPr="00CE054A">
              <w:rPr>
                <w:bCs/>
                <w:sz w:val="22"/>
                <w:szCs w:val="22"/>
              </w:rPr>
              <w:t>О профессиях и не только</w:t>
            </w:r>
          </w:p>
          <w:p w:rsidR="00027296" w:rsidRPr="00CE054A" w:rsidRDefault="00027296" w:rsidP="00DD2130">
            <w:pPr>
              <w:pStyle w:val="af4"/>
              <w:numPr>
                <w:ilvl w:val="0"/>
                <w:numId w:val="79"/>
              </w:numPr>
              <w:jc w:val="both"/>
              <w:rPr>
                <w:bCs/>
                <w:sz w:val="22"/>
                <w:szCs w:val="22"/>
              </w:rPr>
            </w:pPr>
            <w:r w:rsidRPr="00CE054A">
              <w:rPr>
                <w:bCs/>
                <w:sz w:val="22"/>
                <w:szCs w:val="22"/>
              </w:rPr>
              <w:t>Учебные трудности семиклассников</w:t>
            </w:r>
          </w:p>
          <w:p w:rsidR="00027296" w:rsidRPr="00CE054A" w:rsidRDefault="00027296" w:rsidP="00DD2130">
            <w:pPr>
              <w:pStyle w:val="af4"/>
              <w:numPr>
                <w:ilvl w:val="0"/>
                <w:numId w:val="79"/>
              </w:numPr>
              <w:jc w:val="both"/>
              <w:rPr>
                <w:bCs/>
                <w:sz w:val="22"/>
                <w:szCs w:val="22"/>
              </w:rPr>
            </w:pPr>
            <w:r w:rsidRPr="00CE054A">
              <w:rPr>
                <w:bCs/>
                <w:sz w:val="22"/>
                <w:szCs w:val="22"/>
              </w:rPr>
              <w:t>О проектах и не только</w:t>
            </w:r>
          </w:p>
          <w:p w:rsidR="00027296" w:rsidRPr="00CE054A" w:rsidRDefault="00027296" w:rsidP="00DD2130">
            <w:pPr>
              <w:pStyle w:val="af4"/>
              <w:numPr>
                <w:ilvl w:val="0"/>
                <w:numId w:val="79"/>
              </w:numPr>
              <w:jc w:val="both"/>
              <w:rPr>
                <w:bCs/>
                <w:sz w:val="22"/>
                <w:szCs w:val="22"/>
              </w:rPr>
            </w:pPr>
            <w:r w:rsidRPr="00CE054A">
              <w:rPr>
                <w:bCs/>
                <w:sz w:val="22"/>
                <w:szCs w:val="22"/>
              </w:rPr>
              <w:t>Жизненные трудности подростков</w:t>
            </w:r>
          </w:p>
        </w:tc>
      </w:tr>
      <w:tr w:rsidR="00027296" w:rsidRPr="00CE054A" w:rsidTr="00027296">
        <w:tc>
          <w:tcPr>
            <w:tcW w:w="3794" w:type="dxa"/>
          </w:tcPr>
          <w:p w:rsidR="00027296" w:rsidRPr="00CE054A" w:rsidRDefault="00027296" w:rsidP="008E68B5">
            <w:pPr>
              <w:jc w:val="both"/>
              <w:rPr>
                <w:bCs/>
                <w:sz w:val="22"/>
                <w:szCs w:val="22"/>
              </w:rPr>
            </w:pPr>
            <w:r w:rsidRPr="00CE054A">
              <w:rPr>
                <w:bCs/>
                <w:sz w:val="22"/>
                <w:szCs w:val="22"/>
              </w:rPr>
              <w:t>8 класс, классный руководитель Д</w:t>
            </w:r>
            <w:r w:rsidRPr="00CE054A">
              <w:rPr>
                <w:bCs/>
                <w:sz w:val="22"/>
                <w:szCs w:val="22"/>
              </w:rPr>
              <w:t>е</w:t>
            </w:r>
            <w:r w:rsidRPr="00CE054A">
              <w:rPr>
                <w:bCs/>
                <w:sz w:val="22"/>
                <w:szCs w:val="22"/>
              </w:rPr>
              <w:t>ментьева Т.В.</w:t>
            </w:r>
          </w:p>
        </w:tc>
        <w:tc>
          <w:tcPr>
            <w:tcW w:w="5777" w:type="dxa"/>
          </w:tcPr>
          <w:p w:rsidR="00027296" w:rsidRPr="00CE054A" w:rsidRDefault="00027296" w:rsidP="00DD2130">
            <w:pPr>
              <w:pStyle w:val="af4"/>
              <w:numPr>
                <w:ilvl w:val="0"/>
                <w:numId w:val="102"/>
              </w:numPr>
              <w:jc w:val="both"/>
              <w:rPr>
                <w:bCs/>
                <w:sz w:val="22"/>
                <w:szCs w:val="22"/>
              </w:rPr>
            </w:pPr>
            <w:r w:rsidRPr="00CE054A">
              <w:rPr>
                <w:bCs/>
                <w:sz w:val="22"/>
                <w:szCs w:val="22"/>
              </w:rPr>
              <w:t>Основы профессионального самоопределения</w:t>
            </w:r>
          </w:p>
          <w:p w:rsidR="00027296" w:rsidRPr="00CE054A" w:rsidRDefault="00027296" w:rsidP="00DD2130">
            <w:pPr>
              <w:pStyle w:val="af4"/>
              <w:numPr>
                <w:ilvl w:val="0"/>
                <w:numId w:val="102"/>
              </w:numPr>
              <w:jc w:val="both"/>
              <w:rPr>
                <w:bCs/>
                <w:sz w:val="22"/>
                <w:szCs w:val="22"/>
              </w:rPr>
            </w:pPr>
            <w:r w:rsidRPr="00CE054A">
              <w:rPr>
                <w:bCs/>
                <w:sz w:val="22"/>
                <w:szCs w:val="22"/>
              </w:rPr>
              <w:t>О трудностях учения. Особенности выпускных экз</w:t>
            </w:r>
            <w:r w:rsidRPr="00CE054A">
              <w:rPr>
                <w:bCs/>
                <w:sz w:val="22"/>
                <w:szCs w:val="22"/>
              </w:rPr>
              <w:t>а</w:t>
            </w:r>
            <w:r w:rsidRPr="00CE054A">
              <w:rPr>
                <w:bCs/>
                <w:sz w:val="22"/>
                <w:szCs w:val="22"/>
              </w:rPr>
              <w:t>менов в 9 классе. Рекомендации</w:t>
            </w:r>
          </w:p>
          <w:p w:rsidR="00027296" w:rsidRPr="00CE054A" w:rsidRDefault="00027296" w:rsidP="00DD2130">
            <w:pPr>
              <w:pStyle w:val="af4"/>
              <w:numPr>
                <w:ilvl w:val="0"/>
                <w:numId w:val="102"/>
              </w:numPr>
              <w:jc w:val="both"/>
              <w:rPr>
                <w:bCs/>
                <w:sz w:val="22"/>
                <w:szCs w:val="22"/>
              </w:rPr>
            </w:pPr>
            <w:r w:rsidRPr="00CE054A">
              <w:rPr>
                <w:bCs/>
                <w:sz w:val="22"/>
                <w:szCs w:val="22"/>
              </w:rPr>
              <w:lastRenderedPageBreak/>
              <w:t>Рекомендации на летние каникулы</w:t>
            </w:r>
          </w:p>
        </w:tc>
      </w:tr>
      <w:tr w:rsidR="00027296" w:rsidRPr="00CE054A" w:rsidTr="00027296">
        <w:tc>
          <w:tcPr>
            <w:tcW w:w="3794" w:type="dxa"/>
          </w:tcPr>
          <w:p w:rsidR="00027296" w:rsidRPr="00CE054A" w:rsidRDefault="00027296" w:rsidP="008E68B5">
            <w:pPr>
              <w:jc w:val="both"/>
              <w:rPr>
                <w:bCs/>
                <w:sz w:val="22"/>
                <w:szCs w:val="22"/>
              </w:rPr>
            </w:pPr>
            <w:r w:rsidRPr="00CE054A">
              <w:rPr>
                <w:bCs/>
                <w:sz w:val="22"/>
                <w:szCs w:val="22"/>
              </w:rPr>
              <w:lastRenderedPageBreak/>
              <w:t>9 класс, классный руководитель Ушакова А.Ю.</w:t>
            </w:r>
          </w:p>
        </w:tc>
        <w:tc>
          <w:tcPr>
            <w:tcW w:w="5777" w:type="dxa"/>
          </w:tcPr>
          <w:p w:rsidR="00027296" w:rsidRPr="00CE054A" w:rsidRDefault="00027296" w:rsidP="00DD2130">
            <w:pPr>
              <w:pStyle w:val="af4"/>
              <w:numPr>
                <w:ilvl w:val="0"/>
                <w:numId w:val="80"/>
              </w:numPr>
              <w:jc w:val="both"/>
              <w:rPr>
                <w:bCs/>
                <w:sz w:val="22"/>
                <w:szCs w:val="22"/>
              </w:rPr>
            </w:pPr>
            <w:r w:rsidRPr="00CE054A">
              <w:rPr>
                <w:bCs/>
                <w:sz w:val="22"/>
                <w:szCs w:val="22"/>
              </w:rPr>
              <w:t>ОГЭ 2022-2023. Порядок проведения итоговой атт</w:t>
            </w:r>
            <w:r w:rsidRPr="00CE054A">
              <w:rPr>
                <w:bCs/>
                <w:sz w:val="22"/>
                <w:szCs w:val="22"/>
              </w:rPr>
              <w:t>е</w:t>
            </w:r>
            <w:r w:rsidRPr="00CE054A">
              <w:rPr>
                <w:bCs/>
                <w:sz w:val="22"/>
                <w:szCs w:val="22"/>
              </w:rPr>
              <w:t>стации</w:t>
            </w:r>
          </w:p>
          <w:p w:rsidR="00027296" w:rsidRPr="00CE054A" w:rsidRDefault="00027296" w:rsidP="00DD2130">
            <w:pPr>
              <w:pStyle w:val="af4"/>
              <w:numPr>
                <w:ilvl w:val="0"/>
                <w:numId w:val="80"/>
              </w:numPr>
              <w:jc w:val="both"/>
              <w:rPr>
                <w:bCs/>
                <w:sz w:val="22"/>
                <w:szCs w:val="22"/>
              </w:rPr>
            </w:pPr>
            <w:r w:rsidRPr="00CE054A">
              <w:rPr>
                <w:bCs/>
                <w:sz w:val="22"/>
                <w:szCs w:val="22"/>
              </w:rPr>
              <w:t>Обсуждаем промежуточные результаты. Видеоконф</w:t>
            </w:r>
            <w:r w:rsidRPr="00CE054A">
              <w:rPr>
                <w:bCs/>
                <w:sz w:val="22"/>
                <w:szCs w:val="22"/>
              </w:rPr>
              <w:t>е</w:t>
            </w:r>
            <w:r w:rsidRPr="00CE054A">
              <w:rPr>
                <w:bCs/>
                <w:sz w:val="22"/>
                <w:szCs w:val="22"/>
              </w:rPr>
              <w:t>ренция</w:t>
            </w:r>
          </w:p>
          <w:p w:rsidR="00027296" w:rsidRPr="00CE054A" w:rsidRDefault="00027296" w:rsidP="00DD2130">
            <w:pPr>
              <w:pStyle w:val="af4"/>
              <w:numPr>
                <w:ilvl w:val="0"/>
                <w:numId w:val="80"/>
              </w:numPr>
              <w:jc w:val="both"/>
              <w:rPr>
                <w:bCs/>
                <w:sz w:val="22"/>
                <w:szCs w:val="22"/>
              </w:rPr>
            </w:pPr>
            <w:r w:rsidRPr="00CE054A">
              <w:rPr>
                <w:bCs/>
                <w:sz w:val="22"/>
                <w:szCs w:val="22"/>
              </w:rPr>
              <w:t>Государственная итоговая аттестация. Выпускной в 9 классе</w:t>
            </w:r>
          </w:p>
          <w:p w:rsidR="00027296" w:rsidRPr="00CE054A" w:rsidRDefault="00027296" w:rsidP="00DD2130">
            <w:pPr>
              <w:pStyle w:val="af4"/>
              <w:numPr>
                <w:ilvl w:val="0"/>
                <w:numId w:val="80"/>
              </w:numPr>
              <w:jc w:val="both"/>
              <w:rPr>
                <w:bCs/>
                <w:sz w:val="22"/>
                <w:szCs w:val="22"/>
              </w:rPr>
            </w:pPr>
            <w:r w:rsidRPr="00CE054A">
              <w:rPr>
                <w:bCs/>
                <w:sz w:val="22"/>
                <w:szCs w:val="22"/>
              </w:rPr>
              <w:t>Обсуждение результатов ОГЭ и учебного года</w:t>
            </w:r>
          </w:p>
        </w:tc>
      </w:tr>
      <w:tr w:rsidR="00027296" w:rsidRPr="00CE054A" w:rsidTr="00027296">
        <w:tc>
          <w:tcPr>
            <w:tcW w:w="3794" w:type="dxa"/>
          </w:tcPr>
          <w:p w:rsidR="00027296" w:rsidRPr="00CE054A" w:rsidRDefault="00027296" w:rsidP="008E68B5">
            <w:pPr>
              <w:autoSpaceDE w:val="0"/>
              <w:autoSpaceDN w:val="0"/>
              <w:adjustRightInd w:val="0"/>
              <w:jc w:val="both"/>
              <w:rPr>
                <w:bCs/>
                <w:sz w:val="22"/>
                <w:szCs w:val="22"/>
              </w:rPr>
            </w:pPr>
            <w:r w:rsidRPr="00CE054A">
              <w:rPr>
                <w:bCs/>
                <w:sz w:val="22"/>
                <w:szCs w:val="22"/>
              </w:rPr>
              <w:t>10 класс, классные руководители Строганова Ю.С., Ременяк Е.А.</w:t>
            </w:r>
          </w:p>
        </w:tc>
        <w:tc>
          <w:tcPr>
            <w:tcW w:w="5777" w:type="dxa"/>
          </w:tcPr>
          <w:p w:rsidR="00027296" w:rsidRPr="00CE054A" w:rsidRDefault="00027296" w:rsidP="008E68B5">
            <w:pPr>
              <w:jc w:val="both"/>
              <w:rPr>
                <w:bCs/>
                <w:sz w:val="22"/>
                <w:szCs w:val="22"/>
              </w:rPr>
            </w:pPr>
            <w:r w:rsidRPr="00CE054A">
              <w:rPr>
                <w:bCs/>
                <w:sz w:val="22"/>
                <w:szCs w:val="22"/>
              </w:rPr>
              <w:t>1. Особенности организации учебного процесса в 10 кла</w:t>
            </w:r>
            <w:r w:rsidRPr="00CE054A">
              <w:rPr>
                <w:bCs/>
                <w:sz w:val="22"/>
                <w:szCs w:val="22"/>
              </w:rPr>
              <w:t>с</w:t>
            </w:r>
            <w:r w:rsidRPr="00CE054A">
              <w:rPr>
                <w:bCs/>
                <w:sz w:val="22"/>
                <w:szCs w:val="22"/>
              </w:rPr>
              <w:t>се. Психолого-педагогические особенности подростков 15-16 лет</w:t>
            </w:r>
          </w:p>
          <w:p w:rsidR="00027296" w:rsidRPr="00CE054A" w:rsidRDefault="00027296" w:rsidP="008E68B5">
            <w:pPr>
              <w:jc w:val="both"/>
              <w:rPr>
                <w:bCs/>
                <w:sz w:val="22"/>
                <w:szCs w:val="22"/>
              </w:rPr>
            </w:pPr>
            <w:r w:rsidRPr="00CE054A">
              <w:rPr>
                <w:bCs/>
                <w:sz w:val="22"/>
                <w:szCs w:val="22"/>
              </w:rPr>
              <w:t>2. Роли семьи и школы в воспитании личности с верным выбором содержания жизнедеятельности</w:t>
            </w:r>
          </w:p>
          <w:p w:rsidR="00027296" w:rsidRPr="00CE054A" w:rsidRDefault="00027296" w:rsidP="008E68B5">
            <w:pPr>
              <w:jc w:val="both"/>
              <w:rPr>
                <w:bCs/>
                <w:sz w:val="22"/>
                <w:szCs w:val="22"/>
              </w:rPr>
            </w:pPr>
            <w:r w:rsidRPr="00CE054A">
              <w:rPr>
                <w:bCs/>
                <w:sz w:val="22"/>
                <w:szCs w:val="22"/>
              </w:rPr>
              <w:t>3. Особенности организации учебного процесса в старшей школе</w:t>
            </w:r>
          </w:p>
        </w:tc>
      </w:tr>
      <w:tr w:rsidR="00027296" w:rsidRPr="00CE054A" w:rsidTr="00027296">
        <w:tc>
          <w:tcPr>
            <w:tcW w:w="3794" w:type="dxa"/>
          </w:tcPr>
          <w:p w:rsidR="00027296" w:rsidRPr="00CE054A" w:rsidRDefault="00027296" w:rsidP="008E68B5">
            <w:pPr>
              <w:autoSpaceDE w:val="0"/>
              <w:autoSpaceDN w:val="0"/>
              <w:adjustRightInd w:val="0"/>
              <w:jc w:val="both"/>
              <w:rPr>
                <w:bCs/>
                <w:sz w:val="22"/>
                <w:szCs w:val="22"/>
              </w:rPr>
            </w:pPr>
            <w:r w:rsidRPr="00CE054A">
              <w:rPr>
                <w:bCs/>
                <w:sz w:val="22"/>
                <w:szCs w:val="22"/>
              </w:rPr>
              <w:t>11 класс, классный руководитель Алешина Г.Н.</w:t>
            </w:r>
          </w:p>
        </w:tc>
        <w:tc>
          <w:tcPr>
            <w:tcW w:w="5777" w:type="dxa"/>
          </w:tcPr>
          <w:p w:rsidR="00027296" w:rsidRPr="00CE054A" w:rsidRDefault="00027296" w:rsidP="00DD2130">
            <w:pPr>
              <w:pStyle w:val="af4"/>
              <w:numPr>
                <w:ilvl w:val="0"/>
                <w:numId w:val="81"/>
              </w:numPr>
              <w:jc w:val="both"/>
              <w:rPr>
                <w:bCs/>
                <w:sz w:val="22"/>
                <w:szCs w:val="22"/>
              </w:rPr>
            </w:pPr>
            <w:r w:rsidRPr="00CE054A">
              <w:rPr>
                <w:bCs/>
                <w:sz w:val="22"/>
                <w:szCs w:val="22"/>
              </w:rPr>
              <w:t>Государственная итоговая аттестация выпускников 11 класса</w:t>
            </w:r>
          </w:p>
          <w:p w:rsidR="00027296" w:rsidRPr="00CE054A" w:rsidRDefault="00027296" w:rsidP="00DD2130">
            <w:pPr>
              <w:pStyle w:val="af4"/>
              <w:numPr>
                <w:ilvl w:val="0"/>
                <w:numId w:val="81"/>
              </w:numPr>
              <w:jc w:val="both"/>
              <w:rPr>
                <w:bCs/>
                <w:sz w:val="22"/>
                <w:szCs w:val="22"/>
              </w:rPr>
            </w:pPr>
            <w:r w:rsidRPr="00CE054A">
              <w:rPr>
                <w:bCs/>
                <w:sz w:val="22"/>
                <w:szCs w:val="22"/>
              </w:rPr>
              <w:t>Психолого-педагогическая поддержка в период ЕГЭ 2023</w:t>
            </w:r>
          </w:p>
          <w:p w:rsidR="00027296" w:rsidRPr="00CE054A" w:rsidRDefault="00027296" w:rsidP="00DD2130">
            <w:pPr>
              <w:pStyle w:val="af4"/>
              <w:numPr>
                <w:ilvl w:val="0"/>
                <w:numId w:val="81"/>
              </w:numPr>
              <w:jc w:val="both"/>
              <w:rPr>
                <w:bCs/>
                <w:sz w:val="22"/>
                <w:szCs w:val="22"/>
              </w:rPr>
            </w:pPr>
            <w:r w:rsidRPr="00CE054A">
              <w:rPr>
                <w:bCs/>
                <w:sz w:val="22"/>
                <w:szCs w:val="22"/>
              </w:rPr>
              <w:t>Обсуждаем Последний звонок и выпускной вечер</w:t>
            </w:r>
          </w:p>
        </w:tc>
      </w:tr>
    </w:tbl>
    <w:p w:rsidR="00027296" w:rsidRPr="00CE054A" w:rsidRDefault="00027296" w:rsidP="00027296">
      <w:pPr>
        <w:autoSpaceDE w:val="0"/>
        <w:autoSpaceDN w:val="0"/>
        <w:adjustRightInd w:val="0"/>
        <w:ind w:firstLine="360"/>
        <w:jc w:val="both"/>
        <w:rPr>
          <w:bCs/>
          <w:sz w:val="22"/>
          <w:szCs w:val="22"/>
        </w:rPr>
      </w:pPr>
      <w:r w:rsidRPr="00CE054A">
        <w:rPr>
          <w:bCs/>
          <w:sz w:val="22"/>
          <w:szCs w:val="22"/>
        </w:rPr>
        <w:t>Родительские собрания проведены как с использованием дистанционных технологий, так и очно.</w:t>
      </w:r>
    </w:p>
    <w:p w:rsidR="00027296" w:rsidRPr="00CE054A" w:rsidRDefault="00027296" w:rsidP="00027296">
      <w:pPr>
        <w:autoSpaceDE w:val="0"/>
        <w:autoSpaceDN w:val="0"/>
        <w:adjustRightInd w:val="0"/>
        <w:ind w:firstLine="360"/>
        <w:jc w:val="both"/>
        <w:rPr>
          <w:bCs/>
          <w:sz w:val="22"/>
          <w:szCs w:val="22"/>
        </w:rPr>
      </w:pPr>
      <w:r w:rsidRPr="00CE054A">
        <w:rPr>
          <w:bCs/>
          <w:sz w:val="22"/>
          <w:szCs w:val="22"/>
        </w:rPr>
        <w:t>19.10.2022 и 12.04.2023 учителями-предметниками проведены общешкольные индивидуальные ко</w:t>
      </w:r>
      <w:r w:rsidRPr="00CE054A">
        <w:rPr>
          <w:bCs/>
          <w:sz w:val="22"/>
          <w:szCs w:val="22"/>
        </w:rPr>
        <w:t>н</w:t>
      </w:r>
      <w:r w:rsidRPr="00CE054A">
        <w:rPr>
          <w:bCs/>
          <w:sz w:val="22"/>
          <w:szCs w:val="22"/>
        </w:rPr>
        <w:t xml:space="preserve">сультации для родителей. 12.04.2023 </w:t>
      </w:r>
      <w:bookmarkStart w:id="11" w:name="_Hlk138670985"/>
      <w:r w:rsidRPr="00CE054A">
        <w:rPr>
          <w:bCs/>
          <w:sz w:val="22"/>
          <w:szCs w:val="22"/>
        </w:rPr>
        <w:t>проведены общешкольные родительские собрания в 1-4 классах на тему «Обновленный ФГОС НОО и введение ФООП – перспективы реализации» (ответственные – заме</w:t>
      </w:r>
      <w:r w:rsidRPr="00CE054A">
        <w:rPr>
          <w:bCs/>
          <w:sz w:val="22"/>
          <w:szCs w:val="22"/>
        </w:rPr>
        <w:t>с</w:t>
      </w:r>
      <w:r w:rsidRPr="00CE054A">
        <w:rPr>
          <w:bCs/>
          <w:sz w:val="22"/>
          <w:szCs w:val="22"/>
        </w:rPr>
        <w:t>титель директора по УВР Гончарук Л.И., заместитель директора по ВР и НМР Орлова А.С.), 5-9 классах на тему «Обновленный ФГОС ООО и введение ФООП – перспективы реализации» (ответственные – з</w:t>
      </w:r>
      <w:r w:rsidRPr="00CE054A">
        <w:rPr>
          <w:bCs/>
          <w:sz w:val="22"/>
          <w:szCs w:val="22"/>
        </w:rPr>
        <w:t>а</w:t>
      </w:r>
      <w:r w:rsidRPr="00CE054A">
        <w:rPr>
          <w:bCs/>
          <w:sz w:val="22"/>
          <w:szCs w:val="22"/>
        </w:rPr>
        <w:t>меститель директора по УВР Кожанова А.П., заместитель директора по ВР и НМР Орлова А.С.), 10-11 классах на тему «Обновленные ФГОС и введение ФООП – перспективы реализации» (ответственные – заместитель директора по УВР Панина Е.В., заместитель директора по ВР и НМР Орлова А.С.).</w:t>
      </w:r>
      <w:bookmarkEnd w:id="11"/>
    </w:p>
    <w:p w:rsidR="00027296" w:rsidRPr="00CE054A" w:rsidRDefault="00027296" w:rsidP="00027296">
      <w:pPr>
        <w:autoSpaceDE w:val="0"/>
        <w:autoSpaceDN w:val="0"/>
        <w:adjustRightInd w:val="0"/>
        <w:ind w:firstLine="360"/>
        <w:jc w:val="both"/>
        <w:rPr>
          <w:bCs/>
          <w:sz w:val="22"/>
          <w:szCs w:val="22"/>
        </w:rPr>
      </w:pPr>
      <w:r w:rsidRPr="00CE054A">
        <w:rPr>
          <w:bCs/>
          <w:sz w:val="22"/>
          <w:szCs w:val="22"/>
        </w:rPr>
        <w:t>Согласно Рабочей программе воспитания основными критериями самоанализа воспитательной раб</w:t>
      </w:r>
      <w:r w:rsidRPr="00CE054A">
        <w:rPr>
          <w:bCs/>
          <w:sz w:val="22"/>
          <w:szCs w:val="22"/>
        </w:rPr>
        <w:t>о</w:t>
      </w:r>
      <w:r w:rsidRPr="00CE054A">
        <w:rPr>
          <w:bCs/>
          <w:sz w:val="22"/>
          <w:szCs w:val="22"/>
        </w:rPr>
        <w:t xml:space="preserve">ты являются </w:t>
      </w:r>
      <w:r w:rsidRPr="00CE054A">
        <w:rPr>
          <w:bCs/>
          <w:iCs/>
          <w:color w:val="000000"/>
          <w:sz w:val="22"/>
          <w:szCs w:val="22"/>
        </w:rPr>
        <w:t>результаты воспитания, социализации и саморазвития обучающихся и состояние орган</w:t>
      </w:r>
      <w:r w:rsidRPr="00CE054A">
        <w:rPr>
          <w:bCs/>
          <w:iCs/>
          <w:color w:val="000000"/>
          <w:sz w:val="22"/>
          <w:szCs w:val="22"/>
        </w:rPr>
        <w:t>и</w:t>
      </w:r>
      <w:r w:rsidRPr="00CE054A">
        <w:rPr>
          <w:bCs/>
          <w:iCs/>
          <w:color w:val="000000"/>
          <w:sz w:val="22"/>
          <w:szCs w:val="22"/>
        </w:rPr>
        <w:t>зуемой в школе совместной деятельности обучающихся и взрослых.</w:t>
      </w:r>
    </w:p>
    <w:p w:rsidR="00027296" w:rsidRPr="00CE054A" w:rsidRDefault="00027296" w:rsidP="00027296">
      <w:pPr>
        <w:autoSpaceDE w:val="0"/>
        <w:autoSpaceDN w:val="0"/>
        <w:adjustRightInd w:val="0"/>
        <w:ind w:firstLine="360"/>
        <w:jc w:val="both"/>
        <w:rPr>
          <w:bCs/>
          <w:color w:val="000000"/>
          <w:sz w:val="22"/>
          <w:szCs w:val="22"/>
        </w:rPr>
      </w:pPr>
      <w:r w:rsidRPr="00CE054A">
        <w:rPr>
          <w:bCs/>
          <w:color w:val="000000"/>
          <w:sz w:val="22"/>
          <w:szCs w:val="22"/>
        </w:rPr>
        <w:t>Результаты воспитания, социализации и саморазвития обучающихся основаны на динамике личн</w:t>
      </w:r>
      <w:r w:rsidRPr="00CE054A">
        <w:rPr>
          <w:bCs/>
          <w:color w:val="000000"/>
          <w:sz w:val="22"/>
          <w:szCs w:val="22"/>
        </w:rPr>
        <w:t>о</w:t>
      </w:r>
      <w:r w:rsidRPr="00CE054A">
        <w:rPr>
          <w:bCs/>
          <w:color w:val="000000"/>
          <w:sz w:val="22"/>
          <w:szCs w:val="22"/>
        </w:rPr>
        <w:t>стного развития обучающихся каждого класса. Во-первых, классные руководители на основе педагог</w:t>
      </w:r>
      <w:r w:rsidRPr="00CE054A">
        <w:rPr>
          <w:bCs/>
          <w:color w:val="000000"/>
          <w:sz w:val="22"/>
          <w:szCs w:val="22"/>
        </w:rPr>
        <w:t>и</w:t>
      </w:r>
      <w:r w:rsidRPr="00CE054A">
        <w:rPr>
          <w:bCs/>
          <w:color w:val="000000"/>
          <w:sz w:val="22"/>
          <w:szCs w:val="22"/>
        </w:rPr>
        <w:t xml:space="preserve">ческого наблюдения </w:t>
      </w:r>
      <w:r w:rsidRPr="00CE054A">
        <w:rPr>
          <w:bCs/>
          <w:sz w:val="22"/>
          <w:szCs w:val="22"/>
        </w:rPr>
        <w:t>оценили уровень сформированности личностных образовательных результатов о</w:t>
      </w:r>
      <w:r w:rsidRPr="00CE054A">
        <w:rPr>
          <w:bCs/>
          <w:sz w:val="22"/>
          <w:szCs w:val="22"/>
        </w:rPr>
        <w:t>с</w:t>
      </w:r>
      <w:r w:rsidRPr="00CE054A">
        <w:rPr>
          <w:bCs/>
          <w:sz w:val="22"/>
          <w:szCs w:val="22"/>
        </w:rPr>
        <w:t>воения ООП НОО, ООП ООО и ООП СОО у обучающихся 1-11 классов (см. диагностические карты). Полученные результаты позволят педагогам скорректировать воспитательную работу в классе и инд</w:t>
      </w:r>
      <w:r w:rsidRPr="00CE054A">
        <w:rPr>
          <w:bCs/>
          <w:sz w:val="22"/>
          <w:szCs w:val="22"/>
        </w:rPr>
        <w:t>и</w:t>
      </w:r>
      <w:r w:rsidRPr="00CE054A">
        <w:rPr>
          <w:bCs/>
          <w:sz w:val="22"/>
          <w:szCs w:val="22"/>
        </w:rPr>
        <w:t>видуальные траектории развития каждого ребенка. В</w:t>
      </w:r>
      <w:r w:rsidRPr="00CE054A">
        <w:rPr>
          <w:bCs/>
          <w:color w:val="000000"/>
          <w:sz w:val="22"/>
          <w:szCs w:val="22"/>
        </w:rPr>
        <w:t xml:space="preserve">о-вторых, </w:t>
      </w:r>
      <w:r w:rsidRPr="00CE054A">
        <w:rPr>
          <w:bCs/>
          <w:sz w:val="22"/>
          <w:szCs w:val="22"/>
        </w:rPr>
        <w:t>проанализировали свою воспитательную работу (анализ представлен в форме анкеты с открытыми вопросами). По результатам полученных отв</w:t>
      </w:r>
      <w:r w:rsidRPr="00CE054A">
        <w:rPr>
          <w:bCs/>
          <w:sz w:val="22"/>
          <w:szCs w:val="22"/>
        </w:rPr>
        <w:t>е</w:t>
      </w:r>
      <w:r w:rsidRPr="00CE054A">
        <w:rPr>
          <w:bCs/>
          <w:sz w:val="22"/>
          <w:szCs w:val="22"/>
        </w:rPr>
        <w:t>тов классных руководителей можно сделать некоторые выводы.</w:t>
      </w:r>
    </w:p>
    <w:p w:rsidR="00027296" w:rsidRPr="00CE054A" w:rsidRDefault="00027296" w:rsidP="00027296">
      <w:pPr>
        <w:ind w:firstLine="360"/>
        <w:jc w:val="both"/>
        <w:rPr>
          <w:bCs/>
          <w:sz w:val="22"/>
          <w:szCs w:val="22"/>
        </w:rPr>
      </w:pPr>
      <w:r w:rsidRPr="00CE054A">
        <w:rPr>
          <w:bCs/>
          <w:sz w:val="22"/>
          <w:szCs w:val="22"/>
        </w:rPr>
        <w:t>Классные руководители в начале учебного года поставили цели и задачи, направленные на воспит</w:t>
      </w:r>
      <w:r w:rsidRPr="00CE054A">
        <w:rPr>
          <w:bCs/>
          <w:sz w:val="22"/>
          <w:szCs w:val="22"/>
        </w:rPr>
        <w:t>а</w:t>
      </w:r>
      <w:r w:rsidRPr="00CE054A">
        <w:rPr>
          <w:bCs/>
          <w:sz w:val="22"/>
          <w:szCs w:val="22"/>
        </w:rPr>
        <w:t>ние образованной, физически и духовно развитой личности, способной к творческой самореализации. При этом цели и задачи классные руководители ставили с учетом возрастных особенностей детей. Большинство классных руководителей отметили, что поставленные цели и задачи достигнуты, однако есть и трудности, которые связаны с разными взглядами на воспитание детей с родителями, большой внешкольной занятостью обучающихся, индивидуальными особенностями подростков.</w:t>
      </w:r>
    </w:p>
    <w:p w:rsidR="00027296" w:rsidRPr="00CE054A" w:rsidRDefault="00027296" w:rsidP="00027296">
      <w:pPr>
        <w:ind w:firstLine="360"/>
        <w:jc w:val="both"/>
        <w:rPr>
          <w:bCs/>
          <w:sz w:val="22"/>
          <w:szCs w:val="22"/>
        </w:rPr>
      </w:pPr>
      <w:r w:rsidRPr="00CE054A">
        <w:rPr>
          <w:bCs/>
          <w:sz w:val="22"/>
          <w:szCs w:val="22"/>
        </w:rPr>
        <w:t>Классные руководители оценили по 5-балльной шкале рост личностных достижений и общей кул</w:t>
      </w:r>
      <w:r w:rsidRPr="00CE054A">
        <w:rPr>
          <w:bCs/>
          <w:sz w:val="22"/>
          <w:szCs w:val="22"/>
        </w:rPr>
        <w:t>ь</w:t>
      </w:r>
      <w:r w:rsidRPr="00CE054A">
        <w:rPr>
          <w:bCs/>
          <w:sz w:val="22"/>
          <w:szCs w:val="22"/>
        </w:rPr>
        <w:t>туры детей, а также отношения в коллективе</w:t>
      </w:r>
    </w:p>
    <w:tbl>
      <w:tblPr>
        <w:tblStyle w:val="af1"/>
        <w:tblW w:w="0" w:type="auto"/>
        <w:jc w:val="center"/>
        <w:tblLook w:val="04A0"/>
      </w:tblPr>
      <w:tblGrid>
        <w:gridCol w:w="1595"/>
        <w:gridCol w:w="1595"/>
        <w:gridCol w:w="1595"/>
        <w:gridCol w:w="1595"/>
        <w:gridCol w:w="1595"/>
        <w:gridCol w:w="1596"/>
      </w:tblGrid>
      <w:tr w:rsidR="00027296" w:rsidRPr="00CE054A" w:rsidTr="00027296">
        <w:trPr>
          <w:jc w:val="center"/>
        </w:trPr>
        <w:tc>
          <w:tcPr>
            <w:tcW w:w="1595" w:type="dxa"/>
          </w:tcPr>
          <w:p w:rsidR="00027296" w:rsidRPr="00CE054A" w:rsidRDefault="00027296" w:rsidP="00027296">
            <w:pPr>
              <w:spacing w:line="276" w:lineRule="auto"/>
              <w:jc w:val="center"/>
              <w:rPr>
                <w:bCs/>
                <w:sz w:val="22"/>
                <w:szCs w:val="22"/>
              </w:rPr>
            </w:pPr>
          </w:p>
        </w:tc>
        <w:tc>
          <w:tcPr>
            <w:tcW w:w="1595" w:type="dxa"/>
          </w:tcPr>
          <w:p w:rsidR="00027296" w:rsidRPr="00CE054A" w:rsidRDefault="00027296" w:rsidP="00027296">
            <w:pPr>
              <w:spacing w:line="276" w:lineRule="auto"/>
              <w:jc w:val="center"/>
              <w:rPr>
                <w:bCs/>
                <w:sz w:val="22"/>
                <w:szCs w:val="22"/>
              </w:rPr>
            </w:pPr>
            <w:r w:rsidRPr="00CE054A">
              <w:rPr>
                <w:bCs/>
                <w:sz w:val="22"/>
                <w:szCs w:val="22"/>
              </w:rPr>
              <w:t>Рост личнос</w:t>
            </w:r>
            <w:r w:rsidRPr="00CE054A">
              <w:rPr>
                <w:bCs/>
                <w:sz w:val="22"/>
                <w:szCs w:val="22"/>
              </w:rPr>
              <w:t>т</w:t>
            </w:r>
            <w:r w:rsidRPr="00CE054A">
              <w:rPr>
                <w:bCs/>
                <w:sz w:val="22"/>
                <w:szCs w:val="22"/>
              </w:rPr>
              <w:t>ных достиж</w:t>
            </w:r>
            <w:r w:rsidRPr="00CE054A">
              <w:rPr>
                <w:bCs/>
                <w:sz w:val="22"/>
                <w:szCs w:val="22"/>
              </w:rPr>
              <w:t>е</w:t>
            </w:r>
            <w:r w:rsidRPr="00CE054A">
              <w:rPr>
                <w:bCs/>
                <w:sz w:val="22"/>
                <w:szCs w:val="22"/>
              </w:rPr>
              <w:t>ний</w:t>
            </w:r>
          </w:p>
        </w:tc>
        <w:tc>
          <w:tcPr>
            <w:tcW w:w="1595" w:type="dxa"/>
          </w:tcPr>
          <w:p w:rsidR="00027296" w:rsidRPr="00CE054A" w:rsidRDefault="00027296" w:rsidP="00027296">
            <w:pPr>
              <w:spacing w:line="276" w:lineRule="auto"/>
              <w:jc w:val="center"/>
              <w:rPr>
                <w:bCs/>
                <w:sz w:val="22"/>
                <w:szCs w:val="22"/>
              </w:rPr>
            </w:pPr>
            <w:r w:rsidRPr="00CE054A">
              <w:rPr>
                <w:bCs/>
                <w:sz w:val="22"/>
                <w:szCs w:val="22"/>
              </w:rPr>
              <w:t>Повышение общей кул</w:t>
            </w:r>
            <w:r w:rsidRPr="00CE054A">
              <w:rPr>
                <w:bCs/>
                <w:sz w:val="22"/>
                <w:szCs w:val="22"/>
              </w:rPr>
              <w:t>ь</w:t>
            </w:r>
            <w:r w:rsidRPr="00CE054A">
              <w:rPr>
                <w:bCs/>
                <w:sz w:val="22"/>
                <w:szCs w:val="22"/>
              </w:rPr>
              <w:t>туры</w:t>
            </w:r>
          </w:p>
        </w:tc>
        <w:tc>
          <w:tcPr>
            <w:tcW w:w="1595" w:type="dxa"/>
          </w:tcPr>
          <w:p w:rsidR="00027296" w:rsidRPr="00CE054A" w:rsidRDefault="00027296" w:rsidP="00027296">
            <w:pPr>
              <w:spacing w:line="276" w:lineRule="auto"/>
              <w:jc w:val="center"/>
              <w:rPr>
                <w:bCs/>
                <w:sz w:val="22"/>
                <w:szCs w:val="22"/>
              </w:rPr>
            </w:pPr>
            <w:r w:rsidRPr="00CE054A">
              <w:rPr>
                <w:bCs/>
                <w:sz w:val="22"/>
                <w:szCs w:val="22"/>
              </w:rPr>
              <w:t>Отношения между мал</w:t>
            </w:r>
            <w:r w:rsidRPr="00CE054A">
              <w:rPr>
                <w:bCs/>
                <w:sz w:val="22"/>
                <w:szCs w:val="22"/>
              </w:rPr>
              <w:t>ь</w:t>
            </w:r>
            <w:r w:rsidRPr="00CE054A">
              <w:rPr>
                <w:bCs/>
                <w:sz w:val="22"/>
                <w:szCs w:val="22"/>
              </w:rPr>
              <w:t>чиками и д</w:t>
            </w:r>
            <w:r w:rsidRPr="00CE054A">
              <w:rPr>
                <w:bCs/>
                <w:sz w:val="22"/>
                <w:szCs w:val="22"/>
              </w:rPr>
              <w:t>е</w:t>
            </w:r>
            <w:r w:rsidRPr="00CE054A">
              <w:rPr>
                <w:bCs/>
                <w:sz w:val="22"/>
                <w:szCs w:val="22"/>
              </w:rPr>
              <w:t>вочками</w:t>
            </w:r>
          </w:p>
        </w:tc>
        <w:tc>
          <w:tcPr>
            <w:tcW w:w="1595" w:type="dxa"/>
          </w:tcPr>
          <w:p w:rsidR="00027296" w:rsidRPr="00CE054A" w:rsidRDefault="00027296" w:rsidP="00027296">
            <w:pPr>
              <w:spacing w:line="276" w:lineRule="auto"/>
              <w:jc w:val="center"/>
              <w:rPr>
                <w:bCs/>
                <w:sz w:val="22"/>
                <w:szCs w:val="22"/>
              </w:rPr>
            </w:pPr>
            <w:r w:rsidRPr="00CE054A">
              <w:rPr>
                <w:bCs/>
                <w:sz w:val="22"/>
                <w:szCs w:val="22"/>
              </w:rPr>
              <w:t>Отношения между род</w:t>
            </w:r>
            <w:r w:rsidRPr="00CE054A">
              <w:rPr>
                <w:bCs/>
                <w:sz w:val="22"/>
                <w:szCs w:val="22"/>
              </w:rPr>
              <w:t>и</w:t>
            </w:r>
            <w:r w:rsidRPr="00CE054A">
              <w:rPr>
                <w:bCs/>
                <w:sz w:val="22"/>
                <w:szCs w:val="22"/>
              </w:rPr>
              <w:t>телями и детьми</w:t>
            </w:r>
          </w:p>
        </w:tc>
        <w:tc>
          <w:tcPr>
            <w:tcW w:w="1596" w:type="dxa"/>
          </w:tcPr>
          <w:p w:rsidR="00027296" w:rsidRPr="00CE054A" w:rsidRDefault="00027296" w:rsidP="00027296">
            <w:pPr>
              <w:spacing w:line="276" w:lineRule="auto"/>
              <w:jc w:val="center"/>
              <w:rPr>
                <w:bCs/>
                <w:sz w:val="22"/>
                <w:szCs w:val="22"/>
              </w:rPr>
            </w:pPr>
            <w:r w:rsidRPr="00CE054A">
              <w:rPr>
                <w:bCs/>
                <w:sz w:val="22"/>
                <w:szCs w:val="22"/>
              </w:rPr>
              <w:t>Отношения между пед</w:t>
            </w:r>
            <w:r w:rsidRPr="00CE054A">
              <w:rPr>
                <w:bCs/>
                <w:sz w:val="22"/>
                <w:szCs w:val="22"/>
              </w:rPr>
              <w:t>а</w:t>
            </w:r>
            <w:r w:rsidRPr="00CE054A">
              <w:rPr>
                <w:bCs/>
                <w:sz w:val="22"/>
                <w:szCs w:val="22"/>
              </w:rPr>
              <w:t>гогами и детьми</w:t>
            </w:r>
          </w:p>
        </w:tc>
      </w:tr>
      <w:tr w:rsidR="00027296" w:rsidRPr="00CE054A" w:rsidTr="00027296">
        <w:trPr>
          <w:jc w:val="center"/>
        </w:trPr>
        <w:tc>
          <w:tcPr>
            <w:tcW w:w="1595" w:type="dxa"/>
          </w:tcPr>
          <w:p w:rsidR="00027296" w:rsidRPr="00CE054A" w:rsidRDefault="00027296" w:rsidP="00027296">
            <w:pPr>
              <w:spacing w:line="276" w:lineRule="auto"/>
              <w:jc w:val="both"/>
              <w:rPr>
                <w:bCs/>
                <w:sz w:val="22"/>
                <w:szCs w:val="22"/>
              </w:rPr>
            </w:pPr>
            <w:r w:rsidRPr="00CE054A">
              <w:rPr>
                <w:bCs/>
                <w:sz w:val="22"/>
                <w:szCs w:val="22"/>
              </w:rPr>
              <w:t>1 Л класс</w:t>
            </w:r>
          </w:p>
        </w:tc>
        <w:tc>
          <w:tcPr>
            <w:tcW w:w="1595" w:type="dxa"/>
          </w:tcPr>
          <w:p w:rsidR="00027296" w:rsidRPr="00CE054A" w:rsidRDefault="00027296" w:rsidP="00027296">
            <w:pPr>
              <w:spacing w:line="276" w:lineRule="auto"/>
              <w:jc w:val="both"/>
              <w:rPr>
                <w:bCs/>
                <w:sz w:val="22"/>
                <w:szCs w:val="22"/>
              </w:rPr>
            </w:pPr>
            <w:r w:rsidRPr="00CE054A">
              <w:rPr>
                <w:bCs/>
                <w:sz w:val="22"/>
                <w:szCs w:val="22"/>
              </w:rPr>
              <w:t>5</w:t>
            </w:r>
          </w:p>
        </w:tc>
        <w:tc>
          <w:tcPr>
            <w:tcW w:w="1595" w:type="dxa"/>
          </w:tcPr>
          <w:p w:rsidR="00027296" w:rsidRPr="00CE054A" w:rsidRDefault="00027296" w:rsidP="00027296">
            <w:pPr>
              <w:spacing w:line="276" w:lineRule="auto"/>
              <w:jc w:val="both"/>
              <w:rPr>
                <w:bCs/>
                <w:sz w:val="22"/>
                <w:szCs w:val="22"/>
              </w:rPr>
            </w:pPr>
            <w:r w:rsidRPr="00CE054A">
              <w:rPr>
                <w:bCs/>
                <w:sz w:val="22"/>
                <w:szCs w:val="22"/>
              </w:rPr>
              <w:t>5</w:t>
            </w:r>
          </w:p>
        </w:tc>
        <w:tc>
          <w:tcPr>
            <w:tcW w:w="1595" w:type="dxa"/>
          </w:tcPr>
          <w:p w:rsidR="00027296" w:rsidRPr="00CE054A" w:rsidRDefault="00027296" w:rsidP="00027296">
            <w:pPr>
              <w:spacing w:line="276" w:lineRule="auto"/>
              <w:jc w:val="both"/>
              <w:rPr>
                <w:bCs/>
                <w:sz w:val="22"/>
                <w:szCs w:val="22"/>
              </w:rPr>
            </w:pPr>
            <w:r w:rsidRPr="00CE054A">
              <w:rPr>
                <w:bCs/>
                <w:sz w:val="22"/>
                <w:szCs w:val="22"/>
              </w:rPr>
              <w:t>5</w:t>
            </w:r>
          </w:p>
        </w:tc>
        <w:tc>
          <w:tcPr>
            <w:tcW w:w="1595" w:type="dxa"/>
          </w:tcPr>
          <w:p w:rsidR="00027296" w:rsidRPr="00CE054A" w:rsidRDefault="00027296" w:rsidP="00027296">
            <w:pPr>
              <w:spacing w:line="276" w:lineRule="auto"/>
              <w:jc w:val="both"/>
              <w:rPr>
                <w:bCs/>
                <w:sz w:val="22"/>
                <w:szCs w:val="22"/>
              </w:rPr>
            </w:pPr>
            <w:r w:rsidRPr="00CE054A">
              <w:rPr>
                <w:bCs/>
                <w:sz w:val="22"/>
                <w:szCs w:val="22"/>
              </w:rPr>
              <w:t>5</w:t>
            </w:r>
          </w:p>
        </w:tc>
        <w:tc>
          <w:tcPr>
            <w:tcW w:w="1596" w:type="dxa"/>
          </w:tcPr>
          <w:p w:rsidR="00027296" w:rsidRPr="00CE054A" w:rsidRDefault="00027296" w:rsidP="00027296">
            <w:pPr>
              <w:spacing w:line="276" w:lineRule="auto"/>
              <w:jc w:val="both"/>
              <w:rPr>
                <w:bCs/>
                <w:sz w:val="22"/>
                <w:szCs w:val="22"/>
              </w:rPr>
            </w:pPr>
            <w:r w:rsidRPr="00CE054A">
              <w:rPr>
                <w:bCs/>
                <w:sz w:val="22"/>
                <w:szCs w:val="22"/>
              </w:rPr>
              <w:t>5</w:t>
            </w:r>
          </w:p>
        </w:tc>
      </w:tr>
      <w:tr w:rsidR="00027296" w:rsidRPr="00CE054A" w:rsidTr="00027296">
        <w:trPr>
          <w:jc w:val="center"/>
        </w:trPr>
        <w:tc>
          <w:tcPr>
            <w:tcW w:w="1595" w:type="dxa"/>
          </w:tcPr>
          <w:p w:rsidR="00027296" w:rsidRPr="00CE054A" w:rsidRDefault="00027296" w:rsidP="00027296">
            <w:pPr>
              <w:spacing w:line="276" w:lineRule="auto"/>
              <w:jc w:val="both"/>
              <w:rPr>
                <w:bCs/>
                <w:sz w:val="22"/>
                <w:szCs w:val="22"/>
              </w:rPr>
            </w:pPr>
            <w:r w:rsidRPr="00CE054A">
              <w:rPr>
                <w:bCs/>
                <w:sz w:val="22"/>
                <w:szCs w:val="22"/>
              </w:rPr>
              <w:t>1 Т класс</w:t>
            </w:r>
          </w:p>
        </w:tc>
        <w:tc>
          <w:tcPr>
            <w:tcW w:w="1595" w:type="dxa"/>
          </w:tcPr>
          <w:p w:rsidR="00027296" w:rsidRPr="00CE054A" w:rsidRDefault="00027296" w:rsidP="00027296">
            <w:pPr>
              <w:spacing w:line="276" w:lineRule="auto"/>
              <w:jc w:val="both"/>
              <w:rPr>
                <w:bCs/>
                <w:sz w:val="22"/>
                <w:szCs w:val="22"/>
              </w:rPr>
            </w:pPr>
            <w:r w:rsidRPr="00CE054A">
              <w:rPr>
                <w:bCs/>
                <w:sz w:val="22"/>
                <w:szCs w:val="22"/>
              </w:rPr>
              <w:t>5</w:t>
            </w:r>
          </w:p>
        </w:tc>
        <w:tc>
          <w:tcPr>
            <w:tcW w:w="1595" w:type="dxa"/>
          </w:tcPr>
          <w:p w:rsidR="00027296" w:rsidRPr="00CE054A" w:rsidRDefault="00027296" w:rsidP="00027296">
            <w:pPr>
              <w:spacing w:line="276" w:lineRule="auto"/>
              <w:jc w:val="both"/>
              <w:rPr>
                <w:bCs/>
                <w:sz w:val="22"/>
                <w:szCs w:val="22"/>
              </w:rPr>
            </w:pPr>
            <w:r w:rsidRPr="00CE054A">
              <w:rPr>
                <w:bCs/>
                <w:sz w:val="22"/>
                <w:szCs w:val="22"/>
              </w:rPr>
              <w:t>5</w:t>
            </w:r>
          </w:p>
        </w:tc>
        <w:tc>
          <w:tcPr>
            <w:tcW w:w="1595" w:type="dxa"/>
          </w:tcPr>
          <w:p w:rsidR="00027296" w:rsidRPr="00CE054A" w:rsidRDefault="00027296" w:rsidP="00027296">
            <w:pPr>
              <w:spacing w:line="276" w:lineRule="auto"/>
              <w:jc w:val="both"/>
              <w:rPr>
                <w:bCs/>
                <w:sz w:val="22"/>
                <w:szCs w:val="22"/>
              </w:rPr>
            </w:pPr>
            <w:r w:rsidRPr="00CE054A">
              <w:rPr>
                <w:bCs/>
                <w:sz w:val="22"/>
                <w:szCs w:val="22"/>
              </w:rPr>
              <w:t>5</w:t>
            </w:r>
          </w:p>
        </w:tc>
        <w:tc>
          <w:tcPr>
            <w:tcW w:w="1595" w:type="dxa"/>
          </w:tcPr>
          <w:p w:rsidR="00027296" w:rsidRPr="00CE054A" w:rsidRDefault="00027296" w:rsidP="00027296">
            <w:pPr>
              <w:spacing w:line="276" w:lineRule="auto"/>
              <w:jc w:val="both"/>
              <w:rPr>
                <w:bCs/>
                <w:sz w:val="22"/>
                <w:szCs w:val="22"/>
              </w:rPr>
            </w:pPr>
            <w:r w:rsidRPr="00CE054A">
              <w:rPr>
                <w:bCs/>
                <w:sz w:val="22"/>
                <w:szCs w:val="22"/>
              </w:rPr>
              <w:t>5</w:t>
            </w:r>
          </w:p>
        </w:tc>
        <w:tc>
          <w:tcPr>
            <w:tcW w:w="1596" w:type="dxa"/>
          </w:tcPr>
          <w:p w:rsidR="00027296" w:rsidRPr="00CE054A" w:rsidRDefault="00027296" w:rsidP="00027296">
            <w:pPr>
              <w:spacing w:line="276" w:lineRule="auto"/>
              <w:jc w:val="both"/>
              <w:rPr>
                <w:bCs/>
                <w:sz w:val="22"/>
                <w:szCs w:val="22"/>
              </w:rPr>
            </w:pPr>
            <w:r w:rsidRPr="00CE054A">
              <w:rPr>
                <w:bCs/>
                <w:sz w:val="22"/>
                <w:szCs w:val="22"/>
              </w:rPr>
              <w:t>5</w:t>
            </w:r>
          </w:p>
        </w:tc>
      </w:tr>
      <w:tr w:rsidR="00027296" w:rsidRPr="00CE054A" w:rsidTr="00027296">
        <w:trPr>
          <w:jc w:val="center"/>
        </w:trPr>
        <w:tc>
          <w:tcPr>
            <w:tcW w:w="1595" w:type="dxa"/>
          </w:tcPr>
          <w:p w:rsidR="00027296" w:rsidRPr="00CE054A" w:rsidRDefault="00027296" w:rsidP="00027296">
            <w:pPr>
              <w:spacing w:line="276" w:lineRule="auto"/>
              <w:jc w:val="both"/>
              <w:rPr>
                <w:bCs/>
                <w:sz w:val="22"/>
                <w:szCs w:val="22"/>
              </w:rPr>
            </w:pPr>
            <w:r w:rsidRPr="00CE054A">
              <w:rPr>
                <w:bCs/>
                <w:sz w:val="22"/>
                <w:szCs w:val="22"/>
              </w:rPr>
              <w:t>2 класс</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5</w:t>
            </w:r>
          </w:p>
        </w:tc>
        <w:tc>
          <w:tcPr>
            <w:tcW w:w="1596" w:type="dxa"/>
          </w:tcPr>
          <w:p w:rsidR="00027296" w:rsidRPr="00CE054A" w:rsidRDefault="00027296" w:rsidP="00027296">
            <w:pPr>
              <w:spacing w:line="276" w:lineRule="auto"/>
              <w:jc w:val="both"/>
              <w:rPr>
                <w:bCs/>
                <w:sz w:val="22"/>
                <w:szCs w:val="22"/>
              </w:rPr>
            </w:pPr>
            <w:r w:rsidRPr="00CE054A">
              <w:rPr>
                <w:bCs/>
                <w:sz w:val="22"/>
                <w:szCs w:val="22"/>
              </w:rPr>
              <w:t>5</w:t>
            </w:r>
          </w:p>
        </w:tc>
      </w:tr>
      <w:tr w:rsidR="00027296" w:rsidRPr="00CE054A" w:rsidTr="00027296">
        <w:trPr>
          <w:jc w:val="center"/>
        </w:trPr>
        <w:tc>
          <w:tcPr>
            <w:tcW w:w="1595" w:type="dxa"/>
          </w:tcPr>
          <w:p w:rsidR="00027296" w:rsidRPr="00CE054A" w:rsidRDefault="00027296" w:rsidP="00027296">
            <w:pPr>
              <w:spacing w:line="276" w:lineRule="auto"/>
              <w:jc w:val="both"/>
              <w:rPr>
                <w:bCs/>
                <w:sz w:val="22"/>
                <w:szCs w:val="22"/>
              </w:rPr>
            </w:pPr>
            <w:r w:rsidRPr="00CE054A">
              <w:rPr>
                <w:bCs/>
                <w:sz w:val="22"/>
                <w:szCs w:val="22"/>
              </w:rPr>
              <w:lastRenderedPageBreak/>
              <w:t>3 класс</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6" w:type="dxa"/>
          </w:tcPr>
          <w:p w:rsidR="00027296" w:rsidRPr="00CE054A" w:rsidRDefault="00027296" w:rsidP="00027296">
            <w:pPr>
              <w:spacing w:line="276" w:lineRule="auto"/>
              <w:jc w:val="both"/>
              <w:rPr>
                <w:bCs/>
                <w:sz w:val="22"/>
                <w:szCs w:val="22"/>
              </w:rPr>
            </w:pPr>
            <w:r w:rsidRPr="00CE054A">
              <w:rPr>
                <w:bCs/>
                <w:sz w:val="22"/>
                <w:szCs w:val="22"/>
              </w:rPr>
              <w:t>4</w:t>
            </w:r>
          </w:p>
        </w:tc>
      </w:tr>
      <w:tr w:rsidR="00027296" w:rsidRPr="00CE054A" w:rsidTr="00027296">
        <w:trPr>
          <w:jc w:val="center"/>
        </w:trPr>
        <w:tc>
          <w:tcPr>
            <w:tcW w:w="1595" w:type="dxa"/>
          </w:tcPr>
          <w:p w:rsidR="00027296" w:rsidRPr="00CE054A" w:rsidRDefault="00027296" w:rsidP="00027296">
            <w:pPr>
              <w:spacing w:line="276" w:lineRule="auto"/>
              <w:jc w:val="both"/>
              <w:rPr>
                <w:bCs/>
                <w:sz w:val="22"/>
                <w:szCs w:val="22"/>
              </w:rPr>
            </w:pPr>
            <w:r w:rsidRPr="00CE054A">
              <w:rPr>
                <w:bCs/>
                <w:sz w:val="22"/>
                <w:szCs w:val="22"/>
              </w:rPr>
              <w:t>4 класс</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5</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6" w:type="dxa"/>
          </w:tcPr>
          <w:p w:rsidR="00027296" w:rsidRPr="00CE054A" w:rsidRDefault="00027296" w:rsidP="00027296">
            <w:pPr>
              <w:spacing w:line="276" w:lineRule="auto"/>
              <w:jc w:val="both"/>
              <w:rPr>
                <w:bCs/>
                <w:sz w:val="22"/>
                <w:szCs w:val="22"/>
              </w:rPr>
            </w:pPr>
            <w:r w:rsidRPr="00CE054A">
              <w:rPr>
                <w:bCs/>
                <w:sz w:val="22"/>
                <w:szCs w:val="22"/>
              </w:rPr>
              <w:t>5</w:t>
            </w:r>
          </w:p>
        </w:tc>
      </w:tr>
      <w:tr w:rsidR="00027296" w:rsidRPr="00CE054A" w:rsidTr="00027296">
        <w:trPr>
          <w:jc w:val="center"/>
        </w:trPr>
        <w:tc>
          <w:tcPr>
            <w:tcW w:w="1595" w:type="dxa"/>
          </w:tcPr>
          <w:p w:rsidR="00027296" w:rsidRPr="00CE054A" w:rsidRDefault="00027296" w:rsidP="00027296">
            <w:pPr>
              <w:spacing w:line="276" w:lineRule="auto"/>
              <w:jc w:val="both"/>
              <w:rPr>
                <w:bCs/>
                <w:sz w:val="22"/>
                <w:szCs w:val="22"/>
              </w:rPr>
            </w:pPr>
            <w:r w:rsidRPr="00CE054A">
              <w:rPr>
                <w:bCs/>
                <w:sz w:val="22"/>
                <w:szCs w:val="22"/>
              </w:rPr>
              <w:t>5 класс</w:t>
            </w:r>
          </w:p>
        </w:tc>
        <w:tc>
          <w:tcPr>
            <w:tcW w:w="1595" w:type="dxa"/>
          </w:tcPr>
          <w:p w:rsidR="00027296" w:rsidRPr="00CE054A" w:rsidRDefault="00027296" w:rsidP="00027296">
            <w:pPr>
              <w:spacing w:line="276" w:lineRule="auto"/>
              <w:jc w:val="both"/>
              <w:rPr>
                <w:bCs/>
                <w:sz w:val="22"/>
                <w:szCs w:val="22"/>
              </w:rPr>
            </w:pPr>
            <w:r w:rsidRPr="00CE054A">
              <w:rPr>
                <w:bCs/>
                <w:sz w:val="22"/>
                <w:szCs w:val="22"/>
              </w:rPr>
              <w:t>3</w:t>
            </w:r>
          </w:p>
        </w:tc>
        <w:tc>
          <w:tcPr>
            <w:tcW w:w="1595" w:type="dxa"/>
          </w:tcPr>
          <w:p w:rsidR="00027296" w:rsidRPr="00CE054A" w:rsidRDefault="00027296" w:rsidP="00027296">
            <w:pPr>
              <w:spacing w:line="276" w:lineRule="auto"/>
              <w:jc w:val="both"/>
              <w:rPr>
                <w:bCs/>
                <w:sz w:val="22"/>
                <w:szCs w:val="22"/>
              </w:rPr>
            </w:pPr>
            <w:r w:rsidRPr="00CE054A">
              <w:rPr>
                <w:bCs/>
                <w:sz w:val="22"/>
                <w:szCs w:val="22"/>
              </w:rPr>
              <w:t>3</w:t>
            </w:r>
          </w:p>
        </w:tc>
        <w:tc>
          <w:tcPr>
            <w:tcW w:w="1595" w:type="dxa"/>
          </w:tcPr>
          <w:p w:rsidR="00027296" w:rsidRPr="00CE054A" w:rsidRDefault="00027296" w:rsidP="00027296">
            <w:pPr>
              <w:spacing w:line="276" w:lineRule="auto"/>
              <w:jc w:val="both"/>
              <w:rPr>
                <w:bCs/>
                <w:sz w:val="22"/>
                <w:szCs w:val="22"/>
              </w:rPr>
            </w:pPr>
            <w:r w:rsidRPr="00CE054A">
              <w:rPr>
                <w:bCs/>
                <w:sz w:val="22"/>
                <w:szCs w:val="22"/>
              </w:rPr>
              <w:t>3</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6" w:type="dxa"/>
          </w:tcPr>
          <w:p w:rsidR="00027296" w:rsidRPr="00CE054A" w:rsidRDefault="00027296" w:rsidP="00027296">
            <w:pPr>
              <w:spacing w:line="276" w:lineRule="auto"/>
              <w:jc w:val="both"/>
              <w:rPr>
                <w:bCs/>
                <w:sz w:val="22"/>
                <w:szCs w:val="22"/>
              </w:rPr>
            </w:pPr>
            <w:r w:rsidRPr="00CE054A">
              <w:rPr>
                <w:bCs/>
                <w:sz w:val="22"/>
                <w:szCs w:val="22"/>
              </w:rPr>
              <w:t>3</w:t>
            </w:r>
          </w:p>
        </w:tc>
      </w:tr>
      <w:tr w:rsidR="00027296" w:rsidRPr="00CE054A" w:rsidTr="00027296">
        <w:trPr>
          <w:jc w:val="center"/>
        </w:trPr>
        <w:tc>
          <w:tcPr>
            <w:tcW w:w="1595" w:type="dxa"/>
          </w:tcPr>
          <w:p w:rsidR="00027296" w:rsidRPr="00CE054A" w:rsidRDefault="00027296" w:rsidP="00027296">
            <w:pPr>
              <w:spacing w:line="276" w:lineRule="auto"/>
              <w:jc w:val="both"/>
              <w:rPr>
                <w:bCs/>
                <w:sz w:val="22"/>
                <w:szCs w:val="22"/>
              </w:rPr>
            </w:pPr>
            <w:r w:rsidRPr="00CE054A">
              <w:rPr>
                <w:bCs/>
                <w:sz w:val="22"/>
                <w:szCs w:val="22"/>
              </w:rPr>
              <w:t>6 класс</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5</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6" w:type="dxa"/>
          </w:tcPr>
          <w:p w:rsidR="00027296" w:rsidRPr="00CE054A" w:rsidRDefault="00027296" w:rsidP="00027296">
            <w:pPr>
              <w:spacing w:line="276" w:lineRule="auto"/>
              <w:jc w:val="both"/>
              <w:rPr>
                <w:bCs/>
                <w:sz w:val="22"/>
                <w:szCs w:val="22"/>
              </w:rPr>
            </w:pPr>
            <w:r w:rsidRPr="00CE054A">
              <w:rPr>
                <w:bCs/>
                <w:sz w:val="22"/>
                <w:szCs w:val="22"/>
              </w:rPr>
              <w:t>5</w:t>
            </w:r>
          </w:p>
        </w:tc>
      </w:tr>
      <w:tr w:rsidR="00027296" w:rsidRPr="00CE054A" w:rsidTr="00027296">
        <w:trPr>
          <w:jc w:val="center"/>
        </w:trPr>
        <w:tc>
          <w:tcPr>
            <w:tcW w:w="1595" w:type="dxa"/>
          </w:tcPr>
          <w:p w:rsidR="00027296" w:rsidRPr="00CE054A" w:rsidRDefault="00027296" w:rsidP="00027296">
            <w:pPr>
              <w:spacing w:line="276" w:lineRule="auto"/>
              <w:jc w:val="both"/>
              <w:rPr>
                <w:bCs/>
                <w:sz w:val="22"/>
                <w:szCs w:val="22"/>
              </w:rPr>
            </w:pPr>
            <w:r w:rsidRPr="00CE054A">
              <w:rPr>
                <w:bCs/>
                <w:sz w:val="22"/>
                <w:szCs w:val="22"/>
              </w:rPr>
              <w:t>7 класс</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6" w:type="dxa"/>
          </w:tcPr>
          <w:p w:rsidR="00027296" w:rsidRPr="00CE054A" w:rsidRDefault="00027296" w:rsidP="00027296">
            <w:pPr>
              <w:spacing w:line="276" w:lineRule="auto"/>
              <w:jc w:val="both"/>
              <w:rPr>
                <w:bCs/>
                <w:sz w:val="22"/>
                <w:szCs w:val="22"/>
              </w:rPr>
            </w:pPr>
            <w:r w:rsidRPr="00CE054A">
              <w:rPr>
                <w:bCs/>
                <w:sz w:val="22"/>
                <w:szCs w:val="22"/>
              </w:rPr>
              <w:t>4</w:t>
            </w:r>
          </w:p>
        </w:tc>
      </w:tr>
      <w:tr w:rsidR="00027296" w:rsidRPr="00CE054A" w:rsidTr="00027296">
        <w:trPr>
          <w:jc w:val="center"/>
        </w:trPr>
        <w:tc>
          <w:tcPr>
            <w:tcW w:w="1595" w:type="dxa"/>
          </w:tcPr>
          <w:p w:rsidR="00027296" w:rsidRPr="00CE054A" w:rsidRDefault="00027296" w:rsidP="00027296">
            <w:pPr>
              <w:spacing w:line="276" w:lineRule="auto"/>
              <w:jc w:val="both"/>
              <w:rPr>
                <w:bCs/>
                <w:sz w:val="22"/>
                <w:szCs w:val="22"/>
              </w:rPr>
            </w:pPr>
            <w:r w:rsidRPr="00CE054A">
              <w:rPr>
                <w:bCs/>
                <w:sz w:val="22"/>
                <w:szCs w:val="22"/>
              </w:rPr>
              <w:t>8 класс</w:t>
            </w:r>
          </w:p>
        </w:tc>
        <w:tc>
          <w:tcPr>
            <w:tcW w:w="1595" w:type="dxa"/>
          </w:tcPr>
          <w:p w:rsidR="00027296" w:rsidRPr="00CE054A" w:rsidRDefault="00027296" w:rsidP="00027296">
            <w:pPr>
              <w:spacing w:line="276" w:lineRule="auto"/>
              <w:jc w:val="both"/>
              <w:rPr>
                <w:bCs/>
                <w:sz w:val="22"/>
                <w:szCs w:val="22"/>
              </w:rPr>
            </w:pPr>
            <w:r w:rsidRPr="00CE054A">
              <w:rPr>
                <w:bCs/>
                <w:sz w:val="22"/>
                <w:szCs w:val="22"/>
              </w:rPr>
              <w:t>3-4</w:t>
            </w:r>
          </w:p>
        </w:tc>
        <w:tc>
          <w:tcPr>
            <w:tcW w:w="1595" w:type="dxa"/>
          </w:tcPr>
          <w:p w:rsidR="00027296" w:rsidRPr="00CE054A" w:rsidRDefault="00027296" w:rsidP="00027296">
            <w:pPr>
              <w:spacing w:line="276" w:lineRule="auto"/>
              <w:jc w:val="both"/>
              <w:rPr>
                <w:bCs/>
                <w:sz w:val="22"/>
                <w:szCs w:val="22"/>
              </w:rPr>
            </w:pPr>
            <w:r w:rsidRPr="00CE054A">
              <w:rPr>
                <w:bCs/>
                <w:sz w:val="22"/>
                <w:szCs w:val="22"/>
              </w:rPr>
              <w:t>3-4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6" w:type="dxa"/>
          </w:tcPr>
          <w:p w:rsidR="00027296" w:rsidRPr="00CE054A" w:rsidRDefault="00027296" w:rsidP="00027296">
            <w:pPr>
              <w:spacing w:line="276" w:lineRule="auto"/>
              <w:jc w:val="both"/>
              <w:rPr>
                <w:bCs/>
                <w:sz w:val="22"/>
                <w:szCs w:val="22"/>
              </w:rPr>
            </w:pPr>
            <w:r w:rsidRPr="00CE054A">
              <w:rPr>
                <w:bCs/>
                <w:sz w:val="22"/>
                <w:szCs w:val="22"/>
              </w:rPr>
              <w:t>4</w:t>
            </w:r>
          </w:p>
        </w:tc>
      </w:tr>
      <w:tr w:rsidR="00027296" w:rsidRPr="00CE054A" w:rsidTr="00027296">
        <w:trPr>
          <w:jc w:val="center"/>
        </w:trPr>
        <w:tc>
          <w:tcPr>
            <w:tcW w:w="1595" w:type="dxa"/>
          </w:tcPr>
          <w:p w:rsidR="00027296" w:rsidRPr="00CE054A" w:rsidRDefault="00027296" w:rsidP="00027296">
            <w:pPr>
              <w:spacing w:line="276" w:lineRule="auto"/>
              <w:jc w:val="both"/>
              <w:rPr>
                <w:bCs/>
                <w:sz w:val="22"/>
                <w:szCs w:val="22"/>
              </w:rPr>
            </w:pPr>
            <w:r w:rsidRPr="00CE054A">
              <w:rPr>
                <w:bCs/>
                <w:sz w:val="22"/>
                <w:szCs w:val="22"/>
              </w:rPr>
              <w:t>9 класс</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3</w:t>
            </w:r>
          </w:p>
        </w:tc>
        <w:tc>
          <w:tcPr>
            <w:tcW w:w="1596" w:type="dxa"/>
          </w:tcPr>
          <w:p w:rsidR="00027296" w:rsidRPr="00CE054A" w:rsidRDefault="00027296" w:rsidP="00027296">
            <w:pPr>
              <w:spacing w:line="276" w:lineRule="auto"/>
              <w:jc w:val="both"/>
              <w:rPr>
                <w:bCs/>
                <w:sz w:val="22"/>
                <w:szCs w:val="22"/>
              </w:rPr>
            </w:pPr>
            <w:r w:rsidRPr="00CE054A">
              <w:rPr>
                <w:bCs/>
                <w:sz w:val="22"/>
                <w:szCs w:val="22"/>
              </w:rPr>
              <w:t>4</w:t>
            </w:r>
          </w:p>
        </w:tc>
      </w:tr>
      <w:tr w:rsidR="00027296" w:rsidRPr="00CE054A" w:rsidTr="00027296">
        <w:trPr>
          <w:jc w:val="center"/>
        </w:trPr>
        <w:tc>
          <w:tcPr>
            <w:tcW w:w="1595" w:type="dxa"/>
          </w:tcPr>
          <w:p w:rsidR="00027296" w:rsidRPr="00CE054A" w:rsidRDefault="00027296" w:rsidP="00027296">
            <w:pPr>
              <w:spacing w:line="276" w:lineRule="auto"/>
              <w:jc w:val="both"/>
              <w:rPr>
                <w:bCs/>
                <w:sz w:val="22"/>
                <w:szCs w:val="22"/>
              </w:rPr>
            </w:pPr>
            <w:r w:rsidRPr="00CE054A">
              <w:rPr>
                <w:bCs/>
                <w:sz w:val="22"/>
                <w:szCs w:val="22"/>
              </w:rPr>
              <w:t>10 класс</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5" w:type="dxa"/>
          </w:tcPr>
          <w:p w:rsidR="00027296" w:rsidRPr="00CE054A" w:rsidRDefault="00027296" w:rsidP="00027296">
            <w:pPr>
              <w:spacing w:line="276" w:lineRule="auto"/>
              <w:jc w:val="both"/>
              <w:rPr>
                <w:bCs/>
                <w:sz w:val="22"/>
                <w:szCs w:val="22"/>
              </w:rPr>
            </w:pPr>
            <w:r w:rsidRPr="00CE054A">
              <w:rPr>
                <w:bCs/>
                <w:sz w:val="22"/>
                <w:szCs w:val="22"/>
              </w:rPr>
              <w:t>4</w:t>
            </w:r>
          </w:p>
        </w:tc>
        <w:tc>
          <w:tcPr>
            <w:tcW w:w="1596" w:type="dxa"/>
          </w:tcPr>
          <w:p w:rsidR="00027296" w:rsidRPr="00CE054A" w:rsidRDefault="00027296" w:rsidP="00027296">
            <w:pPr>
              <w:spacing w:line="276" w:lineRule="auto"/>
              <w:jc w:val="both"/>
              <w:rPr>
                <w:bCs/>
                <w:sz w:val="22"/>
                <w:szCs w:val="22"/>
              </w:rPr>
            </w:pPr>
            <w:r w:rsidRPr="00CE054A">
              <w:rPr>
                <w:bCs/>
                <w:sz w:val="22"/>
                <w:szCs w:val="22"/>
              </w:rPr>
              <w:t>4</w:t>
            </w:r>
          </w:p>
        </w:tc>
      </w:tr>
      <w:tr w:rsidR="00027296" w:rsidRPr="00CE054A" w:rsidTr="00027296">
        <w:trPr>
          <w:jc w:val="center"/>
        </w:trPr>
        <w:tc>
          <w:tcPr>
            <w:tcW w:w="1595" w:type="dxa"/>
          </w:tcPr>
          <w:p w:rsidR="00027296" w:rsidRPr="00CE054A" w:rsidRDefault="00027296" w:rsidP="00027296">
            <w:pPr>
              <w:spacing w:line="276" w:lineRule="auto"/>
              <w:jc w:val="both"/>
              <w:rPr>
                <w:bCs/>
                <w:sz w:val="22"/>
                <w:szCs w:val="22"/>
              </w:rPr>
            </w:pPr>
            <w:r w:rsidRPr="00CE054A">
              <w:rPr>
                <w:bCs/>
                <w:sz w:val="22"/>
                <w:szCs w:val="22"/>
              </w:rPr>
              <w:t>11 класс</w:t>
            </w:r>
          </w:p>
        </w:tc>
        <w:tc>
          <w:tcPr>
            <w:tcW w:w="1595" w:type="dxa"/>
          </w:tcPr>
          <w:p w:rsidR="00027296" w:rsidRPr="00CE054A" w:rsidRDefault="00027296" w:rsidP="00027296">
            <w:pPr>
              <w:spacing w:line="276" w:lineRule="auto"/>
              <w:jc w:val="both"/>
              <w:rPr>
                <w:bCs/>
                <w:sz w:val="22"/>
                <w:szCs w:val="22"/>
              </w:rPr>
            </w:pPr>
            <w:r w:rsidRPr="00CE054A">
              <w:rPr>
                <w:bCs/>
                <w:sz w:val="22"/>
                <w:szCs w:val="22"/>
              </w:rPr>
              <w:t>5</w:t>
            </w:r>
          </w:p>
        </w:tc>
        <w:tc>
          <w:tcPr>
            <w:tcW w:w="1595" w:type="dxa"/>
          </w:tcPr>
          <w:p w:rsidR="00027296" w:rsidRPr="00CE054A" w:rsidRDefault="00027296" w:rsidP="00027296">
            <w:pPr>
              <w:spacing w:line="276" w:lineRule="auto"/>
              <w:jc w:val="both"/>
              <w:rPr>
                <w:bCs/>
                <w:sz w:val="22"/>
                <w:szCs w:val="22"/>
              </w:rPr>
            </w:pPr>
            <w:r w:rsidRPr="00CE054A">
              <w:rPr>
                <w:bCs/>
                <w:sz w:val="22"/>
                <w:szCs w:val="22"/>
              </w:rPr>
              <w:t>5</w:t>
            </w:r>
          </w:p>
        </w:tc>
        <w:tc>
          <w:tcPr>
            <w:tcW w:w="1595" w:type="dxa"/>
          </w:tcPr>
          <w:p w:rsidR="00027296" w:rsidRPr="00CE054A" w:rsidRDefault="00027296" w:rsidP="00027296">
            <w:pPr>
              <w:spacing w:line="276" w:lineRule="auto"/>
              <w:jc w:val="both"/>
              <w:rPr>
                <w:bCs/>
                <w:sz w:val="22"/>
                <w:szCs w:val="22"/>
              </w:rPr>
            </w:pPr>
            <w:r w:rsidRPr="00CE054A">
              <w:rPr>
                <w:bCs/>
                <w:sz w:val="22"/>
                <w:szCs w:val="22"/>
              </w:rPr>
              <w:t>5</w:t>
            </w:r>
          </w:p>
        </w:tc>
        <w:tc>
          <w:tcPr>
            <w:tcW w:w="1595" w:type="dxa"/>
          </w:tcPr>
          <w:p w:rsidR="00027296" w:rsidRPr="00CE054A" w:rsidRDefault="00027296" w:rsidP="00027296">
            <w:pPr>
              <w:spacing w:line="276" w:lineRule="auto"/>
              <w:jc w:val="both"/>
              <w:rPr>
                <w:bCs/>
                <w:sz w:val="22"/>
                <w:szCs w:val="22"/>
              </w:rPr>
            </w:pPr>
            <w:r w:rsidRPr="00CE054A">
              <w:rPr>
                <w:bCs/>
                <w:sz w:val="22"/>
                <w:szCs w:val="22"/>
              </w:rPr>
              <w:t>5</w:t>
            </w:r>
          </w:p>
        </w:tc>
        <w:tc>
          <w:tcPr>
            <w:tcW w:w="1596" w:type="dxa"/>
          </w:tcPr>
          <w:p w:rsidR="00027296" w:rsidRPr="00CE054A" w:rsidRDefault="00027296" w:rsidP="00027296">
            <w:pPr>
              <w:spacing w:line="276" w:lineRule="auto"/>
              <w:jc w:val="both"/>
              <w:rPr>
                <w:bCs/>
                <w:sz w:val="22"/>
                <w:szCs w:val="22"/>
              </w:rPr>
            </w:pPr>
            <w:r w:rsidRPr="00CE054A">
              <w:rPr>
                <w:bCs/>
                <w:sz w:val="22"/>
                <w:szCs w:val="22"/>
              </w:rPr>
              <w:t>5</w:t>
            </w:r>
          </w:p>
        </w:tc>
      </w:tr>
    </w:tbl>
    <w:p w:rsidR="00027296" w:rsidRPr="00CE054A" w:rsidRDefault="00027296" w:rsidP="00027296">
      <w:pPr>
        <w:ind w:firstLine="284"/>
        <w:jc w:val="both"/>
        <w:rPr>
          <w:bCs/>
          <w:sz w:val="22"/>
          <w:szCs w:val="22"/>
        </w:rPr>
      </w:pPr>
      <w:r w:rsidRPr="00CE054A">
        <w:rPr>
          <w:bCs/>
          <w:sz w:val="22"/>
          <w:szCs w:val="22"/>
        </w:rPr>
        <w:t>Анализируя полученные данные, можно сделать вывод о эффективности воспитательной работы, разные показатели в разных классах повысились.</w:t>
      </w:r>
    </w:p>
    <w:p w:rsidR="00027296" w:rsidRPr="00CE054A" w:rsidRDefault="00027296" w:rsidP="00027296">
      <w:pPr>
        <w:ind w:firstLine="284"/>
        <w:jc w:val="both"/>
        <w:rPr>
          <w:bCs/>
          <w:sz w:val="22"/>
          <w:szCs w:val="22"/>
        </w:rPr>
      </w:pPr>
      <w:r w:rsidRPr="00CE054A">
        <w:rPr>
          <w:bCs/>
          <w:sz w:val="22"/>
          <w:szCs w:val="22"/>
        </w:rPr>
        <w:t>В каждом классе есть как формальные, так и неформальные лидеры среди учеников, лидеры оказ</w:t>
      </w:r>
      <w:r w:rsidRPr="00CE054A">
        <w:rPr>
          <w:bCs/>
          <w:sz w:val="22"/>
          <w:szCs w:val="22"/>
        </w:rPr>
        <w:t>ы</w:t>
      </w:r>
      <w:r w:rsidRPr="00CE054A">
        <w:rPr>
          <w:bCs/>
          <w:sz w:val="22"/>
          <w:szCs w:val="22"/>
        </w:rPr>
        <w:t>вают как положительное, так и негативное влияние на деятельность коллектива. Классные руководители отметили наиболее активных обучающихся.</w:t>
      </w:r>
    </w:p>
    <w:p w:rsidR="00027296" w:rsidRPr="00CE054A" w:rsidRDefault="00027296" w:rsidP="00027296">
      <w:pPr>
        <w:ind w:firstLine="284"/>
        <w:jc w:val="both"/>
        <w:rPr>
          <w:bCs/>
          <w:sz w:val="22"/>
          <w:szCs w:val="22"/>
        </w:rPr>
      </w:pPr>
      <w:r w:rsidRPr="00CE054A">
        <w:rPr>
          <w:bCs/>
          <w:sz w:val="22"/>
          <w:szCs w:val="22"/>
        </w:rPr>
        <w:t xml:space="preserve">Работа с родителями оценивается классными руководителями по-разному. В некоторых классах </w:t>
      </w:r>
      <w:r w:rsidRPr="00CE054A">
        <w:rPr>
          <w:bCs/>
          <w:color w:val="000000"/>
          <w:sz w:val="22"/>
          <w:szCs w:val="22"/>
        </w:rPr>
        <w:t>р</w:t>
      </w:r>
      <w:r w:rsidRPr="00CE054A">
        <w:rPr>
          <w:bCs/>
          <w:color w:val="000000"/>
          <w:sz w:val="22"/>
          <w:szCs w:val="22"/>
        </w:rPr>
        <w:t>о</w:t>
      </w:r>
      <w:r w:rsidRPr="00CE054A">
        <w:rPr>
          <w:bCs/>
          <w:color w:val="000000"/>
          <w:sz w:val="22"/>
          <w:szCs w:val="22"/>
        </w:rPr>
        <w:t>дители "включаются" в воспитательную работу по запросу педагогов и самостоятельно не проявляют инициативу, однако многих интересует школьная жизнь их детей.</w:t>
      </w:r>
    </w:p>
    <w:p w:rsidR="00027296" w:rsidRPr="00CE054A" w:rsidRDefault="00027296" w:rsidP="00027296">
      <w:pPr>
        <w:ind w:firstLine="284"/>
        <w:jc w:val="both"/>
        <w:rPr>
          <w:bCs/>
          <w:sz w:val="22"/>
          <w:szCs w:val="22"/>
        </w:rPr>
      </w:pPr>
      <w:r w:rsidRPr="00CE054A">
        <w:rPr>
          <w:bCs/>
          <w:sz w:val="22"/>
          <w:szCs w:val="22"/>
        </w:rPr>
        <w:t>Среди направлений воспитательной работы, которые наиболее удаются, классные руководители о</w:t>
      </w:r>
      <w:r w:rsidRPr="00CE054A">
        <w:rPr>
          <w:bCs/>
          <w:sz w:val="22"/>
          <w:szCs w:val="22"/>
        </w:rPr>
        <w:t>т</w:t>
      </w:r>
      <w:r w:rsidRPr="00CE054A">
        <w:rPr>
          <w:bCs/>
          <w:sz w:val="22"/>
          <w:szCs w:val="22"/>
        </w:rPr>
        <w:t>мечают в первую очередь нравственное, интеллектуально-познавательное, художественно-эстетическое, гражданско-патриотическое. Формы и методы воспитательной работы классных руководителей трад</w:t>
      </w:r>
      <w:r w:rsidRPr="00CE054A">
        <w:rPr>
          <w:bCs/>
          <w:sz w:val="22"/>
          <w:szCs w:val="22"/>
        </w:rPr>
        <w:t>и</w:t>
      </w:r>
      <w:r w:rsidRPr="00CE054A">
        <w:rPr>
          <w:bCs/>
          <w:sz w:val="22"/>
          <w:szCs w:val="22"/>
        </w:rPr>
        <w:t>ционны – игры, классные часы, беседы, коллективные творческие дела, личный пример, разъяснение.</w:t>
      </w:r>
    </w:p>
    <w:p w:rsidR="00027296" w:rsidRPr="00CE054A" w:rsidRDefault="00027296" w:rsidP="00027296">
      <w:pPr>
        <w:ind w:firstLine="284"/>
        <w:jc w:val="both"/>
        <w:rPr>
          <w:bCs/>
          <w:sz w:val="22"/>
          <w:szCs w:val="22"/>
        </w:rPr>
      </w:pPr>
      <w:r w:rsidRPr="00CE054A">
        <w:rPr>
          <w:bCs/>
          <w:sz w:val="22"/>
          <w:szCs w:val="22"/>
        </w:rPr>
        <w:t>Классные руководители, проанализировав свою работу, попробовали ответить на вопрос, что у Вас не получается в работе с детьми и почему. Ответы носят сугубо индивидуальный характер, поэтому тр</w:t>
      </w:r>
      <w:r w:rsidRPr="00CE054A">
        <w:rPr>
          <w:bCs/>
          <w:sz w:val="22"/>
          <w:szCs w:val="22"/>
        </w:rPr>
        <w:t>е</w:t>
      </w:r>
      <w:r w:rsidRPr="00CE054A">
        <w:rPr>
          <w:bCs/>
          <w:sz w:val="22"/>
          <w:szCs w:val="22"/>
        </w:rPr>
        <w:t>буют особого подхода к решению. Важно, что классные руководители способны самокритично отн</w:t>
      </w:r>
      <w:r w:rsidRPr="00CE054A">
        <w:rPr>
          <w:bCs/>
          <w:sz w:val="22"/>
          <w:szCs w:val="22"/>
        </w:rPr>
        <w:t>е</w:t>
      </w:r>
      <w:r w:rsidRPr="00CE054A">
        <w:rPr>
          <w:bCs/>
          <w:sz w:val="22"/>
          <w:szCs w:val="22"/>
        </w:rPr>
        <w:t>стись к своей работе, а значит могут сформулировать перспективные задачи решения проблем в классе.</w:t>
      </w:r>
    </w:p>
    <w:p w:rsidR="00027296" w:rsidRPr="00CE054A" w:rsidRDefault="00027296" w:rsidP="00027296">
      <w:pPr>
        <w:ind w:firstLine="284"/>
        <w:jc w:val="both"/>
        <w:rPr>
          <w:bCs/>
          <w:sz w:val="22"/>
          <w:szCs w:val="22"/>
        </w:rPr>
      </w:pPr>
      <w:r w:rsidRPr="00CE054A">
        <w:rPr>
          <w:bCs/>
          <w:iCs/>
          <w:color w:val="000000"/>
          <w:sz w:val="22"/>
          <w:szCs w:val="22"/>
        </w:rPr>
        <w:t>Реализация направлений воспитательной работы в полном объеме позволяет сделать вывод о</w:t>
      </w:r>
      <w:r w:rsidRPr="00CE054A">
        <w:rPr>
          <w:bCs/>
          <w:color w:val="000000"/>
          <w:sz w:val="22"/>
          <w:szCs w:val="22"/>
        </w:rPr>
        <w:t xml:space="preserve"> нал</w:t>
      </w:r>
      <w:r w:rsidRPr="00CE054A">
        <w:rPr>
          <w:bCs/>
          <w:color w:val="000000"/>
          <w:sz w:val="22"/>
          <w:szCs w:val="22"/>
        </w:rPr>
        <w:t>и</w:t>
      </w:r>
      <w:r w:rsidRPr="00CE054A">
        <w:rPr>
          <w:bCs/>
          <w:color w:val="000000"/>
          <w:sz w:val="22"/>
          <w:szCs w:val="22"/>
        </w:rPr>
        <w:t xml:space="preserve">чии в школе интересной, событийно насыщенной и личностно развивающей совместной деятельности обучающихся и взрослых. Качество </w:t>
      </w:r>
      <w:r w:rsidRPr="00CE054A">
        <w:rPr>
          <w:bCs/>
          <w:sz w:val="22"/>
          <w:szCs w:val="22"/>
        </w:rPr>
        <w:t>реализации воспитательного потенциала урочной деятельности; о</w:t>
      </w:r>
      <w:r w:rsidRPr="00CE054A">
        <w:rPr>
          <w:bCs/>
          <w:sz w:val="22"/>
          <w:szCs w:val="22"/>
        </w:rPr>
        <w:t>р</w:t>
      </w:r>
      <w:r w:rsidRPr="00CE054A">
        <w:rPr>
          <w:bCs/>
          <w:sz w:val="22"/>
          <w:szCs w:val="22"/>
        </w:rPr>
        <w:t>ганизуемой внеурочной деятельности обучающихся; деятельности классных руководителей и их кла</w:t>
      </w:r>
      <w:r w:rsidRPr="00CE054A">
        <w:rPr>
          <w:bCs/>
          <w:sz w:val="22"/>
          <w:szCs w:val="22"/>
        </w:rPr>
        <w:t>с</w:t>
      </w:r>
      <w:r w:rsidRPr="00CE054A">
        <w:rPr>
          <w:bCs/>
          <w:sz w:val="22"/>
          <w:szCs w:val="22"/>
        </w:rPr>
        <w:t>сов; проводимых общешкольных основных дел, мероприятий; внешкольных мероприятий; создания и поддержки предметно-пространственной среды; взаимодействия с родительским сообществом; деятел</w:t>
      </w:r>
      <w:r w:rsidRPr="00CE054A">
        <w:rPr>
          <w:bCs/>
          <w:sz w:val="22"/>
          <w:szCs w:val="22"/>
        </w:rPr>
        <w:t>ь</w:t>
      </w:r>
      <w:r w:rsidRPr="00CE054A">
        <w:rPr>
          <w:bCs/>
          <w:sz w:val="22"/>
          <w:szCs w:val="22"/>
        </w:rPr>
        <w:t>ности ученического самоуправления; деятельности по профилактике и безопасности; деятельности по профориентации обучающихся соответствует высокому уровню. Перспективным и развивающимся н</w:t>
      </w:r>
      <w:r w:rsidRPr="00CE054A">
        <w:rPr>
          <w:bCs/>
          <w:sz w:val="22"/>
          <w:szCs w:val="22"/>
        </w:rPr>
        <w:t>а</w:t>
      </w:r>
      <w:r w:rsidRPr="00CE054A">
        <w:rPr>
          <w:bCs/>
          <w:sz w:val="22"/>
          <w:szCs w:val="22"/>
        </w:rPr>
        <w:t>правлением в школе является реализации потенциала социального партнёрства, которому необходимо уделить больше внимание. Однако начало сотрудничества с такими организациями как Российский союз спасателей позволяет разработать программу социального партнерства эффективно и качественно.</w:t>
      </w:r>
    </w:p>
    <w:p w:rsidR="00027296" w:rsidRPr="00CE054A" w:rsidRDefault="00027296" w:rsidP="00027296">
      <w:pPr>
        <w:ind w:firstLine="284"/>
        <w:jc w:val="center"/>
        <w:rPr>
          <w:bCs/>
          <w:sz w:val="22"/>
          <w:szCs w:val="22"/>
        </w:rPr>
      </w:pPr>
      <w:r w:rsidRPr="00CE054A">
        <w:rPr>
          <w:bCs/>
          <w:sz w:val="22"/>
          <w:szCs w:val="22"/>
        </w:rPr>
        <w:t>Качество рабочей программы воспитания</w:t>
      </w:r>
    </w:p>
    <w:tbl>
      <w:tblPr>
        <w:tblStyle w:val="af1"/>
        <w:tblW w:w="9923" w:type="dxa"/>
        <w:tblInd w:w="-5" w:type="dxa"/>
        <w:tblLook w:val="04A0"/>
      </w:tblPr>
      <w:tblGrid>
        <w:gridCol w:w="7910"/>
        <w:gridCol w:w="2013"/>
      </w:tblGrid>
      <w:tr w:rsidR="00027296" w:rsidRPr="00CE054A" w:rsidTr="00027296">
        <w:tc>
          <w:tcPr>
            <w:tcW w:w="7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center"/>
              <w:rPr>
                <w:bCs/>
                <w:iCs/>
                <w:sz w:val="22"/>
                <w:szCs w:val="22"/>
              </w:rPr>
            </w:pPr>
            <w:r w:rsidRPr="00CE054A">
              <w:rPr>
                <w:bCs/>
                <w:iCs/>
                <w:sz w:val="22"/>
                <w:szCs w:val="22"/>
              </w:rPr>
              <w:t>Критерии соответствия</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center"/>
              <w:rPr>
                <w:bCs/>
                <w:iCs/>
                <w:sz w:val="22"/>
                <w:szCs w:val="22"/>
              </w:rPr>
            </w:pPr>
            <w:r w:rsidRPr="00CE054A">
              <w:rPr>
                <w:bCs/>
                <w:iCs/>
                <w:sz w:val="22"/>
                <w:szCs w:val="22"/>
              </w:rPr>
              <w:t>Результаты оценки</w:t>
            </w:r>
          </w:p>
        </w:tc>
      </w:tr>
      <w:tr w:rsidR="00027296" w:rsidRPr="00CE054A" w:rsidTr="00027296">
        <w:tc>
          <w:tcPr>
            <w:tcW w:w="7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 w:val="left" w:pos="1080"/>
              </w:tabs>
              <w:spacing w:line="276" w:lineRule="auto"/>
              <w:jc w:val="both"/>
              <w:rPr>
                <w:bCs/>
                <w:sz w:val="22"/>
                <w:szCs w:val="22"/>
              </w:rPr>
            </w:pPr>
            <w:r w:rsidRPr="00CE054A">
              <w:rPr>
                <w:bCs/>
                <w:iCs/>
                <w:sz w:val="22"/>
                <w:szCs w:val="22"/>
              </w:rPr>
              <w:t>Соответствие структуры р</w:t>
            </w:r>
            <w:r w:rsidRPr="00CE054A">
              <w:rPr>
                <w:bCs/>
                <w:sz w:val="22"/>
                <w:szCs w:val="22"/>
              </w:rPr>
              <w:t>абочей программы воспитания рекомендациям Пр</w:t>
            </w:r>
            <w:r w:rsidRPr="00CE054A">
              <w:rPr>
                <w:bCs/>
                <w:sz w:val="22"/>
                <w:szCs w:val="22"/>
              </w:rPr>
              <w:t>и</w:t>
            </w:r>
            <w:r w:rsidRPr="00CE054A">
              <w:rPr>
                <w:bCs/>
                <w:sz w:val="22"/>
                <w:szCs w:val="22"/>
              </w:rPr>
              <w:t>мерной рабочей программы воспитания для общеобразовательных организаций</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iCs/>
                <w:sz w:val="22"/>
                <w:szCs w:val="22"/>
              </w:rPr>
            </w:pPr>
            <w:r w:rsidRPr="00CE054A">
              <w:rPr>
                <w:bCs/>
                <w:iCs/>
                <w:sz w:val="22"/>
                <w:szCs w:val="22"/>
              </w:rPr>
              <w:t>Соответствует</w:t>
            </w:r>
          </w:p>
        </w:tc>
      </w:tr>
      <w:tr w:rsidR="00027296" w:rsidRPr="00CE054A" w:rsidTr="00027296">
        <w:tc>
          <w:tcPr>
            <w:tcW w:w="7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iCs/>
                <w:sz w:val="22"/>
                <w:szCs w:val="22"/>
              </w:rPr>
            </w:pPr>
            <w:r w:rsidRPr="00CE054A">
              <w:rPr>
                <w:bCs/>
                <w:iCs/>
                <w:sz w:val="22"/>
                <w:szCs w:val="22"/>
              </w:rPr>
              <w:t>Соответствие планируемых результатов требованиям ФГОС</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iCs/>
                <w:sz w:val="22"/>
                <w:szCs w:val="22"/>
              </w:rPr>
            </w:pPr>
            <w:r w:rsidRPr="00CE054A">
              <w:rPr>
                <w:bCs/>
                <w:iCs/>
                <w:sz w:val="22"/>
                <w:szCs w:val="22"/>
              </w:rPr>
              <w:t>Соответствуют</w:t>
            </w:r>
          </w:p>
        </w:tc>
      </w:tr>
      <w:tr w:rsidR="00027296" w:rsidRPr="00CE054A" w:rsidTr="00027296">
        <w:tc>
          <w:tcPr>
            <w:tcW w:w="7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sz w:val="22"/>
                <w:szCs w:val="22"/>
              </w:rPr>
            </w:pPr>
            <w:r w:rsidRPr="00CE054A">
              <w:rPr>
                <w:bCs/>
                <w:sz w:val="22"/>
                <w:szCs w:val="22"/>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w:t>
            </w:r>
            <w:r w:rsidRPr="00CE054A">
              <w:rPr>
                <w:bCs/>
                <w:sz w:val="22"/>
                <w:szCs w:val="22"/>
              </w:rPr>
              <w:t>с</w:t>
            </w:r>
            <w:r w:rsidRPr="00CE054A">
              <w:rPr>
                <w:bCs/>
                <w:sz w:val="22"/>
                <w:szCs w:val="22"/>
              </w:rPr>
              <w:t>новной образовательной программы каждого уровня</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iCs/>
                <w:sz w:val="22"/>
                <w:szCs w:val="22"/>
              </w:rPr>
            </w:pPr>
            <w:r w:rsidRPr="00CE054A">
              <w:rPr>
                <w:bCs/>
                <w:iCs/>
                <w:sz w:val="22"/>
                <w:szCs w:val="22"/>
              </w:rPr>
              <w:t>Да</w:t>
            </w:r>
          </w:p>
        </w:tc>
      </w:tr>
      <w:tr w:rsidR="00027296" w:rsidRPr="00CE054A" w:rsidTr="00027296">
        <w:tc>
          <w:tcPr>
            <w:tcW w:w="7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pStyle w:val="s1"/>
              <w:shd w:val="clear" w:color="auto" w:fill="FFFFFF"/>
              <w:tabs>
                <w:tab w:val="left" w:pos="0"/>
              </w:tabs>
              <w:spacing w:beforeAutospacing="0" w:afterAutospacing="0" w:line="276" w:lineRule="auto"/>
              <w:jc w:val="both"/>
              <w:rPr>
                <w:bCs/>
                <w:sz w:val="22"/>
                <w:szCs w:val="22"/>
              </w:rPr>
            </w:pPr>
            <w:r w:rsidRPr="00CE054A">
              <w:rPr>
                <w:bCs/>
                <w:sz w:val="22"/>
                <w:szCs w:val="22"/>
              </w:rPr>
              <w:t>Рабочая программа воспитания включает разделы:</w:t>
            </w:r>
          </w:p>
          <w:p w:rsidR="00027296" w:rsidRPr="00CE054A" w:rsidRDefault="00027296" w:rsidP="00027296">
            <w:pPr>
              <w:pStyle w:val="s1"/>
              <w:shd w:val="clear" w:color="auto" w:fill="FFFFFF"/>
              <w:tabs>
                <w:tab w:val="left" w:pos="0"/>
              </w:tabs>
              <w:spacing w:beforeAutospacing="0" w:afterAutospacing="0" w:line="276" w:lineRule="auto"/>
              <w:jc w:val="both"/>
              <w:rPr>
                <w:bCs/>
                <w:sz w:val="22"/>
                <w:szCs w:val="22"/>
              </w:rPr>
            </w:pPr>
            <w:r w:rsidRPr="00CE054A">
              <w:rPr>
                <w:bCs/>
                <w:sz w:val="22"/>
                <w:szCs w:val="22"/>
              </w:rPr>
              <w:t>- целевой;</w:t>
            </w:r>
          </w:p>
          <w:p w:rsidR="00027296" w:rsidRPr="00CE054A" w:rsidRDefault="00027296" w:rsidP="00027296">
            <w:pPr>
              <w:pStyle w:val="s1"/>
              <w:shd w:val="clear" w:color="auto" w:fill="FFFFFF"/>
              <w:tabs>
                <w:tab w:val="left" w:pos="0"/>
              </w:tabs>
              <w:spacing w:beforeAutospacing="0" w:afterAutospacing="0" w:line="276" w:lineRule="auto"/>
              <w:jc w:val="both"/>
              <w:rPr>
                <w:bCs/>
                <w:sz w:val="22"/>
                <w:szCs w:val="22"/>
              </w:rPr>
            </w:pPr>
            <w:r w:rsidRPr="00CE054A">
              <w:rPr>
                <w:bCs/>
                <w:sz w:val="22"/>
                <w:szCs w:val="22"/>
              </w:rPr>
              <w:t>- содержательный;</w:t>
            </w:r>
          </w:p>
          <w:p w:rsidR="00027296" w:rsidRPr="00CE054A" w:rsidRDefault="00027296" w:rsidP="00027296">
            <w:pPr>
              <w:pStyle w:val="s1"/>
              <w:shd w:val="clear" w:color="auto" w:fill="FFFFFF"/>
              <w:tabs>
                <w:tab w:val="left" w:pos="0"/>
              </w:tabs>
              <w:spacing w:beforeAutospacing="0" w:afterAutospacing="0" w:line="276" w:lineRule="auto"/>
              <w:jc w:val="both"/>
              <w:rPr>
                <w:bCs/>
                <w:sz w:val="22"/>
                <w:szCs w:val="22"/>
              </w:rPr>
            </w:pPr>
            <w:r w:rsidRPr="00CE054A">
              <w:rPr>
                <w:bCs/>
                <w:sz w:val="22"/>
                <w:szCs w:val="22"/>
              </w:rPr>
              <w:softHyphen/>
              <w:t>- организационный</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iCs/>
                <w:sz w:val="22"/>
                <w:szCs w:val="22"/>
              </w:rPr>
            </w:pPr>
            <w:r w:rsidRPr="00CE054A">
              <w:rPr>
                <w:bCs/>
                <w:iCs/>
                <w:sz w:val="22"/>
                <w:szCs w:val="22"/>
              </w:rPr>
              <w:t>Да</w:t>
            </w:r>
          </w:p>
        </w:tc>
      </w:tr>
      <w:tr w:rsidR="00027296" w:rsidRPr="00CE054A" w:rsidTr="00027296">
        <w:tc>
          <w:tcPr>
            <w:tcW w:w="7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sz w:val="22"/>
                <w:szCs w:val="22"/>
              </w:rPr>
            </w:pPr>
            <w:r w:rsidRPr="00CE054A">
              <w:rPr>
                <w:bCs/>
                <w:sz w:val="22"/>
                <w:szCs w:val="22"/>
              </w:rPr>
              <w:t>Рабочая программа воспитания включает в себя виды, формы и содержание с</w:t>
            </w:r>
            <w:r w:rsidRPr="00CE054A">
              <w:rPr>
                <w:bCs/>
                <w:sz w:val="22"/>
                <w:szCs w:val="22"/>
              </w:rPr>
              <w:t>о</w:t>
            </w:r>
            <w:r w:rsidRPr="00CE054A">
              <w:rPr>
                <w:bCs/>
                <w:sz w:val="22"/>
                <w:szCs w:val="22"/>
              </w:rPr>
              <w:t>вместной деятельности педагогических работников, обучающихся и социальных партнеров школы</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iCs/>
                <w:sz w:val="22"/>
                <w:szCs w:val="22"/>
              </w:rPr>
            </w:pPr>
            <w:r w:rsidRPr="00CE054A">
              <w:rPr>
                <w:bCs/>
                <w:iCs/>
                <w:sz w:val="22"/>
                <w:szCs w:val="22"/>
              </w:rPr>
              <w:t>Да</w:t>
            </w:r>
          </w:p>
        </w:tc>
      </w:tr>
      <w:tr w:rsidR="00027296" w:rsidRPr="00CE054A" w:rsidTr="00027296">
        <w:tc>
          <w:tcPr>
            <w:tcW w:w="7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sz w:val="22"/>
                <w:szCs w:val="22"/>
              </w:rPr>
            </w:pPr>
            <w:r w:rsidRPr="00CE054A">
              <w:rPr>
                <w:bCs/>
                <w:sz w:val="22"/>
                <w:szCs w:val="22"/>
              </w:rPr>
              <w:t xml:space="preserve">Рабочая программа воспитания включает в себя </w:t>
            </w:r>
          </w:p>
          <w:p w:rsidR="00027296" w:rsidRPr="00CE054A" w:rsidRDefault="00027296" w:rsidP="00027296">
            <w:pPr>
              <w:tabs>
                <w:tab w:val="left" w:pos="0"/>
              </w:tabs>
              <w:spacing w:line="276" w:lineRule="auto"/>
              <w:jc w:val="both"/>
              <w:rPr>
                <w:bCs/>
                <w:iCs/>
                <w:sz w:val="22"/>
                <w:szCs w:val="22"/>
              </w:rPr>
            </w:pPr>
            <w:r w:rsidRPr="00CE054A">
              <w:rPr>
                <w:bCs/>
                <w:sz w:val="22"/>
                <w:szCs w:val="22"/>
              </w:rPr>
              <w:lastRenderedPageBreak/>
              <w:t>основные направления самоанализа воспитательной работы в школе</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iCs/>
                <w:sz w:val="22"/>
                <w:szCs w:val="22"/>
              </w:rPr>
            </w:pPr>
            <w:r w:rsidRPr="00CE054A">
              <w:rPr>
                <w:bCs/>
                <w:iCs/>
                <w:sz w:val="22"/>
                <w:szCs w:val="22"/>
              </w:rPr>
              <w:lastRenderedPageBreak/>
              <w:t>Да</w:t>
            </w:r>
          </w:p>
        </w:tc>
      </w:tr>
      <w:tr w:rsidR="00027296" w:rsidRPr="00CE054A" w:rsidTr="00027296">
        <w:tc>
          <w:tcPr>
            <w:tcW w:w="7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iCs/>
                <w:sz w:val="22"/>
                <w:szCs w:val="22"/>
              </w:rPr>
            </w:pPr>
            <w:r w:rsidRPr="00CE054A">
              <w:rPr>
                <w:bCs/>
                <w:sz w:val="22"/>
                <w:szCs w:val="22"/>
              </w:rPr>
              <w:lastRenderedPageBreak/>
              <w:t>Рабочая программа воспитания реализуется в единстве урочной и внеурочной деятельности</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iCs/>
                <w:sz w:val="22"/>
                <w:szCs w:val="22"/>
              </w:rPr>
            </w:pPr>
            <w:r w:rsidRPr="00CE054A">
              <w:rPr>
                <w:bCs/>
                <w:iCs/>
                <w:sz w:val="22"/>
                <w:szCs w:val="22"/>
              </w:rPr>
              <w:t>Да</w:t>
            </w:r>
          </w:p>
        </w:tc>
      </w:tr>
      <w:tr w:rsidR="00027296" w:rsidRPr="00CE054A" w:rsidTr="00027296">
        <w:tc>
          <w:tcPr>
            <w:tcW w:w="7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sz w:val="22"/>
                <w:szCs w:val="22"/>
              </w:rPr>
            </w:pPr>
            <w:r w:rsidRPr="00CE054A">
              <w:rPr>
                <w:bCs/>
                <w:sz w:val="22"/>
                <w:szCs w:val="22"/>
              </w:rPr>
              <w:t>Внеурочная деятельность в рамках рабочей программы воспитания осущест</w:t>
            </w:r>
            <w:r w:rsidRPr="00CE054A">
              <w:rPr>
                <w:bCs/>
                <w:sz w:val="22"/>
                <w:szCs w:val="22"/>
              </w:rPr>
              <w:t>в</w:t>
            </w:r>
            <w:r w:rsidRPr="00CE054A">
              <w:rPr>
                <w:bCs/>
                <w:sz w:val="22"/>
                <w:szCs w:val="22"/>
              </w:rPr>
              <w:t>ляемой организацией совместно с семьей и другими институтами воспитания</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iCs/>
                <w:sz w:val="22"/>
                <w:szCs w:val="22"/>
              </w:rPr>
            </w:pPr>
            <w:r w:rsidRPr="00CE054A">
              <w:rPr>
                <w:bCs/>
                <w:iCs/>
                <w:sz w:val="22"/>
                <w:szCs w:val="22"/>
              </w:rPr>
              <w:t>Да</w:t>
            </w:r>
          </w:p>
        </w:tc>
      </w:tr>
      <w:tr w:rsidR="00027296" w:rsidRPr="00CE054A" w:rsidTr="00027296">
        <w:tc>
          <w:tcPr>
            <w:tcW w:w="7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iCs/>
                <w:sz w:val="22"/>
                <w:szCs w:val="22"/>
              </w:rPr>
            </w:pPr>
            <w:r w:rsidRPr="00CE054A">
              <w:rPr>
                <w:bCs/>
                <w:sz w:val="22"/>
                <w:szCs w:val="22"/>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iCs/>
                <w:sz w:val="22"/>
                <w:szCs w:val="22"/>
              </w:rPr>
            </w:pPr>
            <w:r w:rsidRPr="00CE054A">
              <w:rPr>
                <w:bCs/>
                <w:iCs/>
                <w:sz w:val="22"/>
                <w:szCs w:val="22"/>
              </w:rPr>
              <w:t>Да</w:t>
            </w:r>
          </w:p>
        </w:tc>
      </w:tr>
      <w:tr w:rsidR="00027296" w:rsidRPr="00CE054A" w:rsidTr="00027296">
        <w:tc>
          <w:tcPr>
            <w:tcW w:w="7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iCs/>
                <w:sz w:val="22"/>
                <w:szCs w:val="22"/>
              </w:rPr>
            </w:pPr>
            <w:r w:rsidRPr="00CE054A">
              <w:rPr>
                <w:bCs/>
                <w:sz w:val="22"/>
                <w:szCs w:val="22"/>
              </w:rPr>
              <w:t>В разработке рабочей программы воспитания и календарного плана воспит</w:t>
            </w:r>
            <w:r w:rsidRPr="00CE054A">
              <w:rPr>
                <w:bCs/>
                <w:sz w:val="22"/>
                <w:szCs w:val="22"/>
              </w:rPr>
              <w:t>а</w:t>
            </w:r>
            <w:r w:rsidRPr="00CE054A">
              <w:rPr>
                <w:bCs/>
                <w:sz w:val="22"/>
                <w:szCs w:val="22"/>
              </w:rPr>
              <w:t>тельной работы принимали участие Совет обучающихся, Совет родителей (з</w:t>
            </w:r>
            <w:r w:rsidRPr="00CE054A">
              <w:rPr>
                <w:bCs/>
                <w:sz w:val="22"/>
                <w:szCs w:val="22"/>
              </w:rPr>
              <w:t>а</w:t>
            </w:r>
            <w:r w:rsidRPr="00CE054A">
              <w:rPr>
                <w:bCs/>
                <w:sz w:val="22"/>
                <w:szCs w:val="22"/>
              </w:rPr>
              <w:t>конных представителей)</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296" w:rsidRPr="00CE054A" w:rsidRDefault="00027296" w:rsidP="00027296">
            <w:pPr>
              <w:tabs>
                <w:tab w:val="left" w:pos="0"/>
              </w:tabs>
              <w:spacing w:line="276" w:lineRule="auto"/>
              <w:jc w:val="both"/>
              <w:rPr>
                <w:bCs/>
                <w:iCs/>
                <w:sz w:val="22"/>
                <w:szCs w:val="22"/>
              </w:rPr>
            </w:pPr>
            <w:r w:rsidRPr="00CE054A">
              <w:rPr>
                <w:bCs/>
                <w:iCs/>
                <w:sz w:val="22"/>
                <w:szCs w:val="22"/>
              </w:rPr>
              <w:t>Да</w:t>
            </w:r>
          </w:p>
        </w:tc>
      </w:tr>
    </w:tbl>
    <w:p w:rsidR="00027296" w:rsidRPr="00CE054A" w:rsidRDefault="00027296" w:rsidP="00027296">
      <w:pPr>
        <w:ind w:firstLine="284"/>
        <w:jc w:val="both"/>
        <w:rPr>
          <w:bCs/>
          <w:sz w:val="22"/>
          <w:szCs w:val="22"/>
        </w:rPr>
      </w:pPr>
      <w:r w:rsidRPr="00CE054A">
        <w:rPr>
          <w:bCs/>
          <w:sz w:val="22"/>
          <w:szCs w:val="22"/>
        </w:rPr>
        <w:t>Вывод</w:t>
      </w:r>
    </w:p>
    <w:p w:rsidR="00027296" w:rsidRPr="00CE054A" w:rsidRDefault="00027296" w:rsidP="00027296">
      <w:pPr>
        <w:ind w:firstLine="284"/>
        <w:jc w:val="both"/>
        <w:rPr>
          <w:bCs/>
          <w:sz w:val="22"/>
          <w:szCs w:val="22"/>
        </w:rPr>
      </w:pPr>
      <w:r w:rsidRPr="00CE054A">
        <w:rPr>
          <w:bCs/>
          <w:sz w:val="22"/>
          <w:szCs w:val="22"/>
        </w:rPr>
        <w:t>Воспитательная работа реализуется на высоком методическом уровне, классные руководители гр</w:t>
      </w:r>
      <w:r w:rsidRPr="00CE054A">
        <w:rPr>
          <w:bCs/>
          <w:sz w:val="22"/>
          <w:szCs w:val="22"/>
        </w:rPr>
        <w:t>а</w:t>
      </w:r>
      <w:r w:rsidRPr="00CE054A">
        <w:rPr>
          <w:bCs/>
          <w:sz w:val="22"/>
          <w:szCs w:val="22"/>
        </w:rPr>
        <w:t>мотно и эффективно реализуют Рабочую программу воспитания. Анализ воспитательного процесса осуществляется в соответствии с целевыми ориентирами результатов воспитания, личностными резул</w:t>
      </w:r>
      <w:r w:rsidRPr="00CE054A">
        <w:rPr>
          <w:bCs/>
          <w:sz w:val="22"/>
          <w:szCs w:val="22"/>
        </w:rPr>
        <w:t>ь</w:t>
      </w:r>
      <w:r w:rsidRPr="00CE054A">
        <w:rPr>
          <w:bCs/>
          <w:sz w:val="22"/>
          <w:szCs w:val="22"/>
        </w:rPr>
        <w:t>татами обучающихся на уровнях начального общего, основного общего, среднего общего образования, установленными соответствующими ФГОС. Анализ воспитательной работы проведен по основным н</w:t>
      </w:r>
      <w:r w:rsidRPr="00CE054A">
        <w:rPr>
          <w:bCs/>
          <w:sz w:val="22"/>
          <w:szCs w:val="22"/>
        </w:rPr>
        <w:t>а</w:t>
      </w:r>
      <w:r w:rsidRPr="00CE054A">
        <w:rPr>
          <w:bCs/>
          <w:sz w:val="22"/>
          <w:szCs w:val="22"/>
        </w:rPr>
        <w:t>правлениям – результаты воспитания, социализации и саморазвития обучающихся и состояние совмес</w:t>
      </w:r>
      <w:r w:rsidRPr="00CE054A">
        <w:rPr>
          <w:bCs/>
          <w:sz w:val="22"/>
          <w:szCs w:val="22"/>
        </w:rPr>
        <w:t>т</w:t>
      </w:r>
      <w:r w:rsidRPr="00CE054A">
        <w:rPr>
          <w:bCs/>
          <w:sz w:val="22"/>
          <w:szCs w:val="22"/>
        </w:rPr>
        <w:t>ной деятельности обучающихся и взрослых. Результаты и анализ воспитательной работы в 2022-2023 учебном году обсуждается на итоговом в учебном году заседании школьной методической кафедры вн</w:t>
      </w:r>
      <w:r w:rsidRPr="00CE054A">
        <w:rPr>
          <w:bCs/>
          <w:sz w:val="22"/>
          <w:szCs w:val="22"/>
        </w:rPr>
        <w:t>е</w:t>
      </w:r>
      <w:r w:rsidRPr="00CE054A">
        <w:rPr>
          <w:bCs/>
          <w:sz w:val="22"/>
          <w:szCs w:val="22"/>
        </w:rPr>
        <w:t>урочной деятельности, спортивно-оздоровительного, художественно-эстетического, дополнительного образования и классного руководства.</w:t>
      </w:r>
    </w:p>
    <w:p w:rsidR="00027296" w:rsidRPr="00CE054A" w:rsidRDefault="00027296" w:rsidP="00027296">
      <w:pPr>
        <w:ind w:firstLine="284"/>
        <w:jc w:val="both"/>
        <w:rPr>
          <w:bCs/>
          <w:sz w:val="22"/>
          <w:szCs w:val="22"/>
        </w:rPr>
      </w:pPr>
      <w:r w:rsidRPr="00CE054A">
        <w:rPr>
          <w:bCs/>
          <w:sz w:val="22"/>
          <w:szCs w:val="22"/>
        </w:rPr>
        <w:t>Рекомендации</w:t>
      </w:r>
    </w:p>
    <w:p w:rsidR="00B20337" w:rsidRPr="00CE054A" w:rsidRDefault="00027296" w:rsidP="00027296">
      <w:pPr>
        <w:jc w:val="both"/>
        <w:rPr>
          <w:sz w:val="22"/>
          <w:szCs w:val="22"/>
        </w:rPr>
      </w:pPr>
      <w:r w:rsidRPr="00CE054A">
        <w:rPr>
          <w:bCs/>
          <w:sz w:val="22"/>
          <w:szCs w:val="22"/>
        </w:rPr>
        <w:t>На основе проведенного анализа воспитательной работы и полученных результатов целесообразно пр</w:t>
      </w:r>
      <w:r w:rsidRPr="00CE054A">
        <w:rPr>
          <w:bCs/>
          <w:sz w:val="22"/>
          <w:szCs w:val="22"/>
        </w:rPr>
        <w:t>о</w:t>
      </w:r>
      <w:r w:rsidRPr="00CE054A">
        <w:rPr>
          <w:bCs/>
          <w:sz w:val="22"/>
          <w:szCs w:val="22"/>
        </w:rPr>
        <w:t>должать совершенствовать систему реализации Рабочей программы воспитания в следующем учебном году; необходимо разработать Календарный план воспитательной работы с определением общешкол</w:t>
      </w:r>
      <w:r w:rsidRPr="00CE054A">
        <w:rPr>
          <w:bCs/>
          <w:sz w:val="22"/>
          <w:szCs w:val="22"/>
        </w:rPr>
        <w:t>ь</w:t>
      </w:r>
      <w:r w:rsidRPr="00CE054A">
        <w:rPr>
          <w:bCs/>
          <w:sz w:val="22"/>
          <w:szCs w:val="22"/>
        </w:rPr>
        <w:t>ной темы воспитательной работы.</w:t>
      </w:r>
    </w:p>
    <w:p w:rsidR="005D503F" w:rsidRPr="00DB265E" w:rsidRDefault="005D503F" w:rsidP="00B20337">
      <w:pPr>
        <w:jc w:val="center"/>
        <w:rPr>
          <w:b/>
          <w:i/>
          <w:sz w:val="28"/>
          <w:szCs w:val="28"/>
        </w:rPr>
      </w:pPr>
      <w:r w:rsidRPr="00DB265E">
        <w:rPr>
          <w:b/>
          <w:i/>
          <w:sz w:val="28"/>
          <w:szCs w:val="28"/>
        </w:rPr>
        <w:t>Оценка содержания и качества подготовки обучающихся</w:t>
      </w:r>
    </w:p>
    <w:p w:rsidR="005D503F" w:rsidRPr="00DB265E" w:rsidRDefault="005D503F" w:rsidP="00B20337">
      <w:pPr>
        <w:jc w:val="center"/>
        <w:rPr>
          <w:b/>
          <w:i/>
          <w:sz w:val="24"/>
          <w:szCs w:val="24"/>
        </w:rPr>
      </w:pPr>
      <w:bookmarkStart w:id="12" w:name="_Toc391652974"/>
      <w:r w:rsidRPr="00DB265E">
        <w:rPr>
          <w:b/>
          <w:i/>
          <w:sz w:val="24"/>
          <w:szCs w:val="24"/>
        </w:rPr>
        <w:t>Положительные результаты итоговой аттестации в течение трех последних лет</w:t>
      </w:r>
      <w:bookmarkEnd w:id="12"/>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3"/>
        <w:gridCol w:w="2204"/>
        <w:gridCol w:w="2204"/>
        <w:gridCol w:w="2204"/>
      </w:tblGrid>
      <w:tr w:rsidR="00FE5DAF" w:rsidRPr="00DB265E" w:rsidTr="00753748">
        <w:tc>
          <w:tcPr>
            <w:tcW w:w="1583" w:type="pct"/>
          </w:tcPr>
          <w:p w:rsidR="00FE5DAF" w:rsidRPr="00DB265E" w:rsidRDefault="00FE5DAF" w:rsidP="007E1854">
            <w:pPr>
              <w:jc w:val="both"/>
            </w:pPr>
          </w:p>
        </w:tc>
        <w:tc>
          <w:tcPr>
            <w:tcW w:w="1139" w:type="pct"/>
            <w:vAlign w:val="center"/>
          </w:tcPr>
          <w:p w:rsidR="00FE5DAF" w:rsidRPr="00DB265E" w:rsidRDefault="00FE5DAF" w:rsidP="00753748">
            <w:pPr>
              <w:jc w:val="center"/>
            </w:pPr>
            <w:r w:rsidRPr="00DB265E">
              <w:t>20</w:t>
            </w:r>
            <w:r>
              <w:t>21</w:t>
            </w:r>
            <w:r w:rsidRPr="00DB265E">
              <w:t xml:space="preserve">  г.</w:t>
            </w:r>
          </w:p>
          <w:p w:rsidR="00FE5DAF" w:rsidRPr="00DB265E" w:rsidRDefault="00FE5DAF" w:rsidP="00753748">
            <w:pPr>
              <w:jc w:val="center"/>
            </w:pPr>
            <w:r w:rsidRPr="00DB265E">
              <w:t>% выпускников</w:t>
            </w:r>
          </w:p>
        </w:tc>
        <w:tc>
          <w:tcPr>
            <w:tcW w:w="1139" w:type="pct"/>
            <w:vAlign w:val="center"/>
          </w:tcPr>
          <w:p w:rsidR="00FE5DAF" w:rsidRPr="00DB265E" w:rsidRDefault="00FE5DAF" w:rsidP="00753748">
            <w:pPr>
              <w:jc w:val="center"/>
            </w:pPr>
            <w:r w:rsidRPr="00DB265E">
              <w:t>20</w:t>
            </w:r>
            <w:r>
              <w:t>22</w:t>
            </w:r>
            <w:r w:rsidRPr="00DB265E">
              <w:t xml:space="preserve">  г.</w:t>
            </w:r>
          </w:p>
          <w:p w:rsidR="00FE5DAF" w:rsidRPr="00DB265E" w:rsidRDefault="00FE5DAF" w:rsidP="00753748">
            <w:pPr>
              <w:jc w:val="center"/>
            </w:pPr>
            <w:r w:rsidRPr="00DB265E">
              <w:t>% выпускников</w:t>
            </w:r>
          </w:p>
        </w:tc>
        <w:tc>
          <w:tcPr>
            <w:tcW w:w="1139" w:type="pct"/>
            <w:vAlign w:val="center"/>
          </w:tcPr>
          <w:p w:rsidR="00FE5DAF" w:rsidRDefault="00FE5DAF" w:rsidP="007E1854">
            <w:pPr>
              <w:jc w:val="center"/>
            </w:pPr>
            <w:r>
              <w:t>2023г.</w:t>
            </w:r>
          </w:p>
          <w:p w:rsidR="00FE5DAF" w:rsidRPr="00DB265E" w:rsidRDefault="00FE5DAF" w:rsidP="007E1854">
            <w:pPr>
              <w:jc w:val="center"/>
            </w:pPr>
            <w:r>
              <w:t>% выпускников</w:t>
            </w:r>
          </w:p>
        </w:tc>
      </w:tr>
      <w:tr w:rsidR="00FE5DAF" w:rsidRPr="00DB265E" w:rsidTr="00753748">
        <w:tc>
          <w:tcPr>
            <w:tcW w:w="1583" w:type="pct"/>
          </w:tcPr>
          <w:p w:rsidR="00FE5DAF" w:rsidRPr="00DB265E" w:rsidRDefault="00FE5DAF" w:rsidP="007E1854">
            <w:pPr>
              <w:jc w:val="both"/>
            </w:pPr>
            <w:r w:rsidRPr="00DB265E">
              <w:t>Основное общее образование</w:t>
            </w:r>
          </w:p>
        </w:tc>
        <w:tc>
          <w:tcPr>
            <w:tcW w:w="1139" w:type="pct"/>
            <w:vAlign w:val="center"/>
          </w:tcPr>
          <w:p w:rsidR="00FE5DAF" w:rsidRPr="00DB265E" w:rsidRDefault="00FE5DAF" w:rsidP="00753748">
            <w:pPr>
              <w:jc w:val="center"/>
            </w:pPr>
            <w:r w:rsidRPr="00DB265E">
              <w:t>100</w:t>
            </w:r>
          </w:p>
        </w:tc>
        <w:tc>
          <w:tcPr>
            <w:tcW w:w="1139" w:type="pct"/>
            <w:vAlign w:val="center"/>
          </w:tcPr>
          <w:p w:rsidR="00FE5DAF" w:rsidRPr="00DB265E" w:rsidRDefault="00FE5DAF" w:rsidP="00753748">
            <w:pPr>
              <w:jc w:val="center"/>
            </w:pPr>
            <w:r w:rsidRPr="00DB265E">
              <w:t>100</w:t>
            </w:r>
          </w:p>
        </w:tc>
        <w:tc>
          <w:tcPr>
            <w:tcW w:w="1139" w:type="pct"/>
            <w:vAlign w:val="center"/>
          </w:tcPr>
          <w:p w:rsidR="00FE5DAF" w:rsidRPr="00DB265E" w:rsidRDefault="00FE5DAF" w:rsidP="007E1854">
            <w:pPr>
              <w:jc w:val="center"/>
            </w:pPr>
          </w:p>
        </w:tc>
      </w:tr>
      <w:tr w:rsidR="00FE5DAF" w:rsidRPr="00DB265E" w:rsidTr="00753748">
        <w:tc>
          <w:tcPr>
            <w:tcW w:w="1583" w:type="pct"/>
          </w:tcPr>
          <w:p w:rsidR="00FE5DAF" w:rsidRPr="00DB265E" w:rsidRDefault="00FE5DAF" w:rsidP="007E1854">
            <w:pPr>
              <w:jc w:val="both"/>
            </w:pPr>
            <w:r w:rsidRPr="00DB265E">
              <w:t>Среднее общее образование</w:t>
            </w:r>
          </w:p>
        </w:tc>
        <w:tc>
          <w:tcPr>
            <w:tcW w:w="1139" w:type="pct"/>
            <w:vAlign w:val="center"/>
          </w:tcPr>
          <w:p w:rsidR="00FE5DAF" w:rsidRPr="00DB265E" w:rsidRDefault="00FE5DAF" w:rsidP="00753748">
            <w:pPr>
              <w:jc w:val="center"/>
            </w:pPr>
            <w:r w:rsidRPr="00DB265E">
              <w:t>100</w:t>
            </w:r>
          </w:p>
        </w:tc>
        <w:tc>
          <w:tcPr>
            <w:tcW w:w="1139" w:type="pct"/>
            <w:vAlign w:val="center"/>
          </w:tcPr>
          <w:p w:rsidR="00FE5DAF" w:rsidRPr="00DB265E" w:rsidRDefault="00FE5DAF" w:rsidP="00753748">
            <w:pPr>
              <w:jc w:val="center"/>
            </w:pPr>
            <w:r w:rsidRPr="00DB265E">
              <w:t>100</w:t>
            </w:r>
          </w:p>
        </w:tc>
        <w:tc>
          <w:tcPr>
            <w:tcW w:w="1139" w:type="pct"/>
            <w:vAlign w:val="center"/>
          </w:tcPr>
          <w:p w:rsidR="00FE5DAF" w:rsidRPr="00DB265E" w:rsidRDefault="00FE5DAF" w:rsidP="007E1854">
            <w:pPr>
              <w:jc w:val="center"/>
            </w:pPr>
          </w:p>
        </w:tc>
      </w:tr>
      <w:tr w:rsidR="00FE5DAF" w:rsidRPr="00DB265E" w:rsidTr="00753748">
        <w:tc>
          <w:tcPr>
            <w:tcW w:w="1583" w:type="pct"/>
          </w:tcPr>
          <w:p w:rsidR="00FE5DAF" w:rsidRPr="00DB265E" w:rsidRDefault="00FE5DAF" w:rsidP="007E1854">
            <w:r w:rsidRPr="00DB265E">
              <w:t>В целом по ОУ</w:t>
            </w:r>
          </w:p>
        </w:tc>
        <w:tc>
          <w:tcPr>
            <w:tcW w:w="1139" w:type="pct"/>
            <w:vAlign w:val="center"/>
          </w:tcPr>
          <w:p w:rsidR="00FE5DAF" w:rsidRPr="00DB265E" w:rsidRDefault="00FE5DAF" w:rsidP="00753748">
            <w:pPr>
              <w:jc w:val="center"/>
            </w:pPr>
            <w:r w:rsidRPr="00DB265E">
              <w:t>100</w:t>
            </w:r>
          </w:p>
        </w:tc>
        <w:tc>
          <w:tcPr>
            <w:tcW w:w="1139" w:type="pct"/>
            <w:vAlign w:val="center"/>
          </w:tcPr>
          <w:p w:rsidR="00FE5DAF" w:rsidRPr="00DB265E" w:rsidRDefault="00FE5DAF" w:rsidP="00753748">
            <w:pPr>
              <w:jc w:val="center"/>
            </w:pPr>
            <w:r w:rsidRPr="00DB265E">
              <w:t>100</w:t>
            </w:r>
          </w:p>
        </w:tc>
        <w:tc>
          <w:tcPr>
            <w:tcW w:w="1139" w:type="pct"/>
            <w:vAlign w:val="center"/>
          </w:tcPr>
          <w:p w:rsidR="00FE5DAF" w:rsidRPr="00DB265E" w:rsidRDefault="00FE5DAF" w:rsidP="007E1854">
            <w:pPr>
              <w:jc w:val="center"/>
            </w:pPr>
          </w:p>
        </w:tc>
      </w:tr>
    </w:tbl>
    <w:p w:rsidR="00024454" w:rsidRDefault="00024454" w:rsidP="000E27D3">
      <w:pPr>
        <w:tabs>
          <w:tab w:val="left" w:pos="1590"/>
          <w:tab w:val="left" w:pos="11850"/>
          <w:tab w:val="left" w:pos="11985"/>
          <w:tab w:val="right" w:pos="14570"/>
        </w:tabs>
        <w:jc w:val="center"/>
        <w:rPr>
          <w:b/>
          <w:i/>
          <w:sz w:val="28"/>
          <w:szCs w:val="28"/>
        </w:rPr>
      </w:pPr>
    </w:p>
    <w:p w:rsidR="000E27D3" w:rsidRPr="00027296" w:rsidRDefault="000E27D3" w:rsidP="000E27D3">
      <w:pPr>
        <w:tabs>
          <w:tab w:val="left" w:pos="1590"/>
          <w:tab w:val="left" w:pos="11850"/>
          <w:tab w:val="left" w:pos="11985"/>
          <w:tab w:val="right" w:pos="14570"/>
        </w:tabs>
        <w:jc w:val="center"/>
        <w:rPr>
          <w:b/>
          <w:i/>
          <w:sz w:val="28"/>
          <w:szCs w:val="28"/>
        </w:rPr>
      </w:pPr>
      <w:r w:rsidRPr="00027296">
        <w:rPr>
          <w:b/>
          <w:i/>
          <w:sz w:val="28"/>
          <w:szCs w:val="28"/>
        </w:rPr>
        <w:t>Сведения об участии выпускников 9 класса в Государственной итоговой а</w:t>
      </w:r>
      <w:r w:rsidRPr="00027296">
        <w:rPr>
          <w:b/>
          <w:i/>
          <w:sz w:val="28"/>
          <w:szCs w:val="28"/>
        </w:rPr>
        <w:t>т</w:t>
      </w:r>
      <w:r w:rsidRPr="00027296">
        <w:rPr>
          <w:b/>
          <w:i/>
          <w:sz w:val="28"/>
          <w:szCs w:val="28"/>
        </w:rPr>
        <w:t>тестации</w:t>
      </w:r>
    </w:p>
    <w:p w:rsidR="00024454" w:rsidRPr="00F24C95" w:rsidRDefault="00AF733F" w:rsidP="00024454">
      <w:pPr>
        <w:tabs>
          <w:tab w:val="left" w:pos="1590"/>
          <w:tab w:val="left" w:pos="11850"/>
          <w:tab w:val="left" w:pos="13530"/>
        </w:tabs>
        <w:ind w:left="360" w:hanging="360"/>
        <w:jc w:val="center"/>
        <w:rPr>
          <w:color w:val="000000"/>
        </w:rPr>
      </w:pPr>
      <w:r w:rsidRPr="000E27D3">
        <w:rPr>
          <w:b/>
          <w:i/>
          <w:color w:val="C00000"/>
          <w:sz w:val="26"/>
          <w:szCs w:val="26"/>
        </w:rPr>
        <w:t xml:space="preserve">    </w:t>
      </w:r>
    </w:p>
    <w:p w:rsidR="00027296" w:rsidRPr="00F24C95" w:rsidRDefault="00027296" w:rsidP="00027296">
      <w:pPr>
        <w:tabs>
          <w:tab w:val="left" w:pos="1590"/>
          <w:tab w:val="left" w:pos="11850"/>
          <w:tab w:val="left" w:pos="13530"/>
        </w:tabs>
        <w:ind w:left="360" w:hanging="360"/>
        <w:jc w:val="center"/>
        <w:rPr>
          <w:color w:val="000000"/>
          <w:sz w:val="26"/>
          <w:szCs w:val="26"/>
        </w:rPr>
      </w:pPr>
      <w:r w:rsidRPr="00F24C95">
        <w:rPr>
          <w:color w:val="000000"/>
          <w:sz w:val="26"/>
          <w:szCs w:val="26"/>
        </w:rPr>
        <w:t xml:space="preserve">Сводный отчет о результатах проведения </w:t>
      </w:r>
      <w:r w:rsidRPr="00F24C95">
        <w:rPr>
          <w:b/>
          <w:color w:val="000000"/>
          <w:sz w:val="26"/>
          <w:szCs w:val="26"/>
        </w:rPr>
        <w:t xml:space="preserve">экзаменов </w:t>
      </w:r>
      <w:r w:rsidRPr="00F24C95">
        <w:rPr>
          <w:b/>
          <w:color w:val="000000"/>
          <w:sz w:val="26"/>
          <w:szCs w:val="26"/>
          <w:u w:val="single"/>
        </w:rPr>
        <w:t>по выбору</w:t>
      </w:r>
      <w:r w:rsidRPr="00F24C95">
        <w:rPr>
          <w:color w:val="000000"/>
          <w:sz w:val="26"/>
          <w:szCs w:val="26"/>
        </w:rPr>
        <w:t xml:space="preserve">  ГИА-9  </w:t>
      </w:r>
    </w:p>
    <w:p w:rsidR="00027296" w:rsidRPr="00F24C95" w:rsidRDefault="00027296" w:rsidP="00027296">
      <w:pPr>
        <w:tabs>
          <w:tab w:val="left" w:pos="1590"/>
          <w:tab w:val="left" w:pos="11850"/>
          <w:tab w:val="left" w:pos="13530"/>
        </w:tabs>
        <w:ind w:left="360" w:hanging="360"/>
        <w:jc w:val="center"/>
        <w:rPr>
          <w:color w:val="000000"/>
          <w:sz w:val="28"/>
          <w:szCs w:val="28"/>
        </w:rPr>
      </w:pPr>
      <w:r w:rsidRPr="00F24C95">
        <w:rPr>
          <w:b/>
          <w:color w:val="000000"/>
          <w:sz w:val="26"/>
          <w:szCs w:val="26"/>
        </w:rPr>
        <w:t>в форме ОГЭ</w:t>
      </w:r>
      <w:r>
        <w:rPr>
          <w:color w:val="000000"/>
          <w:sz w:val="26"/>
          <w:szCs w:val="26"/>
        </w:rPr>
        <w:t xml:space="preserve"> в 20</w:t>
      </w:r>
      <w:r w:rsidRPr="00BB31E7">
        <w:rPr>
          <w:color w:val="000000"/>
          <w:sz w:val="26"/>
          <w:szCs w:val="26"/>
        </w:rPr>
        <w:t>2</w:t>
      </w:r>
      <w:r>
        <w:rPr>
          <w:color w:val="000000"/>
          <w:sz w:val="26"/>
          <w:szCs w:val="26"/>
        </w:rPr>
        <w:t>3</w:t>
      </w:r>
      <w:r w:rsidRPr="00F24C95">
        <w:rPr>
          <w:color w:val="000000"/>
          <w:sz w:val="26"/>
          <w:szCs w:val="26"/>
        </w:rPr>
        <w:t xml:space="preserve"> году</w:t>
      </w:r>
      <w:r w:rsidRPr="00F24C95">
        <w:rPr>
          <w:color w:val="000000"/>
          <w:sz w:val="28"/>
          <w:szCs w:val="28"/>
        </w:rPr>
        <w:t xml:space="preserve"> </w:t>
      </w:r>
    </w:p>
    <w:p w:rsidR="00027296" w:rsidRPr="00F24C95" w:rsidRDefault="00027296" w:rsidP="00027296">
      <w:pPr>
        <w:tabs>
          <w:tab w:val="left" w:pos="1590"/>
          <w:tab w:val="left" w:pos="11850"/>
          <w:tab w:val="left" w:pos="13530"/>
        </w:tabs>
        <w:ind w:left="360" w:hanging="360"/>
        <w:jc w:val="center"/>
        <w:rPr>
          <w:b/>
          <w:color w:val="000000"/>
          <w:sz w:val="28"/>
          <w:szCs w:val="28"/>
          <w:u w:val="single"/>
        </w:rPr>
      </w:pPr>
      <w:r w:rsidRPr="00F24C95">
        <w:rPr>
          <w:color w:val="000000"/>
          <w:sz w:val="28"/>
          <w:szCs w:val="28"/>
        </w:rPr>
        <w:t xml:space="preserve">ОУ     </w:t>
      </w:r>
      <w:r w:rsidRPr="00F24C95">
        <w:rPr>
          <w:b/>
          <w:color w:val="000000"/>
          <w:sz w:val="28"/>
          <w:szCs w:val="28"/>
          <w:u w:val="single"/>
        </w:rPr>
        <w:t>НЧСОУ «Школа радости»</w:t>
      </w:r>
    </w:p>
    <w:p w:rsidR="00027296" w:rsidRPr="00F24C95" w:rsidRDefault="00027296" w:rsidP="00027296">
      <w:pPr>
        <w:tabs>
          <w:tab w:val="left" w:pos="1125"/>
          <w:tab w:val="left" w:pos="1590"/>
        </w:tab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843"/>
        <w:gridCol w:w="2693"/>
        <w:gridCol w:w="1134"/>
        <w:gridCol w:w="992"/>
        <w:gridCol w:w="1134"/>
        <w:gridCol w:w="992"/>
      </w:tblGrid>
      <w:tr w:rsidR="00027296" w:rsidRPr="00F24C95" w:rsidTr="00027296">
        <w:tc>
          <w:tcPr>
            <w:tcW w:w="392" w:type="dxa"/>
            <w:vMerge w:val="restart"/>
            <w:shd w:val="clear" w:color="auto" w:fill="auto"/>
          </w:tcPr>
          <w:p w:rsidR="00027296" w:rsidRPr="00F24C95" w:rsidRDefault="00027296" w:rsidP="00027296">
            <w:pPr>
              <w:tabs>
                <w:tab w:val="left" w:pos="1125"/>
                <w:tab w:val="left" w:pos="1590"/>
              </w:tabs>
              <w:rPr>
                <w:color w:val="000000"/>
              </w:rPr>
            </w:pPr>
            <w:r w:rsidRPr="00F24C95">
              <w:rPr>
                <w:color w:val="000000"/>
              </w:rPr>
              <w:t>№</w:t>
            </w:r>
          </w:p>
          <w:p w:rsidR="00027296" w:rsidRPr="00F24C95" w:rsidRDefault="00027296" w:rsidP="00027296">
            <w:pPr>
              <w:tabs>
                <w:tab w:val="left" w:pos="1125"/>
                <w:tab w:val="left" w:pos="1590"/>
              </w:tabs>
              <w:rPr>
                <w:color w:val="000000"/>
              </w:rPr>
            </w:pPr>
            <w:r w:rsidRPr="00F24C95">
              <w:rPr>
                <w:color w:val="000000"/>
              </w:rPr>
              <w:t>п/п</w:t>
            </w:r>
          </w:p>
        </w:tc>
        <w:tc>
          <w:tcPr>
            <w:tcW w:w="1843" w:type="dxa"/>
            <w:vMerge w:val="restart"/>
            <w:shd w:val="clear" w:color="auto" w:fill="auto"/>
          </w:tcPr>
          <w:p w:rsidR="00027296" w:rsidRPr="00F24C95" w:rsidRDefault="00027296" w:rsidP="00027296">
            <w:pPr>
              <w:tabs>
                <w:tab w:val="left" w:pos="1125"/>
                <w:tab w:val="left" w:pos="1590"/>
              </w:tabs>
              <w:rPr>
                <w:color w:val="000000"/>
              </w:rPr>
            </w:pPr>
            <w:r w:rsidRPr="00F24C95">
              <w:rPr>
                <w:color w:val="000000"/>
              </w:rPr>
              <w:t>Предмет</w:t>
            </w:r>
          </w:p>
          <w:p w:rsidR="00027296" w:rsidRPr="00F24C95" w:rsidRDefault="00027296" w:rsidP="00027296">
            <w:pPr>
              <w:tabs>
                <w:tab w:val="left" w:pos="1125"/>
                <w:tab w:val="left" w:pos="1590"/>
              </w:tabs>
              <w:rPr>
                <w:color w:val="000000"/>
              </w:rPr>
            </w:pPr>
            <w:r w:rsidRPr="00F24C95">
              <w:rPr>
                <w:color w:val="000000"/>
              </w:rPr>
              <w:t>по выбору</w:t>
            </w:r>
          </w:p>
        </w:tc>
        <w:tc>
          <w:tcPr>
            <w:tcW w:w="2693" w:type="dxa"/>
            <w:vMerge w:val="restart"/>
          </w:tcPr>
          <w:p w:rsidR="00027296" w:rsidRPr="00F24C95" w:rsidRDefault="00027296" w:rsidP="00027296">
            <w:pPr>
              <w:tabs>
                <w:tab w:val="left" w:pos="1125"/>
                <w:tab w:val="left" w:pos="1590"/>
              </w:tabs>
              <w:jc w:val="center"/>
              <w:rPr>
                <w:color w:val="000000"/>
              </w:rPr>
            </w:pPr>
            <w:r w:rsidRPr="00F24C95">
              <w:rPr>
                <w:color w:val="000000"/>
              </w:rPr>
              <w:t>Количество выпускников, сдававших экзамен по в</w:t>
            </w:r>
            <w:r w:rsidRPr="00F24C95">
              <w:rPr>
                <w:color w:val="000000"/>
              </w:rPr>
              <w:t>ы</w:t>
            </w:r>
            <w:r w:rsidRPr="00F24C95">
              <w:rPr>
                <w:color w:val="000000"/>
              </w:rPr>
              <w:t>бору</w:t>
            </w:r>
          </w:p>
        </w:tc>
        <w:tc>
          <w:tcPr>
            <w:tcW w:w="4252" w:type="dxa"/>
            <w:gridSpan w:val="4"/>
            <w:shd w:val="clear" w:color="auto" w:fill="auto"/>
          </w:tcPr>
          <w:p w:rsidR="00027296" w:rsidRPr="00F24C95" w:rsidRDefault="00027296" w:rsidP="00027296">
            <w:pPr>
              <w:tabs>
                <w:tab w:val="left" w:pos="1125"/>
                <w:tab w:val="left" w:pos="1590"/>
              </w:tabs>
              <w:jc w:val="center"/>
              <w:rPr>
                <w:color w:val="000000"/>
              </w:rPr>
            </w:pPr>
            <w:r w:rsidRPr="00F24C95">
              <w:rPr>
                <w:b/>
                <w:color w:val="000000"/>
              </w:rPr>
              <w:t>Количество</w:t>
            </w:r>
            <w:r w:rsidRPr="00F24C95">
              <w:rPr>
                <w:color w:val="000000"/>
              </w:rPr>
              <w:t xml:space="preserve">  выпускников, получивших экз</w:t>
            </w:r>
            <w:r w:rsidRPr="00F24C95">
              <w:rPr>
                <w:color w:val="000000"/>
              </w:rPr>
              <w:t>а</w:t>
            </w:r>
            <w:r w:rsidRPr="00F24C95">
              <w:rPr>
                <w:color w:val="000000"/>
              </w:rPr>
              <w:t>менационную отметку:</w:t>
            </w:r>
          </w:p>
        </w:tc>
      </w:tr>
      <w:tr w:rsidR="00027296" w:rsidRPr="00F24C95" w:rsidTr="00027296">
        <w:tc>
          <w:tcPr>
            <w:tcW w:w="392" w:type="dxa"/>
            <w:vMerge/>
            <w:shd w:val="clear" w:color="auto" w:fill="auto"/>
          </w:tcPr>
          <w:p w:rsidR="00027296" w:rsidRPr="00F24C95" w:rsidRDefault="00027296" w:rsidP="00027296">
            <w:pPr>
              <w:tabs>
                <w:tab w:val="left" w:pos="1125"/>
                <w:tab w:val="left" w:pos="1590"/>
              </w:tabs>
              <w:rPr>
                <w:color w:val="000000"/>
              </w:rPr>
            </w:pPr>
          </w:p>
        </w:tc>
        <w:tc>
          <w:tcPr>
            <w:tcW w:w="1843" w:type="dxa"/>
            <w:vMerge/>
            <w:shd w:val="clear" w:color="auto" w:fill="auto"/>
          </w:tcPr>
          <w:p w:rsidR="00027296" w:rsidRPr="00F24C95" w:rsidRDefault="00027296" w:rsidP="00027296">
            <w:pPr>
              <w:tabs>
                <w:tab w:val="left" w:pos="1125"/>
                <w:tab w:val="left" w:pos="1590"/>
              </w:tabs>
              <w:rPr>
                <w:color w:val="000000"/>
              </w:rPr>
            </w:pPr>
          </w:p>
        </w:tc>
        <w:tc>
          <w:tcPr>
            <w:tcW w:w="2693" w:type="dxa"/>
            <w:vMerge/>
            <w:shd w:val="clear" w:color="auto" w:fill="auto"/>
          </w:tcPr>
          <w:p w:rsidR="00027296" w:rsidRPr="00F24C95" w:rsidRDefault="00027296" w:rsidP="00027296">
            <w:pPr>
              <w:tabs>
                <w:tab w:val="left" w:pos="1125"/>
                <w:tab w:val="left" w:pos="1590"/>
              </w:tabs>
              <w:jc w:val="center"/>
              <w:rPr>
                <w:b/>
                <w:color w:val="000000"/>
                <w:sz w:val="22"/>
                <w:szCs w:val="22"/>
              </w:rPr>
            </w:pPr>
          </w:p>
        </w:tc>
        <w:tc>
          <w:tcPr>
            <w:tcW w:w="1134" w:type="dxa"/>
            <w:shd w:val="clear" w:color="auto" w:fill="auto"/>
          </w:tcPr>
          <w:p w:rsidR="00027296" w:rsidRPr="00F24C95" w:rsidRDefault="00027296" w:rsidP="00027296">
            <w:pPr>
              <w:jc w:val="center"/>
              <w:rPr>
                <w:b/>
                <w:color w:val="000000"/>
                <w:sz w:val="26"/>
                <w:szCs w:val="26"/>
              </w:rPr>
            </w:pPr>
            <w:r w:rsidRPr="00F24C95">
              <w:rPr>
                <w:b/>
                <w:color w:val="000000"/>
                <w:sz w:val="26"/>
                <w:szCs w:val="26"/>
              </w:rPr>
              <w:t>«5»</w:t>
            </w:r>
          </w:p>
        </w:tc>
        <w:tc>
          <w:tcPr>
            <w:tcW w:w="992" w:type="dxa"/>
            <w:shd w:val="clear" w:color="auto" w:fill="auto"/>
          </w:tcPr>
          <w:p w:rsidR="00027296" w:rsidRPr="00F24C95" w:rsidRDefault="00027296" w:rsidP="00027296">
            <w:pPr>
              <w:jc w:val="center"/>
              <w:rPr>
                <w:b/>
                <w:color w:val="000000"/>
                <w:sz w:val="26"/>
                <w:szCs w:val="26"/>
              </w:rPr>
            </w:pPr>
            <w:r w:rsidRPr="00F24C95">
              <w:rPr>
                <w:b/>
                <w:color w:val="000000"/>
                <w:sz w:val="26"/>
                <w:szCs w:val="26"/>
              </w:rPr>
              <w:t>«4»</w:t>
            </w:r>
          </w:p>
        </w:tc>
        <w:tc>
          <w:tcPr>
            <w:tcW w:w="1134" w:type="dxa"/>
            <w:shd w:val="clear" w:color="auto" w:fill="auto"/>
          </w:tcPr>
          <w:p w:rsidR="00027296" w:rsidRPr="00F24C95" w:rsidRDefault="00027296" w:rsidP="00027296">
            <w:pPr>
              <w:jc w:val="center"/>
              <w:rPr>
                <w:b/>
                <w:color w:val="000000"/>
                <w:sz w:val="26"/>
                <w:szCs w:val="26"/>
              </w:rPr>
            </w:pPr>
            <w:r w:rsidRPr="00F24C95">
              <w:rPr>
                <w:b/>
                <w:color w:val="000000"/>
                <w:sz w:val="26"/>
                <w:szCs w:val="26"/>
              </w:rPr>
              <w:t>«3»</w:t>
            </w:r>
          </w:p>
        </w:tc>
        <w:tc>
          <w:tcPr>
            <w:tcW w:w="992" w:type="dxa"/>
            <w:shd w:val="clear" w:color="auto" w:fill="auto"/>
          </w:tcPr>
          <w:p w:rsidR="00027296" w:rsidRPr="00F24C95" w:rsidRDefault="00027296" w:rsidP="00027296">
            <w:pPr>
              <w:jc w:val="center"/>
              <w:rPr>
                <w:b/>
                <w:color w:val="000000"/>
                <w:sz w:val="26"/>
                <w:szCs w:val="26"/>
              </w:rPr>
            </w:pPr>
            <w:r w:rsidRPr="00F24C95">
              <w:rPr>
                <w:b/>
                <w:color w:val="000000"/>
                <w:sz w:val="26"/>
                <w:szCs w:val="26"/>
              </w:rPr>
              <w:t>«2»</w:t>
            </w:r>
          </w:p>
        </w:tc>
      </w:tr>
      <w:tr w:rsidR="00027296" w:rsidRPr="00F24C95" w:rsidTr="00027296">
        <w:tc>
          <w:tcPr>
            <w:tcW w:w="392" w:type="dxa"/>
            <w:shd w:val="clear" w:color="auto" w:fill="auto"/>
          </w:tcPr>
          <w:p w:rsidR="00027296" w:rsidRPr="00F24C95" w:rsidRDefault="00027296" w:rsidP="00027296">
            <w:pPr>
              <w:tabs>
                <w:tab w:val="left" w:pos="1125"/>
                <w:tab w:val="left" w:pos="1590"/>
              </w:tabs>
              <w:rPr>
                <w:color w:val="000000"/>
              </w:rPr>
            </w:pPr>
            <w:r>
              <w:rPr>
                <w:color w:val="000000"/>
              </w:rPr>
              <w:t>1</w:t>
            </w:r>
          </w:p>
        </w:tc>
        <w:tc>
          <w:tcPr>
            <w:tcW w:w="1843" w:type="dxa"/>
            <w:shd w:val="clear" w:color="auto" w:fill="auto"/>
          </w:tcPr>
          <w:p w:rsidR="00027296" w:rsidRPr="00F24C95" w:rsidRDefault="00027296" w:rsidP="00027296">
            <w:pPr>
              <w:tabs>
                <w:tab w:val="left" w:pos="1125"/>
                <w:tab w:val="left" w:pos="1590"/>
              </w:tabs>
              <w:rPr>
                <w:color w:val="000000"/>
                <w:sz w:val="22"/>
                <w:szCs w:val="22"/>
              </w:rPr>
            </w:pPr>
            <w:r w:rsidRPr="00F24C95">
              <w:rPr>
                <w:color w:val="000000"/>
                <w:sz w:val="22"/>
                <w:szCs w:val="22"/>
              </w:rPr>
              <w:t>физика</w:t>
            </w:r>
          </w:p>
        </w:tc>
        <w:tc>
          <w:tcPr>
            <w:tcW w:w="2693"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4</w:t>
            </w:r>
          </w:p>
        </w:tc>
        <w:tc>
          <w:tcPr>
            <w:tcW w:w="1134"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0</w:t>
            </w:r>
          </w:p>
        </w:tc>
        <w:tc>
          <w:tcPr>
            <w:tcW w:w="992"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2</w:t>
            </w:r>
          </w:p>
        </w:tc>
        <w:tc>
          <w:tcPr>
            <w:tcW w:w="1134"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2</w:t>
            </w:r>
          </w:p>
        </w:tc>
        <w:tc>
          <w:tcPr>
            <w:tcW w:w="992"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0</w:t>
            </w:r>
          </w:p>
        </w:tc>
      </w:tr>
      <w:tr w:rsidR="00027296" w:rsidRPr="00F24C95" w:rsidTr="00027296">
        <w:tc>
          <w:tcPr>
            <w:tcW w:w="392" w:type="dxa"/>
            <w:shd w:val="clear" w:color="auto" w:fill="auto"/>
          </w:tcPr>
          <w:p w:rsidR="00027296" w:rsidRPr="00F24C95" w:rsidRDefault="00027296" w:rsidP="00027296">
            <w:pPr>
              <w:tabs>
                <w:tab w:val="left" w:pos="1125"/>
                <w:tab w:val="left" w:pos="1590"/>
              </w:tabs>
              <w:rPr>
                <w:color w:val="000000"/>
              </w:rPr>
            </w:pPr>
            <w:r>
              <w:rPr>
                <w:color w:val="000000"/>
              </w:rPr>
              <w:t>2</w:t>
            </w:r>
          </w:p>
        </w:tc>
        <w:tc>
          <w:tcPr>
            <w:tcW w:w="1843" w:type="dxa"/>
            <w:shd w:val="clear" w:color="auto" w:fill="auto"/>
          </w:tcPr>
          <w:p w:rsidR="00027296" w:rsidRPr="00F24C95" w:rsidRDefault="00027296" w:rsidP="00027296">
            <w:pPr>
              <w:tabs>
                <w:tab w:val="left" w:pos="1125"/>
                <w:tab w:val="left" w:pos="1590"/>
              </w:tabs>
              <w:rPr>
                <w:color w:val="000000"/>
                <w:sz w:val="22"/>
                <w:szCs w:val="22"/>
              </w:rPr>
            </w:pPr>
            <w:r w:rsidRPr="00F24C95">
              <w:rPr>
                <w:color w:val="000000"/>
                <w:sz w:val="22"/>
                <w:szCs w:val="22"/>
              </w:rPr>
              <w:t>химия</w:t>
            </w:r>
          </w:p>
        </w:tc>
        <w:tc>
          <w:tcPr>
            <w:tcW w:w="2693"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3</w:t>
            </w:r>
          </w:p>
        </w:tc>
        <w:tc>
          <w:tcPr>
            <w:tcW w:w="1134"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2</w:t>
            </w:r>
          </w:p>
        </w:tc>
        <w:tc>
          <w:tcPr>
            <w:tcW w:w="992"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1</w:t>
            </w:r>
          </w:p>
        </w:tc>
        <w:tc>
          <w:tcPr>
            <w:tcW w:w="1134"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0</w:t>
            </w:r>
          </w:p>
        </w:tc>
        <w:tc>
          <w:tcPr>
            <w:tcW w:w="992"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0</w:t>
            </w:r>
          </w:p>
        </w:tc>
      </w:tr>
      <w:tr w:rsidR="00027296" w:rsidRPr="00F24C95" w:rsidTr="00027296">
        <w:tc>
          <w:tcPr>
            <w:tcW w:w="392" w:type="dxa"/>
            <w:shd w:val="clear" w:color="auto" w:fill="auto"/>
          </w:tcPr>
          <w:p w:rsidR="00027296" w:rsidRPr="00F24C95" w:rsidRDefault="00027296" w:rsidP="00027296">
            <w:pPr>
              <w:tabs>
                <w:tab w:val="left" w:pos="1125"/>
                <w:tab w:val="left" w:pos="1590"/>
              </w:tabs>
              <w:rPr>
                <w:color w:val="000000"/>
              </w:rPr>
            </w:pPr>
            <w:r>
              <w:rPr>
                <w:color w:val="000000"/>
              </w:rPr>
              <w:t>3</w:t>
            </w:r>
          </w:p>
        </w:tc>
        <w:tc>
          <w:tcPr>
            <w:tcW w:w="1843" w:type="dxa"/>
            <w:shd w:val="clear" w:color="auto" w:fill="auto"/>
          </w:tcPr>
          <w:p w:rsidR="00027296" w:rsidRPr="00F24C95" w:rsidRDefault="00027296" w:rsidP="00027296">
            <w:pPr>
              <w:tabs>
                <w:tab w:val="left" w:pos="1125"/>
                <w:tab w:val="left" w:pos="1590"/>
              </w:tabs>
              <w:rPr>
                <w:color w:val="000000"/>
                <w:sz w:val="22"/>
                <w:szCs w:val="22"/>
              </w:rPr>
            </w:pPr>
            <w:r w:rsidRPr="00F24C95">
              <w:rPr>
                <w:color w:val="000000"/>
                <w:sz w:val="22"/>
                <w:szCs w:val="22"/>
              </w:rPr>
              <w:t>биология</w:t>
            </w:r>
          </w:p>
        </w:tc>
        <w:tc>
          <w:tcPr>
            <w:tcW w:w="2693" w:type="dxa"/>
            <w:shd w:val="clear" w:color="auto" w:fill="auto"/>
            <w:vAlign w:val="center"/>
          </w:tcPr>
          <w:p w:rsidR="00027296" w:rsidRPr="00F24C95" w:rsidRDefault="00027296" w:rsidP="00027296">
            <w:pPr>
              <w:tabs>
                <w:tab w:val="left" w:pos="1125"/>
                <w:tab w:val="left" w:pos="1590"/>
              </w:tabs>
              <w:jc w:val="center"/>
              <w:rPr>
                <w:color w:val="000000"/>
                <w:lang w:val="en-US"/>
              </w:rPr>
            </w:pPr>
            <w:r>
              <w:rPr>
                <w:color w:val="000000"/>
                <w:lang w:val="en-US"/>
              </w:rPr>
              <w:t>2</w:t>
            </w:r>
          </w:p>
        </w:tc>
        <w:tc>
          <w:tcPr>
            <w:tcW w:w="1134"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1</w:t>
            </w:r>
          </w:p>
        </w:tc>
        <w:tc>
          <w:tcPr>
            <w:tcW w:w="992"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1</w:t>
            </w:r>
          </w:p>
        </w:tc>
        <w:tc>
          <w:tcPr>
            <w:tcW w:w="1134"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0</w:t>
            </w:r>
          </w:p>
        </w:tc>
        <w:tc>
          <w:tcPr>
            <w:tcW w:w="992"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0</w:t>
            </w:r>
          </w:p>
        </w:tc>
      </w:tr>
      <w:tr w:rsidR="00027296" w:rsidRPr="00F24C95" w:rsidTr="00027296">
        <w:tc>
          <w:tcPr>
            <w:tcW w:w="392" w:type="dxa"/>
            <w:shd w:val="clear" w:color="auto" w:fill="auto"/>
          </w:tcPr>
          <w:p w:rsidR="00027296" w:rsidRPr="00F24C95" w:rsidRDefault="00027296" w:rsidP="00027296">
            <w:pPr>
              <w:tabs>
                <w:tab w:val="left" w:pos="1125"/>
                <w:tab w:val="left" w:pos="1590"/>
              </w:tabs>
              <w:rPr>
                <w:color w:val="000000"/>
              </w:rPr>
            </w:pPr>
            <w:r>
              <w:rPr>
                <w:color w:val="000000"/>
              </w:rPr>
              <w:t>4</w:t>
            </w:r>
          </w:p>
        </w:tc>
        <w:tc>
          <w:tcPr>
            <w:tcW w:w="1843" w:type="dxa"/>
            <w:shd w:val="clear" w:color="auto" w:fill="auto"/>
          </w:tcPr>
          <w:p w:rsidR="00027296" w:rsidRPr="00F24C95" w:rsidRDefault="00027296" w:rsidP="00027296">
            <w:pPr>
              <w:tabs>
                <w:tab w:val="left" w:pos="1125"/>
                <w:tab w:val="left" w:pos="1590"/>
              </w:tabs>
              <w:rPr>
                <w:color w:val="000000"/>
                <w:sz w:val="22"/>
                <w:szCs w:val="22"/>
              </w:rPr>
            </w:pPr>
            <w:r>
              <w:rPr>
                <w:color w:val="000000"/>
                <w:sz w:val="22"/>
                <w:szCs w:val="22"/>
              </w:rPr>
              <w:t>история</w:t>
            </w:r>
          </w:p>
        </w:tc>
        <w:tc>
          <w:tcPr>
            <w:tcW w:w="2693"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1</w:t>
            </w:r>
          </w:p>
        </w:tc>
        <w:tc>
          <w:tcPr>
            <w:tcW w:w="1134"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0</w:t>
            </w:r>
          </w:p>
        </w:tc>
        <w:tc>
          <w:tcPr>
            <w:tcW w:w="992"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1</w:t>
            </w:r>
          </w:p>
        </w:tc>
        <w:tc>
          <w:tcPr>
            <w:tcW w:w="1134"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0</w:t>
            </w:r>
          </w:p>
        </w:tc>
        <w:tc>
          <w:tcPr>
            <w:tcW w:w="992"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0</w:t>
            </w:r>
          </w:p>
        </w:tc>
      </w:tr>
      <w:tr w:rsidR="00027296" w:rsidRPr="00F24C95" w:rsidTr="00027296">
        <w:tc>
          <w:tcPr>
            <w:tcW w:w="392" w:type="dxa"/>
            <w:shd w:val="clear" w:color="auto" w:fill="auto"/>
          </w:tcPr>
          <w:p w:rsidR="00027296" w:rsidRPr="00F24C95" w:rsidRDefault="00027296" w:rsidP="00027296">
            <w:pPr>
              <w:tabs>
                <w:tab w:val="left" w:pos="1125"/>
                <w:tab w:val="left" w:pos="1590"/>
              </w:tabs>
              <w:rPr>
                <w:color w:val="000000"/>
              </w:rPr>
            </w:pPr>
            <w:r>
              <w:rPr>
                <w:color w:val="000000"/>
              </w:rPr>
              <w:t>5</w:t>
            </w:r>
          </w:p>
        </w:tc>
        <w:tc>
          <w:tcPr>
            <w:tcW w:w="1843" w:type="dxa"/>
            <w:shd w:val="clear" w:color="auto" w:fill="auto"/>
          </w:tcPr>
          <w:p w:rsidR="00027296" w:rsidRPr="00F24C95" w:rsidRDefault="00027296" w:rsidP="00027296">
            <w:pPr>
              <w:tabs>
                <w:tab w:val="left" w:pos="1125"/>
                <w:tab w:val="left" w:pos="1590"/>
              </w:tabs>
              <w:rPr>
                <w:color w:val="000000"/>
                <w:sz w:val="22"/>
                <w:szCs w:val="22"/>
              </w:rPr>
            </w:pPr>
            <w:r w:rsidRPr="00F24C95">
              <w:rPr>
                <w:color w:val="000000"/>
                <w:sz w:val="22"/>
                <w:szCs w:val="22"/>
              </w:rPr>
              <w:t>обществознание</w:t>
            </w:r>
          </w:p>
        </w:tc>
        <w:tc>
          <w:tcPr>
            <w:tcW w:w="2693" w:type="dxa"/>
            <w:shd w:val="clear" w:color="auto" w:fill="auto"/>
            <w:vAlign w:val="center"/>
          </w:tcPr>
          <w:p w:rsidR="00027296" w:rsidRPr="00F24C95" w:rsidRDefault="00027296" w:rsidP="00027296">
            <w:pPr>
              <w:tabs>
                <w:tab w:val="left" w:pos="1125"/>
                <w:tab w:val="left" w:pos="1590"/>
              </w:tabs>
              <w:jc w:val="center"/>
              <w:rPr>
                <w:color w:val="000000"/>
                <w:lang w:val="en-US"/>
              </w:rPr>
            </w:pPr>
            <w:r>
              <w:rPr>
                <w:color w:val="000000"/>
                <w:lang w:val="en-US"/>
              </w:rPr>
              <w:t>8</w:t>
            </w:r>
          </w:p>
        </w:tc>
        <w:tc>
          <w:tcPr>
            <w:tcW w:w="1134"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3</w:t>
            </w:r>
          </w:p>
        </w:tc>
        <w:tc>
          <w:tcPr>
            <w:tcW w:w="992"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5</w:t>
            </w:r>
          </w:p>
        </w:tc>
        <w:tc>
          <w:tcPr>
            <w:tcW w:w="1134"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0</w:t>
            </w:r>
          </w:p>
        </w:tc>
        <w:tc>
          <w:tcPr>
            <w:tcW w:w="992"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0</w:t>
            </w:r>
          </w:p>
        </w:tc>
      </w:tr>
      <w:tr w:rsidR="00027296" w:rsidRPr="00F24C95" w:rsidTr="00027296">
        <w:tc>
          <w:tcPr>
            <w:tcW w:w="392" w:type="dxa"/>
            <w:shd w:val="clear" w:color="auto" w:fill="auto"/>
          </w:tcPr>
          <w:p w:rsidR="00027296" w:rsidRPr="00F24C95" w:rsidRDefault="00027296" w:rsidP="00027296">
            <w:pPr>
              <w:tabs>
                <w:tab w:val="left" w:pos="1125"/>
                <w:tab w:val="left" w:pos="1590"/>
              </w:tabs>
              <w:rPr>
                <w:color w:val="000000"/>
              </w:rPr>
            </w:pPr>
            <w:r>
              <w:rPr>
                <w:color w:val="000000"/>
              </w:rPr>
              <w:t>6</w:t>
            </w:r>
          </w:p>
        </w:tc>
        <w:tc>
          <w:tcPr>
            <w:tcW w:w="1843" w:type="dxa"/>
            <w:shd w:val="clear" w:color="auto" w:fill="auto"/>
          </w:tcPr>
          <w:p w:rsidR="00027296" w:rsidRPr="00F24C95" w:rsidRDefault="00027296" w:rsidP="00027296">
            <w:pPr>
              <w:tabs>
                <w:tab w:val="left" w:pos="1125"/>
                <w:tab w:val="left" w:pos="1590"/>
              </w:tabs>
              <w:rPr>
                <w:color w:val="000000"/>
                <w:sz w:val="22"/>
                <w:szCs w:val="22"/>
              </w:rPr>
            </w:pPr>
            <w:r w:rsidRPr="00F24C95">
              <w:rPr>
                <w:color w:val="000000"/>
                <w:sz w:val="22"/>
                <w:szCs w:val="22"/>
              </w:rPr>
              <w:t>английский язык</w:t>
            </w:r>
          </w:p>
        </w:tc>
        <w:tc>
          <w:tcPr>
            <w:tcW w:w="2693"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3</w:t>
            </w:r>
          </w:p>
        </w:tc>
        <w:tc>
          <w:tcPr>
            <w:tcW w:w="1134" w:type="dxa"/>
            <w:shd w:val="clear" w:color="auto" w:fill="auto"/>
            <w:vAlign w:val="center"/>
          </w:tcPr>
          <w:p w:rsidR="00027296" w:rsidRPr="00F24C95" w:rsidRDefault="00027296" w:rsidP="00027296">
            <w:pPr>
              <w:tabs>
                <w:tab w:val="left" w:pos="1125"/>
                <w:tab w:val="left" w:pos="1590"/>
              </w:tabs>
              <w:jc w:val="center"/>
              <w:rPr>
                <w:color w:val="000000"/>
                <w:lang w:val="en-US"/>
              </w:rPr>
            </w:pPr>
            <w:r>
              <w:rPr>
                <w:color w:val="000000"/>
                <w:lang w:val="en-US"/>
              </w:rPr>
              <w:t>1</w:t>
            </w:r>
          </w:p>
        </w:tc>
        <w:tc>
          <w:tcPr>
            <w:tcW w:w="992" w:type="dxa"/>
            <w:shd w:val="clear" w:color="auto" w:fill="auto"/>
            <w:vAlign w:val="center"/>
          </w:tcPr>
          <w:p w:rsidR="00027296" w:rsidRPr="00F24C95" w:rsidRDefault="00027296" w:rsidP="00027296">
            <w:pPr>
              <w:tabs>
                <w:tab w:val="left" w:pos="1125"/>
                <w:tab w:val="left" w:pos="1590"/>
              </w:tabs>
              <w:jc w:val="center"/>
              <w:rPr>
                <w:color w:val="000000"/>
                <w:lang w:val="en-US"/>
              </w:rPr>
            </w:pPr>
            <w:r>
              <w:rPr>
                <w:color w:val="000000"/>
                <w:lang w:val="en-US"/>
              </w:rPr>
              <w:t>2</w:t>
            </w:r>
          </w:p>
        </w:tc>
        <w:tc>
          <w:tcPr>
            <w:tcW w:w="1134" w:type="dxa"/>
            <w:shd w:val="clear" w:color="auto" w:fill="auto"/>
            <w:vAlign w:val="center"/>
          </w:tcPr>
          <w:p w:rsidR="00027296" w:rsidRPr="00F24C95" w:rsidRDefault="00027296" w:rsidP="00027296">
            <w:pPr>
              <w:tabs>
                <w:tab w:val="left" w:pos="1125"/>
                <w:tab w:val="left" w:pos="1590"/>
              </w:tabs>
              <w:jc w:val="center"/>
              <w:rPr>
                <w:color w:val="000000"/>
                <w:lang w:val="en-US"/>
              </w:rPr>
            </w:pPr>
            <w:r>
              <w:rPr>
                <w:color w:val="000000"/>
                <w:lang w:val="en-US"/>
              </w:rPr>
              <w:t>0</w:t>
            </w:r>
          </w:p>
        </w:tc>
        <w:tc>
          <w:tcPr>
            <w:tcW w:w="992" w:type="dxa"/>
            <w:shd w:val="clear" w:color="auto" w:fill="auto"/>
            <w:vAlign w:val="center"/>
          </w:tcPr>
          <w:p w:rsidR="00027296" w:rsidRPr="00F24C95" w:rsidRDefault="00027296" w:rsidP="00027296">
            <w:pPr>
              <w:tabs>
                <w:tab w:val="left" w:pos="1125"/>
                <w:tab w:val="left" w:pos="1590"/>
              </w:tabs>
              <w:jc w:val="center"/>
              <w:rPr>
                <w:color w:val="000000"/>
                <w:lang w:val="en-US"/>
              </w:rPr>
            </w:pPr>
            <w:r>
              <w:rPr>
                <w:color w:val="000000"/>
                <w:lang w:val="en-US"/>
              </w:rPr>
              <w:t>0</w:t>
            </w:r>
          </w:p>
        </w:tc>
      </w:tr>
      <w:tr w:rsidR="00027296" w:rsidRPr="00F24C95" w:rsidTr="00027296">
        <w:tc>
          <w:tcPr>
            <w:tcW w:w="392" w:type="dxa"/>
            <w:shd w:val="clear" w:color="auto" w:fill="auto"/>
          </w:tcPr>
          <w:p w:rsidR="00027296" w:rsidRPr="00F24C95" w:rsidRDefault="00027296" w:rsidP="00027296">
            <w:pPr>
              <w:tabs>
                <w:tab w:val="left" w:pos="1125"/>
                <w:tab w:val="left" w:pos="1590"/>
              </w:tabs>
              <w:rPr>
                <w:color w:val="000000"/>
              </w:rPr>
            </w:pPr>
            <w:r>
              <w:rPr>
                <w:color w:val="000000"/>
              </w:rPr>
              <w:t>7</w:t>
            </w:r>
          </w:p>
        </w:tc>
        <w:tc>
          <w:tcPr>
            <w:tcW w:w="1843" w:type="dxa"/>
            <w:shd w:val="clear" w:color="auto" w:fill="auto"/>
          </w:tcPr>
          <w:p w:rsidR="00027296" w:rsidRPr="00F24C95" w:rsidRDefault="00027296" w:rsidP="00027296">
            <w:pPr>
              <w:tabs>
                <w:tab w:val="left" w:pos="1125"/>
                <w:tab w:val="left" w:pos="1590"/>
              </w:tabs>
              <w:rPr>
                <w:color w:val="000000"/>
                <w:sz w:val="22"/>
                <w:szCs w:val="22"/>
              </w:rPr>
            </w:pPr>
            <w:r>
              <w:rPr>
                <w:color w:val="000000"/>
                <w:sz w:val="22"/>
                <w:szCs w:val="22"/>
              </w:rPr>
              <w:t>информатика</w:t>
            </w:r>
          </w:p>
        </w:tc>
        <w:tc>
          <w:tcPr>
            <w:tcW w:w="2693"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6</w:t>
            </w:r>
          </w:p>
        </w:tc>
        <w:tc>
          <w:tcPr>
            <w:tcW w:w="1134" w:type="dxa"/>
            <w:shd w:val="clear" w:color="auto" w:fill="auto"/>
            <w:vAlign w:val="center"/>
          </w:tcPr>
          <w:p w:rsidR="00027296" w:rsidRPr="00BB31E7" w:rsidRDefault="00027296" w:rsidP="00027296">
            <w:pPr>
              <w:tabs>
                <w:tab w:val="left" w:pos="1125"/>
                <w:tab w:val="left" w:pos="1590"/>
              </w:tabs>
              <w:jc w:val="center"/>
              <w:rPr>
                <w:color w:val="000000"/>
              </w:rPr>
            </w:pPr>
            <w:r>
              <w:rPr>
                <w:color w:val="000000"/>
              </w:rPr>
              <w:t>6</w:t>
            </w:r>
          </w:p>
        </w:tc>
        <w:tc>
          <w:tcPr>
            <w:tcW w:w="992" w:type="dxa"/>
            <w:shd w:val="clear" w:color="auto" w:fill="auto"/>
            <w:vAlign w:val="center"/>
          </w:tcPr>
          <w:p w:rsidR="00027296" w:rsidRPr="00523856" w:rsidRDefault="00027296" w:rsidP="00027296">
            <w:pPr>
              <w:tabs>
                <w:tab w:val="left" w:pos="1125"/>
                <w:tab w:val="left" w:pos="1590"/>
              </w:tabs>
              <w:jc w:val="center"/>
              <w:rPr>
                <w:color w:val="000000"/>
              </w:rPr>
            </w:pPr>
            <w:r>
              <w:rPr>
                <w:color w:val="000000"/>
              </w:rPr>
              <w:t>0</w:t>
            </w:r>
          </w:p>
        </w:tc>
        <w:tc>
          <w:tcPr>
            <w:tcW w:w="1134" w:type="dxa"/>
            <w:shd w:val="clear" w:color="auto" w:fill="auto"/>
            <w:vAlign w:val="center"/>
          </w:tcPr>
          <w:p w:rsidR="00027296" w:rsidRPr="00523856" w:rsidRDefault="00027296" w:rsidP="00027296">
            <w:pPr>
              <w:tabs>
                <w:tab w:val="left" w:pos="1125"/>
                <w:tab w:val="left" w:pos="1590"/>
              </w:tabs>
              <w:jc w:val="center"/>
              <w:rPr>
                <w:color w:val="000000"/>
              </w:rPr>
            </w:pPr>
            <w:r>
              <w:rPr>
                <w:color w:val="000000"/>
              </w:rPr>
              <w:t>0</w:t>
            </w:r>
          </w:p>
        </w:tc>
        <w:tc>
          <w:tcPr>
            <w:tcW w:w="992" w:type="dxa"/>
            <w:shd w:val="clear" w:color="auto" w:fill="auto"/>
            <w:vAlign w:val="center"/>
          </w:tcPr>
          <w:p w:rsidR="00027296" w:rsidRPr="00523856" w:rsidRDefault="00027296" w:rsidP="00027296">
            <w:pPr>
              <w:tabs>
                <w:tab w:val="left" w:pos="1125"/>
                <w:tab w:val="left" w:pos="1590"/>
              </w:tabs>
              <w:jc w:val="center"/>
              <w:rPr>
                <w:color w:val="000000"/>
              </w:rPr>
            </w:pPr>
            <w:r>
              <w:rPr>
                <w:color w:val="000000"/>
              </w:rPr>
              <w:t>0</w:t>
            </w:r>
          </w:p>
        </w:tc>
      </w:tr>
      <w:tr w:rsidR="00027296" w:rsidRPr="00F24C95" w:rsidTr="00027296">
        <w:tc>
          <w:tcPr>
            <w:tcW w:w="392" w:type="dxa"/>
            <w:shd w:val="clear" w:color="auto" w:fill="auto"/>
          </w:tcPr>
          <w:p w:rsidR="00027296" w:rsidRDefault="00027296" w:rsidP="00027296">
            <w:pPr>
              <w:tabs>
                <w:tab w:val="left" w:pos="1125"/>
                <w:tab w:val="left" w:pos="1590"/>
              </w:tabs>
              <w:rPr>
                <w:color w:val="000000"/>
              </w:rPr>
            </w:pPr>
            <w:r>
              <w:rPr>
                <w:color w:val="000000"/>
              </w:rPr>
              <w:t>8</w:t>
            </w:r>
          </w:p>
        </w:tc>
        <w:tc>
          <w:tcPr>
            <w:tcW w:w="1843" w:type="dxa"/>
            <w:shd w:val="clear" w:color="auto" w:fill="auto"/>
          </w:tcPr>
          <w:p w:rsidR="00027296" w:rsidRDefault="00027296" w:rsidP="00027296">
            <w:pPr>
              <w:tabs>
                <w:tab w:val="left" w:pos="1125"/>
                <w:tab w:val="left" w:pos="1590"/>
              </w:tabs>
              <w:rPr>
                <w:color w:val="000000"/>
                <w:sz w:val="22"/>
                <w:szCs w:val="22"/>
              </w:rPr>
            </w:pPr>
            <w:r>
              <w:rPr>
                <w:color w:val="000000"/>
                <w:sz w:val="22"/>
                <w:szCs w:val="22"/>
              </w:rPr>
              <w:t>литература</w:t>
            </w:r>
          </w:p>
        </w:tc>
        <w:tc>
          <w:tcPr>
            <w:tcW w:w="2693" w:type="dxa"/>
            <w:shd w:val="clear" w:color="auto" w:fill="auto"/>
            <w:vAlign w:val="center"/>
          </w:tcPr>
          <w:p w:rsidR="00027296" w:rsidRDefault="00027296" w:rsidP="00027296">
            <w:pPr>
              <w:tabs>
                <w:tab w:val="left" w:pos="1125"/>
                <w:tab w:val="left" w:pos="1590"/>
              </w:tabs>
              <w:jc w:val="center"/>
              <w:rPr>
                <w:color w:val="000000"/>
              </w:rPr>
            </w:pPr>
            <w:r>
              <w:rPr>
                <w:color w:val="000000"/>
              </w:rPr>
              <w:t>3</w:t>
            </w:r>
          </w:p>
        </w:tc>
        <w:tc>
          <w:tcPr>
            <w:tcW w:w="1134" w:type="dxa"/>
            <w:shd w:val="clear" w:color="auto" w:fill="auto"/>
            <w:vAlign w:val="center"/>
          </w:tcPr>
          <w:p w:rsidR="00027296" w:rsidRPr="00523856" w:rsidRDefault="00027296" w:rsidP="00027296">
            <w:pPr>
              <w:tabs>
                <w:tab w:val="left" w:pos="1125"/>
                <w:tab w:val="left" w:pos="1590"/>
              </w:tabs>
              <w:jc w:val="center"/>
              <w:rPr>
                <w:color w:val="000000"/>
              </w:rPr>
            </w:pPr>
            <w:r>
              <w:rPr>
                <w:color w:val="000000"/>
              </w:rPr>
              <w:t>3</w:t>
            </w:r>
          </w:p>
        </w:tc>
        <w:tc>
          <w:tcPr>
            <w:tcW w:w="992" w:type="dxa"/>
            <w:shd w:val="clear" w:color="auto" w:fill="auto"/>
            <w:vAlign w:val="center"/>
          </w:tcPr>
          <w:p w:rsidR="00027296" w:rsidRPr="00523856" w:rsidRDefault="00027296" w:rsidP="00027296">
            <w:pPr>
              <w:tabs>
                <w:tab w:val="left" w:pos="1125"/>
                <w:tab w:val="left" w:pos="1590"/>
              </w:tabs>
              <w:jc w:val="center"/>
              <w:rPr>
                <w:color w:val="000000"/>
              </w:rPr>
            </w:pPr>
            <w:r>
              <w:rPr>
                <w:color w:val="000000"/>
              </w:rPr>
              <w:t>0</w:t>
            </w:r>
          </w:p>
        </w:tc>
        <w:tc>
          <w:tcPr>
            <w:tcW w:w="1134" w:type="dxa"/>
            <w:shd w:val="clear" w:color="auto" w:fill="auto"/>
            <w:vAlign w:val="center"/>
          </w:tcPr>
          <w:p w:rsidR="00027296" w:rsidRPr="00523856" w:rsidRDefault="00027296" w:rsidP="00027296">
            <w:pPr>
              <w:tabs>
                <w:tab w:val="left" w:pos="1125"/>
                <w:tab w:val="left" w:pos="1590"/>
              </w:tabs>
              <w:jc w:val="center"/>
              <w:rPr>
                <w:color w:val="000000"/>
              </w:rPr>
            </w:pPr>
            <w:r>
              <w:rPr>
                <w:color w:val="000000"/>
              </w:rPr>
              <w:t>0</w:t>
            </w:r>
          </w:p>
        </w:tc>
        <w:tc>
          <w:tcPr>
            <w:tcW w:w="992" w:type="dxa"/>
            <w:shd w:val="clear" w:color="auto" w:fill="auto"/>
            <w:vAlign w:val="center"/>
          </w:tcPr>
          <w:p w:rsidR="00027296" w:rsidRPr="00523856" w:rsidRDefault="00027296" w:rsidP="00027296">
            <w:pPr>
              <w:tabs>
                <w:tab w:val="left" w:pos="1125"/>
                <w:tab w:val="left" w:pos="1590"/>
              </w:tabs>
              <w:jc w:val="center"/>
              <w:rPr>
                <w:color w:val="000000"/>
              </w:rPr>
            </w:pPr>
            <w:r>
              <w:rPr>
                <w:color w:val="000000"/>
              </w:rPr>
              <w:t>0</w:t>
            </w:r>
          </w:p>
        </w:tc>
      </w:tr>
    </w:tbl>
    <w:p w:rsidR="00027296" w:rsidRPr="00F24C95" w:rsidRDefault="00027296" w:rsidP="00027296">
      <w:pPr>
        <w:tabs>
          <w:tab w:val="left" w:pos="1125"/>
          <w:tab w:val="left" w:pos="1590"/>
        </w:tabs>
        <w:rPr>
          <w:color w:val="000000"/>
        </w:rPr>
      </w:pPr>
    </w:p>
    <w:p w:rsidR="00027296" w:rsidRPr="00F24C95" w:rsidRDefault="00027296" w:rsidP="00027296">
      <w:pPr>
        <w:tabs>
          <w:tab w:val="left" w:pos="1125"/>
          <w:tab w:val="left" w:pos="1590"/>
        </w:tabs>
        <w:rPr>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993"/>
        <w:gridCol w:w="850"/>
        <w:gridCol w:w="993"/>
        <w:gridCol w:w="992"/>
        <w:gridCol w:w="992"/>
        <w:gridCol w:w="992"/>
        <w:gridCol w:w="1276"/>
        <w:gridCol w:w="992"/>
      </w:tblGrid>
      <w:tr w:rsidR="00027296" w:rsidRPr="00F24C95" w:rsidTr="00027296">
        <w:tc>
          <w:tcPr>
            <w:tcW w:w="1667" w:type="dxa"/>
            <w:vMerge w:val="restart"/>
            <w:shd w:val="clear" w:color="auto" w:fill="auto"/>
          </w:tcPr>
          <w:p w:rsidR="00027296" w:rsidRPr="00F24C95" w:rsidRDefault="00027296" w:rsidP="00027296">
            <w:pPr>
              <w:tabs>
                <w:tab w:val="left" w:pos="1125"/>
                <w:tab w:val="left" w:pos="1590"/>
              </w:tabs>
              <w:rPr>
                <w:color w:val="000000"/>
              </w:rPr>
            </w:pPr>
            <w:r w:rsidRPr="00F24C95">
              <w:rPr>
                <w:color w:val="000000"/>
              </w:rPr>
              <w:t>Показатель</w:t>
            </w:r>
          </w:p>
        </w:tc>
        <w:tc>
          <w:tcPr>
            <w:tcW w:w="8080" w:type="dxa"/>
            <w:gridSpan w:val="8"/>
            <w:shd w:val="clear" w:color="auto" w:fill="auto"/>
          </w:tcPr>
          <w:p w:rsidR="00027296" w:rsidRPr="00F24C95" w:rsidRDefault="00027296" w:rsidP="00027296">
            <w:pPr>
              <w:tabs>
                <w:tab w:val="left" w:pos="1125"/>
                <w:tab w:val="left" w:pos="1590"/>
              </w:tabs>
              <w:rPr>
                <w:color w:val="000000"/>
              </w:rPr>
            </w:pPr>
            <w:r w:rsidRPr="00F24C95">
              <w:rPr>
                <w:b/>
                <w:color w:val="000000"/>
              </w:rPr>
              <w:t xml:space="preserve">                         Предметы по выбору</w:t>
            </w:r>
            <w:r w:rsidRPr="00F24C95">
              <w:rPr>
                <w:color w:val="000000"/>
              </w:rPr>
              <w:t xml:space="preserve"> (в сумме за все даты):</w:t>
            </w:r>
          </w:p>
          <w:p w:rsidR="00027296" w:rsidRPr="00F24C95" w:rsidRDefault="00027296" w:rsidP="00027296">
            <w:pPr>
              <w:tabs>
                <w:tab w:val="left" w:pos="1125"/>
                <w:tab w:val="left" w:pos="1590"/>
              </w:tabs>
              <w:rPr>
                <w:b/>
                <w:color w:val="000000"/>
              </w:rPr>
            </w:pPr>
          </w:p>
        </w:tc>
      </w:tr>
      <w:tr w:rsidR="00027296" w:rsidRPr="00F24C95" w:rsidTr="00027296">
        <w:trPr>
          <w:cantSplit/>
          <w:trHeight w:val="1547"/>
        </w:trPr>
        <w:tc>
          <w:tcPr>
            <w:tcW w:w="1667" w:type="dxa"/>
            <w:vMerge/>
            <w:shd w:val="clear" w:color="auto" w:fill="auto"/>
          </w:tcPr>
          <w:p w:rsidR="00027296" w:rsidRPr="00F24C95" w:rsidRDefault="00027296" w:rsidP="00027296">
            <w:pPr>
              <w:tabs>
                <w:tab w:val="left" w:pos="1125"/>
                <w:tab w:val="left" w:pos="1590"/>
              </w:tabs>
              <w:rPr>
                <w:color w:val="000000"/>
              </w:rPr>
            </w:pPr>
          </w:p>
        </w:tc>
        <w:tc>
          <w:tcPr>
            <w:tcW w:w="993" w:type="dxa"/>
            <w:shd w:val="clear" w:color="auto" w:fill="auto"/>
            <w:textDirection w:val="btLr"/>
          </w:tcPr>
          <w:p w:rsidR="00027296" w:rsidRDefault="00027296" w:rsidP="00027296">
            <w:pPr>
              <w:tabs>
                <w:tab w:val="left" w:pos="1125"/>
                <w:tab w:val="left" w:pos="1590"/>
              </w:tabs>
              <w:ind w:left="113" w:right="113"/>
              <w:jc w:val="center"/>
              <w:rPr>
                <w:color w:val="000000"/>
                <w:sz w:val="22"/>
                <w:szCs w:val="22"/>
              </w:rPr>
            </w:pPr>
            <w:r w:rsidRPr="00F24C95">
              <w:rPr>
                <w:color w:val="000000"/>
                <w:sz w:val="22"/>
                <w:szCs w:val="22"/>
              </w:rPr>
              <w:t>Физика</w:t>
            </w:r>
          </w:p>
          <w:p w:rsidR="00027296" w:rsidRPr="001F67C6" w:rsidRDefault="00027296" w:rsidP="00027296">
            <w:pPr>
              <w:tabs>
                <w:tab w:val="left" w:pos="1125"/>
                <w:tab w:val="left" w:pos="1590"/>
              </w:tabs>
              <w:ind w:left="113" w:right="113"/>
              <w:jc w:val="center"/>
              <w:rPr>
                <w:color w:val="000000"/>
              </w:rPr>
            </w:pPr>
            <w:r w:rsidRPr="001F67C6">
              <w:rPr>
                <w:color w:val="000000"/>
                <w:sz w:val="22"/>
                <w:szCs w:val="22"/>
              </w:rPr>
              <w:t>(</w:t>
            </w:r>
            <w:r>
              <w:rPr>
                <w:color w:val="000000"/>
                <w:sz w:val="22"/>
                <w:szCs w:val="22"/>
              </w:rPr>
              <w:t>макс. балл 45)</w:t>
            </w:r>
          </w:p>
        </w:tc>
        <w:tc>
          <w:tcPr>
            <w:tcW w:w="850" w:type="dxa"/>
            <w:shd w:val="clear" w:color="auto" w:fill="auto"/>
            <w:textDirection w:val="btLr"/>
          </w:tcPr>
          <w:p w:rsidR="00027296" w:rsidRPr="00F24C95" w:rsidRDefault="00027296" w:rsidP="00027296">
            <w:pPr>
              <w:tabs>
                <w:tab w:val="left" w:pos="1125"/>
                <w:tab w:val="left" w:pos="1590"/>
              </w:tabs>
              <w:ind w:left="113" w:right="113"/>
              <w:jc w:val="center"/>
              <w:rPr>
                <w:color w:val="000000"/>
              </w:rPr>
            </w:pPr>
            <w:r w:rsidRPr="00F24C95">
              <w:rPr>
                <w:color w:val="000000"/>
                <w:sz w:val="22"/>
                <w:szCs w:val="22"/>
              </w:rPr>
              <w:t>Химия</w:t>
            </w:r>
            <w:r>
              <w:rPr>
                <w:color w:val="000000"/>
                <w:sz w:val="22"/>
                <w:szCs w:val="22"/>
              </w:rPr>
              <w:t xml:space="preserve"> (макс. балл 40)</w:t>
            </w:r>
          </w:p>
        </w:tc>
        <w:tc>
          <w:tcPr>
            <w:tcW w:w="993" w:type="dxa"/>
            <w:shd w:val="clear" w:color="auto" w:fill="auto"/>
            <w:textDirection w:val="btLr"/>
          </w:tcPr>
          <w:p w:rsidR="00027296" w:rsidRDefault="00027296" w:rsidP="00027296">
            <w:pPr>
              <w:tabs>
                <w:tab w:val="left" w:pos="1125"/>
                <w:tab w:val="left" w:pos="1590"/>
              </w:tabs>
              <w:ind w:left="113" w:right="113"/>
              <w:jc w:val="center"/>
              <w:rPr>
                <w:color w:val="000000"/>
                <w:sz w:val="22"/>
                <w:szCs w:val="22"/>
              </w:rPr>
            </w:pPr>
            <w:r w:rsidRPr="00F24C95">
              <w:rPr>
                <w:color w:val="000000"/>
                <w:sz w:val="22"/>
                <w:szCs w:val="22"/>
              </w:rPr>
              <w:t>Биология</w:t>
            </w:r>
          </w:p>
          <w:p w:rsidR="00027296" w:rsidRPr="00F24C95" w:rsidRDefault="00027296" w:rsidP="00027296">
            <w:pPr>
              <w:tabs>
                <w:tab w:val="left" w:pos="1125"/>
                <w:tab w:val="left" w:pos="1590"/>
              </w:tabs>
              <w:ind w:left="113" w:right="113"/>
              <w:jc w:val="center"/>
              <w:rPr>
                <w:color w:val="000000"/>
              </w:rPr>
            </w:pPr>
            <w:r>
              <w:rPr>
                <w:color w:val="000000"/>
                <w:sz w:val="22"/>
                <w:szCs w:val="22"/>
              </w:rPr>
              <w:t>(макс. балл 48)</w:t>
            </w:r>
          </w:p>
        </w:tc>
        <w:tc>
          <w:tcPr>
            <w:tcW w:w="992" w:type="dxa"/>
            <w:shd w:val="clear" w:color="auto" w:fill="auto"/>
            <w:textDirection w:val="btLr"/>
          </w:tcPr>
          <w:p w:rsidR="00027296" w:rsidRPr="00F24C95" w:rsidRDefault="00027296" w:rsidP="00027296">
            <w:pPr>
              <w:tabs>
                <w:tab w:val="left" w:pos="1125"/>
                <w:tab w:val="left" w:pos="1590"/>
              </w:tabs>
              <w:ind w:left="113" w:right="113"/>
              <w:jc w:val="center"/>
              <w:rPr>
                <w:color w:val="000000"/>
              </w:rPr>
            </w:pPr>
            <w:r>
              <w:rPr>
                <w:color w:val="000000"/>
                <w:sz w:val="22"/>
                <w:szCs w:val="22"/>
              </w:rPr>
              <w:t>История (макс. балл 37)</w:t>
            </w:r>
          </w:p>
        </w:tc>
        <w:tc>
          <w:tcPr>
            <w:tcW w:w="992" w:type="dxa"/>
            <w:shd w:val="clear" w:color="auto" w:fill="auto"/>
            <w:textDirection w:val="btLr"/>
          </w:tcPr>
          <w:p w:rsidR="00027296" w:rsidRPr="00F24C95" w:rsidRDefault="00027296" w:rsidP="00027296">
            <w:pPr>
              <w:tabs>
                <w:tab w:val="left" w:pos="1125"/>
                <w:tab w:val="left" w:pos="1590"/>
              </w:tabs>
              <w:ind w:left="113" w:right="113"/>
              <w:jc w:val="center"/>
              <w:rPr>
                <w:color w:val="000000"/>
              </w:rPr>
            </w:pPr>
            <w:r>
              <w:rPr>
                <w:color w:val="000000"/>
                <w:sz w:val="22"/>
                <w:szCs w:val="22"/>
              </w:rPr>
              <w:t>Общество-</w:t>
            </w:r>
            <w:r w:rsidRPr="00F24C95">
              <w:rPr>
                <w:color w:val="000000"/>
                <w:sz w:val="22"/>
                <w:szCs w:val="22"/>
              </w:rPr>
              <w:t>знание</w:t>
            </w:r>
            <w:r>
              <w:rPr>
                <w:color w:val="000000"/>
                <w:sz w:val="22"/>
                <w:szCs w:val="22"/>
              </w:rPr>
              <w:t xml:space="preserve"> (макс. балл 37) </w:t>
            </w:r>
          </w:p>
        </w:tc>
        <w:tc>
          <w:tcPr>
            <w:tcW w:w="992" w:type="dxa"/>
            <w:shd w:val="clear" w:color="auto" w:fill="auto"/>
            <w:textDirection w:val="btLr"/>
          </w:tcPr>
          <w:p w:rsidR="00027296" w:rsidRPr="00F24C95" w:rsidRDefault="00027296" w:rsidP="00027296">
            <w:pPr>
              <w:tabs>
                <w:tab w:val="left" w:pos="1125"/>
                <w:tab w:val="left" w:pos="1590"/>
              </w:tabs>
              <w:ind w:left="113" w:right="113"/>
              <w:jc w:val="center"/>
              <w:rPr>
                <w:color w:val="000000"/>
              </w:rPr>
            </w:pPr>
            <w:r>
              <w:rPr>
                <w:color w:val="000000"/>
                <w:sz w:val="22"/>
                <w:szCs w:val="22"/>
              </w:rPr>
              <w:t>А</w:t>
            </w:r>
            <w:r w:rsidRPr="00F24C95">
              <w:rPr>
                <w:color w:val="000000"/>
                <w:sz w:val="22"/>
                <w:szCs w:val="22"/>
              </w:rPr>
              <w:t>нгл.</w:t>
            </w:r>
            <w:r>
              <w:rPr>
                <w:color w:val="000000"/>
                <w:sz w:val="22"/>
                <w:szCs w:val="22"/>
              </w:rPr>
              <w:t>я</w:t>
            </w:r>
            <w:r w:rsidRPr="00F24C95">
              <w:rPr>
                <w:color w:val="000000"/>
                <w:sz w:val="22"/>
                <w:szCs w:val="22"/>
              </w:rPr>
              <w:t>з</w:t>
            </w:r>
            <w:r>
              <w:rPr>
                <w:color w:val="000000"/>
                <w:sz w:val="22"/>
                <w:szCs w:val="22"/>
              </w:rPr>
              <w:t xml:space="preserve"> (макс. балл 68)</w:t>
            </w:r>
          </w:p>
        </w:tc>
        <w:tc>
          <w:tcPr>
            <w:tcW w:w="1276" w:type="dxa"/>
            <w:shd w:val="clear" w:color="auto" w:fill="auto"/>
            <w:textDirection w:val="btLr"/>
          </w:tcPr>
          <w:p w:rsidR="00027296" w:rsidRPr="002C04A6" w:rsidRDefault="00027296" w:rsidP="00027296">
            <w:pPr>
              <w:tabs>
                <w:tab w:val="left" w:pos="1125"/>
                <w:tab w:val="left" w:pos="1590"/>
              </w:tabs>
              <w:ind w:left="113" w:right="113"/>
              <w:jc w:val="center"/>
              <w:rPr>
                <w:color w:val="000000"/>
                <w:sz w:val="22"/>
                <w:szCs w:val="22"/>
              </w:rPr>
            </w:pPr>
            <w:r w:rsidRPr="002C04A6">
              <w:rPr>
                <w:color w:val="000000"/>
                <w:sz w:val="22"/>
                <w:szCs w:val="22"/>
              </w:rPr>
              <w:t>Информа</w:t>
            </w:r>
            <w:r>
              <w:rPr>
                <w:color w:val="000000"/>
                <w:sz w:val="22"/>
                <w:szCs w:val="22"/>
              </w:rPr>
              <w:t>-</w:t>
            </w:r>
            <w:r w:rsidRPr="002C04A6">
              <w:rPr>
                <w:color w:val="000000"/>
                <w:sz w:val="22"/>
                <w:szCs w:val="22"/>
              </w:rPr>
              <w:t>тика</w:t>
            </w:r>
          </w:p>
          <w:p w:rsidR="00027296" w:rsidRPr="00F24C95" w:rsidRDefault="00027296" w:rsidP="00027296">
            <w:pPr>
              <w:tabs>
                <w:tab w:val="left" w:pos="1125"/>
                <w:tab w:val="left" w:pos="1590"/>
              </w:tabs>
              <w:ind w:left="113" w:right="113"/>
              <w:jc w:val="center"/>
              <w:rPr>
                <w:color w:val="000000"/>
              </w:rPr>
            </w:pPr>
            <w:r w:rsidRPr="002C04A6">
              <w:rPr>
                <w:color w:val="000000"/>
                <w:sz w:val="22"/>
                <w:szCs w:val="22"/>
              </w:rPr>
              <w:t>(макс. балл 19)</w:t>
            </w:r>
          </w:p>
        </w:tc>
        <w:tc>
          <w:tcPr>
            <w:tcW w:w="992" w:type="dxa"/>
            <w:textDirection w:val="btLr"/>
          </w:tcPr>
          <w:p w:rsidR="00027296" w:rsidRDefault="00027296" w:rsidP="00027296">
            <w:pPr>
              <w:tabs>
                <w:tab w:val="left" w:pos="1125"/>
                <w:tab w:val="left" w:pos="1590"/>
              </w:tabs>
              <w:ind w:left="113" w:right="113"/>
              <w:jc w:val="center"/>
              <w:rPr>
                <w:color w:val="000000"/>
                <w:sz w:val="22"/>
                <w:szCs w:val="22"/>
              </w:rPr>
            </w:pPr>
            <w:r>
              <w:rPr>
                <w:color w:val="000000"/>
                <w:sz w:val="22"/>
                <w:szCs w:val="22"/>
              </w:rPr>
              <w:t>Литература</w:t>
            </w:r>
          </w:p>
          <w:p w:rsidR="00027296" w:rsidRPr="002C04A6" w:rsidRDefault="00027296" w:rsidP="00027296">
            <w:pPr>
              <w:tabs>
                <w:tab w:val="left" w:pos="1125"/>
                <w:tab w:val="left" w:pos="1590"/>
              </w:tabs>
              <w:ind w:left="113" w:right="113"/>
              <w:jc w:val="center"/>
              <w:rPr>
                <w:color w:val="000000"/>
                <w:sz w:val="22"/>
                <w:szCs w:val="22"/>
              </w:rPr>
            </w:pPr>
            <w:r>
              <w:rPr>
                <w:color w:val="000000"/>
                <w:sz w:val="22"/>
                <w:szCs w:val="22"/>
              </w:rPr>
              <w:t>(макс балл 42)</w:t>
            </w:r>
          </w:p>
        </w:tc>
      </w:tr>
      <w:tr w:rsidR="00027296" w:rsidRPr="00F24C95" w:rsidTr="00027296">
        <w:tc>
          <w:tcPr>
            <w:tcW w:w="1667" w:type="dxa"/>
            <w:shd w:val="clear" w:color="auto" w:fill="auto"/>
          </w:tcPr>
          <w:p w:rsidR="00027296" w:rsidRPr="00F24C95" w:rsidRDefault="00027296" w:rsidP="00027296">
            <w:pPr>
              <w:tabs>
                <w:tab w:val="left" w:pos="1125"/>
                <w:tab w:val="left" w:pos="1590"/>
              </w:tabs>
              <w:rPr>
                <w:color w:val="000000"/>
              </w:rPr>
            </w:pPr>
            <w:r w:rsidRPr="00F24C95">
              <w:rPr>
                <w:b/>
                <w:color w:val="000000"/>
                <w:u w:val="single"/>
              </w:rPr>
              <w:t>Минимальный</w:t>
            </w:r>
            <w:r w:rsidRPr="00F24C95">
              <w:rPr>
                <w:b/>
                <w:color w:val="000000"/>
              </w:rPr>
              <w:t xml:space="preserve">  </w:t>
            </w:r>
            <w:r w:rsidRPr="00F24C95">
              <w:rPr>
                <w:color w:val="000000"/>
              </w:rPr>
              <w:t>первичный балл</w:t>
            </w:r>
            <w:r w:rsidRPr="00F24C95">
              <w:rPr>
                <w:b/>
                <w:color w:val="000000"/>
              </w:rPr>
              <w:t xml:space="preserve">  </w:t>
            </w:r>
            <w:r w:rsidRPr="00F24C95">
              <w:rPr>
                <w:color w:val="000000"/>
              </w:rPr>
              <w:t>по ОУ</w:t>
            </w:r>
          </w:p>
        </w:tc>
        <w:tc>
          <w:tcPr>
            <w:tcW w:w="993" w:type="dxa"/>
            <w:shd w:val="clear" w:color="auto" w:fill="auto"/>
            <w:vAlign w:val="center"/>
          </w:tcPr>
          <w:p w:rsidR="00027296" w:rsidRPr="001F67C6" w:rsidRDefault="00027296" w:rsidP="00027296">
            <w:pPr>
              <w:tabs>
                <w:tab w:val="left" w:pos="1125"/>
                <w:tab w:val="left" w:pos="1590"/>
              </w:tabs>
              <w:jc w:val="center"/>
              <w:rPr>
                <w:color w:val="000000"/>
              </w:rPr>
            </w:pPr>
            <w:r>
              <w:rPr>
                <w:color w:val="000000"/>
              </w:rPr>
              <w:t>34</w:t>
            </w:r>
          </w:p>
        </w:tc>
        <w:tc>
          <w:tcPr>
            <w:tcW w:w="850" w:type="dxa"/>
            <w:shd w:val="clear" w:color="auto" w:fill="auto"/>
            <w:vAlign w:val="center"/>
          </w:tcPr>
          <w:p w:rsidR="00027296" w:rsidRPr="001F67C6" w:rsidRDefault="00027296" w:rsidP="00027296">
            <w:pPr>
              <w:tabs>
                <w:tab w:val="left" w:pos="1125"/>
                <w:tab w:val="left" w:pos="1590"/>
              </w:tabs>
              <w:jc w:val="center"/>
              <w:rPr>
                <w:color w:val="000000"/>
              </w:rPr>
            </w:pPr>
            <w:r>
              <w:rPr>
                <w:color w:val="000000"/>
              </w:rPr>
              <w:t>26</w:t>
            </w:r>
          </w:p>
        </w:tc>
        <w:tc>
          <w:tcPr>
            <w:tcW w:w="993" w:type="dxa"/>
            <w:shd w:val="clear" w:color="auto" w:fill="auto"/>
            <w:vAlign w:val="center"/>
          </w:tcPr>
          <w:p w:rsidR="00027296" w:rsidRPr="001F67C6" w:rsidRDefault="00027296" w:rsidP="00027296">
            <w:pPr>
              <w:tabs>
                <w:tab w:val="left" w:pos="1125"/>
                <w:tab w:val="left" w:pos="1590"/>
              </w:tabs>
              <w:jc w:val="center"/>
              <w:rPr>
                <w:color w:val="000000"/>
              </w:rPr>
            </w:pPr>
            <w:r>
              <w:rPr>
                <w:color w:val="000000"/>
              </w:rPr>
              <w:t>32</w:t>
            </w:r>
          </w:p>
        </w:tc>
        <w:tc>
          <w:tcPr>
            <w:tcW w:w="992"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26</w:t>
            </w:r>
          </w:p>
        </w:tc>
        <w:tc>
          <w:tcPr>
            <w:tcW w:w="992"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26</w:t>
            </w:r>
          </w:p>
        </w:tc>
        <w:tc>
          <w:tcPr>
            <w:tcW w:w="992" w:type="dxa"/>
            <w:shd w:val="clear" w:color="auto" w:fill="auto"/>
            <w:vAlign w:val="center"/>
          </w:tcPr>
          <w:p w:rsidR="00027296" w:rsidRPr="002742DE" w:rsidRDefault="00027296" w:rsidP="00027296">
            <w:pPr>
              <w:tabs>
                <w:tab w:val="left" w:pos="1125"/>
                <w:tab w:val="left" w:pos="1590"/>
              </w:tabs>
              <w:jc w:val="center"/>
              <w:rPr>
                <w:color w:val="000000"/>
                <w:lang w:val="en-US"/>
              </w:rPr>
            </w:pPr>
            <w:r>
              <w:rPr>
                <w:color w:val="000000"/>
                <w:lang w:val="en-US"/>
              </w:rPr>
              <w:t>55</w:t>
            </w:r>
          </w:p>
        </w:tc>
        <w:tc>
          <w:tcPr>
            <w:tcW w:w="1276"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16</w:t>
            </w:r>
          </w:p>
        </w:tc>
        <w:tc>
          <w:tcPr>
            <w:tcW w:w="992" w:type="dxa"/>
            <w:vAlign w:val="center"/>
          </w:tcPr>
          <w:p w:rsidR="00027296" w:rsidRDefault="00027296" w:rsidP="00027296">
            <w:pPr>
              <w:tabs>
                <w:tab w:val="left" w:pos="1125"/>
                <w:tab w:val="left" w:pos="1590"/>
              </w:tabs>
              <w:jc w:val="center"/>
              <w:rPr>
                <w:color w:val="000000"/>
              </w:rPr>
            </w:pPr>
            <w:r>
              <w:rPr>
                <w:color w:val="000000"/>
              </w:rPr>
              <w:t>40</w:t>
            </w:r>
          </w:p>
        </w:tc>
      </w:tr>
      <w:tr w:rsidR="00027296" w:rsidRPr="00F24C95" w:rsidTr="00027296">
        <w:tc>
          <w:tcPr>
            <w:tcW w:w="1667" w:type="dxa"/>
            <w:shd w:val="clear" w:color="auto" w:fill="auto"/>
          </w:tcPr>
          <w:p w:rsidR="00027296" w:rsidRPr="00F24C95" w:rsidRDefault="00027296" w:rsidP="00027296">
            <w:pPr>
              <w:tabs>
                <w:tab w:val="left" w:pos="1125"/>
                <w:tab w:val="left" w:pos="1590"/>
              </w:tabs>
              <w:rPr>
                <w:color w:val="000000"/>
              </w:rPr>
            </w:pPr>
            <w:r w:rsidRPr="00F24C95">
              <w:rPr>
                <w:b/>
                <w:color w:val="000000"/>
                <w:u w:val="single"/>
              </w:rPr>
              <w:t xml:space="preserve">Максимальный  </w:t>
            </w:r>
            <w:r w:rsidRPr="00F24C95">
              <w:rPr>
                <w:color w:val="000000"/>
                <w:u w:val="single"/>
              </w:rPr>
              <w:t>первичный балл</w:t>
            </w:r>
            <w:r w:rsidRPr="00F24C95">
              <w:rPr>
                <w:b/>
                <w:color w:val="000000"/>
              </w:rPr>
              <w:t xml:space="preserve"> </w:t>
            </w:r>
            <w:r w:rsidRPr="00F24C95">
              <w:rPr>
                <w:color w:val="000000"/>
              </w:rPr>
              <w:t>по ОУ</w:t>
            </w:r>
          </w:p>
        </w:tc>
        <w:tc>
          <w:tcPr>
            <w:tcW w:w="993" w:type="dxa"/>
            <w:shd w:val="clear" w:color="auto" w:fill="auto"/>
            <w:vAlign w:val="center"/>
          </w:tcPr>
          <w:p w:rsidR="00027296" w:rsidRPr="001D3CD5" w:rsidRDefault="00027296" w:rsidP="00027296">
            <w:pPr>
              <w:tabs>
                <w:tab w:val="left" w:pos="1125"/>
                <w:tab w:val="left" w:pos="1590"/>
              </w:tabs>
              <w:jc w:val="center"/>
              <w:rPr>
                <w:color w:val="000000"/>
              </w:rPr>
            </w:pPr>
            <w:r>
              <w:rPr>
                <w:color w:val="000000"/>
              </w:rPr>
              <w:t>16</w:t>
            </w:r>
          </w:p>
        </w:tc>
        <w:tc>
          <w:tcPr>
            <w:tcW w:w="850" w:type="dxa"/>
            <w:shd w:val="clear" w:color="auto" w:fill="auto"/>
            <w:vAlign w:val="center"/>
          </w:tcPr>
          <w:p w:rsidR="00027296" w:rsidRPr="001F67C6" w:rsidRDefault="00027296" w:rsidP="00027296">
            <w:pPr>
              <w:tabs>
                <w:tab w:val="left" w:pos="1125"/>
                <w:tab w:val="left" w:pos="1590"/>
              </w:tabs>
              <w:jc w:val="center"/>
              <w:rPr>
                <w:color w:val="000000"/>
              </w:rPr>
            </w:pPr>
            <w:r>
              <w:rPr>
                <w:color w:val="000000"/>
              </w:rPr>
              <w:t>38</w:t>
            </w:r>
          </w:p>
        </w:tc>
        <w:tc>
          <w:tcPr>
            <w:tcW w:w="993" w:type="dxa"/>
            <w:shd w:val="clear" w:color="auto" w:fill="auto"/>
            <w:vAlign w:val="center"/>
          </w:tcPr>
          <w:p w:rsidR="00027296" w:rsidRPr="001D3CD5" w:rsidRDefault="00027296" w:rsidP="00027296">
            <w:pPr>
              <w:tabs>
                <w:tab w:val="left" w:pos="1125"/>
                <w:tab w:val="left" w:pos="1590"/>
              </w:tabs>
              <w:jc w:val="center"/>
              <w:rPr>
                <w:color w:val="000000"/>
              </w:rPr>
            </w:pPr>
            <w:r>
              <w:rPr>
                <w:color w:val="000000"/>
              </w:rPr>
              <w:t>43</w:t>
            </w:r>
          </w:p>
        </w:tc>
        <w:tc>
          <w:tcPr>
            <w:tcW w:w="992"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26</w:t>
            </w:r>
          </w:p>
        </w:tc>
        <w:tc>
          <w:tcPr>
            <w:tcW w:w="992"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35</w:t>
            </w:r>
          </w:p>
        </w:tc>
        <w:tc>
          <w:tcPr>
            <w:tcW w:w="992" w:type="dxa"/>
            <w:shd w:val="clear" w:color="auto" w:fill="auto"/>
            <w:vAlign w:val="center"/>
          </w:tcPr>
          <w:p w:rsidR="00027296" w:rsidRPr="002742DE" w:rsidRDefault="00027296" w:rsidP="00027296">
            <w:pPr>
              <w:tabs>
                <w:tab w:val="left" w:pos="1125"/>
                <w:tab w:val="left" w:pos="1590"/>
              </w:tabs>
              <w:jc w:val="center"/>
              <w:rPr>
                <w:color w:val="000000"/>
                <w:lang w:val="en-US"/>
              </w:rPr>
            </w:pPr>
            <w:r>
              <w:rPr>
                <w:color w:val="000000"/>
                <w:lang w:val="en-US"/>
              </w:rPr>
              <w:t>62</w:t>
            </w:r>
          </w:p>
        </w:tc>
        <w:tc>
          <w:tcPr>
            <w:tcW w:w="1276"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19</w:t>
            </w:r>
          </w:p>
        </w:tc>
        <w:tc>
          <w:tcPr>
            <w:tcW w:w="992" w:type="dxa"/>
            <w:vAlign w:val="center"/>
          </w:tcPr>
          <w:p w:rsidR="00027296" w:rsidRDefault="00027296" w:rsidP="00027296">
            <w:pPr>
              <w:tabs>
                <w:tab w:val="left" w:pos="1125"/>
                <w:tab w:val="left" w:pos="1590"/>
              </w:tabs>
              <w:jc w:val="center"/>
              <w:rPr>
                <w:color w:val="000000"/>
              </w:rPr>
            </w:pPr>
            <w:r>
              <w:rPr>
                <w:color w:val="000000"/>
              </w:rPr>
              <w:t>42</w:t>
            </w:r>
          </w:p>
        </w:tc>
      </w:tr>
      <w:tr w:rsidR="00027296" w:rsidRPr="00F24C95" w:rsidTr="00027296">
        <w:tc>
          <w:tcPr>
            <w:tcW w:w="1667" w:type="dxa"/>
            <w:shd w:val="clear" w:color="auto" w:fill="auto"/>
          </w:tcPr>
          <w:p w:rsidR="00027296" w:rsidRPr="00F24C95" w:rsidRDefault="00027296" w:rsidP="00027296">
            <w:pPr>
              <w:tabs>
                <w:tab w:val="left" w:pos="1125"/>
                <w:tab w:val="left" w:pos="1590"/>
              </w:tabs>
              <w:rPr>
                <w:color w:val="000000"/>
              </w:rPr>
            </w:pPr>
            <w:r w:rsidRPr="00F24C95">
              <w:rPr>
                <w:b/>
                <w:color w:val="000000"/>
              </w:rPr>
              <w:t xml:space="preserve">Средний </w:t>
            </w:r>
            <w:r w:rsidRPr="00F24C95">
              <w:rPr>
                <w:b/>
                <w:color w:val="000000"/>
                <w:u w:val="single"/>
              </w:rPr>
              <w:t>пе</w:t>
            </w:r>
            <w:r w:rsidRPr="00F24C95">
              <w:rPr>
                <w:b/>
                <w:color w:val="000000"/>
                <w:u w:val="single"/>
              </w:rPr>
              <w:t>р</w:t>
            </w:r>
            <w:r w:rsidRPr="00F24C95">
              <w:rPr>
                <w:b/>
                <w:color w:val="000000"/>
                <w:u w:val="single"/>
              </w:rPr>
              <w:t>вичный</w:t>
            </w:r>
            <w:r w:rsidRPr="00F24C95">
              <w:rPr>
                <w:color w:val="000000"/>
                <w:u w:val="single"/>
              </w:rPr>
              <w:t xml:space="preserve"> балл</w:t>
            </w:r>
            <w:r w:rsidRPr="00F24C95">
              <w:rPr>
                <w:b/>
                <w:color w:val="000000"/>
              </w:rPr>
              <w:t xml:space="preserve"> </w:t>
            </w:r>
            <w:r w:rsidRPr="00F24C95">
              <w:rPr>
                <w:color w:val="000000"/>
              </w:rPr>
              <w:t>по ОУ</w:t>
            </w:r>
          </w:p>
        </w:tc>
        <w:tc>
          <w:tcPr>
            <w:tcW w:w="993" w:type="dxa"/>
            <w:shd w:val="clear" w:color="auto" w:fill="auto"/>
            <w:vAlign w:val="center"/>
          </w:tcPr>
          <w:p w:rsidR="00027296" w:rsidRPr="001F67C6" w:rsidRDefault="00027296" w:rsidP="00027296">
            <w:pPr>
              <w:tabs>
                <w:tab w:val="left" w:pos="1125"/>
                <w:tab w:val="left" w:pos="1590"/>
              </w:tabs>
              <w:jc w:val="center"/>
              <w:rPr>
                <w:color w:val="000000"/>
              </w:rPr>
            </w:pPr>
            <w:r>
              <w:rPr>
                <w:color w:val="000000"/>
              </w:rPr>
              <w:t>24,75</w:t>
            </w:r>
          </w:p>
        </w:tc>
        <w:tc>
          <w:tcPr>
            <w:tcW w:w="850" w:type="dxa"/>
            <w:shd w:val="clear" w:color="auto" w:fill="auto"/>
            <w:vAlign w:val="center"/>
          </w:tcPr>
          <w:p w:rsidR="00027296" w:rsidRPr="001F67C6" w:rsidRDefault="00027296" w:rsidP="00027296">
            <w:pPr>
              <w:tabs>
                <w:tab w:val="left" w:pos="1125"/>
                <w:tab w:val="left" w:pos="1590"/>
              </w:tabs>
              <w:jc w:val="center"/>
              <w:rPr>
                <w:color w:val="000000"/>
              </w:rPr>
            </w:pPr>
            <w:r>
              <w:rPr>
                <w:color w:val="000000"/>
              </w:rPr>
              <w:t>34</w:t>
            </w:r>
          </w:p>
        </w:tc>
        <w:tc>
          <w:tcPr>
            <w:tcW w:w="993" w:type="dxa"/>
            <w:shd w:val="clear" w:color="auto" w:fill="auto"/>
            <w:vAlign w:val="center"/>
          </w:tcPr>
          <w:p w:rsidR="00027296" w:rsidRPr="001D3CD5" w:rsidRDefault="00027296" w:rsidP="00027296">
            <w:pPr>
              <w:tabs>
                <w:tab w:val="left" w:pos="1125"/>
                <w:tab w:val="left" w:pos="1590"/>
              </w:tabs>
              <w:jc w:val="center"/>
              <w:rPr>
                <w:color w:val="000000"/>
              </w:rPr>
            </w:pPr>
            <w:r>
              <w:rPr>
                <w:color w:val="000000"/>
              </w:rPr>
              <w:t>37,5</w:t>
            </w:r>
          </w:p>
        </w:tc>
        <w:tc>
          <w:tcPr>
            <w:tcW w:w="992"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26</w:t>
            </w:r>
          </w:p>
        </w:tc>
        <w:tc>
          <w:tcPr>
            <w:tcW w:w="992"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30,6</w:t>
            </w:r>
          </w:p>
        </w:tc>
        <w:tc>
          <w:tcPr>
            <w:tcW w:w="992" w:type="dxa"/>
            <w:shd w:val="clear" w:color="auto" w:fill="auto"/>
            <w:vAlign w:val="center"/>
          </w:tcPr>
          <w:p w:rsidR="00027296" w:rsidRPr="002742DE" w:rsidRDefault="00027296" w:rsidP="00027296">
            <w:pPr>
              <w:tabs>
                <w:tab w:val="left" w:pos="1125"/>
                <w:tab w:val="left" w:pos="1590"/>
              </w:tabs>
              <w:jc w:val="center"/>
              <w:rPr>
                <w:color w:val="000000"/>
                <w:lang w:val="en-US"/>
              </w:rPr>
            </w:pPr>
            <w:r w:rsidRPr="002742DE">
              <w:rPr>
                <w:color w:val="000000"/>
              </w:rPr>
              <w:t>58</w:t>
            </w:r>
            <w:r>
              <w:rPr>
                <w:color w:val="000000"/>
              </w:rPr>
              <w:t>,0</w:t>
            </w:r>
          </w:p>
        </w:tc>
        <w:tc>
          <w:tcPr>
            <w:tcW w:w="1276"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17,3</w:t>
            </w:r>
          </w:p>
        </w:tc>
        <w:tc>
          <w:tcPr>
            <w:tcW w:w="992" w:type="dxa"/>
            <w:vAlign w:val="center"/>
          </w:tcPr>
          <w:p w:rsidR="00027296" w:rsidRDefault="00027296" w:rsidP="00027296">
            <w:pPr>
              <w:tabs>
                <w:tab w:val="left" w:pos="1125"/>
                <w:tab w:val="left" w:pos="1590"/>
              </w:tabs>
              <w:jc w:val="center"/>
              <w:rPr>
                <w:color w:val="000000"/>
              </w:rPr>
            </w:pPr>
            <w:r>
              <w:rPr>
                <w:color w:val="000000"/>
              </w:rPr>
              <w:t>40,7</w:t>
            </w:r>
          </w:p>
        </w:tc>
      </w:tr>
      <w:tr w:rsidR="00027296" w:rsidRPr="00F24C95" w:rsidTr="00027296">
        <w:tc>
          <w:tcPr>
            <w:tcW w:w="1667" w:type="dxa"/>
            <w:shd w:val="clear" w:color="auto" w:fill="auto"/>
          </w:tcPr>
          <w:p w:rsidR="00027296" w:rsidRPr="00F24C95" w:rsidRDefault="00027296" w:rsidP="00027296">
            <w:pPr>
              <w:tabs>
                <w:tab w:val="left" w:pos="1125"/>
                <w:tab w:val="left" w:pos="1590"/>
              </w:tabs>
              <w:rPr>
                <w:color w:val="000000"/>
              </w:rPr>
            </w:pPr>
            <w:r w:rsidRPr="00F24C95">
              <w:rPr>
                <w:b/>
                <w:color w:val="000000"/>
              </w:rPr>
              <w:t>Средний балл</w:t>
            </w:r>
            <w:r w:rsidRPr="00F24C95">
              <w:rPr>
                <w:color w:val="000000"/>
              </w:rPr>
              <w:t xml:space="preserve"> ОУ по </w:t>
            </w:r>
            <w:r w:rsidRPr="00F24C95">
              <w:rPr>
                <w:color w:val="000000"/>
                <w:u w:val="single"/>
              </w:rPr>
              <w:t>пят</w:t>
            </w:r>
            <w:r w:rsidRPr="00F24C95">
              <w:rPr>
                <w:color w:val="000000"/>
                <w:u w:val="single"/>
              </w:rPr>
              <w:t>и</w:t>
            </w:r>
            <w:r w:rsidRPr="00F24C95">
              <w:rPr>
                <w:color w:val="000000"/>
                <w:u w:val="single"/>
              </w:rPr>
              <w:t>балльной шкале</w:t>
            </w:r>
          </w:p>
        </w:tc>
        <w:tc>
          <w:tcPr>
            <w:tcW w:w="993" w:type="dxa"/>
            <w:shd w:val="clear" w:color="auto" w:fill="auto"/>
            <w:vAlign w:val="center"/>
          </w:tcPr>
          <w:p w:rsidR="00027296" w:rsidRPr="002C04A6" w:rsidRDefault="00027296" w:rsidP="00027296">
            <w:pPr>
              <w:tabs>
                <w:tab w:val="left" w:pos="1125"/>
                <w:tab w:val="left" w:pos="1590"/>
              </w:tabs>
              <w:jc w:val="center"/>
              <w:rPr>
                <w:b/>
                <w:color w:val="000000"/>
              </w:rPr>
            </w:pPr>
            <w:r>
              <w:rPr>
                <w:b/>
                <w:color w:val="000000"/>
              </w:rPr>
              <w:t>3,5</w:t>
            </w:r>
          </w:p>
        </w:tc>
        <w:tc>
          <w:tcPr>
            <w:tcW w:w="850" w:type="dxa"/>
            <w:shd w:val="clear" w:color="auto" w:fill="auto"/>
            <w:vAlign w:val="center"/>
          </w:tcPr>
          <w:p w:rsidR="00027296" w:rsidRPr="002C04A6" w:rsidRDefault="00027296" w:rsidP="00027296">
            <w:pPr>
              <w:tabs>
                <w:tab w:val="left" w:pos="1125"/>
                <w:tab w:val="left" w:pos="1590"/>
              </w:tabs>
              <w:jc w:val="center"/>
              <w:rPr>
                <w:b/>
                <w:color w:val="000000"/>
              </w:rPr>
            </w:pPr>
            <w:r>
              <w:rPr>
                <w:b/>
                <w:color w:val="000000"/>
              </w:rPr>
              <w:t>4,7</w:t>
            </w:r>
          </w:p>
        </w:tc>
        <w:tc>
          <w:tcPr>
            <w:tcW w:w="993" w:type="dxa"/>
            <w:shd w:val="clear" w:color="auto" w:fill="auto"/>
            <w:vAlign w:val="center"/>
          </w:tcPr>
          <w:p w:rsidR="00027296" w:rsidRPr="002C04A6" w:rsidRDefault="00027296" w:rsidP="00027296">
            <w:pPr>
              <w:tabs>
                <w:tab w:val="left" w:pos="1125"/>
                <w:tab w:val="left" w:pos="1590"/>
              </w:tabs>
              <w:jc w:val="center"/>
              <w:rPr>
                <w:b/>
                <w:color w:val="000000"/>
              </w:rPr>
            </w:pPr>
            <w:r>
              <w:rPr>
                <w:b/>
                <w:color w:val="000000"/>
              </w:rPr>
              <w:t>4,5</w:t>
            </w:r>
          </w:p>
        </w:tc>
        <w:tc>
          <w:tcPr>
            <w:tcW w:w="992" w:type="dxa"/>
            <w:shd w:val="clear" w:color="auto" w:fill="auto"/>
            <w:vAlign w:val="center"/>
          </w:tcPr>
          <w:p w:rsidR="00027296" w:rsidRPr="002C04A6" w:rsidRDefault="00027296" w:rsidP="00027296">
            <w:pPr>
              <w:tabs>
                <w:tab w:val="left" w:pos="1125"/>
                <w:tab w:val="left" w:pos="1590"/>
              </w:tabs>
              <w:jc w:val="center"/>
              <w:rPr>
                <w:b/>
                <w:color w:val="000000"/>
              </w:rPr>
            </w:pPr>
            <w:r>
              <w:rPr>
                <w:b/>
                <w:color w:val="000000"/>
              </w:rPr>
              <w:t>4,0</w:t>
            </w:r>
          </w:p>
        </w:tc>
        <w:tc>
          <w:tcPr>
            <w:tcW w:w="992" w:type="dxa"/>
            <w:shd w:val="clear" w:color="auto" w:fill="auto"/>
            <w:vAlign w:val="center"/>
          </w:tcPr>
          <w:p w:rsidR="00027296" w:rsidRPr="002C04A6" w:rsidRDefault="00027296" w:rsidP="00027296">
            <w:pPr>
              <w:tabs>
                <w:tab w:val="left" w:pos="1125"/>
                <w:tab w:val="left" w:pos="1590"/>
              </w:tabs>
              <w:jc w:val="center"/>
              <w:rPr>
                <w:b/>
                <w:color w:val="000000"/>
              </w:rPr>
            </w:pPr>
            <w:r>
              <w:rPr>
                <w:b/>
                <w:color w:val="000000"/>
              </w:rPr>
              <w:t>4,4</w:t>
            </w:r>
          </w:p>
        </w:tc>
        <w:tc>
          <w:tcPr>
            <w:tcW w:w="992" w:type="dxa"/>
            <w:shd w:val="clear" w:color="auto" w:fill="auto"/>
            <w:vAlign w:val="center"/>
          </w:tcPr>
          <w:p w:rsidR="00027296" w:rsidRPr="002C04A6" w:rsidRDefault="00027296" w:rsidP="00027296">
            <w:pPr>
              <w:tabs>
                <w:tab w:val="left" w:pos="1125"/>
                <w:tab w:val="left" w:pos="1590"/>
              </w:tabs>
              <w:jc w:val="center"/>
              <w:rPr>
                <w:b/>
                <w:color w:val="000000"/>
              </w:rPr>
            </w:pPr>
            <w:r>
              <w:rPr>
                <w:b/>
                <w:color w:val="000000"/>
              </w:rPr>
              <w:t>4,3</w:t>
            </w:r>
          </w:p>
        </w:tc>
        <w:tc>
          <w:tcPr>
            <w:tcW w:w="1276" w:type="dxa"/>
            <w:shd w:val="clear" w:color="auto" w:fill="auto"/>
            <w:vAlign w:val="center"/>
          </w:tcPr>
          <w:p w:rsidR="00027296" w:rsidRPr="002C04A6" w:rsidRDefault="00027296" w:rsidP="00027296">
            <w:pPr>
              <w:tabs>
                <w:tab w:val="left" w:pos="1125"/>
                <w:tab w:val="left" w:pos="1590"/>
              </w:tabs>
              <w:jc w:val="center"/>
              <w:rPr>
                <w:b/>
                <w:color w:val="000000"/>
              </w:rPr>
            </w:pPr>
            <w:r>
              <w:rPr>
                <w:b/>
                <w:color w:val="000000"/>
              </w:rPr>
              <w:t>5,0</w:t>
            </w:r>
          </w:p>
        </w:tc>
        <w:tc>
          <w:tcPr>
            <w:tcW w:w="992" w:type="dxa"/>
            <w:vAlign w:val="center"/>
          </w:tcPr>
          <w:p w:rsidR="00027296" w:rsidRPr="002C04A6" w:rsidRDefault="00027296" w:rsidP="00027296">
            <w:pPr>
              <w:tabs>
                <w:tab w:val="left" w:pos="1125"/>
                <w:tab w:val="left" w:pos="1590"/>
              </w:tabs>
              <w:jc w:val="center"/>
              <w:rPr>
                <w:b/>
                <w:color w:val="000000"/>
              </w:rPr>
            </w:pPr>
            <w:r>
              <w:rPr>
                <w:b/>
                <w:color w:val="000000"/>
              </w:rPr>
              <w:t>5,0</w:t>
            </w:r>
          </w:p>
        </w:tc>
      </w:tr>
      <w:tr w:rsidR="00027296" w:rsidRPr="00F24C95" w:rsidTr="00027296">
        <w:tc>
          <w:tcPr>
            <w:tcW w:w="1667" w:type="dxa"/>
            <w:shd w:val="clear" w:color="auto" w:fill="auto"/>
          </w:tcPr>
          <w:p w:rsidR="00027296" w:rsidRPr="00F24C95" w:rsidRDefault="00027296" w:rsidP="00027296">
            <w:pPr>
              <w:tabs>
                <w:tab w:val="left" w:pos="1125"/>
                <w:tab w:val="left" w:pos="1590"/>
              </w:tabs>
              <w:rPr>
                <w:color w:val="000000"/>
              </w:rPr>
            </w:pPr>
            <w:r w:rsidRPr="00F24C95">
              <w:rPr>
                <w:b/>
                <w:color w:val="000000"/>
              </w:rPr>
              <w:t>Качество зн</w:t>
            </w:r>
            <w:r w:rsidRPr="00F24C95">
              <w:rPr>
                <w:b/>
                <w:color w:val="000000"/>
              </w:rPr>
              <w:t>а</w:t>
            </w:r>
            <w:r w:rsidRPr="00F24C95">
              <w:rPr>
                <w:b/>
                <w:color w:val="000000"/>
              </w:rPr>
              <w:t>ний</w:t>
            </w:r>
          </w:p>
        </w:tc>
        <w:tc>
          <w:tcPr>
            <w:tcW w:w="993"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50%</w:t>
            </w:r>
          </w:p>
        </w:tc>
        <w:tc>
          <w:tcPr>
            <w:tcW w:w="850"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100%</w:t>
            </w:r>
          </w:p>
        </w:tc>
        <w:tc>
          <w:tcPr>
            <w:tcW w:w="993"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100%</w:t>
            </w:r>
          </w:p>
        </w:tc>
        <w:tc>
          <w:tcPr>
            <w:tcW w:w="992"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100%</w:t>
            </w:r>
          </w:p>
        </w:tc>
        <w:tc>
          <w:tcPr>
            <w:tcW w:w="992" w:type="dxa"/>
            <w:shd w:val="clear" w:color="auto" w:fill="auto"/>
            <w:vAlign w:val="center"/>
          </w:tcPr>
          <w:p w:rsidR="00027296" w:rsidRPr="00DC43BC" w:rsidRDefault="00027296" w:rsidP="00027296">
            <w:pPr>
              <w:tabs>
                <w:tab w:val="left" w:pos="1125"/>
                <w:tab w:val="left" w:pos="1590"/>
              </w:tabs>
              <w:jc w:val="center"/>
              <w:rPr>
                <w:color w:val="000000"/>
              </w:rPr>
            </w:pPr>
            <w:r>
              <w:rPr>
                <w:color w:val="000000"/>
              </w:rPr>
              <w:t>100%</w:t>
            </w:r>
          </w:p>
        </w:tc>
        <w:tc>
          <w:tcPr>
            <w:tcW w:w="992"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100%</w:t>
            </w:r>
          </w:p>
        </w:tc>
        <w:tc>
          <w:tcPr>
            <w:tcW w:w="1276"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100%</w:t>
            </w:r>
          </w:p>
        </w:tc>
        <w:tc>
          <w:tcPr>
            <w:tcW w:w="992" w:type="dxa"/>
            <w:vAlign w:val="center"/>
          </w:tcPr>
          <w:p w:rsidR="00027296" w:rsidRPr="00F24C95" w:rsidRDefault="00027296" w:rsidP="00027296">
            <w:pPr>
              <w:tabs>
                <w:tab w:val="left" w:pos="1125"/>
                <w:tab w:val="left" w:pos="1590"/>
              </w:tabs>
              <w:jc w:val="center"/>
              <w:rPr>
                <w:color w:val="000000"/>
              </w:rPr>
            </w:pPr>
            <w:r>
              <w:rPr>
                <w:color w:val="000000"/>
              </w:rPr>
              <w:t>100%</w:t>
            </w:r>
          </w:p>
        </w:tc>
      </w:tr>
      <w:tr w:rsidR="00027296" w:rsidRPr="00F24C95" w:rsidTr="00027296">
        <w:tc>
          <w:tcPr>
            <w:tcW w:w="1667" w:type="dxa"/>
            <w:shd w:val="clear" w:color="auto" w:fill="auto"/>
          </w:tcPr>
          <w:p w:rsidR="00027296" w:rsidRPr="00F24C95" w:rsidRDefault="00027296" w:rsidP="00027296">
            <w:pPr>
              <w:tabs>
                <w:tab w:val="left" w:pos="1125"/>
                <w:tab w:val="left" w:pos="1590"/>
              </w:tabs>
              <w:rPr>
                <w:color w:val="000000"/>
                <w:sz w:val="22"/>
                <w:szCs w:val="22"/>
              </w:rPr>
            </w:pPr>
            <w:r w:rsidRPr="00F24C95">
              <w:rPr>
                <w:b/>
                <w:color w:val="000000"/>
                <w:sz w:val="22"/>
                <w:szCs w:val="22"/>
              </w:rPr>
              <w:t>Уровень об</w:t>
            </w:r>
            <w:r w:rsidRPr="00F24C95">
              <w:rPr>
                <w:b/>
                <w:color w:val="000000"/>
                <w:sz w:val="22"/>
                <w:szCs w:val="22"/>
              </w:rPr>
              <w:t>у</w:t>
            </w:r>
            <w:r w:rsidRPr="00F24C95">
              <w:rPr>
                <w:b/>
                <w:color w:val="000000"/>
                <w:sz w:val="22"/>
                <w:szCs w:val="22"/>
              </w:rPr>
              <w:t>ченности</w:t>
            </w:r>
          </w:p>
        </w:tc>
        <w:tc>
          <w:tcPr>
            <w:tcW w:w="993"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100%</w:t>
            </w:r>
          </w:p>
        </w:tc>
        <w:tc>
          <w:tcPr>
            <w:tcW w:w="850"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100%</w:t>
            </w:r>
          </w:p>
        </w:tc>
        <w:tc>
          <w:tcPr>
            <w:tcW w:w="993"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1200%</w:t>
            </w:r>
          </w:p>
        </w:tc>
        <w:tc>
          <w:tcPr>
            <w:tcW w:w="992"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100%</w:t>
            </w:r>
          </w:p>
        </w:tc>
        <w:tc>
          <w:tcPr>
            <w:tcW w:w="992" w:type="dxa"/>
            <w:shd w:val="clear" w:color="auto" w:fill="auto"/>
            <w:vAlign w:val="center"/>
          </w:tcPr>
          <w:p w:rsidR="00027296" w:rsidRPr="00DC43BC" w:rsidRDefault="00027296" w:rsidP="00027296">
            <w:pPr>
              <w:tabs>
                <w:tab w:val="left" w:pos="1125"/>
                <w:tab w:val="left" w:pos="1590"/>
              </w:tabs>
              <w:jc w:val="center"/>
              <w:rPr>
                <w:color w:val="000000"/>
              </w:rPr>
            </w:pPr>
            <w:r>
              <w:rPr>
                <w:color w:val="000000"/>
              </w:rPr>
              <w:t>100%</w:t>
            </w:r>
          </w:p>
        </w:tc>
        <w:tc>
          <w:tcPr>
            <w:tcW w:w="992"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100%</w:t>
            </w:r>
          </w:p>
        </w:tc>
        <w:tc>
          <w:tcPr>
            <w:tcW w:w="1276" w:type="dxa"/>
            <w:shd w:val="clear" w:color="auto" w:fill="auto"/>
            <w:vAlign w:val="center"/>
          </w:tcPr>
          <w:p w:rsidR="00027296" w:rsidRPr="00F24C95" w:rsidRDefault="00027296" w:rsidP="00027296">
            <w:pPr>
              <w:tabs>
                <w:tab w:val="left" w:pos="1125"/>
                <w:tab w:val="left" w:pos="1590"/>
              </w:tabs>
              <w:jc w:val="center"/>
              <w:rPr>
                <w:color w:val="000000"/>
              </w:rPr>
            </w:pPr>
            <w:r>
              <w:rPr>
                <w:color w:val="000000"/>
              </w:rPr>
              <w:t>100%</w:t>
            </w:r>
          </w:p>
        </w:tc>
        <w:tc>
          <w:tcPr>
            <w:tcW w:w="992" w:type="dxa"/>
            <w:vAlign w:val="center"/>
          </w:tcPr>
          <w:p w:rsidR="00027296" w:rsidRPr="00F24C95" w:rsidRDefault="00027296" w:rsidP="00027296">
            <w:pPr>
              <w:tabs>
                <w:tab w:val="left" w:pos="1125"/>
                <w:tab w:val="left" w:pos="1590"/>
              </w:tabs>
              <w:jc w:val="center"/>
              <w:rPr>
                <w:color w:val="000000"/>
              </w:rPr>
            </w:pPr>
            <w:r>
              <w:rPr>
                <w:color w:val="000000"/>
              </w:rPr>
              <w:t>100%</w:t>
            </w:r>
          </w:p>
        </w:tc>
      </w:tr>
    </w:tbl>
    <w:p w:rsidR="00027296" w:rsidRPr="00F24C95" w:rsidRDefault="00027296" w:rsidP="00027296">
      <w:pPr>
        <w:tabs>
          <w:tab w:val="left" w:pos="1125"/>
          <w:tab w:val="left" w:pos="1590"/>
        </w:tabs>
        <w:rPr>
          <w:color w:val="000000"/>
        </w:rPr>
      </w:pPr>
    </w:p>
    <w:p w:rsidR="00027296" w:rsidRPr="00F24C95" w:rsidRDefault="00027296" w:rsidP="00027296">
      <w:pPr>
        <w:tabs>
          <w:tab w:val="left" w:pos="1590"/>
          <w:tab w:val="left" w:pos="11850"/>
          <w:tab w:val="left" w:pos="13530"/>
        </w:tabs>
        <w:jc w:val="center"/>
        <w:rPr>
          <w:color w:val="000000"/>
          <w:sz w:val="28"/>
          <w:szCs w:val="28"/>
        </w:rPr>
      </w:pPr>
      <w:r w:rsidRPr="00F24C95">
        <w:rPr>
          <w:color w:val="000000"/>
          <w:sz w:val="28"/>
          <w:szCs w:val="28"/>
        </w:rPr>
        <w:t xml:space="preserve">Отчет  о результатах  </w:t>
      </w:r>
      <w:r w:rsidRPr="00F24C95">
        <w:rPr>
          <w:b/>
          <w:color w:val="000000"/>
          <w:sz w:val="28"/>
          <w:szCs w:val="28"/>
        </w:rPr>
        <w:t xml:space="preserve">экзамена  ОГЭ </w:t>
      </w:r>
      <w:r w:rsidRPr="00F24C95">
        <w:rPr>
          <w:b/>
          <w:color w:val="000000"/>
          <w:sz w:val="28"/>
          <w:szCs w:val="28"/>
          <w:u w:val="single"/>
        </w:rPr>
        <w:t>по русскому языку</w:t>
      </w:r>
    </w:p>
    <w:p w:rsidR="00027296" w:rsidRPr="00F24C95" w:rsidRDefault="00027296" w:rsidP="00027296">
      <w:pPr>
        <w:tabs>
          <w:tab w:val="left" w:pos="1590"/>
          <w:tab w:val="left" w:pos="11850"/>
          <w:tab w:val="left" w:pos="13530"/>
        </w:tabs>
        <w:jc w:val="center"/>
        <w:rPr>
          <w:b/>
          <w:color w:val="000000"/>
          <w:sz w:val="28"/>
          <w:szCs w:val="28"/>
          <w:u w:val="single"/>
        </w:rPr>
      </w:pPr>
      <w:r w:rsidRPr="00F24C95">
        <w:rPr>
          <w:color w:val="000000"/>
          <w:sz w:val="28"/>
          <w:szCs w:val="28"/>
        </w:rPr>
        <w:t xml:space="preserve">ОУ     </w:t>
      </w:r>
      <w:r w:rsidRPr="00F24C95">
        <w:rPr>
          <w:b/>
          <w:color w:val="000000"/>
          <w:sz w:val="28"/>
          <w:szCs w:val="28"/>
          <w:u w:val="single"/>
        </w:rPr>
        <w:t>НЧСОУ «Школа радости»</w:t>
      </w:r>
    </w:p>
    <w:p w:rsidR="00027296" w:rsidRPr="00F24C95" w:rsidRDefault="00027296" w:rsidP="00027296">
      <w:pPr>
        <w:rPr>
          <w:color w:val="000000"/>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713"/>
        <w:gridCol w:w="1440"/>
      </w:tblGrid>
      <w:tr w:rsidR="00027296" w:rsidRPr="00F24C95" w:rsidTr="00027296">
        <w:tc>
          <w:tcPr>
            <w:tcW w:w="709"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jc w:val="center"/>
              <w:rPr>
                <w:color w:val="000000"/>
                <w:sz w:val="26"/>
                <w:szCs w:val="26"/>
              </w:rPr>
            </w:pPr>
            <w:r w:rsidRPr="00F24C95">
              <w:rPr>
                <w:color w:val="000000"/>
                <w:sz w:val="26"/>
                <w:szCs w:val="26"/>
              </w:rPr>
              <w:t>1.</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jc w:val="both"/>
              <w:rPr>
                <w:color w:val="000000"/>
              </w:rPr>
            </w:pPr>
            <w:r w:rsidRPr="00F24C95">
              <w:rPr>
                <w:b/>
                <w:color w:val="000000"/>
                <w:u w:val="single"/>
              </w:rPr>
              <w:t xml:space="preserve">Всего </w:t>
            </w:r>
            <w:r w:rsidRPr="00F24C95">
              <w:rPr>
                <w:color w:val="000000"/>
              </w:rPr>
              <w:t>обучающихся 9-ых классов в ОУ на конец учебного года</w:t>
            </w:r>
            <w:r w:rsidRPr="00F24C95">
              <w:rPr>
                <w:i/>
                <w:color w:val="00000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27296" w:rsidRPr="00F24C95" w:rsidRDefault="00027296" w:rsidP="00027296">
            <w:pPr>
              <w:jc w:val="center"/>
              <w:rPr>
                <w:color w:val="000000"/>
                <w:sz w:val="26"/>
                <w:szCs w:val="26"/>
              </w:rPr>
            </w:pPr>
            <w:r>
              <w:rPr>
                <w:color w:val="000000"/>
                <w:sz w:val="26"/>
                <w:szCs w:val="26"/>
              </w:rPr>
              <w:t>15</w:t>
            </w:r>
          </w:p>
        </w:tc>
      </w:tr>
      <w:tr w:rsidR="00027296" w:rsidRPr="00F24C95" w:rsidTr="00027296">
        <w:tc>
          <w:tcPr>
            <w:tcW w:w="709"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jc w:val="center"/>
              <w:rPr>
                <w:color w:val="000000"/>
                <w:sz w:val="26"/>
                <w:szCs w:val="26"/>
              </w:rPr>
            </w:pPr>
            <w:r w:rsidRPr="00F24C95">
              <w:rPr>
                <w:color w:val="000000"/>
                <w:sz w:val="26"/>
                <w:szCs w:val="26"/>
              </w:rPr>
              <w:t>2.</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jc w:val="both"/>
              <w:rPr>
                <w:color w:val="000000"/>
              </w:rPr>
            </w:pPr>
            <w:r w:rsidRPr="00F24C95">
              <w:rPr>
                <w:b/>
                <w:color w:val="000000"/>
              </w:rPr>
              <w:t>Из них</w:t>
            </w:r>
            <w:r w:rsidRPr="00F24C95">
              <w:rPr>
                <w:color w:val="000000"/>
              </w:rPr>
              <w:t xml:space="preserve"> количество обучающихся 9-ых классов, </w:t>
            </w:r>
            <w:r w:rsidRPr="00F24C95">
              <w:rPr>
                <w:b/>
                <w:color w:val="000000"/>
                <w:u w:val="single"/>
              </w:rPr>
              <w:t>не допущенных до ГИА</w:t>
            </w:r>
            <w:r w:rsidRPr="00F24C95">
              <w:rPr>
                <w:b/>
                <w:color w:val="000000"/>
              </w:rPr>
              <w:t xml:space="preserve">  согласно </w:t>
            </w:r>
            <w:r w:rsidRPr="00F24C95">
              <w:rPr>
                <w:color w:val="000000"/>
              </w:rPr>
              <w:t>решению педагогического совета ОУ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27296" w:rsidRPr="00F24C95" w:rsidRDefault="00027296" w:rsidP="00027296">
            <w:pPr>
              <w:jc w:val="center"/>
              <w:rPr>
                <w:color w:val="000000"/>
                <w:sz w:val="26"/>
                <w:szCs w:val="26"/>
              </w:rPr>
            </w:pPr>
            <w:r>
              <w:rPr>
                <w:color w:val="000000"/>
                <w:sz w:val="26"/>
                <w:szCs w:val="26"/>
              </w:rPr>
              <w:t>0</w:t>
            </w:r>
          </w:p>
        </w:tc>
      </w:tr>
    </w:tbl>
    <w:p w:rsidR="00027296" w:rsidRPr="00F24C95" w:rsidRDefault="00027296" w:rsidP="00027296">
      <w:pPr>
        <w:rPr>
          <w:color w:val="000000"/>
          <w:sz w:val="26"/>
          <w:szCs w:val="26"/>
        </w:rPr>
      </w:pPr>
    </w:p>
    <w:p w:rsidR="00027296" w:rsidRPr="00F24C95" w:rsidRDefault="00027296" w:rsidP="00027296">
      <w:pPr>
        <w:rPr>
          <w:color w:val="000000"/>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713"/>
        <w:gridCol w:w="1440"/>
      </w:tblGrid>
      <w:tr w:rsidR="00027296" w:rsidRPr="00F24C95" w:rsidTr="00027296">
        <w:tc>
          <w:tcPr>
            <w:tcW w:w="709"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tabs>
                <w:tab w:val="left" w:pos="2055"/>
              </w:tabs>
              <w:jc w:val="center"/>
              <w:rPr>
                <w:color w:val="000000"/>
                <w:sz w:val="26"/>
                <w:szCs w:val="26"/>
              </w:rPr>
            </w:pPr>
            <w:r w:rsidRPr="00F24C95">
              <w:rPr>
                <w:color w:val="000000"/>
                <w:sz w:val="26"/>
                <w:szCs w:val="26"/>
              </w:rPr>
              <w:t>1.</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tabs>
                <w:tab w:val="left" w:pos="2055"/>
              </w:tabs>
              <w:jc w:val="both"/>
              <w:rPr>
                <w:b/>
                <w:color w:val="000000"/>
              </w:rPr>
            </w:pPr>
            <w:r w:rsidRPr="00F24C95">
              <w:rPr>
                <w:b/>
                <w:color w:val="000000"/>
                <w:u w:val="single"/>
              </w:rPr>
              <w:t>Минимальный</w:t>
            </w:r>
            <w:r w:rsidRPr="00F24C95">
              <w:rPr>
                <w:b/>
                <w:color w:val="000000"/>
              </w:rPr>
              <w:t xml:space="preserve"> первичный балл ОГЭ по русскому языку</w:t>
            </w:r>
            <w:r w:rsidRPr="00F24C95">
              <w:rPr>
                <w:color w:val="000000"/>
              </w:rPr>
              <w:t xml:space="preserve"> в ОУ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27296" w:rsidRPr="00DD4557" w:rsidRDefault="00027296" w:rsidP="00027296">
            <w:pPr>
              <w:tabs>
                <w:tab w:val="left" w:pos="2055"/>
              </w:tabs>
              <w:jc w:val="center"/>
              <w:rPr>
                <w:color w:val="000000"/>
                <w:sz w:val="26"/>
                <w:szCs w:val="26"/>
              </w:rPr>
            </w:pPr>
            <w:r>
              <w:rPr>
                <w:color w:val="000000"/>
                <w:sz w:val="26"/>
                <w:szCs w:val="26"/>
              </w:rPr>
              <w:t>21</w:t>
            </w:r>
          </w:p>
        </w:tc>
      </w:tr>
      <w:tr w:rsidR="00027296" w:rsidRPr="00F24C95" w:rsidTr="00027296">
        <w:tc>
          <w:tcPr>
            <w:tcW w:w="709"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tabs>
                <w:tab w:val="left" w:pos="2055"/>
              </w:tabs>
              <w:jc w:val="center"/>
              <w:rPr>
                <w:color w:val="000000"/>
                <w:sz w:val="26"/>
                <w:szCs w:val="26"/>
              </w:rPr>
            </w:pPr>
            <w:r w:rsidRPr="00F24C95">
              <w:rPr>
                <w:color w:val="000000"/>
                <w:sz w:val="26"/>
                <w:szCs w:val="26"/>
              </w:rPr>
              <w:t>2.</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tabs>
                <w:tab w:val="left" w:pos="2055"/>
              </w:tabs>
              <w:jc w:val="both"/>
              <w:rPr>
                <w:b/>
                <w:color w:val="000000"/>
              </w:rPr>
            </w:pPr>
            <w:r w:rsidRPr="00F24C95">
              <w:rPr>
                <w:b/>
                <w:color w:val="000000"/>
                <w:u w:val="single"/>
              </w:rPr>
              <w:t>Максимальный</w:t>
            </w:r>
            <w:r w:rsidRPr="00F24C95">
              <w:rPr>
                <w:b/>
                <w:color w:val="000000"/>
              </w:rPr>
              <w:t xml:space="preserve"> первичный балл ОГЭ по русскому языку</w:t>
            </w:r>
            <w:r w:rsidRPr="00F24C95">
              <w:rPr>
                <w:color w:val="000000"/>
              </w:rPr>
              <w:t xml:space="preserve"> в ОУ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27296" w:rsidRPr="00F24C95" w:rsidRDefault="00027296" w:rsidP="00027296">
            <w:pPr>
              <w:tabs>
                <w:tab w:val="left" w:pos="2055"/>
              </w:tabs>
              <w:jc w:val="center"/>
              <w:rPr>
                <w:color w:val="000000"/>
                <w:sz w:val="26"/>
                <w:szCs w:val="26"/>
              </w:rPr>
            </w:pPr>
            <w:r>
              <w:rPr>
                <w:color w:val="000000"/>
                <w:sz w:val="26"/>
                <w:szCs w:val="26"/>
              </w:rPr>
              <w:t>33</w:t>
            </w:r>
          </w:p>
        </w:tc>
      </w:tr>
      <w:tr w:rsidR="00027296" w:rsidRPr="00F24C95" w:rsidTr="00027296">
        <w:tc>
          <w:tcPr>
            <w:tcW w:w="709"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tabs>
                <w:tab w:val="left" w:pos="2055"/>
              </w:tabs>
              <w:jc w:val="center"/>
              <w:rPr>
                <w:color w:val="000000"/>
                <w:sz w:val="26"/>
                <w:szCs w:val="26"/>
              </w:rPr>
            </w:pPr>
            <w:r w:rsidRPr="00F24C95">
              <w:rPr>
                <w:color w:val="000000"/>
                <w:sz w:val="26"/>
                <w:szCs w:val="26"/>
              </w:rPr>
              <w:t>3.</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tabs>
                <w:tab w:val="left" w:pos="2055"/>
              </w:tabs>
              <w:jc w:val="both"/>
              <w:rPr>
                <w:b/>
                <w:color w:val="000000"/>
              </w:rPr>
            </w:pPr>
            <w:r w:rsidRPr="00F24C95">
              <w:rPr>
                <w:b/>
                <w:color w:val="000000"/>
              </w:rPr>
              <w:t>Средний первичный балл ОГЭ по русскому языку</w:t>
            </w:r>
            <w:r w:rsidRPr="00F24C95">
              <w:rPr>
                <w:color w:val="000000"/>
              </w:rPr>
              <w:t xml:space="preserve"> в целом по ОУ </w:t>
            </w:r>
            <w:r>
              <w:rPr>
                <w:color w:val="000000"/>
              </w:rPr>
              <w:br/>
              <w:t>(из 33)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27296" w:rsidRPr="00F24C95" w:rsidRDefault="00027296" w:rsidP="00027296">
            <w:pPr>
              <w:tabs>
                <w:tab w:val="left" w:pos="2055"/>
              </w:tabs>
              <w:jc w:val="center"/>
              <w:rPr>
                <w:color w:val="000000"/>
                <w:sz w:val="26"/>
                <w:szCs w:val="26"/>
              </w:rPr>
            </w:pPr>
            <w:r>
              <w:rPr>
                <w:color w:val="000000"/>
                <w:sz w:val="26"/>
                <w:szCs w:val="26"/>
              </w:rPr>
              <w:t>28,7</w:t>
            </w:r>
          </w:p>
        </w:tc>
      </w:tr>
      <w:tr w:rsidR="00027296" w:rsidRPr="00F24C95" w:rsidTr="00027296">
        <w:tc>
          <w:tcPr>
            <w:tcW w:w="709"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tabs>
                <w:tab w:val="left" w:pos="2055"/>
              </w:tabs>
              <w:jc w:val="center"/>
              <w:rPr>
                <w:color w:val="000000"/>
                <w:sz w:val="26"/>
                <w:szCs w:val="26"/>
              </w:rPr>
            </w:pPr>
            <w:r w:rsidRPr="00F24C95">
              <w:rPr>
                <w:color w:val="000000"/>
                <w:sz w:val="26"/>
                <w:szCs w:val="26"/>
              </w:rPr>
              <w:t>4.</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tabs>
                <w:tab w:val="left" w:pos="2055"/>
              </w:tabs>
              <w:jc w:val="both"/>
              <w:rPr>
                <w:color w:val="000000"/>
              </w:rPr>
            </w:pPr>
            <w:r w:rsidRPr="00F24C95">
              <w:rPr>
                <w:b/>
                <w:color w:val="000000"/>
              </w:rPr>
              <w:t>Средний балл</w:t>
            </w:r>
            <w:r w:rsidRPr="00F24C95">
              <w:rPr>
                <w:color w:val="000000"/>
              </w:rPr>
              <w:t xml:space="preserve"> ОУ по </w:t>
            </w:r>
            <w:r w:rsidRPr="00F24C95">
              <w:rPr>
                <w:color w:val="000000"/>
                <w:u w:val="single"/>
              </w:rPr>
              <w:t>пятибалльной</w:t>
            </w:r>
            <w:r w:rsidRPr="00F24C95">
              <w:rPr>
                <w:color w:val="000000"/>
              </w:rPr>
              <w:t xml:space="preserve"> шкале, полученный выпускниками на ОГЭ </w:t>
            </w:r>
            <w:r w:rsidRPr="00F24C95">
              <w:rPr>
                <w:b/>
                <w:color w:val="000000"/>
              </w:rPr>
              <w:t>по русскому языку</w:t>
            </w:r>
            <w:r w:rsidRPr="00F24C95">
              <w:rPr>
                <w:color w:val="00000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27296" w:rsidRPr="00F24C95" w:rsidRDefault="00027296" w:rsidP="00027296">
            <w:pPr>
              <w:tabs>
                <w:tab w:val="left" w:pos="2055"/>
              </w:tabs>
              <w:jc w:val="center"/>
              <w:rPr>
                <w:color w:val="000000"/>
                <w:sz w:val="26"/>
                <w:szCs w:val="26"/>
              </w:rPr>
            </w:pPr>
            <w:r>
              <w:rPr>
                <w:color w:val="000000"/>
                <w:sz w:val="26"/>
                <w:szCs w:val="26"/>
              </w:rPr>
              <w:t>4,5</w:t>
            </w:r>
          </w:p>
        </w:tc>
      </w:tr>
      <w:tr w:rsidR="00027296" w:rsidRPr="00F24C95" w:rsidTr="00027296">
        <w:tc>
          <w:tcPr>
            <w:tcW w:w="709"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tabs>
                <w:tab w:val="left" w:pos="2055"/>
              </w:tabs>
              <w:jc w:val="center"/>
              <w:rPr>
                <w:color w:val="000000"/>
                <w:sz w:val="26"/>
                <w:szCs w:val="26"/>
              </w:rPr>
            </w:pPr>
            <w:r w:rsidRPr="00F24C95">
              <w:rPr>
                <w:color w:val="000000"/>
                <w:sz w:val="26"/>
                <w:szCs w:val="26"/>
              </w:rPr>
              <w:t>5.</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tabs>
                <w:tab w:val="left" w:pos="2055"/>
              </w:tabs>
              <w:jc w:val="both"/>
              <w:rPr>
                <w:color w:val="000000"/>
              </w:rPr>
            </w:pPr>
            <w:r w:rsidRPr="00F24C95">
              <w:rPr>
                <w:b/>
                <w:color w:val="000000"/>
              </w:rPr>
              <w:t>Качество знаний</w:t>
            </w:r>
            <w:r w:rsidRPr="00F24C95">
              <w:rPr>
                <w:color w:val="000000"/>
              </w:rPr>
              <w:t xml:space="preserve"> обучающихся по результатам ОГЭ по русскому языку в целом по ОУ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27296" w:rsidRPr="00F24C95" w:rsidRDefault="00027296" w:rsidP="00027296">
            <w:pPr>
              <w:tabs>
                <w:tab w:val="left" w:pos="2055"/>
              </w:tabs>
              <w:jc w:val="center"/>
              <w:rPr>
                <w:color w:val="000000"/>
                <w:sz w:val="26"/>
                <w:szCs w:val="26"/>
              </w:rPr>
            </w:pPr>
            <w:r>
              <w:rPr>
                <w:color w:val="000000"/>
                <w:sz w:val="26"/>
                <w:szCs w:val="26"/>
              </w:rPr>
              <w:t>93</w:t>
            </w:r>
            <w:r w:rsidRPr="00F24C95">
              <w:rPr>
                <w:color w:val="000000"/>
                <w:sz w:val="26"/>
                <w:szCs w:val="26"/>
              </w:rPr>
              <w:t>%</w:t>
            </w:r>
          </w:p>
        </w:tc>
      </w:tr>
      <w:tr w:rsidR="00027296" w:rsidRPr="00F24C95" w:rsidTr="00027296">
        <w:tc>
          <w:tcPr>
            <w:tcW w:w="709"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tabs>
                <w:tab w:val="left" w:pos="2055"/>
              </w:tabs>
              <w:jc w:val="center"/>
              <w:rPr>
                <w:color w:val="000000"/>
                <w:sz w:val="26"/>
                <w:szCs w:val="26"/>
              </w:rPr>
            </w:pPr>
            <w:r w:rsidRPr="00F24C95">
              <w:rPr>
                <w:color w:val="000000"/>
                <w:sz w:val="26"/>
                <w:szCs w:val="26"/>
              </w:rPr>
              <w:t>6.</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tabs>
                <w:tab w:val="left" w:pos="2055"/>
              </w:tabs>
              <w:jc w:val="both"/>
              <w:rPr>
                <w:color w:val="000000"/>
              </w:rPr>
            </w:pPr>
            <w:r w:rsidRPr="00F24C95">
              <w:rPr>
                <w:b/>
                <w:color w:val="000000"/>
              </w:rPr>
              <w:t>Уровень обученности</w:t>
            </w:r>
            <w:r w:rsidRPr="00F24C95">
              <w:rPr>
                <w:color w:val="000000"/>
              </w:rPr>
              <w:t xml:space="preserve"> по результатам ОГЭ по </w:t>
            </w:r>
            <w:r w:rsidRPr="00F24C95">
              <w:rPr>
                <w:b/>
                <w:color w:val="000000"/>
              </w:rPr>
              <w:t>русскому языку в целом по ОУ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27296" w:rsidRPr="00F24C95" w:rsidRDefault="00027296" w:rsidP="00027296">
            <w:pPr>
              <w:tabs>
                <w:tab w:val="left" w:pos="2055"/>
              </w:tabs>
              <w:jc w:val="center"/>
              <w:rPr>
                <w:color w:val="000000"/>
                <w:sz w:val="26"/>
                <w:szCs w:val="26"/>
              </w:rPr>
            </w:pPr>
            <w:r w:rsidRPr="00F24C95">
              <w:rPr>
                <w:color w:val="000000"/>
                <w:sz w:val="26"/>
                <w:szCs w:val="26"/>
              </w:rPr>
              <w:t>100%</w:t>
            </w:r>
          </w:p>
        </w:tc>
      </w:tr>
    </w:tbl>
    <w:p w:rsidR="00027296" w:rsidRPr="00F24C95" w:rsidRDefault="00027296" w:rsidP="00027296">
      <w:pPr>
        <w:tabs>
          <w:tab w:val="left" w:pos="2055"/>
        </w:tabs>
        <w:rPr>
          <w:color w:val="000000"/>
          <w:sz w:val="26"/>
          <w:szCs w:val="26"/>
        </w:rPr>
      </w:pPr>
      <w:r w:rsidRPr="00F24C95">
        <w:rPr>
          <w:color w:val="000000"/>
          <w:sz w:val="26"/>
          <w:szCs w:val="26"/>
        </w:rPr>
        <w:tab/>
      </w:r>
    </w:p>
    <w:p w:rsidR="00027296" w:rsidRPr="00F24C95" w:rsidRDefault="00027296" w:rsidP="00027296">
      <w:pPr>
        <w:tabs>
          <w:tab w:val="left" w:pos="1470"/>
          <w:tab w:val="left" w:pos="5865"/>
          <w:tab w:val="left" w:pos="9495"/>
        </w:tabs>
        <w:rPr>
          <w:color w:val="000000"/>
          <w:sz w:val="26"/>
          <w:szCs w:val="26"/>
        </w:rPr>
      </w:pPr>
      <w:r w:rsidRPr="00F24C95">
        <w:rPr>
          <w:color w:val="000000"/>
          <w:sz w:val="26"/>
          <w:szCs w:val="26"/>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851"/>
        <w:gridCol w:w="992"/>
        <w:gridCol w:w="992"/>
        <w:gridCol w:w="2126"/>
        <w:gridCol w:w="1985"/>
        <w:gridCol w:w="2126"/>
      </w:tblGrid>
      <w:tr w:rsidR="00027296" w:rsidRPr="00F24C95" w:rsidTr="00027296">
        <w:trPr>
          <w:trHeight w:val="645"/>
        </w:trPr>
        <w:tc>
          <w:tcPr>
            <w:tcW w:w="3686" w:type="dxa"/>
            <w:gridSpan w:val="4"/>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rPr>
                <w:color w:val="000000"/>
              </w:rPr>
            </w:pPr>
            <w:r w:rsidRPr="00F24C95">
              <w:rPr>
                <w:b/>
                <w:color w:val="000000"/>
              </w:rPr>
              <w:t>Количество</w:t>
            </w:r>
            <w:r w:rsidRPr="00F24C95">
              <w:rPr>
                <w:color w:val="000000"/>
              </w:rPr>
              <w:t xml:space="preserve">  выпускников, получивших на ОГЭ </w:t>
            </w:r>
            <w:r w:rsidRPr="00F24C95">
              <w:rPr>
                <w:b/>
                <w:color w:val="000000"/>
              </w:rPr>
              <w:t>по русскому языку</w:t>
            </w:r>
            <w:r w:rsidRPr="00F24C95">
              <w:rPr>
                <w:color w:val="000000"/>
              </w:rPr>
              <w:t xml:space="preserve"> экзамен</w:t>
            </w:r>
            <w:r w:rsidRPr="00F24C95">
              <w:rPr>
                <w:color w:val="000000"/>
              </w:rPr>
              <w:t>а</w:t>
            </w:r>
            <w:r w:rsidRPr="00F24C95">
              <w:rPr>
                <w:color w:val="000000"/>
              </w:rPr>
              <w:t>ционную отметку:</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rPr>
                <w:color w:val="000000"/>
              </w:rPr>
            </w:pPr>
            <w:r w:rsidRPr="00F24C95">
              <w:rPr>
                <w:b/>
                <w:color w:val="000000"/>
              </w:rPr>
              <w:t xml:space="preserve">Количество  </w:t>
            </w:r>
            <w:r w:rsidRPr="00F24C95">
              <w:rPr>
                <w:color w:val="000000"/>
              </w:rPr>
              <w:t>выпускников, получивших экзаменационную отметку на ОГЭ по русскому языку:</w:t>
            </w:r>
          </w:p>
        </w:tc>
      </w:tr>
      <w:tr w:rsidR="00027296" w:rsidRPr="00F24C95" w:rsidTr="00027296">
        <w:trPr>
          <w:trHeight w:val="645"/>
        </w:trPr>
        <w:tc>
          <w:tcPr>
            <w:tcW w:w="851"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jc w:val="center"/>
              <w:rPr>
                <w:b/>
                <w:color w:val="000000"/>
                <w:sz w:val="26"/>
                <w:szCs w:val="26"/>
              </w:rPr>
            </w:pPr>
            <w:r w:rsidRPr="00F24C95">
              <w:rPr>
                <w:b/>
                <w:color w:val="000000"/>
                <w:sz w:val="26"/>
                <w:szCs w:val="26"/>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jc w:val="center"/>
              <w:rPr>
                <w:b/>
                <w:color w:val="000000"/>
                <w:sz w:val="26"/>
                <w:szCs w:val="26"/>
              </w:rPr>
            </w:pPr>
            <w:r w:rsidRPr="00F24C95">
              <w:rPr>
                <w:b/>
                <w:color w:val="000000"/>
                <w:sz w:val="26"/>
                <w:szCs w:val="26"/>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jc w:val="center"/>
              <w:rPr>
                <w:b/>
                <w:color w:val="000000"/>
                <w:sz w:val="26"/>
                <w:szCs w:val="26"/>
              </w:rPr>
            </w:pPr>
            <w:r w:rsidRPr="00F24C95">
              <w:rPr>
                <w:b/>
                <w:color w:val="000000"/>
                <w:sz w:val="26"/>
                <w:szCs w:val="26"/>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jc w:val="center"/>
              <w:rPr>
                <w:b/>
                <w:color w:val="000000"/>
                <w:sz w:val="26"/>
                <w:szCs w:val="26"/>
              </w:rPr>
            </w:pPr>
            <w:r w:rsidRPr="00F24C95">
              <w:rPr>
                <w:b/>
                <w:color w:val="000000"/>
                <w:sz w:val="26"/>
                <w:szCs w:val="26"/>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jc w:val="center"/>
              <w:rPr>
                <w:color w:val="000000"/>
              </w:rPr>
            </w:pPr>
            <w:r w:rsidRPr="00F24C95">
              <w:rPr>
                <w:b/>
                <w:color w:val="000000"/>
              </w:rPr>
              <w:t>равную</w:t>
            </w:r>
            <w:r w:rsidRPr="00F24C95">
              <w:rPr>
                <w:color w:val="000000"/>
              </w:rPr>
              <w:t xml:space="preserve"> годовой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jc w:val="center"/>
              <w:rPr>
                <w:color w:val="000000"/>
              </w:rPr>
            </w:pPr>
            <w:r w:rsidRPr="00F24C95">
              <w:rPr>
                <w:b/>
                <w:color w:val="000000"/>
              </w:rPr>
              <w:t xml:space="preserve">выше </w:t>
            </w:r>
            <w:r w:rsidRPr="00F24C95">
              <w:rPr>
                <w:color w:val="000000"/>
              </w:rPr>
              <w:t>годовой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27296" w:rsidRPr="00F24C95" w:rsidRDefault="00027296" w:rsidP="00027296">
            <w:pPr>
              <w:jc w:val="center"/>
              <w:rPr>
                <w:color w:val="000000"/>
              </w:rPr>
            </w:pPr>
            <w:r w:rsidRPr="00F24C95">
              <w:rPr>
                <w:b/>
                <w:color w:val="000000"/>
              </w:rPr>
              <w:t xml:space="preserve">ниже </w:t>
            </w:r>
            <w:r w:rsidRPr="00F24C95">
              <w:rPr>
                <w:color w:val="000000"/>
              </w:rPr>
              <w:t>годовой</w:t>
            </w:r>
          </w:p>
        </w:tc>
      </w:tr>
      <w:tr w:rsidR="00027296" w:rsidRPr="00F24C95" w:rsidTr="00027296">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27296" w:rsidRPr="00F24C95" w:rsidRDefault="00027296" w:rsidP="00027296">
            <w:pPr>
              <w:jc w:val="center"/>
              <w:rPr>
                <w:color w:val="000000"/>
                <w:sz w:val="26"/>
                <w:szCs w:val="26"/>
              </w:rPr>
            </w:pPr>
            <w:r>
              <w:rPr>
                <w:color w:val="000000"/>
                <w:sz w:val="26"/>
                <w:szCs w:val="26"/>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27296" w:rsidRPr="00DD4557" w:rsidRDefault="00027296" w:rsidP="00027296">
            <w:pPr>
              <w:jc w:val="center"/>
              <w:rPr>
                <w:color w:val="000000"/>
                <w:sz w:val="26"/>
                <w:szCs w:val="26"/>
              </w:rPr>
            </w:pPr>
            <w:r>
              <w:rPr>
                <w:color w:val="000000"/>
                <w:sz w:val="26"/>
                <w:szCs w:val="2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7296" w:rsidRPr="00F24C95" w:rsidRDefault="00027296" w:rsidP="00027296">
            <w:pPr>
              <w:jc w:val="center"/>
              <w:rPr>
                <w:color w:val="000000"/>
                <w:sz w:val="26"/>
                <w:szCs w:val="26"/>
              </w:rPr>
            </w:pPr>
            <w:r>
              <w:rPr>
                <w:color w:val="000000"/>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7296" w:rsidRPr="002742DE" w:rsidRDefault="00027296" w:rsidP="00027296">
            <w:pPr>
              <w:jc w:val="center"/>
              <w:rPr>
                <w:color w:val="000000"/>
                <w:sz w:val="26"/>
                <w:szCs w:val="26"/>
                <w:lang w:val="en-US"/>
              </w:rPr>
            </w:pPr>
            <w:r w:rsidRPr="00F24C95">
              <w:rPr>
                <w:color w:val="000000"/>
                <w:sz w:val="26"/>
                <w:szCs w:val="26"/>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27296" w:rsidRPr="002C04A6" w:rsidRDefault="00027296" w:rsidP="00027296">
            <w:pPr>
              <w:jc w:val="center"/>
              <w:rPr>
                <w:color w:val="000000"/>
                <w:sz w:val="26"/>
                <w:szCs w:val="26"/>
                <w:lang w:val="en-US"/>
              </w:rPr>
            </w:pPr>
            <w:r>
              <w:rPr>
                <w:color w:val="000000"/>
                <w:sz w:val="26"/>
                <w:szCs w:val="26"/>
                <w:lang w:val="en-US"/>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27296" w:rsidRPr="002C04A6" w:rsidRDefault="00027296" w:rsidP="00027296">
            <w:pPr>
              <w:jc w:val="center"/>
              <w:rPr>
                <w:color w:val="000000"/>
                <w:sz w:val="26"/>
                <w:szCs w:val="26"/>
                <w:lang w:val="en-US"/>
              </w:rPr>
            </w:pPr>
            <w:r>
              <w:rPr>
                <w:color w:val="000000"/>
                <w:sz w:val="26"/>
                <w:szCs w:val="26"/>
                <w:lang w:val="en-US"/>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27296" w:rsidRPr="00F24C95" w:rsidRDefault="00027296" w:rsidP="00027296">
            <w:pPr>
              <w:jc w:val="center"/>
              <w:rPr>
                <w:color w:val="000000"/>
                <w:sz w:val="26"/>
                <w:szCs w:val="26"/>
                <w:lang w:val="en-US"/>
              </w:rPr>
            </w:pPr>
            <w:r>
              <w:rPr>
                <w:color w:val="000000"/>
                <w:sz w:val="26"/>
                <w:szCs w:val="26"/>
                <w:lang w:val="en-US"/>
              </w:rPr>
              <w:t>0</w:t>
            </w:r>
          </w:p>
        </w:tc>
      </w:tr>
    </w:tbl>
    <w:p w:rsidR="00027296" w:rsidRPr="00F24C95" w:rsidRDefault="00027296" w:rsidP="00027296">
      <w:pPr>
        <w:rPr>
          <w:color w:val="000000"/>
          <w:sz w:val="26"/>
          <w:szCs w:val="26"/>
        </w:rPr>
      </w:pPr>
      <w:r w:rsidRPr="00F24C95">
        <w:rPr>
          <w:color w:val="000000"/>
          <w:sz w:val="26"/>
          <w:szCs w:val="26"/>
        </w:rPr>
        <w:t xml:space="preserve">                     </w:t>
      </w:r>
    </w:p>
    <w:p w:rsidR="003A409A" w:rsidRPr="000E27D3" w:rsidRDefault="00024454" w:rsidP="00024454">
      <w:pPr>
        <w:tabs>
          <w:tab w:val="left" w:pos="1590"/>
          <w:tab w:val="left" w:pos="11850"/>
          <w:tab w:val="left" w:pos="11985"/>
          <w:tab w:val="right" w:pos="14570"/>
        </w:tabs>
        <w:rPr>
          <w:color w:val="C00000"/>
          <w:sz w:val="26"/>
          <w:szCs w:val="26"/>
        </w:rPr>
      </w:pPr>
      <w:r w:rsidRPr="00F24C95">
        <w:rPr>
          <w:color w:val="000000"/>
          <w:sz w:val="26"/>
          <w:szCs w:val="26"/>
        </w:rPr>
        <w:t xml:space="preserve">    </w:t>
      </w:r>
      <w:r w:rsidR="009B611A" w:rsidRPr="00F24C95">
        <w:rPr>
          <w:color w:val="000000"/>
          <w:sz w:val="26"/>
          <w:szCs w:val="26"/>
        </w:rPr>
        <w:t xml:space="preserve">                   </w:t>
      </w:r>
      <w:r w:rsidR="00AF733F" w:rsidRPr="000E27D3">
        <w:rPr>
          <w:b/>
          <w:i/>
          <w:color w:val="C00000"/>
          <w:sz w:val="26"/>
          <w:szCs w:val="26"/>
        </w:rPr>
        <w:t xml:space="preserve">  </w:t>
      </w:r>
    </w:p>
    <w:p w:rsidR="00A346F8" w:rsidRPr="00D04657" w:rsidRDefault="002332DB" w:rsidP="003A409A">
      <w:pPr>
        <w:tabs>
          <w:tab w:val="left" w:pos="1590"/>
          <w:tab w:val="left" w:pos="11850"/>
          <w:tab w:val="left" w:pos="11985"/>
          <w:tab w:val="right" w:pos="14570"/>
        </w:tabs>
        <w:jc w:val="center"/>
        <w:rPr>
          <w:b/>
          <w:i/>
          <w:sz w:val="28"/>
          <w:szCs w:val="28"/>
        </w:rPr>
      </w:pPr>
      <w:bookmarkStart w:id="13" w:name="_Toc491783675"/>
      <w:r w:rsidRPr="00D04657">
        <w:rPr>
          <w:b/>
          <w:i/>
          <w:sz w:val="28"/>
          <w:szCs w:val="28"/>
        </w:rPr>
        <w:lastRenderedPageBreak/>
        <w:t>Сведения об участии выпускников 11 класса в Государственной итоговой а</w:t>
      </w:r>
      <w:r w:rsidRPr="00D04657">
        <w:rPr>
          <w:b/>
          <w:i/>
          <w:sz w:val="28"/>
          <w:szCs w:val="28"/>
        </w:rPr>
        <w:t>т</w:t>
      </w:r>
      <w:r w:rsidRPr="00D04657">
        <w:rPr>
          <w:b/>
          <w:i/>
          <w:sz w:val="28"/>
          <w:szCs w:val="28"/>
        </w:rPr>
        <w:t>тестации</w:t>
      </w:r>
      <w:bookmarkEnd w:id="13"/>
      <w:r w:rsidR="00D04657">
        <w:rPr>
          <w:b/>
          <w:i/>
          <w:sz w:val="28"/>
          <w:szCs w:val="28"/>
        </w:rPr>
        <w:t xml:space="preserve"> (ЕГЭ – 2023)</w:t>
      </w:r>
    </w:p>
    <w:tbl>
      <w:tblPr>
        <w:tblW w:w="10632" w:type="dxa"/>
        <w:tblInd w:w="-318" w:type="dxa"/>
        <w:tblLayout w:type="fixed"/>
        <w:tblLook w:val="04A0"/>
      </w:tblPr>
      <w:tblGrid>
        <w:gridCol w:w="568"/>
        <w:gridCol w:w="2693"/>
        <w:gridCol w:w="851"/>
        <w:gridCol w:w="850"/>
        <w:gridCol w:w="851"/>
        <w:gridCol w:w="850"/>
        <w:gridCol w:w="851"/>
        <w:gridCol w:w="850"/>
        <w:gridCol w:w="851"/>
        <w:gridCol w:w="709"/>
        <w:gridCol w:w="708"/>
      </w:tblGrid>
      <w:tr w:rsidR="00D04657" w:rsidRPr="00D04657" w:rsidTr="00D04657">
        <w:trPr>
          <w:cantSplit/>
          <w:trHeight w:val="1828"/>
        </w:trPr>
        <w:tc>
          <w:tcPr>
            <w:tcW w:w="568" w:type="dxa"/>
            <w:tcBorders>
              <w:top w:val="single" w:sz="4" w:space="0" w:color="auto"/>
              <w:left w:val="single" w:sz="4" w:space="0" w:color="auto"/>
              <w:bottom w:val="nil"/>
              <w:right w:val="single" w:sz="4" w:space="0" w:color="auto"/>
            </w:tcBorders>
            <w:shd w:val="clear" w:color="auto" w:fill="auto"/>
            <w:noWrap/>
            <w:vAlign w:val="bottom"/>
            <w:hideMark/>
          </w:tcPr>
          <w:p w:rsidR="00D04657" w:rsidRPr="00D04657" w:rsidRDefault="00D04657" w:rsidP="00FD628E">
            <w:pPr>
              <w:rPr>
                <w:color w:val="000000"/>
                <w:sz w:val="24"/>
                <w:szCs w:val="24"/>
              </w:rPr>
            </w:pPr>
            <w:r w:rsidRPr="00D04657">
              <w:rPr>
                <w:color w:val="000000"/>
                <w:sz w:val="24"/>
                <w:szCs w:val="24"/>
              </w:rPr>
              <w:t> </w:t>
            </w:r>
          </w:p>
        </w:tc>
        <w:tc>
          <w:tcPr>
            <w:tcW w:w="2693" w:type="dxa"/>
            <w:tcBorders>
              <w:top w:val="single" w:sz="4" w:space="0" w:color="auto"/>
              <w:left w:val="nil"/>
              <w:bottom w:val="nil"/>
              <w:right w:val="single" w:sz="4" w:space="0" w:color="auto"/>
            </w:tcBorders>
            <w:shd w:val="clear" w:color="auto" w:fill="auto"/>
            <w:noWrap/>
            <w:vAlign w:val="bottom"/>
            <w:hideMark/>
          </w:tcPr>
          <w:p w:rsidR="00D04657" w:rsidRPr="00D04657" w:rsidRDefault="00D04657" w:rsidP="00FD628E">
            <w:pPr>
              <w:rPr>
                <w:color w:val="000000"/>
                <w:sz w:val="24"/>
                <w:szCs w:val="24"/>
              </w:rPr>
            </w:pPr>
            <w:r w:rsidRPr="00D04657">
              <w:rPr>
                <w:color w:val="000000"/>
                <w:sz w:val="24"/>
                <w:szCs w:val="24"/>
              </w:rPr>
              <w:t> </w:t>
            </w:r>
          </w:p>
        </w:tc>
        <w:tc>
          <w:tcPr>
            <w:tcW w:w="851" w:type="dxa"/>
            <w:tcBorders>
              <w:top w:val="single" w:sz="4" w:space="0" w:color="auto"/>
              <w:left w:val="nil"/>
              <w:bottom w:val="nil"/>
              <w:right w:val="single" w:sz="4" w:space="0" w:color="auto"/>
            </w:tcBorders>
            <w:shd w:val="clear" w:color="auto" w:fill="auto"/>
            <w:textDirection w:val="btLr"/>
            <w:vAlign w:val="center"/>
            <w:hideMark/>
          </w:tcPr>
          <w:p w:rsidR="00D04657" w:rsidRPr="00D04657" w:rsidRDefault="00D04657" w:rsidP="00FD628E">
            <w:pPr>
              <w:ind w:left="113" w:right="113"/>
              <w:jc w:val="center"/>
              <w:rPr>
                <w:b/>
                <w:bCs/>
                <w:i/>
                <w:iCs/>
                <w:color w:val="000000"/>
                <w:sz w:val="24"/>
                <w:szCs w:val="24"/>
              </w:rPr>
            </w:pPr>
            <w:r w:rsidRPr="00D04657">
              <w:rPr>
                <w:b/>
                <w:bCs/>
                <w:i/>
                <w:iCs/>
                <w:color w:val="000000"/>
                <w:sz w:val="24"/>
                <w:szCs w:val="24"/>
              </w:rPr>
              <w:t>Русский язык</w:t>
            </w:r>
          </w:p>
        </w:tc>
        <w:tc>
          <w:tcPr>
            <w:tcW w:w="850" w:type="dxa"/>
            <w:tcBorders>
              <w:top w:val="single" w:sz="4" w:space="0" w:color="auto"/>
              <w:left w:val="nil"/>
              <w:bottom w:val="nil"/>
              <w:right w:val="single" w:sz="4" w:space="0" w:color="auto"/>
            </w:tcBorders>
            <w:shd w:val="clear" w:color="auto" w:fill="auto"/>
            <w:textDirection w:val="btLr"/>
            <w:vAlign w:val="center"/>
            <w:hideMark/>
          </w:tcPr>
          <w:p w:rsidR="00D04657" w:rsidRPr="00D04657" w:rsidRDefault="00D04657" w:rsidP="00FD628E">
            <w:pPr>
              <w:ind w:left="113" w:right="113"/>
              <w:jc w:val="center"/>
              <w:rPr>
                <w:b/>
                <w:bCs/>
                <w:i/>
                <w:iCs/>
                <w:color w:val="000000"/>
                <w:sz w:val="24"/>
                <w:szCs w:val="24"/>
              </w:rPr>
            </w:pPr>
            <w:r w:rsidRPr="00D04657">
              <w:rPr>
                <w:b/>
                <w:bCs/>
                <w:i/>
                <w:iCs/>
                <w:color w:val="000000"/>
                <w:sz w:val="24"/>
                <w:szCs w:val="24"/>
              </w:rPr>
              <w:t>Математика (профиль)</w:t>
            </w:r>
          </w:p>
        </w:tc>
        <w:tc>
          <w:tcPr>
            <w:tcW w:w="851" w:type="dxa"/>
            <w:tcBorders>
              <w:top w:val="single" w:sz="4" w:space="0" w:color="auto"/>
              <w:left w:val="nil"/>
              <w:bottom w:val="nil"/>
              <w:right w:val="single" w:sz="4" w:space="0" w:color="auto"/>
            </w:tcBorders>
            <w:shd w:val="clear" w:color="auto" w:fill="auto"/>
            <w:textDirection w:val="btLr"/>
            <w:vAlign w:val="center"/>
            <w:hideMark/>
          </w:tcPr>
          <w:p w:rsidR="00D04657" w:rsidRPr="00D04657" w:rsidRDefault="00D04657" w:rsidP="00FD628E">
            <w:pPr>
              <w:ind w:left="113" w:right="113"/>
              <w:jc w:val="center"/>
              <w:rPr>
                <w:b/>
                <w:bCs/>
                <w:i/>
                <w:iCs/>
                <w:color w:val="000000"/>
                <w:sz w:val="24"/>
                <w:szCs w:val="24"/>
              </w:rPr>
            </w:pPr>
            <w:r w:rsidRPr="00D04657">
              <w:rPr>
                <w:b/>
                <w:bCs/>
                <w:i/>
                <w:iCs/>
                <w:color w:val="000000"/>
                <w:sz w:val="24"/>
                <w:szCs w:val="24"/>
              </w:rPr>
              <w:t>Математика</w:t>
            </w:r>
            <w:r w:rsidRPr="00D04657">
              <w:rPr>
                <w:b/>
                <w:bCs/>
                <w:i/>
                <w:iCs/>
                <w:color w:val="000000"/>
                <w:sz w:val="24"/>
                <w:szCs w:val="24"/>
                <w:lang w:val="en-US"/>
              </w:rPr>
              <w:t xml:space="preserve"> </w:t>
            </w:r>
            <w:r w:rsidRPr="00D04657">
              <w:rPr>
                <w:b/>
                <w:bCs/>
                <w:i/>
                <w:iCs/>
                <w:color w:val="000000"/>
                <w:sz w:val="24"/>
                <w:szCs w:val="24"/>
              </w:rPr>
              <w:t>(база)</w:t>
            </w:r>
          </w:p>
        </w:tc>
        <w:tc>
          <w:tcPr>
            <w:tcW w:w="850" w:type="dxa"/>
            <w:tcBorders>
              <w:top w:val="single" w:sz="4" w:space="0" w:color="auto"/>
              <w:left w:val="nil"/>
              <w:bottom w:val="single" w:sz="4" w:space="0" w:color="auto"/>
              <w:right w:val="single" w:sz="4" w:space="0" w:color="auto"/>
            </w:tcBorders>
            <w:textDirection w:val="btLr"/>
          </w:tcPr>
          <w:p w:rsidR="00D04657" w:rsidRPr="00D04657" w:rsidRDefault="00D04657" w:rsidP="00FD628E">
            <w:pPr>
              <w:ind w:left="113" w:right="113"/>
              <w:jc w:val="center"/>
              <w:rPr>
                <w:b/>
                <w:bCs/>
                <w:i/>
                <w:iCs/>
                <w:color w:val="000000"/>
                <w:sz w:val="24"/>
                <w:szCs w:val="24"/>
              </w:rPr>
            </w:pPr>
            <w:r w:rsidRPr="00D04657">
              <w:rPr>
                <w:b/>
                <w:bCs/>
                <w:i/>
                <w:iCs/>
                <w:color w:val="000000"/>
                <w:sz w:val="24"/>
                <w:szCs w:val="24"/>
              </w:rPr>
              <w:t>Информатика</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4657" w:rsidRPr="00D04657" w:rsidRDefault="00D04657" w:rsidP="00FD628E">
            <w:pPr>
              <w:ind w:left="113" w:right="113"/>
              <w:jc w:val="center"/>
              <w:rPr>
                <w:b/>
                <w:bCs/>
                <w:i/>
                <w:iCs/>
                <w:color w:val="000000"/>
                <w:sz w:val="24"/>
                <w:szCs w:val="24"/>
              </w:rPr>
            </w:pPr>
            <w:r w:rsidRPr="00D04657">
              <w:rPr>
                <w:b/>
                <w:bCs/>
                <w:i/>
                <w:iCs/>
                <w:color w:val="000000"/>
                <w:sz w:val="24"/>
                <w:szCs w:val="24"/>
              </w:rPr>
              <w:t>Биология</w:t>
            </w:r>
          </w:p>
        </w:tc>
        <w:tc>
          <w:tcPr>
            <w:tcW w:w="850" w:type="dxa"/>
            <w:tcBorders>
              <w:top w:val="single" w:sz="4" w:space="0" w:color="auto"/>
              <w:left w:val="nil"/>
              <w:bottom w:val="nil"/>
              <w:right w:val="single" w:sz="4" w:space="0" w:color="auto"/>
            </w:tcBorders>
            <w:shd w:val="clear" w:color="auto" w:fill="auto"/>
            <w:textDirection w:val="btLr"/>
            <w:vAlign w:val="center"/>
            <w:hideMark/>
          </w:tcPr>
          <w:p w:rsidR="00D04657" w:rsidRPr="00D04657" w:rsidRDefault="00D04657" w:rsidP="00FD628E">
            <w:pPr>
              <w:ind w:left="113" w:right="113"/>
              <w:jc w:val="center"/>
              <w:rPr>
                <w:b/>
                <w:bCs/>
                <w:i/>
                <w:iCs/>
                <w:color w:val="000000"/>
                <w:sz w:val="24"/>
                <w:szCs w:val="24"/>
              </w:rPr>
            </w:pPr>
            <w:r w:rsidRPr="00D04657">
              <w:rPr>
                <w:b/>
                <w:bCs/>
                <w:i/>
                <w:iCs/>
                <w:color w:val="000000"/>
                <w:sz w:val="24"/>
                <w:szCs w:val="24"/>
              </w:rPr>
              <w:t>Английский язык</w:t>
            </w:r>
          </w:p>
        </w:tc>
        <w:tc>
          <w:tcPr>
            <w:tcW w:w="851" w:type="dxa"/>
            <w:tcBorders>
              <w:top w:val="single" w:sz="4" w:space="0" w:color="auto"/>
              <w:left w:val="nil"/>
              <w:bottom w:val="nil"/>
              <w:right w:val="single" w:sz="4" w:space="0" w:color="auto"/>
            </w:tcBorders>
            <w:shd w:val="clear" w:color="auto" w:fill="auto"/>
            <w:textDirection w:val="btLr"/>
            <w:vAlign w:val="center"/>
            <w:hideMark/>
          </w:tcPr>
          <w:p w:rsidR="00D04657" w:rsidRPr="00D04657" w:rsidRDefault="00D04657" w:rsidP="00FD628E">
            <w:pPr>
              <w:ind w:left="113" w:right="113"/>
              <w:jc w:val="center"/>
              <w:rPr>
                <w:b/>
                <w:bCs/>
                <w:i/>
                <w:iCs/>
                <w:color w:val="000000"/>
                <w:sz w:val="24"/>
                <w:szCs w:val="24"/>
              </w:rPr>
            </w:pPr>
            <w:r w:rsidRPr="00D04657">
              <w:rPr>
                <w:b/>
                <w:bCs/>
                <w:i/>
                <w:iCs/>
                <w:color w:val="000000"/>
                <w:sz w:val="24"/>
                <w:szCs w:val="24"/>
              </w:rPr>
              <w:t>Общество-знание</w:t>
            </w:r>
          </w:p>
        </w:tc>
        <w:tc>
          <w:tcPr>
            <w:tcW w:w="709" w:type="dxa"/>
            <w:tcBorders>
              <w:top w:val="single" w:sz="4" w:space="0" w:color="auto"/>
              <w:left w:val="nil"/>
              <w:bottom w:val="nil"/>
              <w:right w:val="single" w:sz="4" w:space="0" w:color="auto"/>
            </w:tcBorders>
            <w:shd w:val="clear" w:color="auto" w:fill="auto"/>
            <w:textDirection w:val="btLr"/>
            <w:vAlign w:val="center"/>
            <w:hideMark/>
          </w:tcPr>
          <w:p w:rsidR="00D04657" w:rsidRPr="00D04657" w:rsidRDefault="00D04657" w:rsidP="00FD628E">
            <w:pPr>
              <w:ind w:left="113" w:right="113"/>
              <w:jc w:val="center"/>
              <w:rPr>
                <w:b/>
                <w:bCs/>
                <w:i/>
                <w:iCs/>
                <w:color w:val="000000"/>
                <w:sz w:val="24"/>
                <w:szCs w:val="24"/>
              </w:rPr>
            </w:pPr>
            <w:r w:rsidRPr="00D04657">
              <w:rPr>
                <w:b/>
                <w:bCs/>
                <w:i/>
                <w:iCs/>
                <w:color w:val="000000"/>
                <w:sz w:val="24"/>
                <w:szCs w:val="24"/>
              </w:rPr>
              <w:t>Литература</w:t>
            </w:r>
          </w:p>
        </w:tc>
        <w:tc>
          <w:tcPr>
            <w:tcW w:w="708" w:type="dxa"/>
            <w:tcBorders>
              <w:top w:val="single" w:sz="4" w:space="0" w:color="auto"/>
              <w:left w:val="nil"/>
              <w:bottom w:val="nil"/>
              <w:right w:val="single" w:sz="4" w:space="0" w:color="auto"/>
            </w:tcBorders>
            <w:textDirection w:val="btLr"/>
            <w:vAlign w:val="center"/>
          </w:tcPr>
          <w:p w:rsidR="00D04657" w:rsidRPr="00D04657" w:rsidRDefault="00D04657" w:rsidP="00FD628E">
            <w:pPr>
              <w:ind w:left="113" w:right="113"/>
              <w:jc w:val="center"/>
              <w:rPr>
                <w:b/>
                <w:bCs/>
                <w:i/>
                <w:iCs/>
                <w:color w:val="000000"/>
                <w:sz w:val="24"/>
                <w:szCs w:val="24"/>
              </w:rPr>
            </w:pPr>
            <w:r w:rsidRPr="00D04657">
              <w:rPr>
                <w:b/>
                <w:bCs/>
                <w:i/>
                <w:iCs/>
                <w:color w:val="000000"/>
                <w:sz w:val="24"/>
                <w:szCs w:val="24"/>
              </w:rPr>
              <w:t>История</w:t>
            </w:r>
          </w:p>
        </w:tc>
      </w:tr>
      <w:tr w:rsidR="00D04657" w:rsidRPr="00D04657" w:rsidTr="00D04657">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657" w:rsidRPr="00D04657" w:rsidRDefault="00D04657" w:rsidP="00FD628E">
            <w:pPr>
              <w:jc w:val="center"/>
              <w:rPr>
                <w:color w:val="000000"/>
                <w:sz w:val="24"/>
                <w:szCs w:val="24"/>
              </w:rPr>
            </w:pPr>
            <w:r w:rsidRPr="00D04657">
              <w:rPr>
                <w:color w:val="000000"/>
                <w:sz w:val="24"/>
                <w:szCs w:val="24"/>
              </w:rPr>
              <w:t>1</w:t>
            </w:r>
          </w:p>
        </w:tc>
        <w:tc>
          <w:tcPr>
            <w:tcW w:w="2693" w:type="dxa"/>
            <w:tcBorders>
              <w:top w:val="single" w:sz="4" w:space="0" w:color="auto"/>
              <w:left w:val="nil"/>
              <w:bottom w:val="single" w:sz="4" w:space="0" w:color="auto"/>
              <w:right w:val="single" w:sz="4" w:space="0" w:color="auto"/>
            </w:tcBorders>
            <w:shd w:val="clear" w:color="auto" w:fill="auto"/>
            <w:vAlign w:val="center"/>
          </w:tcPr>
          <w:p w:rsidR="00D04657" w:rsidRPr="00D04657" w:rsidRDefault="00D04657" w:rsidP="00D04657">
            <w:pPr>
              <w:rPr>
                <w:b/>
                <w:bCs/>
                <w:color w:val="000000"/>
                <w:sz w:val="24"/>
                <w:szCs w:val="24"/>
              </w:rPr>
            </w:pPr>
            <w:r w:rsidRPr="00D04657">
              <w:rPr>
                <w:b/>
                <w:bCs/>
                <w:color w:val="000000"/>
                <w:sz w:val="24"/>
                <w:szCs w:val="24"/>
              </w:rPr>
              <w:t>Гильманов Андрей</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70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72</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lang w:val="en-US"/>
              </w:rPr>
            </w:pPr>
            <w:r w:rsidRPr="00D04657">
              <w:rPr>
                <w:color w:val="000000"/>
                <w:sz w:val="24"/>
                <w:szCs w:val="24"/>
                <w:lang w:val="en-US"/>
              </w:rPr>
              <w:t>78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p>
        </w:tc>
      </w:tr>
      <w:tr w:rsidR="00D04657" w:rsidRPr="00D04657" w:rsidTr="00D04657">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04657" w:rsidRPr="00D04657" w:rsidRDefault="00D04657" w:rsidP="00FD628E">
            <w:pPr>
              <w:jc w:val="center"/>
              <w:rPr>
                <w:color w:val="000000"/>
                <w:sz w:val="24"/>
                <w:szCs w:val="24"/>
              </w:rPr>
            </w:pPr>
            <w:r w:rsidRPr="00D04657">
              <w:rPr>
                <w:color w:val="000000"/>
                <w:sz w:val="24"/>
                <w:szCs w:val="24"/>
              </w:rPr>
              <w:t>2</w:t>
            </w:r>
          </w:p>
        </w:tc>
        <w:tc>
          <w:tcPr>
            <w:tcW w:w="2693" w:type="dxa"/>
            <w:tcBorders>
              <w:top w:val="nil"/>
              <w:left w:val="nil"/>
              <w:bottom w:val="single" w:sz="4" w:space="0" w:color="auto"/>
              <w:right w:val="single" w:sz="4" w:space="0" w:color="auto"/>
            </w:tcBorders>
            <w:shd w:val="clear" w:color="auto" w:fill="auto"/>
            <w:vAlign w:val="center"/>
          </w:tcPr>
          <w:p w:rsidR="00D04657" w:rsidRPr="00D04657" w:rsidRDefault="00D04657" w:rsidP="00D04657">
            <w:pPr>
              <w:rPr>
                <w:b/>
                <w:bCs/>
                <w:color w:val="000000"/>
                <w:sz w:val="24"/>
                <w:szCs w:val="24"/>
              </w:rPr>
            </w:pPr>
            <w:r w:rsidRPr="00D04657">
              <w:rPr>
                <w:b/>
                <w:bCs/>
                <w:color w:val="000000"/>
                <w:sz w:val="24"/>
                <w:szCs w:val="24"/>
              </w:rPr>
              <w:t>Китанина Елизавета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81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68</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r w:rsidRPr="00D04657">
              <w:rPr>
                <w:color w:val="000000"/>
                <w:sz w:val="24"/>
                <w:szCs w:val="24"/>
              </w:rPr>
              <w:t>67</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71</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708" w:type="dxa"/>
            <w:tcBorders>
              <w:top w:val="nil"/>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p>
        </w:tc>
      </w:tr>
      <w:tr w:rsidR="00D04657" w:rsidRPr="00D04657" w:rsidTr="00D04657">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04657" w:rsidRPr="00D04657" w:rsidRDefault="00D04657" w:rsidP="00FD628E">
            <w:pPr>
              <w:jc w:val="center"/>
              <w:rPr>
                <w:color w:val="000000"/>
                <w:sz w:val="24"/>
                <w:szCs w:val="24"/>
              </w:rPr>
            </w:pPr>
            <w:r w:rsidRPr="00D04657">
              <w:rPr>
                <w:color w:val="000000"/>
                <w:sz w:val="24"/>
                <w:szCs w:val="24"/>
              </w:rPr>
              <w:t>3</w:t>
            </w:r>
          </w:p>
        </w:tc>
        <w:tc>
          <w:tcPr>
            <w:tcW w:w="2693" w:type="dxa"/>
            <w:tcBorders>
              <w:top w:val="nil"/>
              <w:left w:val="nil"/>
              <w:bottom w:val="single" w:sz="4" w:space="0" w:color="auto"/>
              <w:right w:val="single" w:sz="4" w:space="0" w:color="auto"/>
            </w:tcBorders>
            <w:shd w:val="clear" w:color="auto" w:fill="auto"/>
            <w:vAlign w:val="center"/>
          </w:tcPr>
          <w:p w:rsidR="00D04657" w:rsidRPr="00D04657" w:rsidRDefault="00D04657" w:rsidP="00D04657">
            <w:pPr>
              <w:rPr>
                <w:b/>
                <w:bCs/>
                <w:color w:val="000000"/>
                <w:sz w:val="24"/>
                <w:szCs w:val="24"/>
              </w:rPr>
            </w:pPr>
            <w:r w:rsidRPr="00D04657">
              <w:rPr>
                <w:b/>
                <w:bCs/>
                <w:color w:val="000000"/>
                <w:sz w:val="24"/>
                <w:szCs w:val="24"/>
              </w:rPr>
              <w:t>Крюкова Алексан</w:t>
            </w:r>
            <w:r w:rsidRPr="00D04657">
              <w:rPr>
                <w:b/>
                <w:bCs/>
                <w:color w:val="000000"/>
                <w:sz w:val="24"/>
                <w:szCs w:val="24"/>
              </w:rPr>
              <w:t>д</w:t>
            </w:r>
            <w:r w:rsidRPr="00D04657">
              <w:rPr>
                <w:b/>
                <w:bCs/>
                <w:color w:val="000000"/>
                <w:sz w:val="24"/>
                <w:szCs w:val="24"/>
              </w:rPr>
              <w:t>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97</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92</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p>
        </w:tc>
        <w:tc>
          <w:tcPr>
            <w:tcW w:w="850" w:type="dxa"/>
            <w:tcBorders>
              <w:top w:val="nil"/>
              <w:left w:val="nil"/>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708" w:type="dxa"/>
            <w:tcBorders>
              <w:top w:val="nil"/>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p>
        </w:tc>
      </w:tr>
      <w:tr w:rsidR="00D04657" w:rsidRPr="00D04657" w:rsidTr="00D04657">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04657" w:rsidRPr="00D04657" w:rsidRDefault="00D04657" w:rsidP="00FD628E">
            <w:pPr>
              <w:jc w:val="center"/>
              <w:rPr>
                <w:color w:val="000000"/>
                <w:sz w:val="24"/>
                <w:szCs w:val="24"/>
              </w:rPr>
            </w:pPr>
            <w:r w:rsidRPr="00D04657">
              <w:rPr>
                <w:color w:val="000000"/>
                <w:sz w:val="24"/>
                <w:szCs w:val="24"/>
              </w:rPr>
              <w:t>4</w:t>
            </w:r>
          </w:p>
        </w:tc>
        <w:tc>
          <w:tcPr>
            <w:tcW w:w="2693" w:type="dxa"/>
            <w:tcBorders>
              <w:top w:val="nil"/>
              <w:left w:val="nil"/>
              <w:bottom w:val="single" w:sz="4" w:space="0" w:color="auto"/>
              <w:right w:val="single" w:sz="4" w:space="0" w:color="auto"/>
            </w:tcBorders>
            <w:shd w:val="clear" w:color="auto" w:fill="auto"/>
            <w:vAlign w:val="center"/>
          </w:tcPr>
          <w:p w:rsidR="00D04657" w:rsidRPr="00D04657" w:rsidRDefault="00D04657" w:rsidP="00D04657">
            <w:pPr>
              <w:rPr>
                <w:b/>
                <w:bCs/>
                <w:color w:val="000000"/>
                <w:sz w:val="24"/>
                <w:szCs w:val="24"/>
              </w:rPr>
            </w:pPr>
            <w:r w:rsidRPr="00D04657">
              <w:rPr>
                <w:b/>
                <w:bCs/>
                <w:color w:val="000000"/>
                <w:sz w:val="24"/>
                <w:szCs w:val="24"/>
              </w:rPr>
              <w:t>Симонов Даниил</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67</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68</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p>
        </w:tc>
        <w:tc>
          <w:tcPr>
            <w:tcW w:w="850" w:type="dxa"/>
            <w:tcBorders>
              <w:top w:val="nil"/>
              <w:left w:val="nil"/>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88</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708" w:type="dxa"/>
            <w:tcBorders>
              <w:top w:val="nil"/>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r w:rsidRPr="00D04657">
              <w:rPr>
                <w:color w:val="000000"/>
                <w:sz w:val="24"/>
                <w:szCs w:val="24"/>
              </w:rPr>
              <w:t>55</w:t>
            </w:r>
          </w:p>
        </w:tc>
      </w:tr>
      <w:tr w:rsidR="00D04657" w:rsidRPr="00D04657" w:rsidTr="00D04657">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04657" w:rsidRPr="00D04657" w:rsidRDefault="00D04657" w:rsidP="00FD628E">
            <w:pPr>
              <w:jc w:val="center"/>
              <w:rPr>
                <w:color w:val="000000"/>
                <w:sz w:val="24"/>
                <w:szCs w:val="24"/>
              </w:rPr>
            </w:pPr>
            <w:r w:rsidRPr="00D04657">
              <w:rPr>
                <w:color w:val="000000"/>
                <w:sz w:val="24"/>
                <w:szCs w:val="24"/>
              </w:rPr>
              <w:t>5</w:t>
            </w:r>
          </w:p>
        </w:tc>
        <w:tc>
          <w:tcPr>
            <w:tcW w:w="2693" w:type="dxa"/>
            <w:tcBorders>
              <w:top w:val="nil"/>
              <w:left w:val="nil"/>
              <w:bottom w:val="single" w:sz="4" w:space="0" w:color="auto"/>
              <w:right w:val="single" w:sz="4" w:space="0" w:color="auto"/>
            </w:tcBorders>
            <w:shd w:val="clear" w:color="auto" w:fill="auto"/>
            <w:vAlign w:val="center"/>
          </w:tcPr>
          <w:p w:rsidR="00D04657" w:rsidRPr="00D04657" w:rsidRDefault="00D04657" w:rsidP="00D04657">
            <w:pPr>
              <w:rPr>
                <w:b/>
                <w:bCs/>
                <w:color w:val="000000"/>
                <w:sz w:val="24"/>
                <w:szCs w:val="24"/>
              </w:rPr>
            </w:pPr>
            <w:r w:rsidRPr="00D04657">
              <w:rPr>
                <w:b/>
                <w:bCs/>
                <w:color w:val="000000"/>
                <w:sz w:val="24"/>
                <w:szCs w:val="24"/>
              </w:rPr>
              <w:t>Смирнова Владислава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77</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46</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p>
        </w:tc>
        <w:tc>
          <w:tcPr>
            <w:tcW w:w="850" w:type="dxa"/>
            <w:tcBorders>
              <w:top w:val="nil"/>
              <w:left w:val="nil"/>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708" w:type="dxa"/>
            <w:tcBorders>
              <w:top w:val="nil"/>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p>
        </w:tc>
      </w:tr>
      <w:tr w:rsidR="00D04657" w:rsidRPr="00D04657" w:rsidTr="00D04657">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04657" w:rsidRPr="00D04657" w:rsidRDefault="00D04657" w:rsidP="00FD628E">
            <w:pPr>
              <w:jc w:val="center"/>
              <w:rPr>
                <w:color w:val="000000"/>
                <w:sz w:val="24"/>
                <w:szCs w:val="24"/>
              </w:rPr>
            </w:pPr>
            <w:r w:rsidRPr="00D04657">
              <w:rPr>
                <w:color w:val="000000"/>
                <w:sz w:val="24"/>
                <w:szCs w:val="24"/>
              </w:rPr>
              <w:t>6</w:t>
            </w:r>
          </w:p>
        </w:tc>
        <w:tc>
          <w:tcPr>
            <w:tcW w:w="2693" w:type="dxa"/>
            <w:tcBorders>
              <w:top w:val="nil"/>
              <w:left w:val="nil"/>
              <w:bottom w:val="single" w:sz="4" w:space="0" w:color="auto"/>
              <w:right w:val="single" w:sz="4" w:space="0" w:color="auto"/>
            </w:tcBorders>
            <w:shd w:val="clear" w:color="auto" w:fill="auto"/>
            <w:vAlign w:val="center"/>
          </w:tcPr>
          <w:p w:rsidR="00D04657" w:rsidRPr="00D04657" w:rsidRDefault="00D04657" w:rsidP="00D04657">
            <w:pPr>
              <w:rPr>
                <w:b/>
                <w:bCs/>
                <w:color w:val="000000"/>
                <w:sz w:val="24"/>
                <w:szCs w:val="24"/>
              </w:rPr>
            </w:pPr>
            <w:r w:rsidRPr="00D04657">
              <w:rPr>
                <w:b/>
                <w:bCs/>
                <w:color w:val="000000"/>
                <w:sz w:val="24"/>
                <w:szCs w:val="24"/>
              </w:rPr>
              <w:t>Сычев Дмитрий</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73</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64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p>
        </w:tc>
        <w:tc>
          <w:tcPr>
            <w:tcW w:w="850" w:type="dxa"/>
            <w:tcBorders>
              <w:top w:val="nil"/>
              <w:left w:val="nil"/>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63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708" w:type="dxa"/>
            <w:tcBorders>
              <w:top w:val="nil"/>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p>
        </w:tc>
      </w:tr>
      <w:tr w:rsidR="00D04657" w:rsidRPr="00D04657" w:rsidTr="00D04657">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04657" w:rsidRPr="00D04657" w:rsidRDefault="00D04657" w:rsidP="00FD628E">
            <w:pPr>
              <w:jc w:val="center"/>
              <w:rPr>
                <w:color w:val="000000"/>
                <w:sz w:val="24"/>
                <w:szCs w:val="24"/>
              </w:rPr>
            </w:pPr>
            <w:r w:rsidRPr="00D04657">
              <w:rPr>
                <w:color w:val="000000"/>
                <w:sz w:val="24"/>
                <w:szCs w:val="24"/>
              </w:rPr>
              <w:t>7</w:t>
            </w:r>
          </w:p>
        </w:tc>
        <w:tc>
          <w:tcPr>
            <w:tcW w:w="2693" w:type="dxa"/>
            <w:tcBorders>
              <w:top w:val="nil"/>
              <w:left w:val="nil"/>
              <w:bottom w:val="single" w:sz="4" w:space="0" w:color="auto"/>
              <w:right w:val="single" w:sz="4" w:space="0" w:color="auto"/>
            </w:tcBorders>
            <w:shd w:val="clear" w:color="auto" w:fill="auto"/>
            <w:vAlign w:val="center"/>
          </w:tcPr>
          <w:p w:rsidR="00D04657" w:rsidRPr="00D04657" w:rsidRDefault="00D04657" w:rsidP="00D04657">
            <w:pPr>
              <w:rPr>
                <w:b/>
                <w:bCs/>
                <w:color w:val="000000"/>
                <w:sz w:val="24"/>
                <w:szCs w:val="24"/>
              </w:rPr>
            </w:pPr>
            <w:r w:rsidRPr="00D04657">
              <w:rPr>
                <w:b/>
                <w:bCs/>
                <w:color w:val="000000"/>
                <w:sz w:val="24"/>
                <w:szCs w:val="24"/>
              </w:rPr>
              <w:t>Фирюлина Мария</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91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4</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p>
        </w:tc>
        <w:tc>
          <w:tcPr>
            <w:tcW w:w="850" w:type="dxa"/>
            <w:tcBorders>
              <w:top w:val="nil"/>
              <w:left w:val="nil"/>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r w:rsidRPr="00D04657">
              <w:rPr>
                <w:color w:val="000000"/>
                <w:sz w:val="24"/>
                <w:szCs w:val="24"/>
              </w:rPr>
              <w:t>83</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81</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708" w:type="dxa"/>
            <w:tcBorders>
              <w:top w:val="nil"/>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p>
        </w:tc>
      </w:tr>
      <w:tr w:rsidR="00D04657" w:rsidRPr="00D04657" w:rsidTr="00D04657">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04657" w:rsidRPr="00D04657" w:rsidRDefault="00D04657" w:rsidP="00FD628E">
            <w:pPr>
              <w:jc w:val="center"/>
              <w:rPr>
                <w:color w:val="000000"/>
                <w:sz w:val="24"/>
                <w:szCs w:val="24"/>
              </w:rPr>
            </w:pPr>
            <w:r w:rsidRPr="00D04657">
              <w:rPr>
                <w:color w:val="000000"/>
                <w:sz w:val="24"/>
                <w:szCs w:val="24"/>
              </w:rPr>
              <w:t>8</w:t>
            </w:r>
          </w:p>
        </w:tc>
        <w:tc>
          <w:tcPr>
            <w:tcW w:w="2693" w:type="dxa"/>
            <w:tcBorders>
              <w:top w:val="nil"/>
              <w:left w:val="nil"/>
              <w:bottom w:val="single" w:sz="4" w:space="0" w:color="auto"/>
              <w:right w:val="single" w:sz="4" w:space="0" w:color="auto"/>
            </w:tcBorders>
            <w:shd w:val="clear" w:color="auto" w:fill="auto"/>
            <w:vAlign w:val="center"/>
          </w:tcPr>
          <w:p w:rsidR="00D04657" w:rsidRPr="00D04657" w:rsidRDefault="00D04657" w:rsidP="00D04657">
            <w:pPr>
              <w:rPr>
                <w:b/>
                <w:bCs/>
                <w:color w:val="000000"/>
                <w:sz w:val="24"/>
                <w:szCs w:val="24"/>
              </w:rPr>
            </w:pPr>
            <w:r w:rsidRPr="00D04657">
              <w:rPr>
                <w:b/>
                <w:bCs/>
                <w:color w:val="000000"/>
                <w:sz w:val="24"/>
                <w:szCs w:val="24"/>
              </w:rPr>
              <w:t>Чукина Анастасия</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72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4</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p>
        </w:tc>
        <w:tc>
          <w:tcPr>
            <w:tcW w:w="850" w:type="dxa"/>
            <w:tcBorders>
              <w:top w:val="nil"/>
              <w:left w:val="nil"/>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58</w:t>
            </w:r>
          </w:p>
        </w:tc>
        <w:tc>
          <w:tcPr>
            <w:tcW w:w="708" w:type="dxa"/>
            <w:tcBorders>
              <w:top w:val="nil"/>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p>
        </w:tc>
      </w:tr>
      <w:tr w:rsidR="00D04657" w:rsidRPr="00D04657" w:rsidTr="00D04657">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04657" w:rsidRPr="00D04657" w:rsidRDefault="00D04657" w:rsidP="00FD628E">
            <w:pPr>
              <w:jc w:val="center"/>
              <w:rPr>
                <w:color w:val="000000"/>
                <w:sz w:val="24"/>
                <w:szCs w:val="24"/>
              </w:rPr>
            </w:pPr>
            <w:r w:rsidRPr="00D04657">
              <w:rPr>
                <w:color w:val="000000"/>
                <w:sz w:val="24"/>
                <w:szCs w:val="24"/>
              </w:rPr>
              <w:t>9</w:t>
            </w:r>
          </w:p>
        </w:tc>
        <w:tc>
          <w:tcPr>
            <w:tcW w:w="2693" w:type="dxa"/>
            <w:tcBorders>
              <w:top w:val="nil"/>
              <w:left w:val="nil"/>
              <w:bottom w:val="single" w:sz="4" w:space="0" w:color="auto"/>
              <w:right w:val="single" w:sz="4" w:space="0" w:color="auto"/>
            </w:tcBorders>
            <w:shd w:val="clear" w:color="auto" w:fill="auto"/>
            <w:vAlign w:val="center"/>
          </w:tcPr>
          <w:p w:rsidR="00D04657" w:rsidRPr="00D04657" w:rsidRDefault="00D04657" w:rsidP="00D04657">
            <w:pPr>
              <w:rPr>
                <w:b/>
                <w:bCs/>
                <w:color w:val="000000"/>
                <w:sz w:val="24"/>
                <w:szCs w:val="24"/>
              </w:rPr>
            </w:pPr>
            <w:r w:rsidRPr="00D04657">
              <w:rPr>
                <w:b/>
                <w:bCs/>
                <w:color w:val="000000"/>
                <w:sz w:val="24"/>
                <w:szCs w:val="24"/>
              </w:rPr>
              <w:t>Якушенко Вероника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89</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r w:rsidRPr="00D04657">
              <w:rPr>
                <w:color w:val="000000"/>
                <w:sz w:val="24"/>
                <w:szCs w:val="24"/>
              </w:rPr>
              <w:t>80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p>
        </w:tc>
        <w:tc>
          <w:tcPr>
            <w:tcW w:w="850" w:type="dxa"/>
            <w:tcBorders>
              <w:top w:val="nil"/>
              <w:left w:val="nil"/>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color w:val="000000"/>
                <w:sz w:val="24"/>
                <w:szCs w:val="24"/>
              </w:rPr>
            </w:pP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color w:val="000000"/>
                <w:sz w:val="24"/>
                <w:szCs w:val="24"/>
              </w:rPr>
            </w:pPr>
          </w:p>
        </w:tc>
        <w:tc>
          <w:tcPr>
            <w:tcW w:w="708" w:type="dxa"/>
            <w:tcBorders>
              <w:top w:val="nil"/>
              <w:left w:val="nil"/>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color w:val="000000"/>
                <w:sz w:val="24"/>
                <w:szCs w:val="24"/>
              </w:rPr>
            </w:pPr>
          </w:p>
        </w:tc>
      </w:tr>
      <w:tr w:rsidR="00D04657" w:rsidRPr="00D04657" w:rsidTr="00D04657">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657" w:rsidRPr="00D04657" w:rsidRDefault="00D04657" w:rsidP="00FD628E">
            <w:pPr>
              <w:jc w:val="center"/>
              <w:rPr>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657" w:rsidRPr="00D04657" w:rsidRDefault="00D04657" w:rsidP="00D04657">
            <w:pPr>
              <w:rPr>
                <w:b/>
                <w:color w:val="000000"/>
                <w:sz w:val="24"/>
                <w:szCs w:val="24"/>
              </w:rPr>
            </w:pPr>
            <w:r w:rsidRPr="00D04657">
              <w:rPr>
                <w:b/>
                <w:color w:val="000000"/>
                <w:sz w:val="24"/>
                <w:szCs w:val="24"/>
              </w:rPr>
              <w:t>Средний балл</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b/>
                <w:bCs/>
                <w:i/>
                <w:iCs/>
                <w:color w:val="000000"/>
                <w:sz w:val="24"/>
                <w:szCs w:val="24"/>
              </w:rPr>
            </w:pPr>
            <w:r w:rsidRPr="00D04657">
              <w:rPr>
                <w:b/>
                <w:bCs/>
                <w:i/>
                <w:iCs/>
                <w:color w:val="000000"/>
                <w:sz w:val="24"/>
                <w:szCs w:val="24"/>
              </w:rPr>
              <w:t>79,7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b/>
                <w:bCs/>
                <w:i/>
                <w:iCs/>
                <w:color w:val="000000"/>
                <w:sz w:val="24"/>
                <w:szCs w:val="24"/>
              </w:rPr>
            </w:pPr>
            <w:r w:rsidRPr="00D04657">
              <w:rPr>
                <w:b/>
                <w:bCs/>
                <w:i/>
                <w:iCs/>
                <w:color w:val="000000"/>
                <w:sz w:val="24"/>
                <w:szCs w:val="24"/>
              </w:rPr>
              <w:t>70,0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b/>
                <w:bCs/>
                <w:i/>
                <w:iCs/>
                <w:color w:val="000000"/>
                <w:sz w:val="24"/>
                <w:szCs w:val="24"/>
              </w:rPr>
            </w:pPr>
            <w:r w:rsidRPr="00D04657">
              <w:rPr>
                <w:b/>
                <w:bCs/>
                <w:i/>
                <w:iCs/>
                <w:color w:val="000000"/>
                <w:sz w:val="24"/>
                <w:szCs w:val="24"/>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b/>
                <w:bCs/>
                <w:i/>
                <w:iCs/>
                <w:color w:val="000000"/>
                <w:sz w:val="24"/>
                <w:szCs w:val="24"/>
                <w:lang w:val="en-US"/>
              </w:rPr>
            </w:pPr>
            <w:r w:rsidRPr="00D04657">
              <w:rPr>
                <w:b/>
                <w:bCs/>
                <w:i/>
                <w:iCs/>
                <w:color w:val="000000"/>
                <w:sz w:val="24"/>
                <w:szCs w:val="24"/>
              </w:rPr>
              <w:t>78,0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b/>
                <w:bCs/>
                <w:i/>
                <w:iCs/>
                <w:color w:val="000000"/>
                <w:sz w:val="24"/>
                <w:szCs w:val="24"/>
              </w:rPr>
            </w:pPr>
            <w:r w:rsidRPr="00D04657">
              <w:rPr>
                <w:b/>
                <w:bCs/>
                <w:i/>
                <w:iCs/>
                <w:color w:val="000000"/>
                <w:sz w:val="24"/>
                <w:szCs w:val="24"/>
              </w:rPr>
              <w:t>67,0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04657" w:rsidRPr="00D04657" w:rsidRDefault="00D04657" w:rsidP="00FD628E">
            <w:pPr>
              <w:jc w:val="center"/>
              <w:rPr>
                <w:b/>
                <w:bCs/>
                <w:i/>
                <w:iCs/>
                <w:color w:val="000000"/>
                <w:sz w:val="24"/>
                <w:szCs w:val="24"/>
              </w:rPr>
            </w:pPr>
            <w:r w:rsidRPr="00D04657">
              <w:rPr>
                <w:b/>
                <w:bCs/>
                <w:i/>
                <w:iCs/>
                <w:color w:val="000000"/>
                <w:sz w:val="24"/>
                <w:szCs w:val="24"/>
              </w:rPr>
              <w:t>83,0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b/>
                <w:bCs/>
                <w:i/>
                <w:iCs/>
                <w:color w:val="000000"/>
                <w:sz w:val="24"/>
                <w:szCs w:val="24"/>
              </w:rPr>
            </w:pPr>
            <w:r w:rsidRPr="00D04657">
              <w:rPr>
                <w:b/>
                <w:bCs/>
                <w:i/>
                <w:iCs/>
                <w:color w:val="000000"/>
                <w:sz w:val="24"/>
                <w:szCs w:val="24"/>
              </w:rPr>
              <w:t>75,8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04657" w:rsidRPr="00D04657" w:rsidRDefault="00D04657" w:rsidP="00FD628E">
            <w:pPr>
              <w:jc w:val="center"/>
              <w:rPr>
                <w:b/>
                <w:bCs/>
                <w:i/>
                <w:iCs/>
                <w:color w:val="000000"/>
                <w:sz w:val="24"/>
                <w:szCs w:val="24"/>
              </w:rPr>
            </w:pPr>
            <w:r w:rsidRPr="00D04657">
              <w:rPr>
                <w:b/>
                <w:bCs/>
                <w:i/>
                <w:iCs/>
                <w:color w:val="000000"/>
                <w:sz w:val="24"/>
                <w:szCs w:val="24"/>
              </w:rPr>
              <w:t>58,0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4657" w:rsidRPr="00D04657" w:rsidRDefault="00D04657" w:rsidP="00FD628E">
            <w:pPr>
              <w:jc w:val="center"/>
              <w:rPr>
                <w:b/>
                <w:bCs/>
                <w:i/>
                <w:iCs/>
                <w:color w:val="000000"/>
                <w:sz w:val="24"/>
                <w:szCs w:val="24"/>
              </w:rPr>
            </w:pPr>
            <w:r w:rsidRPr="00D04657">
              <w:rPr>
                <w:b/>
                <w:bCs/>
                <w:i/>
                <w:iCs/>
                <w:color w:val="000000"/>
                <w:sz w:val="24"/>
                <w:szCs w:val="24"/>
              </w:rPr>
              <w:t>55,0</w:t>
            </w:r>
          </w:p>
        </w:tc>
      </w:tr>
    </w:tbl>
    <w:p w:rsidR="00D04657" w:rsidRPr="00FE5DAF" w:rsidRDefault="00D04657" w:rsidP="003A409A">
      <w:pPr>
        <w:tabs>
          <w:tab w:val="left" w:pos="1590"/>
          <w:tab w:val="left" w:pos="11850"/>
          <w:tab w:val="left" w:pos="11985"/>
          <w:tab w:val="right" w:pos="14570"/>
        </w:tabs>
        <w:jc w:val="center"/>
        <w:rPr>
          <w:b/>
          <w:i/>
          <w:color w:val="FF0000"/>
          <w:sz w:val="28"/>
          <w:szCs w:val="28"/>
        </w:rPr>
      </w:pPr>
    </w:p>
    <w:p w:rsidR="002332DB" w:rsidRPr="00DB265E" w:rsidRDefault="002332DB" w:rsidP="00243FC8">
      <w:pPr>
        <w:jc w:val="center"/>
        <w:rPr>
          <w:b/>
          <w:i/>
          <w:sz w:val="28"/>
          <w:szCs w:val="28"/>
        </w:rPr>
      </w:pPr>
      <w:bookmarkStart w:id="14" w:name="_Toc406061418"/>
      <w:bookmarkStart w:id="15" w:name="_Toc491783676"/>
      <w:r w:rsidRPr="00DB265E">
        <w:rPr>
          <w:b/>
          <w:i/>
          <w:sz w:val="28"/>
          <w:szCs w:val="28"/>
        </w:rPr>
        <w:t>Сведения об обучающихся, закончивших образовательную организацию с м</w:t>
      </w:r>
      <w:r w:rsidRPr="00DB265E">
        <w:rPr>
          <w:b/>
          <w:i/>
          <w:sz w:val="28"/>
          <w:szCs w:val="28"/>
        </w:rPr>
        <w:t>е</w:t>
      </w:r>
      <w:r w:rsidRPr="00DB265E">
        <w:rPr>
          <w:b/>
          <w:i/>
          <w:sz w:val="28"/>
          <w:szCs w:val="28"/>
        </w:rPr>
        <w:t>далью</w:t>
      </w:r>
      <w:bookmarkEnd w:id="14"/>
      <w:bookmarkEnd w:id="15"/>
      <w:r w:rsidR="000E27D3">
        <w:rPr>
          <w:b/>
          <w:i/>
          <w:sz w:val="28"/>
          <w:szCs w:val="28"/>
        </w:rPr>
        <w:t xml:space="preserve"> «За особые успехи в учении»</w:t>
      </w:r>
    </w:p>
    <w:p w:rsidR="002332DB" w:rsidRPr="00DB265E" w:rsidRDefault="002332DB" w:rsidP="00243FC8">
      <w:pPr>
        <w:jc w:val="center"/>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7"/>
        <w:gridCol w:w="1338"/>
        <w:gridCol w:w="1338"/>
        <w:gridCol w:w="1338"/>
        <w:gridCol w:w="1446"/>
        <w:gridCol w:w="1344"/>
        <w:gridCol w:w="1438"/>
      </w:tblGrid>
      <w:tr w:rsidR="00FE5DAF" w:rsidRPr="00DB265E" w:rsidTr="00475F43">
        <w:trPr>
          <w:trHeight w:val="386"/>
        </w:trPr>
        <w:tc>
          <w:tcPr>
            <w:tcW w:w="935" w:type="pct"/>
            <w:vMerge w:val="restart"/>
          </w:tcPr>
          <w:p w:rsidR="00FE5DAF" w:rsidRPr="00DB265E" w:rsidRDefault="00FE5DAF" w:rsidP="002332DB">
            <w:pPr>
              <w:jc w:val="center"/>
            </w:pPr>
          </w:p>
          <w:p w:rsidR="00FE5DAF" w:rsidRPr="00DB265E" w:rsidRDefault="00FE5DAF" w:rsidP="002332DB">
            <w:pPr>
              <w:jc w:val="center"/>
            </w:pPr>
            <w:r w:rsidRPr="00DB265E">
              <w:t>Медали</w:t>
            </w:r>
          </w:p>
        </w:tc>
        <w:tc>
          <w:tcPr>
            <w:tcW w:w="1320" w:type="pct"/>
            <w:gridSpan w:val="2"/>
            <w:vAlign w:val="center"/>
          </w:tcPr>
          <w:p w:rsidR="00FE5DAF" w:rsidRPr="00DB265E" w:rsidRDefault="00FE5DAF" w:rsidP="008F5713">
            <w:pPr>
              <w:jc w:val="center"/>
            </w:pPr>
            <w:r w:rsidRPr="00DB265E">
              <w:t>20</w:t>
            </w:r>
            <w:r>
              <w:t>21</w:t>
            </w:r>
            <w:r w:rsidRPr="00DB265E">
              <w:t xml:space="preserve"> г.</w:t>
            </w:r>
          </w:p>
        </w:tc>
        <w:tc>
          <w:tcPr>
            <w:tcW w:w="1373" w:type="pct"/>
            <w:gridSpan w:val="2"/>
            <w:vAlign w:val="center"/>
          </w:tcPr>
          <w:p w:rsidR="00FE5DAF" w:rsidRPr="00DB265E" w:rsidRDefault="00FE5DAF" w:rsidP="008F5713">
            <w:pPr>
              <w:jc w:val="center"/>
            </w:pPr>
            <w:r>
              <w:t>2022г.</w:t>
            </w:r>
          </w:p>
        </w:tc>
        <w:tc>
          <w:tcPr>
            <w:tcW w:w="1372" w:type="pct"/>
            <w:gridSpan w:val="2"/>
            <w:vAlign w:val="center"/>
          </w:tcPr>
          <w:p w:rsidR="00FE5DAF" w:rsidRPr="00475F43" w:rsidRDefault="00FE5DAF" w:rsidP="00475F43">
            <w:pPr>
              <w:jc w:val="center"/>
            </w:pPr>
            <w:r w:rsidRPr="00475F43">
              <w:t>2023г.</w:t>
            </w:r>
          </w:p>
        </w:tc>
      </w:tr>
      <w:tr w:rsidR="00FE5DAF" w:rsidRPr="00DB265E" w:rsidTr="00475F43">
        <w:trPr>
          <w:trHeight w:val="540"/>
        </w:trPr>
        <w:tc>
          <w:tcPr>
            <w:tcW w:w="935" w:type="pct"/>
            <w:vMerge/>
          </w:tcPr>
          <w:p w:rsidR="00FE5DAF" w:rsidRPr="00DB265E" w:rsidRDefault="00FE5DAF" w:rsidP="002332DB"/>
        </w:tc>
        <w:tc>
          <w:tcPr>
            <w:tcW w:w="660" w:type="pct"/>
            <w:vAlign w:val="center"/>
          </w:tcPr>
          <w:p w:rsidR="00FE5DAF" w:rsidRPr="00DB265E" w:rsidRDefault="00FE5DAF" w:rsidP="008F5713">
            <w:pPr>
              <w:jc w:val="center"/>
              <w:rPr>
                <w:sz w:val="18"/>
                <w:szCs w:val="18"/>
              </w:rPr>
            </w:pPr>
            <w:r w:rsidRPr="00DB265E">
              <w:rPr>
                <w:sz w:val="18"/>
                <w:szCs w:val="18"/>
              </w:rPr>
              <w:t>количество</w:t>
            </w:r>
          </w:p>
          <w:p w:rsidR="00FE5DAF" w:rsidRPr="00DB265E" w:rsidRDefault="00FE5DAF" w:rsidP="008F5713">
            <w:pPr>
              <w:jc w:val="center"/>
              <w:rPr>
                <w:sz w:val="18"/>
                <w:szCs w:val="18"/>
              </w:rPr>
            </w:pPr>
            <w:r w:rsidRPr="00DB265E">
              <w:rPr>
                <w:sz w:val="18"/>
                <w:szCs w:val="18"/>
              </w:rPr>
              <w:t>выпускников</w:t>
            </w:r>
          </w:p>
        </w:tc>
        <w:tc>
          <w:tcPr>
            <w:tcW w:w="660" w:type="pct"/>
            <w:vAlign w:val="center"/>
          </w:tcPr>
          <w:p w:rsidR="00FE5DAF" w:rsidRPr="00DB265E" w:rsidRDefault="00FE5DAF" w:rsidP="008F5713">
            <w:pPr>
              <w:jc w:val="center"/>
              <w:rPr>
                <w:sz w:val="18"/>
                <w:szCs w:val="18"/>
              </w:rPr>
            </w:pPr>
            <w:r w:rsidRPr="00DB265E">
              <w:rPr>
                <w:sz w:val="18"/>
                <w:szCs w:val="18"/>
              </w:rPr>
              <w:t>% выпускн</w:t>
            </w:r>
            <w:r w:rsidRPr="00DB265E">
              <w:rPr>
                <w:sz w:val="18"/>
                <w:szCs w:val="18"/>
              </w:rPr>
              <w:t>и</w:t>
            </w:r>
            <w:r w:rsidRPr="00DB265E">
              <w:rPr>
                <w:sz w:val="18"/>
                <w:szCs w:val="18"/>
              </w:rPr>
              <w:t>ков</w:t>
            </w:r>
          </w:p>
        </w:tc>
        <w:tc>
          <w:tcPr>
            <w:tcW w:w="660" w:type="pct"/>
            <w:vAlign w:val="center"/>
          </w:tcPr>
          <w:p w:rsidR="00FE5DAF" w:rsidRPr="00DB265E" w:rsidRDefault="00FE5DAF" w:rsidP="008F5713">
            <w:pPr>
              <w:jc w:val="center"/>
              <w:rPr>
                <w:sz w:val="18"/>
                <w:szCs w:val="18"/>
              </w:rPr>
            </w:pPr>
            <w:r w:rsidRPr="00DB265E">
              <w:rPr>
                <w:sz w:val="18"/>
                <w:szCs w:val="18"/>
              </w:rPr>
              <w:t>количество</w:t>
            </w:r>
          </w:p>
          <w:p w:rsidR="00FE5DAF" w:rsidRPr="00DB265E" w:rsidRDefault="00FE5DAF" w:rsidP="008F5713">
            <w:pPr>
              <w:jc w:val="center"/>
              <w:rPr>
                <w:sz w:val="18"/>
                <w:szCs w:val="18"/>
              </w:rPr>
            </w:pPr>
            <w:r w:rsidRPr="00DB265E">
              <w:rPr>
                <w:sz w:val="18"/>
                <w:szCs w:val="18"/>
              </w:rPr>
              <w:t>выпускников</w:t>
            </w:r>
          </w:p>
        </w:tc>
        <w:tc>
          <w:tcPr>
            <w:tcW w:w="713" w:type="pct"/>
            <w:vAlign w:val="center"/>
          </w:tcPr>
          <w:p w:rsidR="00FE5DAF" w:rsidRPr="00DB265E" w:rsidRDefault="00FE5DAF" w:rsidP="008F5713">
            <w:pPr>
              <w:jc w:val="center"/>
              <w:rPr>
                <w:sz w:val="18"/>
                <w:szCs w:val="18"/>
              </w:rPr>
            </w:pPr>
            <w:r w:rsidRPr="00DB265E">
              <w:rPr>
                <w:sz w:val="18"/>
                <w:szCs w:val="18"/>
              </w:rPr>
              <w:t>% выпускников</w:t>
            </w:r>
          </w:p>
        </w:tc>
        <w:tc>
          <w:tcPr>
            <w:tcW w:w="663" w:type="pct"/>
            <w:vAlign w:val="center"/>
          </w:tcPr>
          <w:p w:rsidR="00FE5DAF" w:rsidRPr="00475F43" w:rsidRDefault="00FE5DAF" w:rsidP="00475F43">
            <w:pPr>
              <w:jc w:val="center"/>
              <w:rPr>
                <w:sz w:val="18"/>
                <w:szCs w:val="18"/>
              </w:rPr>
            </w:pPr>
            <w:r w:rsidRPr="00475F43">
              <w:rPr>
                <w:sz w:val="18"/>
                <w:szCs w:val="18"/>
              </w:rPr>
              <w:t>количество</w:t>
            </w:r>
          </w:p>
          <w:p w:rsidR="00FE5DAF" w:rsidRPr="00475F43" w:rsidRDefault="00FE5DAF" w:rsidP="00475F43">
            <w:pPr>
              <w:jc w:val="center"/>
              <w:rPr>
                <w:sz w:val="18"/>
                <w:szCs w:val="18"/>
              </w:rPr>
            </w:pPr>
            <w:r w:rsidRPr="00475F43">
              <w:rPr>
                <w:sz w:val="18"/>
                <w:szCs w:val="18"/>
              </w:rPr>
              <w:t>выпускников</w:t>
            </w:r>
          </w:p>
        </w:tc>
        <w:tc>
          <w:tcPr>
            <w:tcW w:w="709" w:type="pct"/>
            <w:vAlign w:val="center"/>
          </w:tcPr>
          <w:p w:rsidR="00FE5DAF" w:rsidRPr="00475F43" w:rsidRDefault="00FE5DAF" w:rsidP="00475F43">
            <w:pPr>
              <w:jc w:val="center"/>
              <w:rPr>
                <w:sz w:val="18"/>
                <w:szCs w:val="18"/>
              </w:rPr>
            </w:pPr>
            <w:r w:rsidRPr="00475F43">
              <w:rPr>
                <w:sz w:val="18"/>
                <w:szCs w:val="18"/>
              </w:rPr>
              <w:t>% выпускников</w:t>
            </w:r>
          </w:p>
        </w:tc>
      </w:tr>
      <w:tr w:rsidR="00FE5DAF" w:rsidRPr="00DB265E" w:rsidTr="00475F43">
        <w:tc>
          <w:tcPr>
            <w:tcW w:w="935" w:type="pct"/>
          </w:tcPr>
          <w:p w:rsidR="00FE5DAF" w:rsidRPr="00DB265E" w:rsidRDefault="00FE5DAF" w:rsidP="002332DB">
            <w:pPr>
              <w:jc w:val="both"/>
              <w:rPr>
                <w:sz w:val="18"/>
                <w:szCs w:val="18"/>
              </w:rPr>
            </w:pPr>
            <w:r w:rsidRPr="00DB265E">
              <w:rPr>
                <w:sz w:val="18"/>
                <w:szCs w:val="18"/>
              </w:rPr>
              <w:t>Медаль Министерс</w:t>
            </w:r>
            <w:r w:rsidRPr="00DB265E">
              <w:rPr>
                <w:sz w:val="18"/>
                <w:szCs w:val="18"/>
              </w:rPr>
              <w:t>т</w:t>
            </w:r>
            <w:r w:rsidRPr="00DB265E">
              <w:rPr>
                <w:sz w:val="18"/>
                <w:szCs w:val="18"/>
              </w:rPr>
              <w:t>ва образования РФ «За особые успехи в учении»</w:t>
            </w:r>
          </w:p>
        </w:tc>
        <w:tc>
          <w:tcPr>
            <w:tcW w:w="660" w:type="pct"/>
            <w:vAlign w:val="center"/>
          </w:tcPr>
          <w:p w:rsidR="00FE5DAF" w:rsidRPr="00DB265E" w:rsidRDefault="00FE5DAF" w:rsidP="008F5713">
            <w:pPr>
              <w:jc w:val="center"/>
            </w:pPr>
            <w:r>
              <w:t>5</w:t>
            </w:r>
          </w:p>
        </w:tc>
        <w:tc>
          <w:tcPr>
            <w:tcW w:w="660" w:type="pct"/>
            <w:vAlign w:val="center"/>
          </w:tcPr>
          <w:p w:rsidR="00FE5DAF" w:rsidRPr="00DB265E" w:rsidRDefault="00FE5DAF" w:rsidP="008F5713">
            <w:pPr>
              <w:jc w:val="center"/>
            </w:pPr>
            <w:r>
              <w:t>35,7</w:t>
            </w:r>
          </w:p>
        </w:tc>
        <w:tc>
          <w:tcPr>
            <w:tcW w:w="660" w:type="pct"/>
            <w:vAlign w:val="center"/>
          </w:tcPr>
          <w:p w:rsidR="00FE5DAF" w:rsidRPr="00DB265E" w:rsidRDefault="00FE5DAF" w:rsidP="008F5713">
            <w:pPr>
              <w:jc w:val="center"/>
            </w:pPr>
            <w:r>
              <w:t>4</w:t>
            </w:r>
          </w:p>
        </w:tc>
        <w:tc>
          <w:tcPr>
            <w:tcW w:w="713" w:type="pct"/>
            <w:vAlign w:val="center"/>
          </w:tcPr>
          <w:p w:rsidR="00FE5DAF" w:rsidRPr="00DB265E" w:rsidRDefault="00FE5DAF" w:rsidP="008F5713">
            <w:pPr>
              <w:jc w:val="center"/>
            </w:pPr>
            <w:r>
              <w:t>26,7</w:t>
            </w:r>
          </w:p>
        </w:tc>
        <w:tc>
          <w:tcPr>
            <w:tcW w:w="663" w:type="pct"/>
            <w:vAlign w:val="center"/>
          </w:tcPr>
          <w:p w:rsidR="00FE5DAF" w:rsidRPr="00475F43" w:rsidRDefault="00475F43" w:rsidP="00475F43">
            <w:pPr>
              <w:jc w:val="center"/>
            </w:pPr>
            <w:r w:rsidRPr="00475F43">
              <w:t>2</w:t>
            </w:r>
          </w:p>
        </w:tc>
        <w:tc>
          <w:tcPr>
            <w:tcW w:w="709" w:type="pct"/>
            <w:vAlign w:val="center"/>
          </w:tcPr>
          <w:p w:rsidR="00FE5DAF" w:rsidRPr="00475F43" w:rsidRDefault="00475F43" w:rsidP="00475F43">
            <w:pPr>
              <w:jc w:val="center"/>
            </w:pPr>
            <w:r w:rsidRPr="00475F43">
              <w:t>22</w:t>
            </w:r>
          </w:p>
        </w:tc>
      </w:tr>
    </w:tbl>
    <w:p w:rsidR="002332DB" w:rsidRPr="00DB265E" w:rsidRDefault="002332DB" w:rsidP="002332DB"/>
    <w:p w:rsidR="001D7E44" w:rsidRPr="00475F43" w:rsidRDefault="002332DB" w:rsidP="002332DB">
      <w:pPr>
        <w:jc w:val="center"/>
        <w:rPr>
          <w:b/>
          <w:i/>
          <w:sz w:val="28"/>
          <w:szCs w:val="28"/>
        </w:rPr>
      </w:pPr>
      <w:r w:rsidRPr="00475F43">
        <w:rPr>
          <w:b/>
          <w:i/>
          <w:sz w:val="28"/>
          <w:szCs w:val="28"/>
        </w:rPr>
        <w:t xml:space="preserve">Итоги промежуточной аттестации </w:t>
      </w:r>
      <w:r w:rsidR="001D7E44" w:rsidRPr="00475F43">
        <w:rPr>
          <w:b/>
          <w:i/>
          <w:sz w:val="28"/>
          <w:szCs w:val="28"/>
        </w:rPr>
        <w:t>в форме экзамена</w:t>
      </w:r>
    </w:p>
    <w:p w:rsidR="00024454" w:rsidRPr="00475F43" w:rsidRDefault="00024454" w:rsidP="00024454">
      <w:pPr>
        <w:jc w:val="center"/>
        <w:rPr>
          <w:b/>
          <w:i/>
          <w:sz w:val="28"/>
          <w:szCs w:val="28"/>
        </w:rPr>
      </w:pPr>
      <w:r w:rsidRPr="00475F43">
        <w:rPr>
          <w:b/>
          <w:i/>
          <w:sz w:val="28"/>
          <w:szCs w:val="28"/>
        </w:rPr>
        <w:t>Результаты промежуточной аттестации:</w:t>
      </w:r>
    </w:p>
    <w:p w:rsidR="00475F43" w:rsidRPr="00CE054A" w:rsidRDefault="00024454" w:rsidP="00475F43">
      <w:pPr>
        <w:ind w:firstLine="567"/>
        <w:rPr>
          <w:sz w:val="22"/>
          <w:szCs w:val="22"/>
        </w:rPr>
      </w:pPr>
      <w:r w:rsidRPr="00CE054A">
        <w:rPr>
          <w:sz w:val="22"/>
          <w:szCs w:val="22"/>
        </w:rPr>
        <w:t xml:space="preserve"> </w:t>
      </w:r>
      <w:r w:rsidR="00475F43" w:rsidRPr="00CE054A">
        <w:rPr>
          <w:sz w:val="22"/>
          <w:szCs w:val="22"/>
        </w:rPr>
        <w:t>Промежуточная аттестация учащихся 5-10 классов по итогам 2022-2023 учебного года провод</w:t>
      </w:r>
      <w:r w:rsidR="00475F43" w:rsidRPr="00CE054A">
        <w:rPr>
          <w:sz w:val="22"/>
          <w:szCs w:val="22"/>
        </w:rPr>
        <w:t>и</w:t>
      </w:r>
      <w:r w:rsidR="00475F43" w:rsidRPr="00CE054A">
        <w:rPr>
          <w:sz w:val="22"/>
          <w:szCs w:val="22"/>
        </w:rPr>
        <w:t>лась по следующим предметам:</w:t>
      </w:r>
    </w:p>
    <w:p w:rsidR="00475F43" w:rsidRPr="00CE054A" w:rsidRDefault="00475F43" w:rsidP="00475F43">
      <w:pPr>
        <w:ind w:firstLine="567"/>
        <w:rPr>
          <w:sz w:val="22"/>
          <w:szCs w:val="22"/>
        </w:rPr>
      </w:pPr>
      <w:r w:rsidRPr="00CE054A">
        <w:rPr>
          <w:sz w:val="22"/>
          <w:szCs w:val="22"/>
        </w:rPr>
        <w:t>5 класс – история (в форме устного экзамена);</w:t>
      </w:r>
    </w:p>
    <w:p w:rsidR="00475F43" w:rsidRPr="00CE054A" w:rsidRDefault="00475F43" w:rsidP="00475F43">
      <w:pPr>
        <w:ind w:firstLine="567"/>
        <w:rPr>
          <w:sz w:val="22"/>
          <w:szCs w:val="22"/>
        </w:rPr>
      </w:pPr>
      <w:r w:rsidRPr="00CE054A">
        <w:rPr>
          <w:sz w:val="22"/>
          <w:szCs w:val="22"/>
        </w:rPr>
        <w:t>6 класс – информатика (в форме тестирования с выполнением практического задания на компь</w:t>
      </w:r>
      <w:r w:rsidRPr="00CE054A">
        <w:rPr>
          <w:sz w:val="22"/>
          <w:szCs w:val="22"/>
        </w:rPr>
        <w:t>ю</w:t>
      </w:r>
      <w:r w:rsidRPr="00CE054A">
        <w:rPr>
          <w:sz w:val="22"/>
          <w:szCs w:val="22"/>
        </w:rPr>
        <w:t>тере);</w:t>
      </w:r>
    </w:p>
    <w:p w:rsidR="00475F43" w:rsidRPr="00CE054A" w:rsidRDefault="00475F43" w:rsidP="00475F43">
      <w:pPr>
        <w:ind w:firstLine="567"/>
        <w:rPr>
          <w:sz w:val="22"/>
          <w:szCs w:val="22"/>
        </w:rPr>
      </w:pPr>
      <w:r w:rsidRPr="00CE054A">
        <w:rPr>
          <w:sz w:val="22"/>
          <w:szCs w:val="22"/>
        </w:rPr>
        <w:t>7 класс – геометрия (в форме устного экзамена);</w:t>
      </w:r>
    </w:p>
    <w:p w:rsidR="00475F43" w:rsidRPr="00CE054A" w:rsidRDefault="00475F43" w:rsidP="00475F43">
      <w:pPr>
        <w:ind w:firstLine="567"/>
        <w:rPr>
          <w:sz w:val="22"/>
          <w:szCs w:val="22"/>
        </w:rPr>
      </w:pPr>
      <w:r w:rsidRPr="00CE054A">
        <w:rPr>
          <w:sz w:val="22"/>
          <w:szCs w:val="22"/>
        </w:rPr>
        <w:t>8 класс – химия (в форме тестировании);</w:t>
      </w:r>
    </w:p>
    <w:p w:rsidR="00475F43" w:rsidRPr="00CE054A" w:rsidRDefault="00475F43" w:rsidP="00475F43">
      <w:pPr>
        <w:ind w:firstLine="567"/>
        <w:rPr>
          <w:sz w:val="22"/>
          <w:szCs w:val="22"/>
        </w:rPr>
      </w:pPr>
      <w:r w:rsidRPr="00CE054A">
        <w:rPr>
          <w:sz w:val="22"/>
          <w:szCs w:val="22"/>
        </w:rPr>
        <w:t>9 класс – основы духовно-нравственной культуры народов России (устное собеседование);</w:t>
      </w:r>
    </w:p>
    <w:p w:rsidR="00475F43" w:rsidRPr="00CE054A" w:rsidRDefault="00475F43" w:rsidP="00475F43">
      <w:pPr>
        <w:ind w:firstLine="567"/>
        <w:rPr>
          <w:sz w:val="22"/>
          <w:szCs w:val="22"/>
        </w:rPr>
      </w:pPr>
      <w:r w:rsidRPr="00CE054A">
        <w:rPr>
          <w:sz w:val="22"/>
          <w:szCs w:val="22"/>
        </w:rPr>
        <w:t>10 класс – математика, русский язык (в форме тестирования - формат ЕГЭ).</w:t>
      </w:r>
    </w:p>
    <w:p w:rsidR="00475F43" w:rsidRPr="00475F43" w:rsidRDefault="00475F43" w:rsidP="00475F43">
      <w:pPr>
        <w:jc w:val="center"/>
        <w:rPr>
          <w:b/>
          <w:i/>
          <w:sz w:val="24"/>
          <w:szCs w:val="24"/>
        </w:rPr>
      </w:pPr>
      <w:r w:rsidRPr="00475F43">
        <w:rPr>
          <w:b/>
          <w:i/>
          <w:sz w:val="24"/>
          <w:szCs w:val="24"/>
        </w:rPr>
        <w:t>Результаты промежуточной аттестации:</w:t>
      </w:r>
    </w:p>
    <w:tbl>
      <w:tblPr>
        <w:tblStyle w:val="af1"/>
        <w:tblW w:w="10632" w:type="dxa"/>
        <w:tblInd w:w="-34" w:type="dxa"/>
        <w:tblLayout w:type="fixed"/>
        <w:tblLook w:val="04A0"/>
      </w:tblPr>
      <w:tblGrid>
        <w:gridCol w:w="851"/>
        <w:gridCol w:w="1843"/>
        <w:gridCol w:w="567"/>
        <w:gridCol w:w="567"/>
        <w:gridCol w:w="567"/>
        <w:gridCol w:w="567"/>
        <w:gridCol w:w="567"/>
        <w:gridCol w:w="709"/>
        <w:gridCol w:w="850"/>
        <w:gridCol w:w="1418"/>
        <w:gridCol w:w="708"/>
        <w:gridCol w:w="709"/>
        <w:gridCol w:w="709"/>
      </w:tblGrid>
      <w:tr w:rsidR="00475F43" w:rsidRPr="0024522F" w:rsidTr="00475F43">
        <w:trPr>
          <w:trHeight w:val="262"/>
        </w:trPr>
        <w:tc>
          <w:tcPr>
            <w:tcW w:w="851" w:type="dxa"/>
            <w:vMerge w:val="restart"/>
            <w:vAlign w:val="center"/>
          </w:tcPr>
          <w:p w:rsidR="00475F43" w:rsidRPr="0024522F" w:rsidRDefault="00475F43" w:rsidP="00475F43">
            <w:pPr>
              <w:jc w:val="center"/>
              <w:rPr>
                <w:b/>
              </w:rPr>
            </w:pPr>
            <w:r w:rsidRPr="0024522F">
              <w:rPr>
                <w:b/>
              </w:rPr>
              <w:t>Класс</w:t>
            </w:r>
          </w:p>
        </w:tc>
        <w:tc>
          <w:tcPr>
            <w:tcW w:w="1843" w:type="dxa"/>
            <w:vMerge w:val="restart"/>
            <w:vAlign w:val="center"/>
          </w:tcPr>
          <w:p w:rsidR="00475F43" w:rsidRPr="0024522F" w:rsidRDefault="00475F43" w:rsidP="00475F43">
            <w:pPr>
              <w:jc w:val="center"/>
              <w:rPr>
                <w:b/>
              </w:rPr>
            </w:pPr>
            <w:r w:rsidRPr="0024522F">
              <w:rPr>
                <w:b/>
              </w:rPr>
              <w:t>Предмет</w:t>
            </w:r>
          </w:p>
        </w:tc>
        <w:tc>
          <w:tcPr>
            <w:tcW w:w="567" w:type="dxa"/>
            <w:vMerge w:val="restart"/>
            <w:textDirection w:val="btLr"/>
          </w:tcPr>
          <w:p w:rsidR="00475F43" w:rsidRPr="0024522F" w:rsidRDefault="00475F43" w:rsidP="00475F43">
            <w:pPr>
              <w:ind w:left="113" w:right="113"/>
              <w:rPr>
                <w:b/>
              </w:rPr>
            </w:pPr>
            <w:r>
              <w:rPr>
                <w:b/>
              </w:rPr>
              <w:t>Участников</w:t>
            </w:r>
          </w:p>
        </w:tc>
        <w:tc>
          <w:tcPr>
            <w:tcW w:w="567" w:type="dxa"/>
            <w:vMerge w:val="restart"/>
            <w:vAlign w:val="center"/>
          </w:tcPr>
          <w:p w:rsidR="00475F43" w:rsidRPr="0024522F" w:rsidRDefault="00475F43" w:rsidP="00475F43">
            <w:pPr>
              <w:jc w:val="center"/>
              <w:rPr>
                <w:b/>
              </w:rPr>
            </w:pPr>
            <w:r w:rsidRPr="0024522F">
              <w:rPr>
                <w:b/>
              </w:rPr>
              <w:t>«5»</w:t>
            </w:r>
          </w:p>
        </w:tc>
        <w:tc>
          <w:tcPr>
            <w:tcW w:w="567" w:type="dxa"/>
            <w:vMerge w:val="restart"/>
            <w:vAlign w:val="center"/>
          </w:tcPr>
          <w:p w:rsidR="00475F43" w:rsidRPr="0024522F" w:rsidRDefault="00475F43" w:rsidP="00475F43">
            <w:pPr>
              <w:jc w:val="center"/>
              <w:rPr>
                <w:b/>
              </w:rPr>
            </w:pPr>
            <w:r w:rsidRPr="0024522F">
              <w:rPr>
                <w:b/>
              </w:rPr>
              <w:t>«4»</w:t>
            </w:r>
          </w:p>
        </w:tc>
        <w:tc>
          <w:tcPr>
            <w:tcW w:w="567" w:type="dxa"/>
            <w:vMerge w:val="restart"/>
            <w:vAlign w:val="center"/>
          </w:tcPr>
          <w:p w:rsidR="00475F43" w:rsidRPr="0024522F" w:rsidRDefault="00475F43" w:rsidP="00475F43">
            <w:pPr>
              <w:jc w:val="center"/>
              <w:rPr>
                <w:b/>
              </w:rPr>
            </w:pPr>
            <w:r w:rsidRPr="0024522F">
              <w:rPr>
                <w:b/>
              </w:rPr>
              <w:t>«3»</w:t>
            </w:r>
          </w:p>
        </w:tc>
        <w:tc>
          <w:tcPr>
            <w:tcW w:w="567" w:type="dxa"/>
            <w:vMerge w:val="restart"/>
            <w:vAlign w:val="center"/>
          </w:tcPr>
          <w:p w:rsidR="00475F43" w:rsidRPr="0024522F" w:rsidRDefault="00475F43" w:rsidP="00475F43">
            <w:pPr>
              <w:jc w:val="center"/>
              <w:rPr>
                <w:b/>
              </w:rPr>
            </w:pPr>
            <w:r w:rsidRPr="0024522F">
              <w:rPr>
                <w:b/>
              </w:rPr>
              <w:t>«2»</w:t>
            </w:r>
          </w:p>
        </w:tc>
        <w:tc>
          <w:tcPr>
            <w:tcW w:w="709" w:type="dxa"/>
            <w:vMerge w:val="restart"/>
            <w:vAlign w:val="center"/>
          </w:tcPr>
          <w:p w:rsidR="00475F43" w:rsidRPr="0024522F" w:rsidRDefault="00475F43" w:rsidP="00475F43">
            <w:pPr>
              <w:jc w:val="center"/>
              <w:rPr>
                <w:b/>
              </w:rPr>
            </w:pPr>
            <w:r w:rsidRPr="0024522F">
              <w:rPr>
                <w:b/>
              </w:rPr>
              <w:t>Ср. балл</w:t>
            </w:r>
          </w:p>
        </w:tc>
        <w:tc>
          <w:tcPr>
            <w:tcW w:w="850" w:type="dxa"/>
            <w:vMerge w:val="restart"/>
            <w:vAlign w:val="center"/>
          </w:tcPr>
          <w:p w:rsidR="00475F43" w:rsidRPr="0024522F" w:rsidRDefault="00475F43" w:rsidP="00475F43">
            <w:pPr>
              <w:jc w:val="center"/>
              <w:rPr>
                <w:b/>
              </w:rPr>
            </w:pPr>
            <w:r w:rsidRPr="0024522F">
              <w:rPr>
                <w:b/>
              </w:rPr>
              <w:t>Кач</w:t>
            </w:r>
            <w:r w:rsidRPr="0024522F">
              <w:rPr>
                <w:b/>
              </w:rPr>
              <w:t>е</w:t>
            </w:r>
            <w:r w:rsidRPr="0024522F">
              <w:rPr>
                <w:b/>
              </w:rPr>
              <w:t>ство зн</w:t>
            </w:r>
            <w:r w:rsidRPr="0024522F">
              <w:rPr>
                <w:b/>
              </w:rPr>
              <w:t>а</w:t>
            </w:r>
            <w:r w:rsidRPr="0024522F">
              <w:rPr>
                <w:b/>
              </w:rPr>
              <w:t>ний</w:t>
            </w:r>
          </w:p>
        </w:tc>
        <w:tc>
          <w:tcPr>
            <w:tcW w:w="1418" w:type="dxa"/>
            <w:vMerge w:val="restart"/>
            <w:vAlign w:val="center"/>
          </w:tcPr>
          <w:p w:rsidR="00475F43" w:rsidRPr="0024522F" w:rsidRDefault="00475F43" w:rsidP="00475F43">
            <w:pPr>
              <w:jc w:val="center"/>
              <w:rPr>
                <w:b/>
              </w:rPr>
            </w:pPr>
            <w:r w:rsidRPr="0024522F">
              <w:rPr>
                <w:b/>
              </w:rPr>
              <w:t>Уровень обученности</w:t>
            </w:r>
          </w:p>
        </w:tc>
        <w:tc>
          <w:tcPr>
            <w:tcW w:w="2126" w:type="dxa"/>
            <w:gridSpan w:val="3"/>
          </w:tcPr>
          <w:p w:rsidR="00475F43" w:rsidRPr="0024522F" w:rsidRDefault="00475F43" w:rsidP="00475F43">
            <w:pPr>
              <w:jc w:val="center"/>
              <w:rPr>
                <w:b/>
              </w:rPr>
            </w:pPr>
            <w:r>
              <w:rPr>
                <w:b/>
              </w:rPr>
              <w:t>Получили отметку</w:t>
            </w:r>
          </w:p>
        </w:tc>
      </w:tr>
      <w:tr w:rsidR="00475F43" w:rsidRPr="0024522F" w:rsidTr="00475F43">
        <w:trPr>
          <w:trHeight w:val="1104"/>
        </w:trPr>
        <w:tc>
          <w:tcPr>
            <w:tcW w:w="851" w:type="dxa"/>
            <w:vMerge/>
            <w:vAlign w:val="center"/>
          </w:tcPr>
          <w:p w:rsidR="00475F43" w:rsidRPr="0024522F" w:rsidRDefault="00475F43" w:rsidP="00475F43">
            <w:pPr>
              <w:jc w:val="center"/>
              <w:rPr>
                <w:b/>
              </w:rPr>
            </w:pPr>
          </w:p>
        </w:tc>
        <w:tc>
          <w:tcPr>
            <w:tcW w:w="1843" w:type="dxa"/>
            <w:vMerge/>
            <w:vAlign w:val="center"/>
          </w:tcPr>
          <w:p w:rsidR="00475F43" w:rsidRPr="0024522F" w:rsidRDefault="00475F43" w:rsidP="00475F43">
            <w:pPr>
              <w:jc w:val="center"/>
              <w:rPr>
                <w:b/>
              </w:rPr>
            </w:pPr>
          </w:p>
        </w:tc>
        <w:tc>
          <w:tcPr>
            <w:tcW w:w="567" w:type="dxa"/>
            <w:vMerge/>
          </w:tcPr>
          <w:p w:rsidR="00475F43" w:rsidRPr="0024522F" w:rsidRDefault="00475F43" w:rsidP="00475F43">
            <w:pPr>
              <w:jc w:val="center"/>
              <w:rPr>
                <w:b/>
              </w:rPr>
            </w:pPr>
          </w:p>
        </w:tc>
        <w:tc>
          <w:tcPr>
            <w:tcW w:w="567" w:type="dxa"/>
            <w:vMerge/>
            <w:vAlign w:val="center"/>
          </w:tcPr>
          <w:p w:rsidR="00475F43" w:rsidRPr="0024522F" w:rsidRDefault="00475F43" w:rsidP="00475F43">
            <w:pPr>
              <w:jc w:val="center"/>
              <w:rPr>
                <w:b/>
              </w:rPr>
            </w:pPr>
          </w:p>
        </w:tc>
        <w:tc>
          <w:tcPr>
            <w:tcW w:w="567" w:type="dxa"/>
            <w:vMerge/>
            <w:vAlign w:val="center"/>
          </w:tcPr>
          <w:p w:rsidR="00475F43" w:rsidRPr="0024522F" w:rsidRDefault="00475F43" w:rsidP="00475F43">
            <w:pPr>
              <w:jc w:val="center"/>
              <w:rPr>
                <w:b/>
              </w:rPr>
            </w:pPr>
          </w:p>
        </w:tc>
        <w:tc>
          <w:tcPr>
            <w:tcW w:w="567" w:type="dxa"/>
            <w:vMerge/>
            <w:vAlign w:val="center"/>
          </w:tcPr>
          <w:p w:rsidR="00475F43" w:rsidRPr="0024522F" w:rsidRDefault="00475F43" w:rsidP="00475F43">
            <w:pPr>
              <w:jc w:val="center"/>
              <w:rPr>
                <w:b/>
              </w:rPr>
            </w:pPr>
          </w:p>
        </w:tc>
        <w:tc>
          <w:tcPr>
            <w:tcW w:w="567" w:type="dxa"/>
            <w:vMerge/>
            <w:vAlign w:val="center"/>
          </w:tcPr>
          <w:p w:rsidR="00475F43" w:rsidRPr="0024522F" w:rsidRDefault="00475F43" w:rsidP="00475F43">
            <w:pPr>
              <w:jc w:val="center"/>
              <w:rPr>
                <w:b/>
              </w:rPr>
            </w:pPr>
          </w:p>
        </w:tc>
        <w:tc>
          <w:tcPr>
            <w:tcW w:w="709" w:type="dxa"/>
            <w:vMerge/>
            <w:vAlign w:val="center"/>
          </w:tcPr>
          <w:p w:rsidR="00475F43" w:rsidRPr="0024522F" w:rsidRDefault="00475F43" w:rsidP="00475F43">
            <w:pPr>
              <w:jc w:val="center"/>
              <w:rPr>
                <w:b/>
              </w:rPr>
            </w:pPr>
          </w:p>
        </w:tc>
        <w:tc>
          <w:tcPr>
            <w:tcW w:w="850" w:type="dxa"/>
            <w:vMerge/>
            <w:vAlign w:val="center"/>
          </w:tcPr>
          <w:p w:rsidR="00475F43" w:rsidRPr="0024522F" w:rsidRDefault="00475F43" w:rsidP="00475F43">
            <w:pPr>
              <w:jc w:val="center"/>
              <w:rPr>
                <w:b/>
              </w:rPr>
            </w:pPr>
          </w:p>
        </w:tc>
        <w:tc>
          <w:tcPr>
            <w:tcW w:w="1418" w:type="dxa"/>
            <w:vMerge/>
            <w:vAlign w:val="center"/>
          </w:tcPr>
          <w:p w:rsidR="00475F43" w:rsidRPr="0024522F" w:rsidRDefault="00475F43" w:rsidP="00475F43">
            <w:pPr>
              <w:jc w:val="center"/>
              <w:rPr>
                <w:b/>
              </w:rPr>
            </w:pPr>
          </w:p>
        </w:tc>
        <w:tc>
          <w:tcPr>
            <w:tcW w:w="708" w:type="dxa"/>
          </w:tcPr>
          <w:p w:rsidR="00475F43" w:rsidRPr="00D85CD4" w:rsidRDefault="00475F43" w:rsidP="00475F43">
            <w:pPr>
              <w:jc w:val="center"/>
              <w:rPr>
                <w:b/>
                <w:sz w:val="18"/>
                <w:szCs w:val="18"/>
              </w:rPr>
            </w:pPr>
            <w:r>
              <w:rPr>
                <w:b/>
                <w:sz w:val="18"/>
                <w:szCs w:val="18"/>
              </w:rPr>
              <w:t>в</w:t>
            </w:r>
            <w:r w:rsidRPr="00D85CD4">
              <w:rPr>
                <w:b/>
                <w:sz w:val="18"/>
                <w:szCs w:val="18"/>
              </w:rPr>
              <w:t>ыше</w:t>
            </w:r>
            <w:r>
              <w:rPr>
                <w:b/>
                <w:sz w:val="18"/>
                <w:szCs w:val="18"/>
              </w:rPr>
              <w:t xml:space="preserve"> год.</w:t>
            </w:r>
          </w:p>
        </w:tc>
        <w:tc>
          <w:tcPr>
            <w:tcW w:w="709" w:type="dxa"/>
          </w:tcPr>
          <w:p w:rsidR="00475F43" w:rsidRPr="00D85CD4" w:rsidRDefault="00475F43" w:rsidP="00475F43">
            <w:pPr>
              <w:jc w:val="center"/>
              <w:rPr>
                <w:b/>
                <w:sz w:val="18"/>
                <w:szCs w:val="18"/>
              </w:rPr>
            </w:pPr>
            <w:r>
              <w:rPr>
                <w:b/>
                <w:sz w:val="18"/>
                <w:szCs w:val="18"/>
              </w:rPr>
              <w:t>ниже год.</w:t>
            </w:r>
          </w:p>
        </w:tc>
        <w:tc>
          <w:tcPr>
            <w:tcW w:w="709" w:type="dxa"/>
          </w:tcPr>
          <w:p w:rsidR="00475F43" w:rsidRPr="00D85CD4" w:rsidRDefault="00475F43" w:rsidP="00475F43">
            <w:pPr>
              <w:jc w:val="center"/>
              <w:rPr>
                <w:b/>
                <w:sz w:val="18"/>
                <w:szCs w:val="18"/>
              </w:rPr>
            </w:pPr>
            <w:r>
              <w:rPr>
                <w:b/>
                <w:sz w:val="18"/>
                <w:szCs w:val="18"/>
              </w:rPr>
              <w:t>ра</w:t>
            </w:r>
            <w:r>
              <w:rPr>
                <w:b/>
                <w:sz w:val="18"/>
                <w:szCs w:val="18"/>
              </w:rPr>
              <w:t>в</w:t>
            </w:r>
            <w:r>
              <w:rPr>
                <w:b/>
                <w:sz w:val="18"/>
                <w:szCs w:val="18"/>
              </w:rPr>
              <w:t>ную год.</w:t>
            </w:r>
          </w:p>
        </w:tc>
      </w:tr>
      <w:tr w:rsidR="00475F43" w:rsidTr="00475F43">
        <w:tc>
          <w:tcPr>
            <w:tcW w:w="851" w:type="dxa"/>
            <w:vAlign w:val="center"/>
          </w:tcPr>
          <w:p w:rsidR="00475F43" w:rsidRPr="0024522F" w:rsidRDefault="00475F43" w:rsidP="00475F43">
            <w:pPr>
              <w:jc w:val="center"/>
            </w:pPr>
            <w:r>
              <w:t>5</w:t>
            </w:r>
          </w:p>
        </w:tc>
        <w:tc>
          <w:tcPr>
            <w:tcW w:w="1843" w:type="dxa"/>
            <w:vAlign w:val="center"/>
          </w:tcPr>
          <w:p w:rsidR="00475F43" w:rsidRPr="0024522F" w:rsidRDefault="00475F43" w:rsidP="00475F43">
            <w:pPr>
              <w:jc w:val="center"/>
            </w:pPr>
            <w:r>
              <w:t>История</w:t>
            </w:r>
          </w:p>
        </w:tc>
        <w:tc>
          <w:tcPr>
            <w:tcW w:w="567" w:type="dxa"/>
          </w:tcPr>
          <w:p w:rsidR="00475F43" w:rsidRPr="00751F6B" w:rsidRDefault="00475F43" w:rsidP="00475F43">
            <w:pPr>
              <w:jc w:val="center"/>
            </w:pPr>
            <w:r>
              <w:t>16</w:t>
            </w:r>
          </w:p>
        </w:tc>
        <w:tc>
          <w:tcPr>
            <w:tcW w:w="567" w:type="dxa"/>
            <w:vAlign w:val="center"/>
          </w:tcPr>
          <w:p w:rsidR="00475F43" w:rsidRPr="00751F6B" w:rsidRDefault="00475F43" w:rsidP="00475F43">
            <w:pPr>
              <w:jc w:val="center"/>
            </w:pPr>
            <w:r>
              <w:t>3</w:t>
            </w:r>
          </w:p>
        </w:tc>
        <w:tc>
          <w:tcPr>
            <w:tcW w:w="567" w:type="dxa"/>
            <w:vAlign w:val="center"/>
          </w:tcPr>
          <w:p w:rsidR="00475F43" w:rsidRPr="00751F6B" w:rsidRDefault="00475F43" w:rsidP="00475F43">
            <w:pPr>
              <w:jc w:val="center"/>
            </w:pPr>
            <w:r>
              <w:t>4</w:t>
            </w:r>
          </w:p>
        </w:tc>
        <w:tc>
          <w:tcPr>
            <w:tcW w:w="567" w:type="dxa"/>
            <w:vAlign w:val="center"/>
          </w:tcPr>
          <w:p w:rsidR="00475F43" w:rsidRPr="00751F6B" w:rsidRDefault="00475F43" w:rsidP="00475F43">
            <w:pPr>
              <w:jc w:val="center"/>
            </w:pPr>
            <w:r>
              <w:t>9</w:t>
            </w:r>
          </w:p>
        </w:tc>
        <w:tc>
          <w:tcPr>
            <w:tcW w:w="567" w:type="dxa"/>
            <w:vAlign w:val="center"/>
          </w:tcPr>
          <w:p w:rsidR="00475F43" w:rsidRPr="00751F6B" w:rsidRDefault="00475F43" w:rsidP="00475F43">
            <w:pPr>
              <w:jc w:val="center"/>
            </w:pPr>
            <w:r>
              <w:t>0</w:t>
            </w:r>
          </w:p>
        </w:tc>
        <w:tc>
          <w:tcPr>
            <w:tcW w:w="709" w:type="dxa"/>
            <w:vAlign w:val="center"/>
          </w:tcPr>
          <w:p w:rsidR="00475F43" w:rsidRPr="00042916" w:rsidRDefault="00475F43" w:rsidP="00475F43">
            <w:pPr>
              <w:jc w:val="center"/>
            </w:pPr>
            <w:r>
              <w:t>3,6</w:t>
            </w:r>
          </w:p>
        </w:tc>
        <w:tc>
          <w:tcPr>
            <w:tcW w:w="850" w:type="dxa"/>
            <w:vAlign w:val="center"/>
          </w:tcPr>
          <w:p w:rsidR="00475F43" w:rsidRPr="00042916" w:rsidRDefault="00475F43" w:rsidP="00475F43">
            <w:pPr>
              <w:jc w:val="center"/>
            </w:pPr>
            <w:r>
              <w:t>46%</w:t>
            </w:r>
          </w:p>
        </w:tc>
        <w:tc>
          <w:tcPr>
            <w:tcW w:w="1418" w:type="dxa"/>
            <w:vAlign w:val="center"/>
          </w:tcPr>
          <w:p w:rsidR="00475F43" w:rsidRPr="0024522F" w:rsidRDefault="00475F43" w:rsidP="00475F43">
            <w:pPr>
              <w:jc w:val="center"/>
            </w:pPr>
            <w:r>
              <w:t>100%</w:t>
            </w:r>
          </w:p>
        </w:tc>
        <w:tc>
          <w:tcPr>
            <w:tcW w:w="708" w:type="dxa"/>
          </w:tcPr>
          <w:p w:rsidR="00475F43" w:rsidRDefault="00475F43" w:rsidP="00475F43">
            <w:pPr>
              <w:jc w:val="center"/>
            </w:pPr>
            <w:r>
              <w:t>1</w:t>
            </w:r>
          </w:p>
        </w:tc>
        <w:tc>
          <w:tcPr>
            <w:tcW w:w="709" w:type="dxa"/>
          </w:tcPr>
          <w:p w:rsidR="00475F43" w:rsidRDefault="00475F43" w:rsidP="00475F43">
            <w:pPr>
              <w:jc w:val="center"/>
            </w:pPr>
            <w:r>
              <w:t>9</w:t>
            </w:r>
          </w:p>
        </w:tc>
        <w:tc>
          <w:tcPr>
            <w:tcW w:w="709" w:type="dxa"/>
          </w:tcPr>
          <w:p w:rsidR="00475F43" w:rsidRDefault="00475F43" w:rsidP="00475F43">
            <w:pPr>
              <w:jc w:val="center"/>
            </w:pPr>
            <w:r>
              <w:t>6</w:t>
            </w:r>
          </w:p>
        </w:tc>
      </w:tr>
      <w:tr w:rsidR="00475F43" w:rsidTr="00475F43">
        <w:tc>
          <w:tcPr>
            <w:tcW w:w="851" w:type="dxa"/>
            <w:vAlign w:val="center"/>
          </w:tcPr>
          <w:p w:rsidR="00475F43" w:rsidRPr="0024522F" w:rsidRDefault="00475F43" w:rsidP="00475F43">
            <w:pPr>
              <w:jc w:val="center"/>
            </w:pPr>
            <w:r>
              <w:t>6</w:t>
            </w:r>
          </w:p>
        </w:tc>
        <w:tc>
          <w:tcPr>
            <w:tcW w:w="1843" w:type="dxa"/>
            <w:vAlign w:val="center"/>
          </w:tcPr>
          <w:p w:rsidR="00475F43" w:rsidRPr="0024522F" w:rsidRDefault="00475F43" w:rsidP="00475F43">
            <w:pPr>
              <w:jc w:val="center"/>
            </w:pPr>
            <w:r>
              <w:t>Информатика</w:t>
            </w:r>
          </w:p>
        </w:tc>
        <w:tc>
          <w:tcPr>
            <w:tcW w:w="567" w:type="dxa"/>
          </w:tcPr>
          <w:p w:rsidR="00475F43" w:rsidRDefault="00475F43" w:rsidP="00475F43">
            <w:pPr>
              <w:jc w:val="center"/>
            </w:pPr>
            <w:r>
              <w:t>17</w:t>
            </w:r>
          </w:p>
        </w:tc>
        <w:tc>
          <w:tcPr>
            <w:tcW w:w="567" w:type="dxa"/>
            <w:vAlign w:val="center"/>
          </w:tcPr>
          <w:p w:rsidR="00475F43" w:rsidRPr="0024522F" w:rsidRDefault="00475F43" w:rsidP="00475F43">
            <w:pPr>
              <w:jc w:val="center"/>
            </w:pPr>
            <w:r>
              <w:t>0</w:t>
            </w:r>
          </w:p>
        </w:tc>
        <w:tc>
          <w:tcPr>
            <w:tcW w:w="567" w:type="dxa"/>
            <w:vAlign w:val="center"/>
          </w:tcPr>
          <w:p w:rsidR="00475F43" w:rsidRPr="0024522F" w:rsidRDefault="00475F43" w:rsidP="00475F43">
            <w:pPr>
              <w:jc w:val="center"/>
            </w:pPr>
            <w:r>
              <w:t>5</w:t>
            </w:r>
          </w:p>
        </w:tc>
        <w:tc>
          <w:tcPr>
            <w:tcW w:w="567" w:type="dxa"/>
            <w:vAlign w:val="center"/>
          </w:tcPr>
          <w:p w:rsidR="00475F43" w:rsidRPr="0024522F" w:rsidRDefault="00475F43" w:rsidP="00475F43">
            <w:pPr>
              <w:jc w:val="center"/>
            </w:pPr>
            <w:r>
              <w:t>12</w:t>
            </w:r>
          </w:p>
        </w:tc>
        <w:tc>
          <w:tcPr>
            <w:tcW w:w="567" w:type="dxa"/>
            <w:vAlign w:val="center"/>
          </w:tcPr>
          <w:p w:rsidR="00475F43" w:rsidRPr="0024522F" w:rsidRDefault="00475F43" w:rsidP="00475F43">
            <w:pPr>
              <w:jc w:val="center"/>
            </w:pPr>
            <w:r>
              <w:t>0</w:t>
            </w:r>
          </w:p>
        </w:tc>
        <w:tc>
          <w:tcPr>
            <w:tcW w:w="709" w:type="dxa"/>
            <w:vAlign w:val="center"/>
          </w:tcPr>
          <w:p w:rsidR="00475F43" w:rsidRPr="0024522F" w:rsidRDefault="00475F43" w:rsidP="00475F43">
            <w:pPr>
              <w:jc w:val="center"/>
            </w:pPr>
            <w:r>
              <w:t>3,3</w:t>
            </w:r>
          </w:p>
        </w:tc>
        <w:tc>
          <w:tcPr>
            <w:tcW w:w="850" w:type="dxa"/>
            <w:vAlign w:val="center"/>
          </w:tcPr>
          <w:p w:rsidR="00475F43" w:rsidRPr="0024522F" w:rsidRDefault="00475F43" w:rsidP="00475F43">
            <w:pPr>
              <w:jc w:val="center"/>
            </w:pPr>
            <w:r>
              <w:t>29%</w:t>
            </w:r>
          </w:p>
        </w:tc>
        <w:tc>
          <w:tcPr>
            <w:tcW w:w="1418" w:type="dxa"/>
            <w:vAlign w:val="center"/>
          </w:tcPr>
          <w:p w:rsidR="00475F43" w:rsidRPr="0024522F" w:rsidRDefault="00475F43" w:rsidP="00475F43">
            <w:pPr>
              <w:jc w:val="center"/>
            </w:pPr>
            <w:r>
              <w:t>100%</w:t>
            </w:r>
          </w:p>
        </w:tc>
        <w:tc>
          <w:tcPr>
            <w:tcW w:w="708" w:type="dxa"/>
          </w:tcPr>
          <w:p w:rsidR="00475F43" w:rsidRDefault="00475F43" w:rsidP="00475F43">
            <w:pPr>
              <w:jc w:val="center"/>
            </w:pPr>
            <w:r>
              <w:t>0</w:t>
            </w:r>
          </w:p>
        </w:tc>
        <w:tc>
          <w:tcPr>
            <w:tcW w:w="709" w:type="dxa"/>
          </w:tcPr>
          <w:p w:rsidR="00475F43" w:rsidRDefault="00475F43" w:rsidP="00475F43">
            <w:pPr>
              <w:jc w:val="center"/>
            </w:pPr>
            <w:r>
              <w:t>8</w:t>
            </w:r>
          </w:p>
        </w:tc>
        <w:tc>
          <w:tcPr>
            <w:tcW w:w="709" w:type="dxa"/>
          </w:tcPr>
          <w:p w:rsidR="00475F43" w:rsidRDefault="00475F43" w:rsidP="00475F43">
            <w:pPr>
              <w:jc w:val="center"/>
            </w:pPr>
            <w:r>
              <w:t>9</w:t>
            </w:r>
          </w:p>
        </w:tc>
      </w:tr>
      <w:tr w:rsidR="00475F43" w:rsidTr="00475F43">
        <w:tc>
          <w:tcPr>
            <w:tcW w:w="851" w:type="dxa"/>
            <w:vAlign w:val="center"/>
          </w:tcPr>
          <w:p w:rsidR="00475F43" w:rsidRPr="0024522F" w:rsidRDefault="00475F43" w:rsidP="00475F43">
            <w:pPr>
              <w:jc w:val="center"/>
            </w:pPr>
            <w:r>
              <w:t>7</w:t>
            </w:r>
          </w:p>
        </w:tc>
        <w:tc>
          <w:tcPr>
            <w:tcW w:w="1843" w:type="dxa"/>
            <w:vAlign w:val="center"/>
          </w:tcPr>
          <w:p w:rsidR="00475F43" w:rsidRPr="0024522F" w:rsidRDefault="00475F43" w:rsidP="00475F43">
            <w:pPr>
              <w:jc w:val="center"/>
            </w:pPr>
            <w:r>
              <w:t>Геометрия</w:t>
            </w:r>
          </w:p>
        </w:tc>
        <w:tc>
          <w:tcPr>
            <w:tcW w:w="567" w:type="dxa"/>
          </w:tcPr>
          <w:p w:rsidR="00475F43" w:rsidRDefault="00475F43" w:rsidP="00475F43">
            <w:pPr>
              <w:jc w:val="center"/>
              <w:rPr>
                <w:color w:val="000000" w:themeColor="text1"/>
              </w:rPr>
            </w:pPr>
            <w:r>
              <w:rPr>
                <w:color w:val="000000" w:themeColor="text1"/>
              </w:rPr>
              <w:t>17</w:t>
            </w:r>
          </w:p>
        </w:tc>
        <w:tc>
          <w:tcPr>
            <w:tcW w:w="567" w:type="dxa"/>
            <w:vAlign w:val="center"/>
          </w:tcPr>
          <w:p w:rsidR="00475F43" w:rsidRPr="00F60CC8" w:rsidRDefault="00475F43" w:rsidP="00475F43">
            <w:pPr>
              <w:jc w:val="center"/>
              <w:rPr>
                <w:color w:val="000000" w:themeColor="text1"/>
              </w:rPr>
            </w:pPr>
            <w:r>
              <w:rPr>
                <w:color w:val="000000" w:themeColor="text1"/>
              </w:rPr>
              <w:t>10</w:t>
            </w:r>
          </w:p>
        </w:tc>
        <w:tc>
          <w:tcPr>
            <w:tcW w:w="567" w:type="dxa"/>
            <w:vAlign w:val="center"/>
          </w:tcPr>
          <w:p w:rsidR="00475F43" w:rsidRPr="00F60CC8" w:rsidRDefault="00475F43" w:rsidP="00475F43">
            <w:pPr>
              <w:jc w:val="center"/>
              <w:rPr>
                <w:color w:val="000000" w:themeColor="text1"/>
              </w:rPr>
            </w:pPr>
            <w:r>
              <w:rPr>
                <w:color w:val="000000" w:themeColor="text1"/>
              </w:rPr>
              <w:t>2</w:t>
            </w:r>
          </w:p>
        </w:tc>
        <w:tc>
          <w:tcPr>
            <w:tcW w:w="567" w:type="dxa"/>
            <w:vAlign w:val="center"/>
          </w:tcPr>
          <w:p w:rsidR="00475F43" w:rsidRPr="007168A2" w:rsidRDefault="00475F43" w:rsidP="00475F43">
            <w:pPr>
              <w:jc w:val="center"/>
              <w:rPr>
                <w:color w:val="000000" w:themeColor="text1"/>
              </w:rPr>
            </w:pPr>
            <w:r>
              <w:rPr>
                <w:color w:val="000000" w:themeColor="text1"/>
              </w:rPr>
              <w:t>5</w:t>
            </w:r>
          </w:p>
        </w:tc>
        <w:tc>
          <w:tcPr>
            <w:tcW w:w="567" w:type="dxa"/>
            <w:vAlign w:val="center"/>
          </w:tcPr>
          <w:p w:rsidR="00475F43" w:rsidRPr="007168A2" w:rsidRDefault="00475F43" w:rsidP="00475F43">
            <w:pPr>
              <w:jc w:val="center"/>
              <w:rPr>
                <w:color w:val="000000" w:themeColor="text1"/>
              </w:rPr>
            </w:pPr>
            <w:r>
              <w:rPr>
                <w:color w:val="000000" w:themeColor="text1"/>
              </w:rPr>
              <w:t>0</w:t>
            </w:r>
          </w:p>
        </w:tc>
        <w:tc>
          <w:tcPr>
            <w:tcW w:w="709" w:type="dxa"/>
            <w:vAlign w:val="center"/>
          </w:tcPr>
          <w:p w:rsidR="00475F43" w:rsidRPr="007168A2" w:rsidRDefault="00475F43" w:rsidP="00475F43">
            <w:pPr>
              <w:jc w:val="center"/>
              <w:rPr>
                <w:color w:val="000000" w:themeColor="text1"/>
              </w:rPr>
            </w:pPr>
            <w:r>
              <w:rPr>
                <w:color w:val="000000" w:themeColor="text1"/>
              </w:rPr>
              <w:t>4,3</w:t>
            </w:r>
          </w:p>
        </w:tc>
        <w:tc>
          <w:tcPr>
            <w:tcW w:w="850" w:type="dxa"/>
            <w:vAlign w:val="center"/>
          </w:tcPr>
          <w:p w:rsidR="00475F43" w:rsidRPr="00F60CC8" w:rsidRDefault="00475F43" w:rsidP="00475F43">
            <w:pPr>
              <w:jc w:val="center"/>
              <w:rPr>
                <w:color w:val="000000" w:themeColor="text1"/>
              </w:rPr>
            </w:pPr>
            <w:r>
              <w:rPr>
                <w:color w:val="000000" w:themeColor="text1"/>
              </w:rPr>
              <w:t>71%</w:t>
            </w:r>
          </w:p>
        </w:tc>
        <w:tc>
          <w:tcPr>
            <w:tcW w:w="1418" w:type="dxa"/>
            <w:vAlign w:val="center"/>
          </w:tcPr>
          <w:p w:rsidR="00475F43" w:rsidRPr="00F60CC8" w:rsidRDefault="00475F43" w:rsidP="00475F43">
            <w:pPr>
              <w:jc w:val="center"/>
              <w:rPr>
                <w:color w:val="000000" w:themeColor="text1"/>
              </w:rPr>
            </w:pPr>
            <w:r>
              <w:rPr>
                <w:color w:val="000000" w:themeColor="text1"/>
              </w:rPr>
              <w:t>100%</w:t>
            </w:r>
          </w:p>
        </w:tc>
        <w:tc>
          <w:tcPr>
            <w:tcW w:w="708" w:type="dxa"/>
          </w:tcPr>
          <w:p w:rsidR="00475F43" w:rsidRPr="00F60CC8" w:rsidRDefault="00475F43" w:rsidP="00475F43">
            <w:pPr>
              <w:jc w:val="center"/>
              <w:rPr>
                <w:color w:val="000000" w:themeColor="text1"/>
              </w:rPr>
            </w:pPr>
            <w:r>
              <w:rPr>
                <w:color w:val="000000" w:themeColor="text1"/>
              </w:rPr>
              <w:t>5</w:t>
            </w:r>
          </w:p>
        </w:tc>
        <w:tc>
          <w:tcPr>
            <w:tcW w:w="709" w:type="dxa"/>
          </w:tcPr>
          <w:p w:rsidR="00475F43" w:rsidRPr="00F60CC8" w:rsidRDefault="00475F43" w:rsidP="00475F43">
            <w:pPr>
              <w:jc w:val="center"/>
              <w:rPr>
                <w:color w:val="000000" w:themeColor="text1"/>
              </w:rPr>
            </w:pPr>
            <w:r>
              <w:rPr>
                <w:color w:val="000000" w:themeColor="text1"/>
              </w:rPr>
              <w:t>3</w:t>
            </w:r>
          </w:p>
        </w:tc>
        <w:tc>
          <w:tcPr>
            <w:tcW w:w="709" w:type="dxa"/>
          </w:tcPr>
          <w:p w:rsidR="00475F43" w:rsidRPr="00F60CC8" w:rsidRDefault="00475F43" w:rsidP="00475F43">
            <w:pPr>
              <w:jc w:val="center"/>
              <w:rPr>
                <w:color w:val="000000" w:themeColor="text1"/>
              </w:rPr>
            </w:pPr>
            <w:r>
              <w:rPr>
                <w:color w:val="000000" w:themeColor="text1"/>
              </w:rPr>
              <w:t>9</w:t>
            </w:r>
          </w:p>
        </w:tc>
      </w:tr>
      <w:tr w:rsidR="00475F43" w:rsidTr="00475F43">
        <w:tc>
          <w:tcPr>
            <w:tcW w:w="851" w:type="dxa"/>
            <w:vAlign w:val="center"/>
          </w:tcPr>
          <w:p w:rsidR="00475F43" w:rsidRPr="0024522F" w:rsidRDefault="00475F43" w:rsidP="00475F43">
            <w:pPr>
              <w:jc w:val="center"/>
            </w:pPr>
            <w:r>
              <w:t>8</w:t>
            </w:r>
          </w:p>
        </w:tc>
        <w:tc>
          <w:tcPr>
            <w:tcW w:w="1843" w:type="dxa"/>
            <w:vAlign w:val="center"/>
          </w:tcPr>
          <w:p w:rsidR="00475F43" w:rsidRPr="0024522F" w:rsidRDefault="00475F43" w:rsidP="00475F43">
            <w:pPr>
              <w:jc w:val="center"/>
            </w:pPr>
            <w:r>
              <w:t>Химия</w:t>
            </w:r>
          </w:p>
        </w:tc>
        <w:tc>
          <w:tcPr>
            <w:tcW w:w="567" w:type="dxa"/>
          </w:tcPr>
          <w:p w:rsidR="00475F43" w:rsidRDefault="00475F43" w:rsidP="00475F43">
            <w:pPr>
              <w:jc w:val="center"/>
            </w:pPr>
            <w:r>
              <w:t>16</w:t>
            </w:r>
          </w:p>
        </w:tc>
        <w:tc>
          <w:tcPr>
            <w:tcW w:w="567" w:type="dxa"/>
            <w:vAlign w:val="center"/>
          </w:tcPr>
          <w:p w:rsidR="00475F43" w:rsidRPr="0024522F" w:rsidRDefault="00475F43" w:rsidP="00475F43">
            <w:pPr>
              <w:jc w:val="center"/>
            </w:pPr>
            <w:r>
              <w:t>3</w:t>
            </w:r>
          </w:p>
        </w:tc>
        <w:tc>
          <w:tcPr>
            <w:tcW w:w="567" w:type="dxa"/>
            <w:vAlign w:val="center"/>
          </w:tcPr>
          <w:p w:rsidR="00475F43" w:rsidRPr="0024522F" w:rsidRDefault="00475F43" w:rsidP="00475F43">
            <w:pPr>
              <w:jc w:val="center"/>
            </w:pPr>
            <w:r>
              <w:t>10</w:t>
            </w:r>
          </w:p>
        </w:tc>
        <w:tc>
          <w:tcPr>
            <w:tcW w:w="567" w:type="dxa"/>
            <w:vAlign w:val="center"/>
          </w:tcPr>
          <w:p w:rsidR="00475F43" w:rsidRPr="0024522F" w:rsidRDefault="00475F43" w:rsidP="00475F43">
            <w:pPr>
              <w:jc w:val="center"/>
            </w:pPr>
            <w:r>
              <w:t>3</w:t>
            </w:r>
          </w:p>
        </w:tc>
        <w:tc>
          <w:tcPr>
            <w:tcW w:w="567" w:type="dxa"/>
            <w:vAlign w:val="center"/>
          </w:tcPr>
          <w:p w:rsidR="00475F43" w:rsidRPr="0024522F" w:rsidRDefault="00475F43" w:rsidP="00475F43">
            <w:pPr>
              <w:jc w:val="center"/>
            </w:pPr>
            <w:r>
              <w:t>0</w:t>
            </w:r>
          </w:p>
        </w:tc>
        <w:tc>
          <w:tcPr>
            <w:tcW w:w="709" w:type="dxa"/>
            <w:vAlign w:val="center"/>
          </w:tcPr>
          <w:p w:rsidR="00475F43" w:rsidRPr="0024522F" w:rsidRDefault="00475F43" w:rsidP="00475F43">
            <w:pPr>
              <w:jc w:val="center"/>
            </w:pPr>
            <w:r>
              <w:t>4,0</w:t>
            </w:r>
          </w:p>
        </w:tc>
        <w:tc>
          <w:tcPr>
            <w:tcW w:w="850" w:type="dxa"/>
            <w:vAlign w:val="center"/>
          </w:tcPr>
          <w:p w:rsidR="00475F43" w:rsidRPr="0024522F" w:rsidRDefault="00475F43" w:rsidP="00475F43">
            <w:pPr>
              <w:jc w:val="center"/>
            </w:pPr>
            <w:r>
              <w:t>81%</w:t>
            </w:r>
          </w:p>
        </w:tc>
        <w:tc>
          <w:tcPr>
            <w:tcW w:w="1418" w:type="dxa"/>
            <w:vAlign w:val="center"/>
          </w:tcPr>
          <w:p w:rsidR="00475F43" w:rsidRPr="0024522F" w:rsidRDefault="00475F43" w:rsidP="00475F43">
            <w:pPr>
              <w:jc w:val="center"/>
            </w:pPr>
            <w:r>
              <w:t>100%</w:t>
            </w:r>
          </w:p>
        </w:tc>
        <w:tc>
          <w:tcPr>
            <w:tcW w:w="708" w:type="dxa"/>
          </w:tcPr>
          <w:p w:rsidR="00475F43" w:rsidRDefault="00475F43" w:rsidP="00475F43">
            <w:pPr>
              <w:jc w:val="center"/>
            </w:pPr>
            <w:r>
              <w:t>0</w:t>
            </w:r>
          </w:p>
        </w:tc>
        <w:tc>
          <w:tcPr>
            <w:tcW w:w="709" w:type="dxa"/>
          </w:tcPr>
          <w:p w:rsidR="00475F43" w:rsidRDefault="00475F43" w:rsidP="00475F43">
            <w:pPr>
              <w:jc w:val="center"/>
            </w:pPr>
            <w:r>
              <w:t>10</w:t>
            </w:r>
          </w:p>
        </w:tc>
        <w:tc>
          <w:tcPr>
            <w:tcW w:w="709" w:type="dxa"/>
          </w:tcPr>
          <w:p w:rsidR="00475F43" w:rsidRDefault="00475F43" w:rsidP="00475F43">
            <w:pPr>
              <w:jc w:val="center"/>
            </w:pPr>
            <w:r>
              <w:t>6</w:t>
            </w:r>
          </w:p>
        </w:tc>
      </w:tr>
      <w:tr w:rsidR="00475F43" w:rsidTr="00475F43">
        <w:tc>
          <w:tcPr>
            <w:tcW w:w="851" w:type="dxa"/>
            <w:vAlign w:val="center"/>
          </w:tcPr>
          <w:p w:rsidR="00475F43" w:rsidRDefault="00475F43" w:rsidP="00475F43">
            <w:pPr>
              <w:jc w:val="center"/>
            </w:pPr>
            <w:r>
              <w:lastRenderedPageBreak/>
              <w:t>9</w:t>
            </w:r>
          </w:p>
        </w:tc>
        <w:tc>
          <w:tcPr>
            <w:tcW w:w="1843" w:type="dxa"/>
            <w:vAlign w:val="center"/>
          </w:tcPr>
          <w:p w:rsidR="00475F43" w:rsidRDefault="00475F43" w:rsidP="00475F43">
            <w:pPr>
              <w:jc w:val="center"/>
            </w:pPr>
            <w:r>
              <w:t>ОДНКНР</w:t>
            </w:r>
          </w:p>
        </w:tc>
        <w:tc>
          <w:tcPr>
            <w:tcW w:w="567" w:type="dxa"/>
          </w:tcPr>
          <w:p w:rsidR="00475F43" w:rsidRPr="00FE0BC2" w:rsidRDefault="00475F43" w:rsidP="00475F43">
            <w:pPr>
              <w:jc w:val="center"/>
            </w:pPr>
            <w:r>
              <w:t>15</w:t>
            </w:r>
          </w:p>
        </w:tc>
        <w:tc>
          <w:tcPr>
            <w:tcW w:w="567" w:type="dxa"/>
            <w:vAlign w:val="center"/>
          </w:tcPr>
          <w:p w:rsidR="00475F43" w:rsidRPr="00FE0BC2" w:rsidRDefault="00475F43" w:rsidP="00475F43">
            <w:pPr>
              <w:jc w:val="center"/>
            </w:pPr>
            <w:r>
              <w:t>15</w:t>
            </w:r>
          </w:p>
        </w:tc>
        <w:tc>
          <w:tcPr>
            <w:tcW w:w="567" w:type="dxa"/>
            <w:vAlign w:val="center"/>
          </w:tcPr>
          <w:p w:rsidR="00475F43" w:rsidRPr="00FE0BC2" w:rsidRDefault="00475F43" w:rsidP="00475F43">
            <w:pPr>
              <w:jc w:val="center"/>
            </w:pPr>
            <w:r>
              <w:t>0</w:t>
            </w:r>
          </w:p>
        </w:tc>
        <w:tc>
          <w:tcPr>
            <w:tcW w:w="567" w:type="dxa"/>
            <w:vAlign w:val="center"/>
          </w:tcPr>
          <w:p w:rsidR="00475F43" w:rsidRPr="00FE0BC2" w:rsidRDefault="00475F43" w:rsidP="00475F43">
            <w:pPr>
              <w:jc w:val="center"/>
            </w:pPr>
            <w:r>
              <w:t>0</w:t>
            </w:r>
          </w:p>
        </w:tc>
        <w:tc>
          <w:tcPr>
            <w:tcW w:w="567" w:type="dxa"/>
            <w:vAlign w:val="center"/>
          </w:tcPr>
          <w:p w:rsidR="00475F43" w:rsidRPr="00FE0BC2" w:rsidRDefault="00475F43" w:rsidP="00475F43">
            <w:pPr>
              <w:jc w:val="center"/>
            </w:pPr>
            <w:r>
              <w:t>0</w:t>
            </w:r>
          </w:p>
        </w:tc>
        <w:tc>
          <w:tcPr>
            <w:tcW w:w="709" w:type="dxa"/>
            <w:vAlign w:val="center"/>
          </w:tcPr>
          <w:p w:rsidR="00475F43" w:rsidRPr="00FE0BC2" w:rsidRDefault="00475F43" w:rsidP="00475F43">
            <w:pPr>
              <w:jc w:val="center"/>
            </w:pPr>
            <w:r>
              <w:t>5,0</w:t>
            </w:r>
          </w:p>
        </w:tc>
        <w:tc>
          <w:tcPr>
            <w:tcW w:w="850" w:type="dxa"/>
            <w:vAlign w:val="center"/>
          </w:tcPr>
          <w:p w:rsidR="00475F43" w:rsidRDefault="00475F43" w:rsidP="00475F43">
            <w:pPr>
              <w:jc w:val="center"/>
            </w:pPr>
            <w:r>
              <w:t>100%</w:t>
            </w:r>
          </w:p>
        </w:tc>
        <w:tc>
          <w:tcPr>
            <w:tcW w:w="1418" w:type="dxa"/>
            <w:vAlign w:val="center"/>
          </w:tcPr>
          <w:p w:rsidR="00475F43" w:rsidRDefault="00475F43" w:rsidP="00475F43">
            <w:pPr>
              <w:jc w:val="center"/>
            </w:pPr>
            <w:r>
              <w:t>100%</w:t>
            </w:r>
          </w:p>
        </w:tc>
        <w:tc>
          <w:tcPr>
            <w:tcW w:w="708" w:type="dxa"/>
          </w:tcPr>
          <w:p w:rsidR="00475F43" w:rsidRDefault="00475F43" w:rsidP="00475F43">
            <w:pPr>
              <w:jc w:val="center"/>
            </w:pPr>
            <w:r>
              <w:t>-</w:t>
            </w:r>
          </w:p>
        </w:tc>
        <w:tc>
          <w:tcPr>
            <w:tcW w:w="709" w:type="dxa"/>
          </w:tcPr>
          <w:p w:rsidR="00475F43" w:rsidRDefault="00475F43" w:rsidP="00475F43">
            <w:pPr>
              <w:jc w:val="center"/>
            </w:pPr>
            <w:r>
              <w:t>-</w:t>
            </w:r>
          </w:p>
        </w:tc>
        <w:tc>
          <w:tcPr>
            <w:tcW w:w="709" w:type="dxa"/>
          </w:tcPr>
          <w:p w:rsidR="00475F43" w:rsidRDefault="00475F43" w:rsidP="00475F43">
            <w:pPr>
              <w:jc w:val="center"/>
            </w:pPr>
            <w:r>
              <w:t>-</w:t>
            </w:r>
          </w:p>
        </w:tc>
      </w:tr>
      <w:tr w:rsidR="00475F43" w:rsidTr="00475F43">
        <w:tc>
          <w:tcPr>
            <w:tcW w:w="851" w:type="dxa"/>
            <w:vMerge w:val="restart"/>
            <w:vAlign w:val="center"/>
          </w:tcPr>
          <w:p w:rsidR="00475F43" w:rsidRPr="0024522F" w:rsidRDefault="00475F43" w:rsidP="00475F43">
            <w:pPr>
              <w:jc w:val="center"/>
            </w:pPr>
            <w:r>
              <w:t>10</w:t>
            </w:r>
          </w:p>
        </w:tc>
        <w:tc>
          <w:tcPr>
            <w:tcW w:w="1843" w:type="dxa"/>
            <w:vAlign w:val="center"/>
          </w:tcPr>
          <w:p w:rsidR="00475F43" w:rsidRPr="0024522F" w:rsidRDefault="00475F43" w:rsidP="00475F43">
            <w:pPr>
              <w:jc w:val="center"/>
            </w:pPr>
            <w:r>
              <w:t xml:space="preserve">Математика </w:t>
            </w:r>
          </w:p>
        </w:tc>
        <w:tc>
          <w:tcPr>
            <w:tcW w:w="567" w:type="dxa"/>
          </w:tcPr>
          <w:p w:rsidR="00475F43" w:rsidRPr="00FE0BC2" w:rsidRDefault="00475F43" w:rsidP="00475F43">
            <w:pPr>
              <w:jc w:val="center"/>
              <w:rPr>
                <w:lang w:val="en-US"/>
              </w:rPr>
            </w:pPr>
            <w:r>
              <w:rPr>
                <w:lang w:val="en-US"/>
              </w:rPr>
              <w:t>10</w:t>
            </w:r>
          </w:p>
        </w:tc>
        <w:tc>
          <w:tcPr>
            <w:tcW w:w="567" w:type="dxa"/>
            <w:vAlign w:val="center"/>
          </w:tcPr>
          <w:p w:rsidR="00475F43" w:rsidRPr="00FE0BC2" w:rsidRDefault="00475F43" w:rsidP="00475F43">
            <w:pPr>
              <w:jc w:val="center"/>
              <w:rPr>
                <w:lang w:val="en-US"/>
              </w:rPr>
            </w:pPr>
            <w:r>
              <w:rPr>
                <w:lang w:val="en-US"/>
              </w:rPr>
              <w:t>4</w:t>
            </w:r>
          </w:p>
        </w:tc>
        <w:tc>
          <w:tcPr>
            <w:tcW w:w="567" w:type="dxa"/>
            <w:vAlign w:val="center"/>
          </w:tcPr>
          <w:p w:rsidR="00475F43" w:rsidRPr="00FE0BC2" w:rsidRDefault="00475F43" w:rsidP="00475F43">
            <w:pPr>
              <w:jc w:val="center"/>
              <w:rPr>
                <w:lang w:val="en-US"/>
              </w:rPr>
            </w:pPr>
            <w:r>
              <w:rPr>
                <w:lang w:val="en-US"/>
              </w:rPr>
              <w:t>4</w:t>
            </w:r>
          </w:p>
        </w:tc>
        <w:tc>
          <w:tcPr>
            <w:tcW w:w="567" w:type="dxa"/>
            <w:vAlign w:val="center"/>
          </w:tcPr>
          <w:p w:rsidR="00475F43" w:rsidRPr="00FE0BC2" w:rsidRDefault="00475F43" w:rsidP="00475F43">
            <w:pPr>
              <w:jc w:val="center"/>
              <w:rPr>
                <w:lang w:val="en-US"/>
              </w:rPr>
            </w:pPr>
            <w:r>
              <w:rPr>
                <w:lang w:val="en-US"/>
              </w:rPr>
              <w:t>1</w:t>
            </w:r>
          </w:p>
        </w:tc>
        <w:tc>
          <w:tcPr>
            <w:tcW w:w="567" w:type="dxa"/>
            <w:vAlign w:val="center"/>
          </w:tcPr>
          <w:p w:rsidR="00475F43" w:rsidRPr="00FE0BC2" w:rsidRDefault="00475F43" w:rsidP="00475F43">
            <w:pPr>
              <w:jc w:val="center"/>
              <w:rPr>
                <w:lang w:val="en-US"/>
              </w:rPr>
            </w:pPr>
            <w:r>
              <w:rPr>
                <w:lang w:val="en-US"/>
              </w:rPr>
              <w:t>1</w:t>
            </w:r>
          </w:p>
        </w:tc>
        <w:tc>
          <w:tcPr>
            <w:tcW w:w="709" w:type="dxa"/>
            <w:vAlign w:val="center"/>
          </w:tcPr>
          <w:p w:rsidR="00475F43" w:rsidRPr="00FE0BC2" w:rsidRDefault="00475F43" w:rsidP="00475F43">
            <w:pPr>
              <w:jc w:val="center"/>
              <w:rPr>
                <w:lang w:val="en-US"/>
              </w:rPr>
            </w:pPr>
            <w:r>
              <w:rPr>
                <w:lang w:val="en-US"/>
              </w:rPr>
              <w:t>4</w:t>
            </w:r>
            <w:r>
              <w:t>,</w:t>
            </w:r>
            <w:r>
              <w:rPr>
                <w:lang w:val="en-US"/>
              </w:rPr>
              <w:t>1</w:t>
            </w:r>
          </w:p>
        </w:tc>
        <w:tc>
          <w:tcPr>
            <w:tcW w:w="850" w:type="dxa"/>
            <w:vAlign w:val="center"/>
          </w:tcPr>
          <w:p w:rsidR="00475F43" w:rsidRPr="0024522F" w:rsidRDefault="00475F43" w:rsidP="00475F43">
            <w:pPr>
              <w:jc w:val="center"/>
            </w:pPr>
            <w:r>
              <w:t>80%</w:t>
            </w:r>
          </w:p>
        </w:tc>
        <w:tc>
          <w:tcPr>
            <w:tcW w:w="1418" w:type="dxa"/>
            <w:vAlign w:val="center"/>
          </w:tcPr>
          <w:p w:rsidR="00475F43" w:rsidRPr="0024522F" w:rsidRDefault="00475F43" w:rsidP="00475F43">
            <w:pPr>
              <w:jc w:val="center"/>
            </w:pPr>
            <w:r>
              <w:t>90%</w:t>
            </w:r>
          </w:p>
        </w:tc>
        <w:tc>
          <w:tcPr>
            <w:tcW w:w="708" w:type="dxa"/>
          </w:tcPr>
          <w:p w:rsidR="00475F43" w:rsidRDefault="00475F43" w:rsidP="00475F43">
            <w:pPr>
              <w:jc w:val="center"/>
            </w:pPr>
            <w:r>
              <w:t>1</w:t>
            </w:r>
          </w:p>
        </w:tc>
        <w:tc>
          <w:tcPr>
            <w:tcW w:w="709" w:type="dxa"/>
          </w:tcPr>
          <w:p w:rsidR="00475F43" w:rsidRDefault="00475F43" w:rsidP="00475F43">
            <w:pPr>
              <w:jc w:val="center"/>
            </w:pPr>
            <w:r>
              <w:t>1</w:t>
            </w:r>
          </w:p>
        </w:tc>
        <w:tc>
          <w:tcPr>
            <w:tcW w:w="709" w:type="dxa"/>
          </w:tcPr>
          <w:p w:rsidR="00475F43" w:rsidRDefault="00475F43" w:rsidP="00475F43">
            <w:pPr>
              <w:jc w:val="center"/>
            </w:pPr>
            <w:r>
              <w:t>8</w:t>
            </w:r>
          </w:p>
        </w:tc>
      </w:tr>
      <w:tr w:rsidR="00475F43" w:rsidTr="00475F43">
        <w:tc>
          <w:tcPr>
            <w:tcW w:w="851" w:type="dxa"/>
            <w:vMerge/>
            <w:vAlign w:val="center"/>
          </w:tcPr>
          <w:p w:rsidR="00475F43" w:rsidRPr="0024522F" w:rsidRDefault="00475F43" w:rsidP="00475F43">
            <w:pPr>
              <w:jc w:val="center"/>
            </w:pPr>
          </w:p>
        </w:tc>
        <w:tc>
          <w:tcPr>
            <w:tcW w:w="1843" w:type="dxa"/>
            <w:vAlign w:val="center"/>
          </w:tcPr>
          <w:p w:rsidR="00475F43" w:rsidRPr="0024522F" w:rsidRDefault="00475F43" w:rsidP="00475F43">
            <w:pPr>
              <w:jc w:val="center"/>
            </w:pPr>
            <w:r>
              <w:t>Русский язык</w:t>
            </w:r>
          </w:p>
        </w:tc>
        <w:tc>
          <w:tcPr>
            <w:tcW w:w="567" w:type="dxa"/>
          </w:tcPr>
          <w:p w:rsidR="00475F43" w:rsidRDefault="00475F43" w:rsidP="00475F43">
            <w:pPr>
              <w:jc w:val="center"/>
            </w:pPr>
            <w:r>
              <w:t>10</w:t>
            </w:r>
          </w:p>
        </w:tc>
        <w:tc>
          <w:tcPr>
            <w:tcW w:w="567" w:type="dxa"/>
            <w:vAlign w:val="center"/>
          </w:tcPr>
          <w:p w:rsidR="00475F43" w:rsidRPr="0024522F" w:rsidRDefault="00475F43" w:rsidP="00475F43">
            <w:pPr>
              <w:jc w:val="center"/>
            </w:pPr>
            <w:r>
              <w:t>2</w:t>
            </w:r>
          </w:p>
        </w:tc>
        <w:tc>
          <w:tcPr>
            <w:tcW w:w="567" w:type="dxa"/>
            <w:vAlign w:val="center"/>
          </w:tcPr>
          <w:p w:rsidR="00475F43" w:rsidRPr="0024522F" w:rsidRDefault="00475F43" w:rsidP="00475F43">
            <w:pPr>
              <w:jc w:val="center"/>
            </w:pPr>
            <w:r>
              <w:t>6</w:t>
            </w:r>
          </w:p>
        </w:tc>
        <w:tc>
          <w:tcPr>
            <w:tcW w:w="567" w:type="dxa"/>
            <w:vAlign w:val="center"/>
          </w:tcPr>
          <w:p w:rsidR="00475F43" w:rsidRPr="0024522F" w:rsidRDefault="00475F43" w:rsidP="00475F43">
            <w:pPr>
              <w:jc w:val="center"/>
            </w:pPr>
            <w:r>
              <w:t>2</w:t>
            </w:r>
          </w:p>
        </w:tc>
        <w:tc>
          <w:tcPr>
            <w:tcW w:w="567" w:type="dxa"/>
            <w:vAlign w:val="center"/>
          </w:tcPr>
          <w:p w:rsidR="00475F43" w:rsidRPr="0024522F" w:rsidRDefault="00475F43" w:rsidP="00475F43">
            <w:pPr>
              <w:jc w:val="center"/>
            </w:pPr>
            <w:r>
              <w:t>0</w:t>
            </w:r>
          </w:p>
        </w:tc>
        <w:tc>
          <w:tcPr>
            <w:tcW w:w="709" w:type="dxa"/>
            <w:vAlign w:val="center"/>
          </w:tcPr>
          <w:p w:rsidR="00475F43" w:rsidRPr="0024522F" w:rsidRDefault="00475F43" w:rsidP="00475F43">
            <w:pPr>
              <w:jc w:val="center"/>
            </w:pPr>
            <w:r>
              <w:t>4,0</w:t>
            </w:r>
          </w:p>
        </w:tc>
        <w:tc>
          <w:tcPr>
            <w:tcW w:w="850" w:type="dxa"/>
            <w:vAlign w:val="center"/>
          </w:tcPr>
          <w:p w:rsidR="00475F43" w:rsidRPr="0024522F" w:rsidRDefault="00475F43" w:rsidP="00475F43">
            <w:pPr>
              <w:jc w:val="center"/>
            </w:pPr>
            <w:r>
              <w:t>80%</w:t>
            </w:r>
          </w:p>
        </w:tc>
        <w:tc>
          <w:tcPr>
            <w:tcW w:w="1418" w:type="dxa"/>
            <w:vAlign w:val="center"/>
          </w:tcPr>
          <w:p w:rsidR="00475F43" w:rsidRPr="0024522F" w:rsidRDefault="00475F43" w:rsidP="00475F43">
            <w:pPr>
              <w:jc w:val="center"/>
            </w:pPr>
            <w:r>
              <w:t>100%</w:t>
            </w:r>
          </w:p>
        </w:tc>
        <w:tc>
          <w:tcPr>
            <w:tcW w:w="708" w:type="dxa"/>
          </w:tcPr>
          <w:p w:rsidR="00475F43" w:rsidRDefault="00475F43" w:rsidP="00475F43">
            <w:pPr>
              <w:jc w:val="center"/>
            </w:pPr>
            <w:r>
              <w:t>2</w:t>
            </w:r>
          </w:p>
        </w:tc>
        <w:tc>
          <w:tcPr>
            <w:tcW w:w="709" w:type="dxa"/>
          </w:tcPr>
          <w:p w:rsidR="00475F43" w:rsidRDefault="00475F43" w:rsidP="00475F43">
            <w:pPr>
              <w:jc w:val="center"/>
            </w:pPr>
            <w:r>
              <w:t>5</w:t>
            </w:r>
          </w:p>
        </w:tc>
        <w:tc>
          <w:tcPr>
            <w:tcW w:w="709" w:type="dxa"/>
          </w:tcPr>
          <w:p w:rsidR="00475F43" w:rsidRDefault="00475F43" w:rsidP="00475F43">
            <w:pPr>
              <w:jc w:val="center"/>
            </w:pPr>
            <w:r>
              <w:t>3</w:t>
            </w:r>
          </w:p>
        </w:tc>
      </w:tr>
    </w:tbl>
    <w:p w:rsidR="00475F43" w:rsidRPr="0024522F" w:rsidRDefault="00475F43" w:rsidP="00475F43">
      <w:pPr>
        <w:rPr>
          <w:sz w:val="28"/>
          <w:szCs w:val="28"/>
        </w:rPr>
      </w:pPr>
      <w:r>
        <w:rPr>
          <w:sz w:val="28"/>
          <w:szCs w:val="28"/>
        </w:rPr>
        <w:t xml:space="preserve"> </w:t>
      </w:r>
    </w:p>
    <w:p w:rsidR="00024454" w:rsidRPr="0024522F" w:rsidRDefault="00024454" w:rsidP="00024454">
      <w:pPr>
        <w:rPr>
          <w:sz w:val="28"/>
          <w:szCs w:val="28"/>
        </w:rPr>
      </w:pPr>
    </w:p>
    <w:p w:rsidR="005D503F" w:rsidRPr="00DB265E" w:rsidRDefault="005D503F" w:rsidP="00B20337">
      <w:pPr>
        <w:rPr>
          <w:sz w:val="24"/>
          <w:szCs w:val="24"/>
        </w:rPr>
      </w:pPr>
    </w:p>
    <w:p w:rsidR="005D503F" w:rsidRPr="00DB265E" w:rsidRDefault="005D503F" w:rsidP="00B20337">
      <w:pPr>
        <w:jc w:val="center"/>
        <w:rPr>
          <w:b/>
          <w:i/>
          <w:sz w:val="24"/>
          <w:szCs w:val="24"/>
        </w:rPr>
      </w:pPr>
      <w:bookmarkStart w:id="16" w:name="_Toc391652980"/>
      <w:r w:rsidRPr="00DB265E">
        <w:rPr>
          <w:b/>
          <w:i/>
          <w:sz w:val="24"/>
          <w:szCs w:val="24"/>
        </w:rPr>
        <w:t xml:space="preserve">Сведения об обучающихся, занявших призовые места в </w:t>
      </w:r>
      <w:r w:rsidR="004C1ECE">
        <w:rPr>
          <w:b/>
          <w:i/>
          <w:sz w:val="24"/>
          <w:szCs w:val="24"/>
        </w:rPr>
        <w:t>муниципальном этапе всеросси</w:t>
      </w:r>
      <w:r w:rsidR="004C1ECE">
        <w:rPr>
          <w:b/>
          <w:i/>
          <w:sz w:val="24"/>
          <w:szCs w:val="24"/>
        </w:rPr>
        <w:t>й</w:t>
      </w:r>
      <w:r w:rsidR="004C1ECE">
        <w:rPr>
          <w:b/>
          <w:i/>
          <w:sz w:val="24"/>
          <w:szCs w:val="24"/>
        </w:rPr>
        <w:t>ской олимпиады школьников</w:t>
      </w:r>
      <w:r w:rsidRPr="00DB265E">
        <w:rPr>
          <w:b/>
          <w:i/>
          <w:sz w:val="24"/>
          <w:szCs w:val="24"/>
        </w:rPr>
        <w:t xml:space="preserve"> в течение трех последних лет</w:t>
      </w:r>
      <w:bookmarkEnd w:id="16"/>
      <w:r w:rsidR="00F22722">
        <w:rPr>
          <w:b/>
          <w:i/>
          <w:sz w:val="24"/>
          <w:szCs w:val="24"/>
        </w:rPr>
        <w:t xml:space="preserve"> (количество призовых мест)</w:t>
      </w: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3225"/>
        <w:gridCol w:w="3225"/>
      </w:tblGrid>
      <w:tr w:rsidR="00FE5DAF" w:rsidRPr="000736D5" w:rsidTr="00FE5DAF">
        <w:tc>
          <w:tcPr>
            <w:tcW w:w="1666" w:type="pct"/>
          </w:tcPr>
          <w:p w:rsidR="00FE5DAF" w:rsidRPr="000736D5" w:rsidRDefault="00FE5DAF" w:rsidP="00753748">
            <w:pPr>
              <w:jc w:val="center"/>
            </w:pPr>
            <w:r w:rsidRPr="000736D5">
              <w:t>2020-2021</w:t>
            </w:r>
          </w:p>
        </w:tc>
        <w:tc>
          <w:tcPr>
            <w:tcW w:w="1667" w:type="pct"/>
          </w:tcPr>
          <w:p w:rsidR="00FE5DAF" w:rsidRPr="000736D5" w:rsidRDefault="00FE5DAF" w:rsidP="00753748">
            <w:pPr>
              <w:jc w:val="center"/>
            </w:pPr>
            <w:r w:rsidRPr="000736D5">
              <w:t>2021-2022</w:t>
            </w:r>
          </w:p>
        </w:tc>
        <w:tc>
          <w:tcPr>
            <w:tcW w:w="1667" w:type="pct"/>
          </w:tcPr>
          <w:p w:rsidR="00FE5DAF" w:rsidRPr="000736D5" w:rsidRDefault="00FE5DAF" w:rsidP="004C0043">
            <w:pPr>
              <w:jc w:val="center"/>
            </w:pPr>
            <w:r w:rsidRPr="000736D5">
              <w:t>2022-2023</w:t>
            </w:r>
          </w:p>
        </w:tc>
      </w:tr>
      <w:tr w:rsidR="00FE5DAF" w:rsidRPr="000736D5" w:rsidTr="00FE5DAF">
        <w:tc>
          <w:tcPr>
            <w:tcW w:w="1666" w:type="pct"/>
          </w:tcPr>
          <w:p w:rsidR="00FE5DAF" w:rsidRPr="000736D5" w:rsidRDefault="00FE5DAF" w:rsidP="00753748">
            <w:pPr>
              <w:rPr>
                <w:sz w:val="23"/>
                <w:szCs w:val="23"/>
              </w:rPr>
            </w:pPr>
            <w:r w:rsidRPr="000736D5">
              <w:rPr>
                <w:sz w:val="23"/>
                <w:szCs w:val="23"/>
              </w:rPr>
              <w:t>20</w:t>
            </w:r>
          </w:p>
        </w:tc>
        <w:tc>
          <w:tcPr>
            <w:tcW w:w="1667" w:type="pct"/>
          </w:tcPr>
          <w:p w:rsidR="00FE5DAF" w:rsidRPr="000736D5" w:rsidRDefault="00FE5DAF" w:rsidP="00753748">
            <w:pPr>
              <w:rPr>
                <w:sz w:val="23"/>
                <w:szCs w:val="23"/>
              </w:rPr>
            </w:pPr>
            <w:r w:rsidRPr="000736D5">
              <w:rPr>
                <w:sz w:val="23"/>
                <w:szCs w:val="23"/>
              </w:rPr>
              <w:t>19</w:t>
            </w:r>
          </w:p>
        </w:tc>
        <w:tc>
          <w:tcPr>
            <w:tcW w:w="1667" w:type="pct"/>
          </w:tcPr>
          <w:p w:rsidR="00FE5DAF" w:rsidRPr="000736D5" w:rsidRDefault="000736D5" w:rsidP="004C0043">
            <w:pPr>
              <w:rPr>
                <w:sz w:val="23"/>
                <w:szCs w:val="23"/>
              </w:rPr>
            </w:pPr>
            <w:r w:rsidRPr="000736D5">
              <w:rPr>
                <w:sz w:val="23"/>
                <w:szCs w:val="23"/>
              </w:rPr>
              <w:t>25</w:t>
            </w:r>
          </w:p>
        </w:tc>
      </w:tr>
    </w:tbl>
    <w:p w:rsidR="004C1ECE" w:rsidRPr="000736D5" w:rsidRDefault="004C1ECE" w:rsidP="004C1ECE">
      <w:pPr>
        <w:jc w:val="center"/>
        <w:rPr>
          <w:b/>
          <w:i/>
          <w:sz w:val="24"/>
          <w:szCs w:val="24"/>
        </w:rPr>
      </w:pPr>
      <w:r w:rsidRPr="000736D5">
        <w:rPr>
          <w:b/>
          <w:i/>
          <w:sz w:val="24"/>
          <w:szCs w:val="24"/>
        </w:rPr>
        <w:t>Сведения об обучающихся, занявших призовые места в региональном этапе всероссийской олимпиады школьников в течение трех последних лет</w:t>
      </w:r>
      <w:r w:rsidR="005B08ED" w:rsidRPr="000736D5">
        <w:rPr>
          <w:b/>
          <w:i/>
          <w:sz w:val="24"/>
          <w:szCs w:val="24"/>
        </w:rPr>
        <w:t xml:space="preserve"> (количество призовых мест)</w:t>
      </w: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3225"/>
        <w:gridCol w:w="3225"/>
      </w:tblGrid>
      <w:tr w:rsidR="00FE5DAF" w:rsidRPr="000736D5" w:rsidTr="00FE5DAF">
        <w:tc>
          <w:tcPr>
            <w:tcW w:w="1666" w:type="pct"/>
          </w:tcPr>
          <w:p w:rsidR="00FE5DAF" w:rsidRPr="000736D5" w:rsidRDefault="00FE5DAF" w:rsidP="00753748">
            <w:pPr>
              <w:jc w:val="center"/>
            </w:pPr>
            <w:r w:rsidRPr="000736D5">
              <w:t>2020-2021</w:t>
            </w:r>
          </w:p>
        </w:tc>
        <w:tc>
          <w:tcPr>
            <w:tcW w:w="1667" w:type="pct"/>
          </w:tcPr>
          <w:p w:rsidR="00FE5DAF" w:rsidRPr="000736D5" w:rsidRDefault="00FE5DAF" w:rsidP="00753748">
            <w:pPr>
              <w:jc w:val="center"/>
            </w:pPr>
            <w:r w:rsidRPr="000736D5">
              <w:t>2021-2022</w:t>
            </w:r>
          </w:p>
        </w:tc>
        <w:tc>
          <w:tcPr>
            <w:tcW w:w="1667" w:type="pct"/>
          </w:tcPr>
          <w:p w:rsidR="00FE5DAF" w:rsidRPr="000736D5" w:rsidRDefault="00FE5DAF" w:rsidP="004C0043">
            <w:pPr>
              <w:jc w:val="center"/>
            </w:pPr>
            <w:r w:rsidRPr="000736D5">
              <w:t>2022-2023</w:t>
            </w:r>
          </w:p>
        </w:tc>
      </w:tr>
      <w:tr w:rsidR="00FE5DAF" w:rsidRPr="00DB265E" w:rsidTr="00FE5DAF">
        <w:tc>
          <w:tcPr>
            <w:tcW w:w="1666" w:type="pct"/>
          </w:tcPr>
          <w:p w:rsidR="00FE5DAF" w:rsidRPr="00DB265E" w:rsidRDefault="00FE5DAF" w:rsidP="00753748">
            <w:pPr>
              <w:rPr>
                <w:sz w:val="23"/>
                <w:szCs w:val="23"/>
              </w:rPr>
            </w:pPr>
            <w:r>
              <w:rPr>
                <w:sz w:val="23"/>
                <w:szCs w:val="23"/>
              </w:rPr>
              <w:t>6</w:t>
            </w:r>
          </w:p>
        </w:tc>
        <w:tc>
          <w:tcPr>
            <w:tcW w:w="1667" w:type="pct"/>
          </w:tcPr>
          <w:p w:rsidR="00FE5DAF" w:rsidRPr="00DB265E" w:rsidRDefault="00FE5DAF" w:rsidP="00753748">
            <w:pPr>
              <w:rPr>
                <w:sz w:val="23"/>
                <w:szCs w:val="23"/>
              </w:rPr>
            </w:pPr>
            <w:r>
              <w:rPr>
                <w:sz w:val="23"/>
                <w:szCs w:val="23"/>
              </w:rPr>
              <w:t>10</w:t>
            </w:r>
          </w:p>
        </w:tc>
        <w:tc>
          <w:tcPr>
            <w:tcW w:w="1667" w:type="pct"/>
          </w:tcPr>
          <w:p w:rsidR="00FE5DAF" w:rsidRPr="00DB265E" w:rsidRDefault="000736D5" w:rsidP="004C0043">
            <w:pPr>
              <w:rPr>
                <w:sz w:val="23"/>
                <w:szCs w:val="23"/>
              </w:rPr>
            </w:pPr>
            <w:r>
              <w:rPr>
                <w:sz w:val="23"/>
                <w:szCs w:val="23"/>
              </w:rPr>
              <w:t>5</w:t>
            </w:r>
          </w:p>
        </w:tc>
      </w:tr>
    </w:tbl>
    <w:p w:rsidR="005D503F" w:rsidRPr="00DB265E" w:rsidRDefault="005D503F" w:rsidP="00B20337">
      <w:pPr>
        <w:rPr>
          <w:sz w:val="24"/>
          <w:szCs w:val="24"/>
        </w:rPr>
      </w:pPr>
    </w:p>
    <w:p w:rsidR="001D7E44" w:rsidRPr="00475F43" w:rsidRDefault="005D503F" w:rsidP="00B20337">
      <w:pPr>
        <w:jc w:val="center"/>
        <w:rPr>
          <w:b/>
          <w:i/>
          <w:sz w:val="24"/>
          <w:szCs w:val="24"/>
        </w:rPr>
      </w:pPr>
      <w:bookmarkStart w:id="17" w:name="_Toc391652981"/>
      <w:r w:rsidRPr="00475F43">
        <w:rPr>
          <w:b/>
          <w:i/>
          <w:sz w:val="24"/>
          <w:szCs w:val="24"/>
        </w:rPr>
        <w:t>Сведения об обучающихся, ставших лауреатами, призерами различных предметных ко</w:t>
      </w:r>
      <w:r w:rsidRPr="00475F43">
        <w:rPr>
          <w:b/>
          <w:i/>
          <w:sz w:val="24"/>
          <w:szCs w:val="24"/>
        </w:rPr>
        <w:t>н</w:t>
      </w:r>
      <w:r w:rsidRPr="00475F43">
        <w:rPr>
          <w:b/>
          <w:i/>
          <w:sz w:val="24"/>
          <w:szCs w:val="24"/>
        </w:rPr>
        <w:t>курсных форм (региональный, федеральный, международный уровни)</w:t>
      </w:r>
      <w:bookmarkEnd w:id="17"/>
    </w:p>
    <w:p w:rsidR="005D503F" w:rsidRPr="00475F43" w:rsidRDefault="001D7E44" w:rsidP="00B20337">
      <w:pPr>
        <w:jc w:val="center"/>
        <w:rPr>
          <w:b/>
          <w:i/>
          <w:sz w:val="24"/>
          <w:szCs w:val="24"/>
        </w:rPr>
      </w:pPr>
      <w:r w:rsidRPr="00475F43">
        <w:rPr>
          <w:b/>
          <w:i/>
          <w:sz w:val="24"/>
          <w:szCs w:val="24"/>
        </w:rPr>
        <w:t xml:space="preserve"> в 20</w:t>
      </w:r>
      <w:r w:rsidR="000E27D3" w:rsidRPr="00475F43">
        <w:rPr>
          <w:b/>
          <w:i/>
          <w:sz w:val="24"/>
          <w:szCs w:val="24"/>
        </w:rPr>
        <w:t>2</w:t>
      </w:r>
      <w:r w:rsidR="00FE5DAF" w:rsidRPr="00475F43">
        <w:rPr>
          <w:b/>
          <w:i/>
          <w:sz w:val="24"/>
          <w:szCs w:val="24"/>
        </w:rPr>
        <w:t>2</w:t>
      </w:r>
      <w:r w:rsidR="004C1ECE" w:rsidRPr="00475F43">
        <w:rPr>
          <w:b/>
          <w:i/>
          <w:sz w:val="24"/>
          <w:szCs w:val="24"/>
        </w:rPr>
        <w:t>-202</w:t>
      </w:r>
      <w:r w:rsidR="00FE5DAF" w:rsidRPr="00475F43">
        <w:rPr>
          <w:b/>
          <w:i/>
          <w:sz w:val="24"/>
          <w:szCs w:val="24"/>
        </w:rPr>
        <w:t>3</w:t>
      </w:r>
      <w:r w:rsidRPr="00475F43">
        <w:rPr>
          <w:b/>
          <w:i/>
          <w:sz w:val="24"/>
          <w:szCs w:val="24"/>
        </w:rPr>
        <w:t xml:space="preserve"> учебном году</w:t>
      </w:r>
    </w:p>
    <w:p w:rsidR="00D55DD0" w:rsidRPr="00475F43" w:rsidRDefault="00F45FF2" w:rsidP="009136FA">
      <w:pPr>
        <w:jc w:val="center"/>
        <w:rPr>
          <w:b/>
          <w:i/>
          <w:sz w:val="24"/>
          <w:szCs w:val="24"/>
        </w:rPr>
      </w:pPr>
      <w:r w:rsidRPr="00475F43">
        <w:rPr>
          <w:b/>
          <w:i/>
          <w:sz w:val="24"/>
          <w:szCs w:val="24"/>
        </w:rPr>
        <w:t>На уровне начального общего образования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3117"/>
        <w:gridCol w:w="1278"/>
        <w:gridCol w:w="4536"/>
      </w:tblGrid>
      <w:tr w:rsidR="00475F43" w:rsidRPr="00CE054A" w:rsidTr="00475F43">
        <w:trPr>
          <w:trHeight w:val="1434"/>
        </w:trPr>
        <w:tc>
          <w:tcPr>
            <w:tcW w:w="992"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jc w:val="center"/>
              <w:rPr>
                <w:sz w:val="22"/>
                <w:szCs w:val="22"/>
                <w:lang w:eastAsia="en-US"/>
              </w:rPr>
            </w:pPr>
            <w:r w:rsidRPr="00CE054A">
              <w:rPr>
                <w:sz w:val="22"/>
                <w:szCs w:val="22"/>
                <w:lang w:eastAsia="en-US"/>
              </w:rPr>
              <w:t>Класс</w:t>
            </w:r>
          </w:p>
        </w:tc>
        <w:tc>
          <w:tcPr>
            <w:tcW w:w="3117"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jc w:val="center"/>
              <w:rPr>
                <w:sz w:val="22"/>
                <w:szCs w:val="22"/>
                <w:lang w:eastAsia="en-US"/>
              </w:rPr>
            </w:pPr>
            <w:r w:rsidRPr="00CE054A">
              <w:rPr>
                <w:sz w:val="22"/>
                <w:szCs w:val="22"/>
                <w:lang w:eastAsia="en-US"/>
              </w:rPr>
              <w:t>Название олимпиады, конку</w:t>
            </w:r>
            <w:r w:rsidRPr="00CE054A">
              <w:rPr>
                <w:sz w:val="22"/>
                <w:szCs w:val="22"/>
                <w:lang w:eastAsia="en-US"/>
              </w:rPr>
              <w:t>р</w:t>
            </w:r>
            <w:r w:rsidRPr="00CE054A">
              <w:rPr>
                <w:sz w:val="22"/>
                <w:szCs w:val="22"/>
                <w:lang w:eastAsia="en-US"/>
              </w:rPr>
              <w:t>са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jc w:val="center"/>
              <w:rPr>
                <w:sz w:val="22"/>
                <w:szCs w:val="22"/>
                <w:lang w:eastAsia="en-US"/>
              </w:rPr>
            </w:pPr>
            <w:r w:rsidRPr="00CE054A">
              <w:rPr>
                <w:sz w:val="22"/>
                <w:szCs w:val="22"/>
                <w:lang w:eastAsia="en-US"/>
              </w:rPr>
              <w:t>Кол-во участн</w:t>
            </w:r>
            <w:r w:rsidRPr="00CE054A">
              <w:rPr>
                <w:sz w:val="22"/>
                <w:szCs w:val="22"/>
                <w:lang w:eastAsia="en-US"/>
              </w:rPr>
              <w:t>и</w:t>
            </w:r>
            <w:r w:rsidRPr="00CE054A">
              <w:rPr>
                <w:sz w:val="22"/>
                <w:szCs w:val="22"/>
                <w:lang w:eastAsia="en-US"/>
              </w:rPr>
              <w:t>ков</w:t>
            </w:r>
          </w:p>
        </w:tc>
        <w:tc>
          <w:tcPr>
            <w:tcW w:w="4536"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jc w:val="center"/>
              <w:rPr>
                <w:sz w:val="22"/>
                <w:szCs w:val="22"/>
                <w:lang w:eastAsia="en-US"/>
              </w:rPr>
            </w:pPr>
            <w:r w:rsidRPr="00CE054A">
              <w:rPr>
                <w:sz w:val="22"/>
                <w:szCs w:val="22"/>
                <w:lang w:eastAsia="en-US"/>
              </w:rPr>
              <w:t>ФИО победителей (призёров)</w:t>
            </w:r>
          </w:p>
        </w:tc>
      </w:tr>
      <w:tr w:rsidR="00475F43" w:rsidRPr="00CE054A" w:rsidTr="00475F43">
        <w:trPr>
          <w:cantSplit/>
          <w:trHeight w:val="1434"/>
        </w:trPr>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475F43" w:rsidRPr="00CE054A" w:rsidRDefault="00475F43" w:rsidP="008E68B5">
            <w:pPr>
              <w:ind w:left="113" w:right="113"/>
              <w:jc w:val="center"/>
              <w:rPr>
                <w:sz w:val="22"/>
                <w:szCs w:val="22"/>
                <w:lang w:eastAsia="en-US"/>
              </w:rPr>
            </w:pPr>
            <w:r w:rsidRPr="00CE054A">
              <w:rPr>
                <w:sz w:val="22"/>
                <w:szCs w:val="22"/>
                <w:lang w:eastAsia="en-US"/>
              </w:rPr>
              <w:t>1Л класс</w:t>
            </w:r>
          </w:p>
        </w:tc>
        <w:tc>
          <w:tcPr>
            <w:tcW w:w="3117"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0736D5" w:rsidP="008E68B5">
            <w:pPr>
              <w:rPr>
                <w:sz w:val="22"/>
                <w:szCs w:val="22"/>
                <w:lang w:eastAsia="en-US"/>
              </w:rPr>
            </w:pPr>
            <w:r w:rsidRPr="00CE054A">
              <w:rPr>
                <w:sz w:val="22"/>
                <w:szCs w:val="22"/>
                <w:lang w:eastAsia="en-US"/>
              </w:rPr>
              <w:t>Всероссийская он</w:t>
            </w:r>
            <w:r w:rsidR="00475F43" w:rsidRPr="00CE054A">
              <w:rPr>
                <w:sz w:val="22"/>
                <w:szCs w:val="22"/>
                <w:lang w:eastAsia="en-US"/>
              </w:rPr>
              <w:t>лайн оли</w:t>
            </w:r>
            <w:r w:rsidR="00475F43" w:rsidRPr="00CE054A">
              <w:rPr>
                <w:sz w:val="22"/>
                <w:szCs w:val="22"/>
                <w:lang w:eastAsia="en-US"/>
              </w:rPr>
              <w:t>м</w:t>
            </w:r>
            <w:r w:rsidR="00475F43" w:rsidRPr="00CE054A">
              <w:rPr>
                <w:sz w:val="22"/>
                <w:szCs w:val="22"/>
                <w:lang w:eastAsia="en-US"/>
              </w:rPr>
              <w:t>пиада  от Яндекс-Учебника «Я люблю математику»</w:t>
            </w:r>
          </w:p>
        </w:tc>
        <w:tc>
          <w:tcPr>
            <w:tcW w:w="1278"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jc w:val="center"/>
              <w:rPr>
                <w:sz w:val="22"/>
                <w:szCs w:val="22"/>
                <w:lang w:eastAsia="en-US"/>
              </w:rPr>
            </w:pPr>
            <w:r w:rsidRPr="00CE054A">
              <w:rPr>
                <w:sz w:val="22"/>
                <w:szCs w:val="22"/>
                <w:lang w:eastAsia="en-US"/>
              </w:rPr>
              <w:t>8 чел</w:t>
            </w:r>
          </w:p>
        </w:tc>
        <w:tc>
          <w:tcPr>
            <w:tcW w:w="4536"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sz w:val="22"/>
                <w:szCs w:val="22"/>
                <w:lang w:eastAsia="en-US"/>
              </w:rPr>
            </w:pPr>
            <w:r w:rsidRPr="00CE054A">
              <w:rPr>
                <w:sz w:val="22"/>
                <w:szCs w:val="22"/>
                <w:lang w:eastAsia="en-US"/>
              </w:rPr>
              <w:t>Агеева Алина – победитель</w:t>
            </w:r>
          </w:p>
          <w:p w:rsidR="00475F43" w:rsidRPr="00CE054A" w:rsidRDefault="00475F43" w:rsidP="008E68B5">
            <w:pPr>
              <w:rPr>
                <w:sz w:val="22"/>
                <w:szCs w:val="22"/>
                <w:lang w:eastAsia="en-US"/>
              </w:rPr>
            </w:pPr>
            <w:r w:rsidRPr="00CE054A">
              <w:rPr>
                <w:sz w:val="22"/>
                <w:szCs w:val="22"/>
                <w:lang w:eastAsia="en-US"/>
              </w:rPr>
              <w:t>Гусева Ева - победитель</w:t>
            </w:r>
          </w:p>
          <w:p w:rsidR="00475F43" w:rsidRPr="00CE054A" w:rsidRDefault="00475F43" w:rsidP="008E68B5">
            <w:pPr>
              <w:rPr>
                <w:sz w:val="22"/>
                <w:szCs w:val="22"/>
                <w:lang w:eastAsia="en-US"/>
              </w:rPr>
            </w:pPr>
            <w:r w:rsidRPr="00CE054A">
              <w:rPr>
                <w:sz w:val="22"/>
                <w:szCs w:val="22"/>
                <w:lang w:eastAsia="en-US"/>
              </w:rPr>
              <w:t>Ким Антон – победитель</w:t>
            </w:r>
          </w:p>
          <w:p w:rsidR="00475F43" w:rsidRPr="00CE054A" w:rsidRDefault="00475F43" w:rsidP="008E68B5">
            <w:pPr>
              <w:rPr>
                <w:sz w:val="22"/>
                <w:szCs w:val="22"/>
                <w:lang w:eastAsia="en-US"/>
              </w:rPr>
            </w:pPr>
            <w:r w:rsidRPr="00CE054A">
              <w:rPr>
                <w:sz w:val="22"/>
                <w:szCs w:val="22"/>
                <w:lang w:eastAsia="en-US"/>
              </w:rPr>
              <w:t>Полевая Ирина - победитель</w:t>
            </w:r>
          </w:p>
          <w:p w:rsidR="00475F43" w:rsidRPr="00CE054A" w:rsidRDefault="00475F43" w:rsidP="008E68B5">
            <w:pPr>
              <w:rPr>
                <w:sz w:val="22"/>
                <w:szCs w:val="22"/>
                <w:lang w:eastAsia="en-US"/>
              </w:rPr>
            </w:pPr>
            <w:r w:rsidRPr="00CE054A">
              <w:rPr>
                <w:sz w:val="22"/>
                <w:szCs w:val="22"/>
                <w:lang w:eastAsia="en-US"/>
              </w:rPr>
              <w:t>Попов Егор - победитель</w:t>
            </w:r>
          </w:p>
          <w:p w:rsidR="00475F43" w:rsidRPr="00CE054A" w:rsidRDefault="00475F43" w:rsidP="008E68B5">
            <w:pPr>
              <w:rPr>
                <w:sz w:val="22"/>
                <w:szCs w:val="22"/>
                <w:lang w:eastAsia="en-US"/>
              </w:rPr>
            </w:pPr>
            <w:r w:rsidRPr="00CE054A">
              <w:rPr>
                <w:sz w:val="22"/>
                <w:szCs w:val="22"/>
                <w:lang w:eastAsia="en-US"/>
              </w:rPr>
              <w:t>Чаплыгина Кристина - победитель</w:t>
            </w:r>
          </w:p>
          <w:p w:rsidR="00475F43" w:rsidRPr="00CE054A" w:rsidRDefault="00475F43" w:rsidP="008E68B5">
            <w:pPr>
              <w:rPr>
                <w:sz w:val="22"/>
                <w:szCs w:val="22"/>
                <w:lang w:eastAsia="en-US"/>
              </w:rPr>
            </w:pPr>
            <w:r w:rsidRPr="00CE054A">
              <w:rPr>
                <w:sz w:val="22"/>
                <w:szCs w:val="22"/>
                <w:lang w:eastAsia="en-US"/>
              </w:rPr>
              <w:t>Попцова Ольга - призёр</w:t>
            </w:r>
          </w:p>
        </w:tc>
      </w:tr>
      <w:tr w:rsidR="00475F43" w:rsidRPr="00CE054A" w:rsidTr="00475F43">
        <w:trPr>
          <w:trHeight w:val="527"/>
        </w:trPr>
        <w:tc>
          <w:tcPr>
            <w:tcW w:w="992" w:type="dxa"/>
            <w:vMerge w:val="restart"/>
            <w:tcBorders>
              <w:top w:val="single" w:sz="4" w:space="0" w:color="auto"/>
              <w:left w:val="single" w:sz="4" w:space="0" w:color="auto"/>
              <w:right w:val="single" w:sz="4" w:space="0" w:color="auto"/>
            </w:tcBorders>
            <w:textDirection w:val="btLr"/>
            <w:vAlign w:val="center"/>
            <w:hideMark/>
          </w:tcPr>
          <w:p w:rsidR="00475F43" w:rsidRPr="00CE054A" w:rsidRDefault="00475F43" w:rsidP="008E68B5">
            <w:pPr>
              <w:ind w:left="113" w:right="113"/>
              <w:jc w:val="center"/>
              <w:rPr>
                <w:sz w:val="22"/>
                <w:szCs w:val="22"/>
                <w:lang w:eastAsia="en-US"/>
              </w:rPr>
            </w:pPr>
            <w:bookmarkStart w:id="18" w:name="_Hlk137631613"/>
            <w:r w:rsidRPr="00CE054A">
              <w:rPr>
                <w:sz w:val="22"/>
                <w:szCs w:val="22"/>
                <w:lang w:eastAsia="en-US"/>
              </w:rPr>
              <w:t>1Т класс</w:t>
            </w:r>
          </w:p>
        </w:tc>
        <w:tc>
          <w:tcPr>
            <w:tcW w:w="3117"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sz w:val="22"/>
                <w:szCs w:val="22"/>
                <w:lang w:eastAsia="en-US"/>
              </w:rPr>
            </w:pPr>
            <w:r w:rsidRPr="00CE054A">
              <w:rPr>
                <w:sz w:val="22"/>
                <w:szCs w:val="22"/>
                <w:lang w:eastAsia="en-US"/>
              </w:rPr>
              <w:t>Всероссийская математич</w:t>
            </w:r>
            <w:r w:rsidRPr="00CE054A">
              <w:rPr>
                <w:sz w:val="22"/>
                <w:szCs w:val="22"/>
                <w:lang w:eastAsia="en-US"/>
              </w:rPr>
              <w:t>е</w:t>
            </w:r>
            <w:r w:rsidR="000736D5" w:rsidRPr="00CE054A">
              <w:rPr>
                <w:sz w:val="22"/>
                <w:szCs w:val="22"/>
                <w:lang w:eastAsia="en-US"/>
              </w:rPr>
              <w:t>ская он</w:t>
            </w:r>
            <w:r w:rsidRPr="00CE054A">
              <w:rPr>
                <w:sz w:val="22"/>
                <w:szCs w:val="22"/>
                <w:lang w:eastAsia="en-US"/>
              </w:rPr>
              <w:t>лайн олимпиада  для 1-11 классов от Яндекс-Учебника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jc w:val="center"/>
              <w:rPr>
                <w:sz w:val="22"/>
                <w:szCs w:val="22"/>
                <w:lang w:eastAsia="en-US"/>
              </w:rPr>
            </w:pPr>
            <w:r w:rsidRPr="00CE054A">
              <w:rPr>
                <w:sz w:val="22"/>
                <w:szCs w:val="22"/>
                <w:lang w:eastAsia="en-US"/>
              </w:rPr>
              <w:t>3 чел</w:t>
            </w:r>
          </w:p>
        </w:tc>
        <w:tc>
          <w:tcPr>
            <w:tcW w:w="4536"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sz w:val="22"/>
                <w:szCs w:val="22"/>
                <w:lang w:eastAsia="en-US"/>
              </w:rPr>
            </w:pPr>
            <w:r w:rsidRPr="00CE054A">
              <w:rPr>
                <w:sz w:val="22"/>
                <w:szCs w:val="22"/>
                <w:lang w:eastAsia="en-US"/>
              </w:rPr>
              <w:t>Бурдин Григорий – победитель</w:t>
            </w:r>
          </w:p>
          <w:p w:rsidR="00475F43" w:rsidRPr="00CE054A" w:rsidRDefault="00475F43" w:rsidP="008E68B5">
            <w:pPr>
              <w:rPr>
                <w:sz w:val="22"/>
                <w:szCs w:val="22"/>
                <w:lang w:eastAsia="en-US"/>
              </w:rPr>
            </w:pPr>
            <w:r w:rsidRPr="00CE054A">
              <w:rPr>
                <w:sz w:val="22"/>
                <w:szCs w:val="22"/>
                <w:lang w:eastAsia="en-US"/>
              </w:rPr>
              <w:t>Рождественский Даниил – победитель</w:t>
            </w:r>
          </w:p>
          <w:p w:rsidR="00475F43" w:rsidRPr="00CE054A" w:rsidRDefault="00475F43" w:rsidP="008E68B5">
            <w:pPr>
              <w:rPr>
                <w:sz w:val="22"/>
                <w:szCs w:val="22"/>
                <w:lang w:eastAsia="en-US"/>
              </w:rPr>
            </w:pPr>
            <w:r w:rsidRPr="00CE054A">
              <w:rPr>
                <w:sz w:val="22"/>
                <w:szCs w:val="22"/>
                <w:lang w:eastAsia="en-US"/>
              </w:rPr>
              <w:t>Мурмуридис Адам - победитель</w:t>
            </w:r>
          </w:p>
        </w:tc>
      </w:tr>
      <w:tr w:rsidR="00475F43" w:rsidRPr="00CE054A" w:rsidTr="00475F43">
        <w:trPr>
          <w:trHeight w:val="690"/>
        </w:trPr>
        <w:tc>
          <w:tcPr>
            <w:tcW w:w="992" w:type="dxa"/>
            <w:vMerge/>
            <w:tcBorders>
              <w:left w:val="single" w:sz="4" w:space="0" w:color="auto"/>
              <w:right w:val="single" w:sz="4" w:space="0" w:color="auto"/>
            </w:tcBorders>
            <w:textDirection w:val="btLr"/>
            <w:vAlign w:val="center"/>
            <w:hideMark/>
          </w:tcPr>
          <w:p w:rsidR="00475F43" w:rsidRPr="00CE054A" w:rsidRDefault="00475F43" w:rsidP="008E68B5">
            <w:pPr>
              <w:ind w:left="113" w:right="113"/>
              <w:jc w:val="center"/>
              <w:rPr>
                <w:sz w:val="22"/>
                <w:szCs w:val="22"/>
                <w:lang w:eastAsia="en-US"/>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0736D5" w:rsidP="008E68B5">
            <w:pPr>
              <w:rPr>
                <w:sz w:val="22"/>
                <w:szCs w:val="22"/>
                <w:lang w:eastAsia="en-US"/>
              </w:rPr>
            </w:pPr>
            <w:r w:rsidRPr="00CE054A">
              <w:rPr>
                <w:sz w:val="22"/>
                <w:szCs w:val="22"/>
                <w:lang w:eastAsia="en-US"/>
              </w:rPr>
              <w:t>Всероссийская он</w:t>
            </w:r>
            <w:r w:rsidR="00475F43" w:rsidRPr="00CE054A">
              <w:rPr>
                <w:sz w:val="22"/>
                <w:szCs w:val="22"/>
                <w:lang w:eastAsia="en-US"/>
              </w:rPr>
              <w:t>лайн оли</w:t>
            </w:r>
            <w:r w:rsidR="00475F43" w:rsidRPr="00CE054A">
              <w:rPr>
                <w:sz w:val="22"/>
                <w:szCs w:val="22"/>
                <w:lang w:eastAsia="en-US"/>
              </w:rPr>
              <w:t>м</w:t>
            </w:r>
            <w:r w:rsidR="00475F43" w:rsidRPr="00CE054A">
              <w:rPr>
                <w:sz w:val="22"/>
                <w:szCs w:val="22"/>
                <w:lang w:eastAsia="en-US"/>
              </w:rPr>
              <w:t>пиада  от Яндекс-Учебника «Я люблю математику»</w:t>
            </w:r>
          </w:p>
        </w:tc>
        <w:tc>
          <w:tcPr>
            <w:tcW w:w="1278"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jc w:val="center"/>
              <w:rPr>
                <w:sz w:val="22"/>
                <w:szCs w:val="22"/>
                <w:lang w:eastAsia="en-US"/>
              </w:rPr>
            </w:pPr>
            <w:r w:rsidRPr="00CE054A">
              <w:rPr>
                <w:sz w:val="22"/>
                <w:szCs w:val="22"/>
                <w:lang w:eastAsia="en-US"/>
              </w:rPr>
              <w:t>4 чел</w:t>
            </w:r>
          </w:p>
        </w:tc>
        <w:tc>
          <w:tcPr>
            <w:tcW w:w="4536"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sz w:val="22"/>
                <w:szCs w:val="22"/>
                <w:lang w:eastAsia="en-US"/>
              </w:rPr>
            </w:pPr>
            <w:r w:rsidRPr="00CE054A">
              <w:rPr>
                <w:sz w:val="22"/>
                <w:szCs w:val="22"/>
                <w:lang w:eastAsia="en-US"/>
              </w:rPr>
              <w:t>Бурдин Григорий – победитель</w:t>
            </w:r>
          </w:p>
          <w:p w:rsidR="00475F43" w:rsidRPr="00CE054A" w:rsidRDefault="00475F43" w:rsidP="008E68B5">
            <w:pPr>
              <w:rPr>
                <w:sz w:val="22"/>
                <w:szCs w:val="22"/>
                <w:lang w:eastAsia="en-US"/>
              </w:rPr>
            </w:pPr>
            <w:r w:rsidRPr="00CE054A">
              <w:rPr>
                <w:sz w:val="22"/>
                <w:szCs w:val="22"/>
                <w:lang w:eastAsia="en-US"/>
              </w:rPr>
              <w:t>Белокопытов Егор – призёр Мурмуридис Адам – призёр</w:t>
            </w:r>
          </w:p>
          <w:p w:rsidR="00475F43" w:rsidRPr="00CE054A" w:rsidRDefault="00475F43" w:rsidP="008E68B5">
            <w:pPr>
              <w:rPr>
                <w:sz w:val="22"/>
                <w:szCs w:val="22"/>
                <w:lang w:eastAsia="en-US"/>
              </w:rPr>
            </w:pPr>
          </w:p>
          <w:p w:rsidR="00475F43" w:rsidRPr="00CE054A" w:rsidRDefault="00475F43" w:rsidP="008E68B5">
            <w:pPr>
              <w:rPr>
                <w:sz w:val="22"/>
                <w:szCs w:val="22"/>
                <w:lang w:eastAsia="en-US"/>
              </w:rPr>
            </w:pPr>
          </w:p>
        </w:tc>
      </w:tr>
      <w:bookmarkEnd w:id="18"/>
      <w:tr w:rsidR="00475F43" w:rsidRPr="00CE054A" w:rsidTr="00475F43">
        <w:tc>
          <w:tcPr>
            <w:tcW w:w="992" w:type="dxa"/>
            <w:vMerge w:val="restart"/>
            <w:tcBorders>
              <w:top w:val="single" w:sz="4" w:space="0" w:color="auto"/>
              <w:left w:val="single" w:sz="4" w:space="0" w:color="auto"/>
              <w:right w:val="single" w:sz="4" w:space="0" w:color="auto"/>
            </w:tcBorders>
            <w:textDirection w:val="btLr"/>
            <w:vAlign w:val="center"/>
            <w:hideMark/>
          </w:tcPr>
          <w:p w:rsidR="00475F43" w:rsidRPr="00CE054A" w:rsidRDefault="00475F43" w:rsidP="008E68B5">
            <w:pPr>
              <w:ind w:left="113" w:right="113"/>
              <w:jc w:val="center"/>
              <w:rPr>
                <w:sz w:val="22"/>
                <w:szCs w:val="22"/>
                <w:lang w:eastAsia="en-US"/>
              </w:rPr>
            </w:pPr>
            <w:r w:rsidRPr="00CE054A">
              <w:rPr>
                <w:sz w:val="22"/>
                <w:szCs w:val="22"/>
                <w:lang w:eastAsia="en-US"/>
              </w:rPr>
              <w:t>2 класс</w:t>
            </w:r>
          </w:p>
        </w:tc>
        <w:tc>
          <w:tcPr>
            <w:tcW w:w="3117"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color w:val="FF0000"/>
                <w:sz w:val="22"/>
                <w:szCs w:val="22"/>
                <w:lang w:eastAsia="en-US"/>
              </w:rPr>
            </w:pPr>
            <w:r w:rsidRPr="00CE054A">
              <w:rPr>
                <w:sz w:val="22"/>
                <w:szCs w:val="22"/>
              </w:rPr>
              <w:t>Международная игра-конкурс «Русский медвежонок»</w:t>
            </w:r>
          </w:p>
        </w:tc>
        <w:tc>
          <w:tcPr>
            <w:tcW w:w="1278"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jc w:val="center"/>
              <w:rPr>
                <w:sz w:val="22"/>
                <w:szCs w:val="22"/>
                <w:lang w:eastAsia="en-US"/>
              </w:rPr>
            </w:pPr>
            <w:r w:rsidRPr="00CE054A">
              <w:rPr>
                <w:sz w:val="22"/>
                <w:szCs w:val="22"/>
                <w:lang w:eastAsia="en-US"/>
              </w:rPr>
              <w:t>5 чел</w:t>
            </w:r>
          </w:p>
        </w:tc>
        <w:tc>
          <w:tcPr>
            <w:tcW w:w="4536"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sz w:val="22"/>
                <w:szCs w:val="22"/>
                <w:lang w:eastAsia="en-US"/>
              </w:rPr>
            </w:pPr>
            <w:r w:rsidRPr="00CE054A">
              <w:rPr>
                <w:sz w:val="22"/>
                <w:szCs w:val="22"/>
                <w:lang w:eastAsia="en-US"/>
              </w:rPr>
              <w:t>Победитель: Загидуллина Аделина</w:t>
            </w:r>
          </w:p>
          <w:p w:rsidR="00475F43" w:rsidRPr="00CE054A" w:rsidRDefault="00475F43" w:rsidP="008E68B5">
            <w:pPr>
              <w:rPr>
                <w:sz w:val="22"/>
                <w:szCs w:val="22"/>
                <w:lang w:eastAsia="en-US"/>
              </w:rPr>
            </w:pPr>
            <w:r w:rsidRPr="00CE054A">
              <w:rPr>
                <w:sz w:val="22"/>
                <w:szCs w:val="22"/>
                <w:lang w:eastAsia="en-US"/>
              </w:rPr>
              <w:t>Призеры:</w:t>
            </w:r>
          </w:p>
          <w:p w:rsidR="00475F43" w:rsidRPr="00CE054A" w:rsidRDefault="00475F43" w:rsidP="008E68B5">
            <w:pPr>
              <w:rPr>
                <w:sz w:val="22"/>
                <w:szCs w:val="22"/>
                <w:lang w:eastAsia="en-US"/>
              </w:rPr>
            </w:pPr>
            <w:r w:rsidRPr="00CE054A">
              <w:rPr>
                <w:sz w:val="22"/>
                <w:szCs w:val="22"/>
                <w:lang w:eastAsia="en-US"/>
              </w:rPr>
              <w:t>Калибердин Александр (2 место)</w:t>
            </w:r>
          </w:p>
          <w:p w:rsidR="00475F43" w:rsidRPr="00CE054A" w:rsidRDefault="00475F43" w:rsidP="008E68B5">
            <w:pPr>
              <w:rPr>
                <w:sz w:val="22"/>
                <w:szCs w:val="22"/>
                <w:lang w:eastAsia="en-US"/>
              </w:rPr>
            </w:pPr>
            <w:r w:rsidRPr="00CE054A">
              <w:rPr>
                <w:sz w:val="22"/>
                <w:szCs w:val="22"/>
                <w:lang w:eastAsia="en-US"/>
              </w:rPr>
              <w:t>Гущина Вероника (3 место)</w:t>
            </w:r>
          </w:p>
        </w:tc>
      </w:tr>
      <w:tr w:rsidR="00475F43" w:rsidRPr="00CE054A" w:rsidTr="00475F43">
        <w:trPr>
          <w:trHeight w:val="433"/>
        </w:trPr>
        <w:tc>
          <w:tcPr>
            <w:tcW w:w="992" w:type="dxa"/>
            <w:vMerge/>
            <w:tcBorders>
              <w:left w:val="single" w:sz="4" w:space="0" w:color="auto"/>
              <w:right w:val="single" w:sz="4" w:space="0" w:color="auto"/>
            </w:tcBorders>
            <w:vAlign w:val="center"/>
            <w:hideMark/>
          </w:tcPr>
          <w:p w:rsidR="00475F43" w:rsidRPr="00CE054A" w:rsidRDefault="00475F43" w:rsidP="008E68B5">
            <w:pPr>
              <w:jc w:val="center"/>
              <w:rPr>
                <w:sz w:val="22"/>
                <w:szCs w:val="22"/>
                <w:lang w:eastAsia="en-US"/>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color w:val="FF0000"/>
                <w:sz w:val="22"/>
                <w:szCs w:val="22"/>
                <w:lang w:eastAsia="en-US"/>
              </w:rPr>
            </w:pPr>
            <w:r w:rsidRPr="00CE054A">
              <w:rPr>
                <w:sz w:val="22"/>
                <w:szCs w:val="22"/>
              </w:rPr>
              <w:t>Международный конкурс по математике «Кенгуру»</w:t>
            </w:r>
          </w:p>
        </w:tc>
        <w:tc>
          <w:tcPr>
            <w:tcW w:w="1278"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sz w:val="22"/>
                <w:szCs w:val="22"/>
                <w:lang w:eastAsia="en-US"/>
              </w:rPr>
            </w:pPr>
            <w:r w:rsidRPr="00CE054A">
              <w:rPr>
                <w:sz w:val="22"/>
                <w:szCs w:val="22"/>
                <w:lang w:eastAsia="en-US"/>
              </w:rPr>
              <w:t xml:space="preserve">  7 чел</w:t>
            </w:r>
          </w:p>
        </w:tc>
        <w:tc>
          <w:tcPr>
            <w:tcW w:w="4536"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sz w:val="22"/>
                <w:szCs w:val="22"/>
                <w:lang w:eastAsia="en-US"/>
              </w:rPr>
            </w:pPr>
            <w:r w:rsidRPr="00CE054A">
              <w:rPr>
                <w:sz w:val="22"/>
                <w:szCs w:val="22"/>
                <w:lang w:eastAsia="en-US"/>
              </w:rPr>
              <w:t>Победитель: Загидуллина Аделина</w:t>
            </w:r>
          </w:p>
          <w:p w:rsidR="00475F43" w:rsidRPr="00CE054A" w:rsidRDefault="00475F43" w:rsidP="008E68B5">
            <w:pPr>
              <w:rPr>
                <w:sz w:val="22"/>
                <w:szCs w:val="22"/>
                <w:lang w:eastAsia="en-US"/>
              </w:rPr>
            </w:pPr>
            <w:r w:rsidRPr="00CE054A">
              <w:rPr>
                <w:sz w:val="22"/>
                <w:szCs w:val="22"/>
                <w:lang w:eastAsia="en-US"/>
              </w:rPr>
              <w:t>Призеры:</w:t>
            </w:r>
          </w:p>
          <w:p w:rsidR="00475F43" w:rsidRPr="00CE054A" w:rsidRDefault="00475F43" w:rsidP="008E68B5">
            <w:pPr>
              <w:rPr>
                <w:sz w:val="22"/>
                <w:szCs w:val="22"/>
                <w:lang w:eastAsia="en-US"/>
              </w:rPr>
            </w:pPr>
            <w:r w:rsidRPr="00CE054A">
              <w:rPr>
                <w:sz w:val="22"/>
                <w:szCs w:val="22"/>
                <w:lang w:eastAsia="en-US"/>
              </w:rPr>
              <w:t>Гущина Вероника(2 место)</w:t>
            </w:r>
          </w:p>
          <w:p w:rsidR="00475F43" w:rsidRPr="00CE054A" w:rsidRDefault="00475F43" w:rsidP="008E68B5">
            <w:pPr>
              <w:rPr>
                <w:sz w:val="22"/>
                <w:szCs w:val="22"/>
                <w:lang w:eastAsia="en-US"/>
              </w:rPr>
            </w:pPr>
            <w:r w:rsidRPr="00CE054A">
              <w:rPr>
                <w:sz w:val="22"/>
                <w:szCs w:val="22"/>
                <w:lang w:eastAsia="en-US"/>
              </w:rPr>
              <w:t>Калибердин Александр (3 место)</w:t>
            </w:r>
          </w:p>
        </w:tc>
      </w:tr>
      <w:tr w:rsidR="00475F43" w:rsidRPr="00CE054A" w:rsidTr="00475F43">
        <w:trPr>
          <w:trHeight w:val="433"/>
        </w:trPr>
        <w:tc>
          <w:tcPr>
            <w:tcW w:w="992" w:type="dxa"/>
            <w:vMerge w:val="restart"/>
            <w:tcBorders>
              <w:left w:val="single" w:sz="4" w:space="0" w:color="auto"/>
              <w:right w:val="single" w:sz="4" w:space="0" w:color="auto"/>
            </w:tcBorders>
            <w:textDirection w:val="btLr"/>
            <w:vAlign w:val="center"/>
            <w:hideMark/>
          </w:tcPr>
          <w:p w:rsidR="00475F43" w:rsidRPr="00CE054A" w:rsidRDefault="00475F43" w:rsidP="008E68B5">
            <w:pPr>
              <w:ind w:left="113" w:right="113"/>
              <w:jc w:val="center"/>
              <w:rPr>
                <w:sz w:val="22"/>
                <w:szCs w:val="22"/>
                <w:lang w:eastAsia="en-US"/>
              </w:rPr>
            </w:pPr>
            <w:r w:rsidRPr="00CE054A">
              <w:rPr>
                <w:sz w:val="22"/>
                <w:szCs w:val="22"/>
                <w:lang w:eastAsia="en-US"/>
              </w:rPr>
              <w:t>3 класс</w:t>
            </w:r>
          </w:p>
        </w:tc>
        <w:tc>
          <w:tcPr>
            <w:tcW w:w="3117"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0736D5" w:rsidP="000736D5">
            <w:pPr>
              <w:rPr>
                <w:sz w:val="22"/>
                <w:szCs w:val="22"/>
                <w:lang w:eastAsia="en-US"/>
              </w:rPr>
            </w:pPr>
            <w:r w:rsidRPr="00CE054A">
              <w:rPr>
                <w:sz w:val="22"/>
                <w:szCs w:val="22"/>
                <w:lang w:eastAsia="en-US"/>
              </w:rPr>
              <w:t>Всероссийская он</w:t>
            </w:r>
            <w:r w:rsidR="00475F43" w:rsidRPr="00CE054A">
              <w:rPr>
                <w:sz w:val="22"/>
                <w:szCs w:val="22"/>
                <w:lang w:eastAsia="en-US"/>
              </w:rPr>
              <w:t>лайн оли</w:t>
            </w:r>
            <w:r w:rsidR="00475F43" w:rsidRPr="00CE054A">
              <w:rPr>
                <w:sz w:val="22"/>
                <w:szCs w:val="22"/>
                <w:lang w:eastAsia="en-US"/>
              </w:rPr>
              <w:t>м</w:t>
            </w:r>
            <w:r w:rsidR="00475F43" w:rsidRPr="00CE054A">
              <w:rPr>
                <w:sz w:val="22"/>
                <w:szCs w:val="22"/>
                <w:lang w:eastAsia="en-US"/>
              </w:rPr>
              <w:t>пиада  от Яндекс-учебника «Математическая олимпиада 1-3 классы»</w:t>
            </w:r>
          </w:p>
        </w:tc>
        <w:tc>
          <w:tcPr>
            <w:tcW w:w="1278"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jc w:val="center"/>
              <w:rPr>
                <w:sz w:val="22"/>
                <w:szCs w:val="22"/>
                <w:lang w:eastAsia="en-US"/>
              </w:rPr>
            </w:pPr>
            <w:r w:rsidRPr="00CE054A">
              <w:rPr>
                <w:sz w:val="22"/>
                <w:szCs w:val="22"/>
                <w:lang w:eastAsia="en-US"/>
              </w:rPr>
              <w:t>13 чел</w:t>
            </w:r>
          </w:p>
        </w:tc>
        <w:tc>
          <w:tcPr>
            <w:tcW w:w="4536"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sz w:val="22"/>
                <w:szCs w:val="22"/>
                <w:lang w:eastAsia="en-US"/>
              </w:rPr>
            </w:pPr>
            <w:r w:rsidRPr="00CE054A">
              <w:rPr>
                <w:sz w:val="22"/>
                <w:szCs w:val="22"/>
                <w:lang w:eastAsia="en-US"/>
              </w:rPr>
              <w:t>Авдеева Вероника –диплом победителя</w:t>
            </w:r>
          </w:p>
          <w:p w:rsidR="00475F43" w:rsidRPr="00CE054A" w:rsidRDefault="00475F43" w:rsidP="008E68B5">
            <w:pPr>
              <w:rPr>
                <w:sz w:val="22"/>
                <w:szCs w:val="22"/>
                <w:lang w:eastAsia="en-US"/>
              </w:rPr>
            </w:pPr>
            <w:r w:rsidRPr="00CE054A">
              <w:rPr>
                <w:sz w:val="22"/>
                <w:szCs w:val="22"/>
                <w:lang w:eastAsia="en-US"/>
              </w:rPr>
              <w:t>Алейкина Варвара – диплом победителя</w:t>
            </w:r>
          </w:p>
          <w:p w:rsidR="00475F43" w:rsidRPr="00CE054A" w:rsidRDefault="00475F43" w:rsidP="008E68B5">
            <w:pPr>
              <w:rPr>
                <w:sz w:val="22"/>
                <w:szCs w:val="22"/>
                <w:lang w:eastAsia="en-US"/>
              </w:rPr>
            </w:pPr>
            <w:r w:rsidRPr="00CE054A">
              <w:rPr>
                <w:sz w:val="22"/>
                <w:szCs w:val="22"/>
                <w:lang w:eastAsia="en-US"/>
              </w:rPr>
              <w:t>Рощина Полина – диплом победителя</w:t>
            </w:r>
          </w:p>
          <w:p w:rsidR="00475F43" w:rsidRPr="00CE054A" w:rsidRDefault="00475F43" w:rsidP="008E68B5">
            <w:pPr>
              <w:rPr>
                <w:sz w:val="22"/>
                <w:szCs w:val="22"/>
                <w:lang w:eastAsia="en-US"/>
              </w:rPr>
            </w:pPr>
            <w:r w:rsidRPr="00CE054A">
              <w:rPr>
                <w:sz w:val="22"/>
                <w:szCs w:val="22"/>
                <w:lang w:eastAsia="en-US"/>
              </w:rPr>
              <w:t>Тульчинская Яромира – диплом победителя</w:t>
            </w:r>
          </w:p>
          <w:p w:rsidR="00475F43" w:rsidRPr="00CE054A" w:rsidRDefault="00475F43" w:rsidP="008E68B5">
            <w:pPr>
              <w:rPr>
                <w:sz w:val="22"/>
                <w:szCs w:val="22"/>
                <w:lang w:eastAsia="en-US"/>
              </w:rPr>
            </w:pPr>
            <w:r w:rsidRPr="00CE054A">
              <w:rPr>
                <w:sz w:val="22"/>
                <w:szCs w:val="22"/>
                <w:lang w:eastAsia="en-US"/>
              </w:rPr>
              <w:t>Кучеренко Виктор – диплом победителя</w:t>
            </w:r>
          </w:p>
          <w:p w:rsidR="00475F43" w:rsidRPr="00CE054A" w:rsidRDefault="00475F43" w:rsidP="008E68B5">
            <w:pPr>
              <w:rPr>
                <w:color w:val="FF0000"/>
                <w:sz w:val="22"/>
                <w:szCs w:val="22"/>
                <w:lang w:eastAsia="en-US"/>
              </w:rPr>
            </w:pPr>
            <w:r w:rsidRPr="00CE054A">
              <w:rPr>
                <w:sz w:val="22"/>
                <w:szCs w:val="22"/>
                <w:lang w:eastAsia="en-US"/>
              </w:rPr>
              <w:t>Терешин Кирилл – диплом победителя</w:t>
            </w:r>
            <w:r w:rsidRPr="00CE054A">
              <w:rPr>
                <w:color w:val="FF0000"/>
                <w:sz w:val="22"/>
                <w:szCs w:val="22"/>
                <w:lang w:eastAsia="en-US"/>
              </w:rPr>
              <w:t xml:space="preserve">  </w:t>
            </w:r>
          </w:p>
        </w:tc>
      </w:tr>
      <w:tr w:rsidR="00475F43" w:rsidRPr="00CE054A" w:rsidTr="00475F43">
        <w:trPr>
          <w:trHeight w:val="433"/>
        </w:trPr>
        <w:tc>
          <w:tcPr>
            <w:tcW w:w="992" w:type="dxa"/>
            <w:vMerge/>
            <w:tcBorders>
              <w:left w:val="single" w:sz="4" w:space="0" w:color="auto"/>
              <w:right w:val="single" w:sz="4" w:space="0" w:color="auto"/>
            </w:tcBorders>
            <w:vAlign w:val="center"/>
            <w:hideMark/>
          </w:tcPr>
          <w:p w:rsidR="00475F43" w:rsidRPr="00CE054A" w:rsidRDefault="00475F43" w:rsidP="008E68B5">
            <w:pPr>
              <w:jc w:val="center"/>
              <w:rPr>
                <w:sz w:val="22"/>
                <w:szCs w:val="22"/>
                <w:lang w:eastAsia="en-US"/>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0736D5">
            <w:pPr>
              <w:rPr>
                <w:sz w:val="22"/>
                <w:szCs w:val="22"/>
                <w:lang w:eastAsia="en-US"/>
              </w:rPr>
            </w:pPr>
            <w:r w:rsidRPr="00CE054A">
              <w:rPr>
                <w:sz w:val="22"/>
                <w:szCs w:val="22"/>
                <w:lang w:eastAsia="en-US"/>
              </w:rPr>
              <w:t>Всероссийская онлайн оли</w:t>
            </w:r>
            <w:r w:rsidRPr="00CE054A">
              <w:rPr>
                <w:sz w:val="22"/>
                <w:szCs w:val="22"/>
                <w:lang w:eastAsia="en-US"/>
              </w:rPr>
              <w:t>м</w:t>
            </w:r>
            <w:r w:rsidRPr="00CE054A">
              <w:rPr>
                <w:sz w:val="22"/>
                <w:szCs w:val="22"/>
                <w:lang w:eastAsia="en-US"/>
              </w:rPr>
              <w:t>пиада  от Яндекс-учебника «А я знаю окружаюший мир»</w:t>
            </w:r>
          </w:p>
        </w:tc>
        <w:tc>
          <w:tcPr>
            <w:tcW w:w="1278"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jc w:val="center"/>
              <w:rPr>
                <w:sz w:val="22"/>
                <w:szCs w:val="22"/>
                <w:lang w:eastAsia="en-US"/>
              </w:rPr>
            </w:pPr>
            <w:r w:rsidRPr="00CE054A">
              <w:rPr>
                <w:sz w:val="22"/>
                <w:szCs w:val="22"/>
                <w:lang w:eastAsia="en-US"/>
              </w:rPr>
              <w:t>14 чел</w:t>
            </w:r>
          </w:p>
        </w:tc>
        <w:tc>
          <w:tcPr>
            <w:tcW w:w="4536"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sz w:val="22"/>
                <w:szCs w:val="22"/>
                <w:lang w:eastAsia="en-US"/>
              </w:rPr>
            </w:pPr>
            <w:r w:rsidRPr="00CE054A">
              <w:rPr>
                <w:sz w:val="22"/>
                <w:szCs w:val="22"/>
                <w:lang w:eastAsia="en-US"/>
              </w:rPr>
              <w:t>Рябов Никита –диплом призера</w:t>
            </w:r>
          </w:p>
          <w:p w:rsidR="00475F43" w:rsidRPr="00CE054A" w:rsidRDefault="00475F43" w:rsidP="008E68B5">
            <w:pPr>
              <w:rPr>
                <w:color w:val="FF0000"/>
                <w:sz w:val="22"/>
                <w:szCs w:val="22"/>
                <w:lang w:eastAsia="en-US"/>
              </w:rPr>
            </w:pPr>
            <w:r w:rsidRPr="00CE054A">
              <w:rPr>
                <w:sz w:val="22"/>
                <w:szCs w:val="22"/>
                <w:lang w:eastAsia="en-US"/>
              </w:rPr>
              <w:t>Кошелев Сергей – диплом призера</w:t>
            </w:r>
          </w:p>
        </w:tc>
      </w:tr>
      <w:tr w:rsidR="00475F43" w:rsidRPr="00CE054A" w:rsidTr="00475F43">
        <w:trPr>
          <w:trHeight w:val="433"/>
        </w:trPr>
        <w:tc>
          <w:tcPr>
            <w:tcW w:w="992" w:type="dxa"/>
            <w:vMerge/>
            <w:tcBorders>
              <w:left w:val="single" w:sz="4" w:space="0" w:color="auto"/>
              <w:right w:val="single" w:sz="4" w:space="0" w:color="auto"/>
            </w:tcBorders>
            <w:vAlign w:val="center"/>
            <w:hideMark/>
          </w:tcPr>
          <w:p w:rsidR="00475F43" w:rsidRPr="00CE054A" w:rsidRDefault="00475F43" w:rsidP="008E68B5">
            <w:pPr>
              <w:jc w:val="center"/>
              <w:rPr>
                <w:sz w:val="22"/>
                <w:szCs w:val="22"/>
                <w:lang w:eastAsia="en-US"/>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sz w:val="22"/>
                <w:szCs w:val="22"/>
                <w:lang w:eastAsia="en-US"/>
              </w:rPr>
            </w:pPr>
            <w:r w:rsidRPr="00CE054A">
              <w:rPr>
                <w:sz w:val="22"/>
                <w:szCs w:val="22"/>
                <w:lang w:eastAsia="en-US"/>
              </w:rPr>
              <w:t>Всероссийская онлайн оли</w:t>
            </w:r>
            <w:r w:rsidRPr="00CE054A">
              <w:rPr>
                <w:sz w:val="22"/>
                <w:szCs w:val="22"/>
                <w:lang w:eastAsia="en-US"/>
              </w:rPr>
              <w:t>м</w:t>
            </w:r>
            <w:r w:rsidRPr="00CE054A">
              <w:rPr>
                <w:sz w:val="22"/>
                <w:szCs w:val="22"/>
                <w:lang w:eastAsia="en-US"/>
              </w:rPr>
              <w:t>пиада  от Яндекс-учебника</w:t>
            </w:r>
          </w:p>
          <w:p w:rsidR="00475F43" w:rsidRPr="00CE054A" w:rsidRDefault="00475F43" w:rsidP="008E68B5">
            <w:pPr>
              <w:rPr>
                <w:sz w:val="22"/>
                <w:szCs w:val="22"/>
                <w:lang w:eastAsia="en-US"/>
              </w:rPr>
            </w:pPr>
            <w:r w:rsidRPr="00CE054A">
              <w:rPr>
                <w:sz w:val="22"/>
                <w:szCs w:val="22"/>
                <w:lang w:eastAsia="en-US"/>
              </w:rPr>
              <w:t xml:space="preserve"> «Я люблю математику»</w:t>
            </w:r>
          </w:p>
        </w:tc>
        <w:tc>
          <w:tcPr>
            <w:tcW w:w="1278"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jc w:val="center"/>
              <w:rPr>
                <w:sz w:val="22"/>
                <w:szCs w:val="22"/>
                <w:lang w:eastAsia="en-US"/>
              </w:rPr>
            </w:pPr>
            <w:r w:rsidRPr="00CE054A">
              <w:rPr>
                <w:sz w:val="22"/>
                <w:szCs w:val="22"/>
                <w:lang w:eastAsia="en-US"/>
              </w:rPr>
              <w:t>13 чел</w:t>
            </w:r>
          </w:p>
        </w:tc>
        <w:tc>
          <w:tcPr>
            <w:tcW w:w="4536"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sz w:val="22"/>
                <w:szCs w:val="22"/>
                <w:lang w:eastAsia="en-US"/>
              </w:rPr>
            </w:pPr>
            <w:r w:rsidRPr="00CE054A">
              <w:rPr>
                <w:sz w:val="22"/>
                <w:szCs w:val="22"/>
                <w:lang w:eastAsia="en-US"/>
              </w:rPr>
              <w:t>Алейкина Варвара–диплом победителя</w:t>
            </w:r>
          </w:p>
          <w:p w:rsidR="00475F43" w:rsidRPr="00CE054A" w:rsidRDefault="00475F43" w:rsidP="008E68B5">
            <w:pPr>
              <w:rPr>
                <w:sz w:val="22"/>
                <w:szCs w:val="22"/>
                <w:lang w:eastAsia="en-US"/>
              </w:rPr>
            </w:pPr>
            <w:r w:rsidRPr="00CE054A">
              <w:rPr>
                <w:sz w:val="22"/>
                <w:szCs w:val="22"/>
                <w:lang w:eastAsia="en-US"/>
              </w:rPr>
              <w:t>Карпинская Екатерина – диплом победителя</w:t>
            </w:r>
          </w:p>
          <w:p w:rsidR="00475F43" w:rsidRPr="00CE054A" w:rsidRDefault="00475F43" w:rsidP="008E68B5">
            <w:pPr>
              <w:rPr>
                <w:sz w:val="22"/>
                <w:szCs w:val="22"/>
                <w:lang w:eastAsia="en-US"/>
              </w:rPr>
            </w:pPr>
            <w:r w:rsidRPr="00CE054A">
              <w:rPr>
                <w:sz w:val="22"/>
                <w:szCs w:val="22"/>
                <w:lang w:eastAsia="en-US"/>
              </w:rPr>
              <w:t>Рощина Полина –диплом победителя</w:t>
            </w:r>
          </w:p>
          <w:p w:rsidR="00475F43" w:rsidRPr="00CE054A" w:rsidRDefault="00475F43" w:rsidP="008E68B5">
            <w:pPr>
              <w:rPr>
                <w:sz w:val="22"/>
                <w:szCs w:val="22"/>
                <w:lang w:eastAsia="en-US"/>
              </w:rPr>
            </w:pPr>
            <w:r w:rsidRPr="00CE054A">
              <w:rPr>
                <w:sz w:val="22"/>
                <w:szCs w:val="22"/>
                <w:lang w:eastAsia="en-US"/>
              </w:rPr>
              <w:t>Коняева Милана – диплом победителя</w:t>
            </w:r>
          </w:p>
          <w:p w:rsidR="00475F43" w:rsidRPr="00CE054A" w:rsidRDefault="00475F43" w:rsidP="008E68B5">
            <w:pPr>
              <w:rPr>
                <w:sz w:val="22"/>
                <w:szCs w:val="22"/>
                <w:lang w:eastAsia="en-US"/>
              </w:rPr>
            </w:pPr>
          </w:p>
        </w:tc>
      </w:tr>
      <w:tr w:rsidR="00475F43" w:rsidRPr="00CE054A" w:rsidTr="00475F43">
        <w:trPr>
          <w:trHeight w:val="433"/>
        </w:trPr>
        <w:tc>
          <w:tcPr>
            <w:tcW w:w="992" w:type="dxa"/>
            <w:vMerge/>
            <w:tcBorders>
              <w:left w:val="single" w:sz="4" w:space="0" w:color="auto"/>
              <w:right w:val="single" w:sz="4" w:space="0" w:color="auto"/>
            </w:tcBorders>
            <w:vAlign w:val="center"/>
            <w:hideMark/>
          </w:tcPr>
          <w:p w:rsidR="00475F43" w:rsidRPr="00CE054A" w:rsidRDefault="00475F43" w:rsidP="008E68B5">
            <w:pPr>
              <w:jc w:val="center"/>
              <w:rPr>
                <w:sz w:val="22"/>
                <w:szCs w:val="22"/>
                <w:lang w:eastAsia="en-US"/>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color w:val="FF0000"/>
                <w:sz w:val="22"/>
                <w:szCs w:val="22"/>
                <w:lang w:eastAsia="en-US"/>
              </w:rPr>
            </w:pPr>
            <w:r w:rsidRPr="00CE054A">
              <w:rPr>
                <w:sz w:val="22"/>
                <w:szCs w:val="22"/>
              </w:rPr>
              <w:t>Международный конкурс по математике «Кенгуру»</w:t>
            </w:r>
          </w:p>
        </w:tc>
        <w:tc>
          <w:tcPr>
            <w:tcW w:w="1278"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jc w:val="center"/>
              <w:rPr>
                <w:sz w:val="22"/>
                <w:szCs w:val="22"/>
                <w:lang w:eastAsia="en-US"/>
              </w:rPr>
            </w:pPr>
            <w:r w:rsidRPr="00CE054A">
              <w:rPr>
                <w:sz w:val="22"/>
                <w:szCs w:val="22"/>
                <w:lang w:eastAsia="en-US"/>
              </w:rPr>
              <w:t>5 чел</w:t>
            </w:r>
          </w:p>
        </w:tc>
        <w:tc>
          <w:tcPr>
            <w:tcW w:w="4536"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sz w:val="22"/>
                <w:szCs w:val="22"/>
                <w:lang w:eastAsia="en-US"/>
              </w:rPr>
            </w:pPr>
            <w:r w:rsidRPr="00CE054A">
              <w:rPr>
                <w:sz w:val="22"/>
                <w:szCs w:val="22"/>
                <w:lang w:eastAsia="en-US"/>
              </w:rPr>
              <w:t>Сотникова Кира</w:t>
            </w:r>
          </w:p>
        </w:tc>
      </w:tr>
      <w:tr w:rsidR="00475F43" w:rsidRPr="00CE054A" w:rsidTr="00475F43">
        <w:trPr>
          <w:trHeight w:val="433"/>
        </w:trPr>
        <w:tc>
          <w:tcPr>
            <w:tcW w:w="992" w:type="dxa"/>
            <w:vMerge/>
            <w:tcBorders>
              <w:left w:val="single" w:sz="4" w:space="0" w:color="auto"/>
              <w:right w:val="single" w:sz="4" w:space="0" w:color="auto"/>
            </w:tcBorders>
            <w:vAlign w:val="center"/>
            <w:hideMark/>
          </w:tcPr>
          <w:p w:rsidR="00475F43" w:rsidRPr="00CE054A" w:rsidRDefault="00475F43" w:rsidP="008E68B5">
            <w:pPr>
              <w:jc w:val="center"/>
              <w:rPr>
                <w:sz w:val="22"/>
                <w:szCs w:val="22"/>
                <w:lang w:eastAsia="en-US"/>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sz w:val="22"/>
                <w:szCs w:val="22"/>
                <w:lang w:eastAsia="en-US"/>
              </w:rPr>
            </w:pPr>
            <w:r w:rsidRPr="00CE054A">
              <w:rPr>
                <w:sz w:val="22"/>
                <w:szCs w:val="22"/>
                <w:lang w:eastAsia="en-US"/>
              </w:rPr>
              <w:t>Международный  конкурс по русскому языку «Русский медвежонок»</w:t>
            </w:r>
          </w:p>
        </w:tc>
        <w:tc>
          <w:tcPr>
            <w:tcW w:w="1278"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sz w:val="22"/>
                <w:szCs w:val="22"/>
                <w:lang w:eastAsia="en-US"/>
              </w:rPr>
            </w:pPr>
            <w:r w:rsidRPr="00CE054A">
              <w:rPr>
                <w:sz w:val="22"/>
                <w:szCs w:val="22"/>
                <w:lang w:eastAsia="en-US"/>
              </w:rPr>
              <w:t>5 чел</w:t>
            </w:r>
          </w:p>
        </w:tc>
        <w:tc>
          <w:tcPr>
            <w:tcW w:w="4536"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sz w:val="22"/>
                <w:szCs w:val="22"/>
                <w:lang w:eastAsia="en-US"/>
              </w:rPr>
            </w:pPr>
            <w:r w:rsidRPr="00CE054A">
              <w:rPr>
                <w:sz w:val="22"/>
                <w:szCs w:val="22"/>
                <w:lang w:eastAsia="en-US"/>
              </w:rPr>
              <w:t>Сотникова Кира</w:t>
            </w:r>
          </w:p>
        </w:tc>
      </w:tr>
      <w:tr w:rsidR="00475F43" w:rsidRPr="00CE054A" w:rsidTr="00475F43">
        <w:trPr>
          <w:trHeight w:val="433"/>
        </w:trPr>
        <w:tc>
          <w:tcPr>
            <w:tcW w:w="992" w:type="dxa"/>
            <w:vMerge/>
            <w:tcBorders>
              <w:left w:val="single" w:sz="4" w:space="0" w:color="auto"/>
              <w:bottom w:val="single" w:sz="4" w:space="0" w:color="auto"/>
              <w:right w:val="single" w:sz="4" w:space="0" w:color="auto"/>
            </w:tcBorders>
            <w:vAlign w:val="center"/>
            <w:hideMark/>
          </w:tcPr>
          <w:p w:rsidR="00475F43" w:rsidRPr="00CE054A" w:rsidRDefault="00475F43" w:rsidP="008E68B5">
            <w:pPr>
              <w:jc w:val="center"/>
              <w:rPr>
                <w:sz w:val="22"/>
                <w:szCs w:val="22"/>
                <w:lang w:eastAsia="en-US"/>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color w:val="FF0000"/>
                <w:sz w:val="22"/>
                <w:szCs w:val="22"/>
                <w:lang w:eastAsia="en-US"/>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color w:val="FF0000"/>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475F43" w:rsidRPr="00CE054A" w:rsidRDefault="00475F43" w:rsidP="008E68B5">
            <w:pPr>
              <w:rPr>
                <w:color w:val="FF0000"/>
                <w:sz w:val="22"/>
                <w:szCs w:val="22"/>
                <w:lang w:eastAsia="en-US"/>
              </w:rPr>
            </w:pPr>
          </w:p>
        </w:tc>
      </w:tr>
      <w:tr w:rsidR="00475F43" w:rsidRPr="00CE054A" w:rsidTr="00475F43">
        <w:trPr>
          <w:trHeight w:val="433"/>
        </w:trPr>
        <w:tc>
          <w:tcPr>
            <w:tcW w:w="992" w:type="dxa"/>
            <w:vMerge w:val="restart"/>
            <w:tcBorders>
              <w:left w:val="single" w:sz="4" w:space="0" w:color="auto"/>
              <w:right w:val="single" w:sz="4" w:space="0" w:color="auto"/>
            </w:tcBorders>
            <w:vAlign w:val="center"/>
            <w:hideMark/>
          </w:tcPr>
          <w:p w:rsidR="00475F43" w:rsidRPr="00CE054A" w:rsidRDefault="00475F43" w:rsidP="008E68B5">
            <w:pPr>
              <w:jc w:val="center"/>
              <w:rPr>
                <w:sz w:val="22"/>
                <w:szCs w:val="22"/>
                <w:lang w:eastAsia="en-US"/>
              </w:rPr>
            </w:pPr>
            <w:r w:rsidRPr="00CE054A">
              <w:rPr>
                <w:sz w:val="22"/>
                <w:szCs w:val="22"/>
                <w:lang w:eastAsia="en-US"/>
              </w:rPr>
              <w:t>4 класс</w:t>
            </w:r>
          </w:p>
        </w:tc>
        <w:tc>
          <w:tcPr>
            <w:tcW w:w="3117" w:type="dxa"/>
            <w:tcBorders>
              <w:top w:val="single" w:sz="4" w:space="0" w:color="auto"/>
              <w:left w:val="single" w:sz="4" w:space="0" w:color="auto"/>
              <w:bottom w:val="single" w:sz="4" w:space="0" w:color="auto"/>
              <w:right w:val="single" w:sz="4" w:space="0" w:color="auto"/>
            </w:tcBorders>
            <w:hideMark/>
          </w:tcPr>
          <w:p w:rsidR="00475F43" w:rsidRPr="00CE054A" w:rsidRDefault="00475F43" w:rsidP="008E68B5">
            <w:pPr>
              <w:rPr>
                <w:sz w:val="22"/>
                <w:szCs w:val="22"/>
              </w:rPr>
            </w:pPr>
            <w:r w:rsidRPr="00CE054A">
              <w:rPr>
                <w:sz w:val="22"/>
                <w:szCs w:val="22"/>
              </w:rPr>
              <w:t>Интеллектуальный марафон, 2023</w:t>
            </w:r>
          </w:p>
          <w:p w:rsidR="00475F43" w:rsidRPr="00CE054A" w:rsidRDefault="00475F43" w:rsidP="008E68B5">
            <w:pPr>
              <w:rPr>
                <w:color w:val="FF0000"/>
                <w:sz w:val="22"/>
                <w:szCs w:val="22"/>
                <w:lang w:eastAsia="en-US"/>
              </w:rPr>
            </w:pPr>
            <w:r w:rsidRPr="00CE054A">
              <w:rPr>
                <w:sz w:val="22"/>
                <w:szCs w:val="22"/>
              </w:rPr>
              <w:t xml:space="preserve"> г Люберцы</w:t>
            </w:r>
          </w:p>
        </w:tc>
        <w:tc>
          <w:tcPr>
            <w:tcW w:w="1278" w:type="dxa"/>
            <w:tcBorders>
              <w:top w:val="single" w:sz="4" w:space="0" w:color="auto"/>
              <w:left w:val="single" w:sz="4" w:space="0" w:color="auto"/>
              <w:bottom w:val="single" w:sz="4" w:space="0" w:color="auto"/>
              <w:right w:val="single" w:sz="4" w:space="0" w:color="auto"/>
            </w:tcBorders>
            <w:hideMark/>
          </w:tcPr>
          <w:p w:rsidR="00475F43" w:rsidRPr="00CE054A" w:rsidRDefault="00475F43" w:rsidP="008E68B5">
            <w:pPr>
              <w:jc w:val="center"/>
              <w:rPr>
                <w:sz w:val="22"/>
                <w:szCs w:val="22"/>
                <w:lang w:eastAsia="en-US"/>
              </w:rPr>
            </w:pPr>
            <w:r w:rsidRPr="00CE054A">
              <w:rPr>
                <w:sz w:val="22"/>
                <w:szCs w:val="22"/>
                <w:lang w:eastAsia="en-US"/>
              </w:rPr>
              <w:t>1 чел</w:t>
            </w:r>
          </w:p>
        </w:tc>
        <w:tc>
          <w:tcPr>
            <w:tcW w:w="4536" w:type="dxa"/>
            <w:tcBorders>
              <w:top w:val="single" w:sz="4" w:space="0" w:color="auto"/>
              <w:left w:val="single" w:sz="4" w:space="0" w:color="auto"/>
              <w:bottom w:val="single" w:sz="4" w:space="0" w:color="auto"/>
              <w:right w:val="single" w:sz="4" w:space="0" w:color="auto"/>
            </w:tcBorders>
            <w:hideMark/>
          </w:tcPr>
          <w:p w:rsidR="00475F43" w:rsidRPr="00CE054A" w:rsidRDefault="00475F43" w:rsidP="008E68B5">
            <w:pPr>
              <w:rPr>
                <w:sz w:val="22"/>
                <w:szCs w:val="22"/>
                <w:lang w:eastAsia="en-US"/>
              </w:rPr>
            </w:pPr>
            <w:r w:rsidRPr="00CE054A">
              <w:rPr>
                <w:sz w:val="22"/>
                <w:szCs w:val="22"/>
              </w:rPr>
              <w:t xml:space="preserve"> </w:t>
            </w:r>
          </w:p>
          <w:p w:rsidR="00475F43" w:rsidRPr="00CE054A" w:rsidRDefault="00475F43" w:rsidP="008E68B5">
            <w:pPr>
              <w:rPr>
                <w:sz w:val="22"/>
                <w:szCs w:val="22"/>
              </w:rPr>
            </w:pPr>
            <w:r w:rsidRPr="00CE054A">
              <w:rPr>
                <w:sz w:val="22"/>
                <w:szCs w:val="22"/>
                <w:lang w:eastAsia="en-US"/>
              </w:rPr>
              <w:t>Соколова Дарья – 3 место</w:t>
            </w:r>
          </w:p>
        </w:tc>
      </w:tr>
      <w:tr w:rsidR="00475F43" w:rsidRPr="00CE054A" w:rsidTr="00475F43">
        <w:trPr>
          <w:trHeight w:val="433"/>
        </w:trPr>
        <w:tc>
          <w:tcPr>
            <w:tcW w:w="992" w:type="dxa"/>
            <w:vMerge/>
            <w:tcBorders>
              <w:left w:val="single" w:sz="4" w:space="0" w:color="auto"/>
              <w:right w:val="single" w:sz="4" w:space="0" w:color="auto"/>
            </w:tcBorders>
            <w:vAlign w:val="center"/>
          </w:tcPr>
          <w:p w:rsidR="00475F43" w:rsidRPr="00CE054A" w:rsidRDefault="00475F43" w:rsidP="008E68B5">
            <w:pPr>
              <w:jc w:val="center"/>
              <w:rPr>
                <w:sz w:val="22"/>
                <w:szCs w:val="22"/>
                <w:lang w:eastAsia="en-US"/>
              </w:rPr>
            </w:pPr>
          </w:p>
        </w:tc>
        <w:tc>
          <w:tcPr>
            <w:tcW w:w="3117" w:type="dxa"/>
            <w:tcBorders>
              <w:top w:val="single" w:sz="4" w:space="0" w:color="auto"/>
              <w:left w:val="single" w:sz="4" w:space="0" w:color="auto"/>
              <w:bottom w:val="single" w:sz="4" w:space="0" w:color="auto"/>
              <w:right w:val="single" w:sz="4" w:space="0" w:color="auto"/>
            </w:tcBorders>
          </w:tcPr>
          <w:p w:rsidR="00475F43" w:rsidRPr="00CE054A" w:rsidRDefault="00475F43" w:rsidP="008E68B5">
            <w:pPr>
              <w:rPr>
                <w:sz w:val="22"/>
                <w:szCs w:val="22"/>
                <w:lang w:eastAsia="en-US"/>
              </w:rPr>
            </w:pPr>
            <w:r w:rsidRPr="00CE054A">
              <w:rPr>
                <w:sz w:val="22"/>
                <w:szCs w:val="22"/>
                <w:lang w:eastAsia="en-US"/>
              </w:rPr>
              <w:t>Всероссийская онлайн оли</w:t>
            </w:r>
            <w:r w:rsidRPr="00CE054A">
              <w:rPr>
                <w:sz w:val="22"/>
                <w:szCs w:val="22"/>
                <w:lang w:eastAsia="en-US"/>
              </w:rPr>
              <w:t>м</w:t>
            </w:r>
            <w:r w:rsidRPr="00CE054A">
              <w:rPr>
                <w:sz w:val="22"/>
                <w:szCs w:val="22"/>
                <w:lang w:eastAsia="en-US"/>
              </w:rPr>
              <w:t>пиада  от Яндекс-учебника</w:t>
            </w:r>
          </w:p>
          <w:p w:rsidR="00475F43" w:rsidRPr="00CE054A" w:rsidRDefault="00475F43" w:rsidP="008E68B5">
            <w:pPr>
              <w:rPr>
                <w:sz w:val="22"/>
                <w:szCs w:val="22"/>
              </w:rPr>
            </w:pPr>
            <w:r w:rsidRPr="00CE054A">
              <w:rPr>
                <w:sz w:val="22"/>
                <w:szCs w:val="22"/>
                <w:lang w:eastAsia="en-US"/>
              </w:rPr>
              <w:t xml:space="preserve"> «Я люблю математику»</w:t>
            </w:r>
          </w:p>
        </w:tc>
        <w:tc>
          <w:tcPr>
            <w:tcW w:w="1278" w:type="dxa"/>
            <w:tcBorders>
              <w:top w:val="single" w:sz="4" w:space="0" w:color="auto"/>
              <w:left w:val="single" w:sz="4" w:space="0" w:color="auto"/>
              <w:bottom w:val="single" w:sz="4" w:space="0" w:color="auto"/>
              <w:right w:val="single" w:sz="4" w:space="0" w:color="auto"/>
            </w:tcBorders>
          </w:tcPr>
          <w:p w:rsidR="00475F43" w:rsidRPr="00CE054A" w:rsidRDefault="00475F43" w:rsidP="008E68B5">
            <w:pPr>
              <w:jc w:val="center"/>
              <w:rPr>
                <w:sz w:val="22"/>
                <w:szCs w:val="22"/>
                <w:lang w:eastAsia="en-US"/>
              </w:rPr>
            </w:pPr>
            <w:r w:rsidRPr="00CE054A">
              <w:rPr>
                <w:sz w:val="22"/>
                <w:szCs w:val="22"/>
                <w:lang w:eastAsia="en-US"/>
              </w:rPr>
              <w:t>7 человек</w:t>
            </w:r>
          </w:p>
        </w:tc>
        <w:tc>
          <w:tcPr>
            <w:tcW w:w="4536" w:type="dxa"/>
            <w:tcBorders>
              <w:top w:val="single" w:sz="4" w:space="0" w:color="auto"/>
              <w:left w:val="single" w:sz="4" w:space="0" w:color="auto"/>
              <w:bottom w:val="single" w:sz="4" w:space="0" w:color="auto"/>
              <w:right w:val="single" w:sz="4" w:space="0" w:color="auto"/>
            </w:tcBorders>
          </w:tcPr>
          <w:p w:rsidR="00475F43" w:rsidRPr="00CE054A" w:rsidRDefault="00475F43" w:rsidP="008E68B5">
            <w:pPr>
              <w:rPr>
                <w:sz w:val="22"/>
                <w:szCs w:val="22"/>
              </w:rPr>
            </w:pPr>
            <w:r w:rsidRPr="00CE054A">
              <w:rPr>
                <w:sz w:val="22"/>
                <w:szCs w:val="22"/>
              </w:rPr>
              <w:t>Лашко Полина – победитель</w:t>
            </w:r>
          </w:p>
          <w:p w:rsidR="00475F43" w:rsidRPr="00CE054A" w:rsidRDefault="00475F43" w:rsidP="008E68B5">
            <w:pPr>
              <w:rPr>
                <w:sz w:val="22"/>
                <w:szCs w:val="22"/>
              </w:rPr>
            </w:pPr>
            <w:r w:rsidRPr="00CE054A">
              <w:rPr>
                <w:sz w:val="22"/>
                <w:szCs w:val="22"/>
              </w:rPr>
              <w:t>Сморгунов Филипп – победитель</w:t>
            </w:r>
          </w:p>
          <w:p w:rsidR="00475F43" w:rsidRPr="00CE054A" w:rsidRDefault="00475F43" w:rsidP="008E68B5">
            <w:pPr>
              <w:rPr>
                <w:sz w:val="22"/>
                <w:szCs w:val="22"/>
              </w:rPr>
            </w:pPr>
            <w:r w:rsidRPr="00CE054A">
              <w:rPr>
                <w:sz w:val="22"/>
                <w:szCs w:val="22"/>
              </w:rPr>
              <w:t>Чечеткина Александра-победитель</w:t>
            </w:r>
          </w:p>
        </w:tc>
      </w:tr>
      <w:tr w:rsidR="00475F43" w:rsidRPr="00CE054A" w:rsidTr="00475F43">
        <w:trPr>
          <w:trHeight w:val="433"/>
        </w:trPr>
        <w:tc>
          <w:tcPr>
            <w:tcW w:w="992" w:type="dxa"/>
            <w:vMerge/>
            <w:tcBorders>
              <w:left w:val="single" w:sz="4" w:space="0" w:color="auto"/>
              <w:bottom w:val="single" w:sz="4" w:space="0" w:color="auto"/>
              <w:right w:val="single" w:sz="4" w:space="0" w:color="auto"/>
            </w:tcBorders>
            <w:vAlign w:val="center"/>
          </w:tcPr>
          <w:p w:rsidR="00475F43" w:rsidRPr="00CE054A" w:rsidRDefault="00475F43" w:rsidP="008E68B5">
            <w:pPr>
              <w:jc w:val="center"/>
              <w:rPr>
                <w:sz w:val="22"/>
                <w:szCs w:val="22"/>
                <w:lang w:eastAsia="en-US"/>
              </w:rPr>
            </w:pPr>
          </w:p>
        </w:tc>
        <w:tc>
          <w:tcPr>
            <w:tcW w:w="3117" w:type="dxa"/>
            <w:tcBorders>
              <w:top w:val="single" w:sz="4" w:space="0" w:color="auto"/>
              <w:left w:val="single" w:sz="4" w:space="0" w:color="auto"/>
              <w:bottom w:val="single" w:sz="4" w:space="0" w:color="auto"/>
              <w:right w:val="single" w:sz="4" w:space="0" w:color="auto"/>
            </w:tcBorders>
          </w:tcPr>
          <w:p w:rsidR="00475F43" w:rsidRPr="00CE054A" w:rsidRDefault="00475F43" w:rsidP="008E68B5">
            <w:pPr>
              <w:rPr>
                <w:sz w:val="22"/>
                <w:szCs w:val="22"/>
              </w:rPr>
            </w:pPr>
            <w:r w:rsidRPr="00CE054A">
              <w:rPr>
                <w:sz w:val="22"/>
                <w:szCs w:val="22"/>
              </w:rPr>
              <w:t>Международный конкурс по математике «Кенгуру»</w:t>
            </w:r>
          </w:p>
        </w:tc>
        <w:tc>
          <w:tcPr>
            <w:tcW w:w="1278" w:type="dxa"/>
            <w:tcBorders>
              <w:top w:val="single" w:sz="4" w:space="0" w:color="auto"/>
              <w:left w:val="single" w:sz="4" w:space="0" w:color="auto"/>
              <w:bottom w:val="single" w:sz="4" w:space="0" w:color="auto"/>
              <w:right w:val="single" w:sz="4" w:space="0" w:color="auto"/>
            </w:tcBorders>
          </w:tcPr>
          <w:p w:rsidR="00475F43" w:rsidRPr="00CE054A" w:rsidRDefault="00475F43" w:rsidP="008E68B5">
            <w:pPr>
              <w:jc w:val="center"/>
              <w:rPr>
                <w:sz w:val="22"/>
                <w:szCs w:val="22"/>
                <w:lang w:eastAsia="en-US"/>
              </w:rPr>
            </w:pPr>
            <w:r w:rsidRPr="00CE054A">
              <w:rPr>
                <w:sz w:val="22"/>
                <w:szCs w:val="22"/>
                <w:lang w:eastAsia="en-US"/>
              </w:rPr>
              <w:t>8 человек</w:t>
            </w:r>
          </w:p>
        </w:tc>
        <w:tc>
          <w:tcPr>
            <w:tcW w:w="4536" w:type="dxa"/>
            <w:tcBorders>
              <w:top w:val="single" w:sz="4" w:space="0" w:color="auto"/>
              <w:left w:val="single" w:sz="4" w:space="0" w:color="auto"/>
              <w:bottom w:val="single" w:sz="4" w:space="0" w:color="auto"/>
              <w:right w:val="single" w:sz="4" w:space="0" w:color="auto"/>
            </w:tcBorders>
          </w:tcPr>
          <w:p w:rsidR="00475F43" w:rsidRPr="00CE054A" w:rsidRDefault="00475F43" w:rsidP="008E68B5">
            <w:pPr>
              <w:rPr>
                <w:sz w:val="22"/>
                <w:szCs w:val="22"/>
              </w:rPr>
            </w:pPr>
            <w:r w:rsidRPr="00CE054A">
              <w:rPr>
                <w:sz w:val="22"/>
                <w:szCs w:val="22"/>
              </w:rPr>
              <w:t>Головко Вика – 3 место (муниципальный уровень)</w:t>
            </w:r>
          </w:p>
        </w:tc>
      </w:tr>
    </w:tbl>
    <w:p w:rsidR="00D55DD0" w:rsidRDefault="00D55DD0" w:rsidP="00D55DD0"/>
    <w:p w:rsidR="00F45FF2" w:rsidRPr="00475F43" w:rsidRDefault="00F45FF2" w:rsidP="00F45FF2">
      <w:pPr>
        <w:jc w:val="center"/>
        <w:rPr>
          <w:b/>
          <w:i/>
          <w:sz w:val="24"/>
          <w:szCs w:val="24"/>
        </w:rPr>
      </w:pPr>
      <w:r w:rsidRPr="00475F43">
        <w:rPr>
          <w:b/>
          <w:i/>
          <w:sz w:val="24"/>
          <w:szCs w:val="24"/>
        </w:rPr>
        <w:t>На уровне основного общего и среднего общего образования</w:t>
      </w:r>
    </w:p>
    <w:tbl>
      <w:tblPr>
        <w:tblStyle w:val="af1"/>
        <w:tblW w:w="0" w:type="auto"/>
        <w:tblLook w:val="04A0"/>
      </w:tblPr>
      <w:tblGrid>
        <w:gridCol w:w="2122"/>
        <w:gridCol w:w="3969"/>
        <w:gridCol w:w="1275"/>
        <w:gridCol w:w="2410"/>
      </w:tblGrid>
      <w:tr w:rsidR="00475F43" w:rsidRPr="00CE054A" w:rsidTr="00475F43">
        <w:tc>
          <w:tcPr>
            <w:tcW w:w="2122" w:type="dxa"/>
          </w:tcPr>
          <w:p w:rsidR="00475F43" w:rsidRPr="00CE054A" w:rsidRDefault="00475F43" w:rsidP="00475F43">
            <w:pPr>
              <w:jc w:val="center"/>
              <w:rPr>
                <w:b/>
                <w:sz w:val="22"/>
                <w:szCs w:val="22"/>
              </w:rPr>
            </w:pPr>
            <w:r w:rsidRPr="00CE054A">
              <w:rPr>
                <w:b/>
                <w:sz w:val="22"/>
                <w:szCs w:val="22"/>
              </w:rPr>
              <w:t>ФИ</w:t>
            </w:r>
          </w:p>
        </w:tc>
        <w:tc>
          <w:tcPr>
            <w:tcW w:w="3969" w:type="dxa"/>
          </w:tcPr>
          <w:p w:rsidR="00475F43" w:rsidRPr="00CE054A" w:rsidRDefault="00475F43" w:rsidP="00475F43">
            <w:pPr>
              <w:jc w:val="center"/>
              <w:rPr>
                <w:b/>
                <w:sz w:val="22"/>
                <w:szCs w:val="22"/>
              </w:rPr>
            </w:pPr>
            <w:r w:rsidRPr="00CE054A">
              <w:rPr>
                <w:b/>
                <w:sz w:val="22"/>
                <w:szCs w:val="22"/>
              </w:rPr>
              <w:t>Мероприятие</w:t>
            </w:r>
          </w:p>
        </w:tc>
        <w:tc>
          <w:tcPr>
            <w:tcW w:w="1275" w:type="dxa"/>
          </w:tcPr>
          <w:p w:rsidR="00475F43" w:rsidRPr="00CE054A" w:rsidRDefault="00475F43" w:rsidP="00475F43">
            <w:pPr>
              <w:jc w:val="center"/>
              <w:rPr>
                <w:b/>
                <w:sz w:val="22"/>
                <w:szCs w:val="22"/>
              </w:rPr>
            </w:pPr>
            <w:r w:rsidRPr="00CE054A">
              <w:rPr>
                <w:b/>
                <w:sz w:val="22"/>
                <w:szCs w:val="22"/>
              </w:rPr>
              <w:t>Класс</w:t>
            </w:r>
          </w:p>
        </w:tc>
        <w:tc>
          <w:tcPr>
            <w:tcW w:w="2410" w:type="dxa"/>
          </w:tcPr>
          <w:p w:rsidR="00475F43" w:rsidRPr="00CE054A" w:rsidRDefault="00475F43" w:rsidP="00475F43">
            <w:pPr>
              <w:jc w:val="center"/>
              <w:rPr>
                <w:b/>
                <w:sz w:val="22"/>
                <w:szCs w:val="22"/>
              </w:rPr>
            </w:pPr>
            <w:r w:rsidRPr="00CE054A">
              <w:rPr>
                <w:b/>
                <w:sz w:val="22"/>
                <w:szCs w:val="22"/>
              </w:rPr>
              <w:t>Статус</w:t>
            </w:r>
          </w:p>
        </w:tc>
      </w:tr>
      <w:tr w:rsidR="00475F43" w:rsidRPr="00CE054A" w:rsidTr="00475F43">
        <w:tc>
          <w:tcPr>
            <w:tcW w:w="9776" w:type="dxa"/>
            <w:gridSpan w:val="4"/>
            <w:shd w:val="clear" w:color="auto" w:fill="FFFFFF" w:themeFill="background1"/>
            <w:vAlign w:val="center"/>
          </w:tcPr>
          <w:p w:rsidR="00475F43" w:rsidRPr="00CE054A" w:rsidRDefault="00475F43" w:rsidP="00475F43">
            <w:pPr>
              <w:jc w:val="center"/>
              <w:rPr>
                <w:b/>
                <w:sz w:val="22"/>
                <w:szCs w:val="22"/>
              </w:rPr>
            </w:pPr>
            <w:r w:rsidRPr="00CE054A">
              <w:rPr>
                <w:b/>
                <w:sz w:val="22"/>
                <w:szCs w:val="22"/>
              </w:rPr>
              <w:t>Муниципальный этап ВсОШ</w:t>
            </w:r>
          </w:p>
        </w:tc>
      </w:tr>
      <w:tr w:rsidR="00475F43" w:rsidRPr="00CE054A" w:rsidTr="00475F43">
        <w:tc>
          <w:tcPr>
            <w:tcW w:w="2122" w:type="dxa"/>
            <w:shd w:val="clear" w:color="auto" w:fill="FFFFFF" w:themeFill="background1"/>
            <w:vAlign w:val="center"/>
          </w:tcPr>
          <w:p w:rsidR="00475F43" w:rsidRPr="00CE054A" w:rsidRDefault="00475F43" w:rsidP="00475F43">
            <w:pPr>
              <w:jc w:val="center"/>
              <w:rPr>
                <w:sz w:val="22"/>
                <w:szCs w:val="22"/>
              </w:rPr>
            </w:pPr>
            <w:r w:rsidRPr="00CE054A">
              <w:rPr>
                <w:sz w:val="22"/>
                <w:szCs w:val="22"/>
              </w:rPr>
              <w:t xml:space="preserve">Попов </w:t>
            </w:r>
            <w:r w:rsidRPr="00CE054A">
              <w:rPr>
                <w:sz w:val="22"/>
                <w:szCs w:val="22"/>
                <w:lang w:val="en-US"/>
              </w:rPr>
              <w:t>Арсений</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математике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6</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Победитель</w:t>
            </w:r>
          </w:p>
        </w:tc>
      </w:tr>
      <w:tr w:rsidR="00475F43" w:rsidRPr="00CE054A" w:rsidTr="00475F43">
        <w:tc>
          <w:tcPr>
            <w:tcW w:w="2122" w:type="dxa"/>
            <w:vMerge w:val="restart"/>
            <w:shd w:val="clear" w:color="auto" w:fill="FFFFFF" w:themeFill="background1"/>
            <w:vAlign w:val="center"/>
          </w:tcPr>
          <w:p w:rsidR="00475F43" w:rsidRPr="00CE054A" w:rsidRDefault="00475F43" w:rsidP="00475F43">
            <w:pPr>
              <w:jc w:val="center"/>
              <w:rPr>
                <w:sz w:val="22"/>
                <w:szCs w:val="22"/>
              </w:rPr>
            </w:pPr>
            <w:r w:rsidRPr="00CE054A">
              <w:rPr>
                <w:sz w:val="22"/>
                <w:szCs w:val="22"/>
              </w:rPr>
              <w:t>Коробкова Вале</w:t>
            </w:r>
            <w:r w:rsidRPr="00CE054A">
              <w:rPr>
                <w:sz w:val="22"/>
                <w:szCs w:val="22"/>
              </w:rPr>
              <w:t>н</w:t>
            </w:r>
            <w:r w:rsidRPr="00CE054A">
              <w:rPr>
                <w:sz w:val="22"/>
                <w:szCs w:val="22"/>
              </w:rPr>
              <w:t>тина</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общество</w:t>
            </w:r>
            <w:r w:rsidRPr="00CE054A">
              <w:rPr>
                <w:sz w:val="22"/>
                <w:szCs w:val="22"/>
              </w:rPr>
              <w:t>з</w:t>
            </w:r>
            <w:r w:rsidRPr="00CE054A">
              <w:rPr>
                <w:sz w:val="22"/>
                <w:szCs w:val="22"/>
              </w:rPr>
              <w:t>нанию</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7</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Призер</w:t>
            </w:r>
          </w:p>
        </w:tc>
      </w:tr>
      <w:tr w:rsidR="00475F43" w:rsidRPr="00CE054A" w:rsidTr="00475F43">
        <w:tc>
          <w:tcPr>
            <w:tcW w:w="2122" w:type="dxa"/>
            <w:vMerge/>
            <w:shd w:val="clear" w:color="auto" w:fill="FFFFFF" w:themeFill="background1"/>
            <w:vAlign w:val="center"/>
          </w:tcPr>
          <w:p w:rsidR="00475F43" w:rsidRPr="00CE054A" w:rsidRDefault="00475F43" w:rsidP="00475F43">
            <w:pPr>
              <w:jc w:val="center"/>
              <w:rPr>
                <w:sz w:val="22"/>
                <w:szCs w:val="22"/>
              </w:rPr>
            </w:pP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литературе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7</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Призер</w:t>
            </w:r>
          </w:p>
        </w:tc>
      </w:tr>
      <w:tr w:rsidR="00475F43" w:rsidRPr="00CE054A" w:rsidTr="00475F43">
        <w:tc>
          <w:tcPr>
            <w:tcW w:w="2122" w:type="dxa"/>
            <w:vMerge/>
            <w:shd w:val="clear" w:color="auto" w:fill="FFFFFF" w:themeFill="background1"/>
            <w:vAlign w:val="center"/>
          </w:tcPr>
          <w:p w:rsidR="00475F43" w:rsidRPr="00CE054A" w:rsidRDefault="00475F43" w:rsidP="00475F43">
            <w:pPr>
              <w:jc w:val="center"/>
              <w:rPr>
                <w:sz w:val="22"/>
                <w:szCs w:val="22"/>
              </w:rPr>
            </w:pP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искусству</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7</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Призер</w:t>
            </w:r>
          </w:p>
        </w:tc>
      </w:tr>
      <w:tr w:rsidR="00475F43" w:rsidRPr="00CE054A" w:rsidTr="00475F43">
        <w:tc>
          <w:tcPr>
            <w:tcW w:w="2122" w:type="dxa"/>
            <w:vMerge w:val="restart"/>
            <w:shd w:val="clear" w:color="auto" w:fill="FFFFFF" w:themeFill="background1"/>
            <w:vAlign w:val="center"/>
          </w:tcPr>
          <w:p w:rsidR="00475F43" w:rsidRPr="00CE054A" w:rsidRDefault="00475F43" w:rsidP="00475F43">
            <w:pPr>
              <w:jc w:val="center"/>
              <w:rPr>
                <w:sz w:val="22"/>
                <w:szCs w:val="22"/>
              </w:rPr>
            </w:pPr>
            <w:r w:rsidRPr="00CE054A">
              <w:rPr>
                <w:sz w:val="22"/>
                <w:szCs w:val="22"/>
              </w:rPr>
              <w:t>Горина Мария</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литературе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7</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Победитель</w:t>
            </w:r>
          </w:p>
        </w:tc>
      </w:tr>
      <w:tr w:rsidR="00475F43" w:rsidRPr="00CE054A" w:rsidTr="00475F43">
        <w:tc>
          <w:tcPr>
            <w:tcW w:w="2122" w:type="dxa"/>
            <w:vMerge/>
            <w:shd w:val="clear" w:color="auto" w:fill="FFFFFF" w:themeFill="background1"/>
            <w:vAlign w:val="center"/>
          </w:tcPr>
          <w:p w:rsidR="00475F43" w:rsidRPr="00CE054A" w:rsidRDefault="00475F43" w:rsidP="00475F43">
            <w:pPr>
              <w:jc w:val="center"/>
              <w:rPr>
                <w:sz w:val="22"/>
                <w:szCs w:val="22"/>
              </w:rPr>
            </w:pP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искусству</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7</w:t>
            </w:r>
          </w:p>
        </w:tc>
        <w:tc>
          <w:tcPr>
            <w:tcW w:w="2410" w:type="dxa"/>
            <w:shd w:val="clear" w:color="auto" w:fill="FFFFFF" w:themeFill="background1"/>
          </w:tcPr>
          <w:p w:rsidR="00475F43" w:rsidRPr="00CE054A" w:rsidRDefault="00475F43" w:rsidP="00475F43">
            <w:pPr>
              <w:jc w:val="center"/>
              <w:rPr>
                <w:sz w:val="22"/>
                <w:szCs w:val="22"/>
                <w:lang w:val="en-US"/>
              </w:rPr>
            </w:pPr>
            <w:r w:rsidRPr="00CE054A">
              <w:rPr>
                <w:sz w:val="22"/>
                <w:szCs w:val="22"/>
              </w:rPr>
              <w:t>Призер</w:t>
            </w:r>
          </w:p>
        </w:tc>
      </w:tr>
      <w:tr w:rsidR="00475F43" w:rsidRPr="00CE054A" w:rsidTr="00475F43">
        <w:tc>
          <w:tcPr>
            <w:tcW w:w="2122" w:type="dxa"/>
            <w:vMerge w:val="restart"/>
            <w:shd w:val="clear" w:color="auto" w:fill="FFFFFF" w:themeFill="background1"/>
            <w:vAlign w:val="center"/>
          </w:tcPr>
          <w:p w:rsidR="00475F43" w:rsidRPr="00CE054A" w:rsidRDefault="00475F43" w:rsidP="00475F43">
            <w:pPr>
              <w:jc w:val="center"/>
              <w:rPr>
                <w:sz w:val="22"/>
                <w:szCs w:val="22"/>
              </w:rPr>
            </w:pPr>
            <w:r w:rsidRPr="00CE054A">
              <w:rPr>
                <w:sz w:val="22"/>
                <w:szCs w:val="22"/>
                <w:lang w:val="en-US"/>
              </w:rPr>
              <w:t>Васильев Савелий</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литературе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8</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Призер</w:t>
            </w:r>
          </w:p>
        </w:tc>
      </w:tr>
      <w:tr w:rsidR="00475F43" w:rsidRPr="00CE054A" w:rsidTr="00475F43">
        <w:tc>
          <w:tcPr>
            <w:tcW w:w="2122" w:type="dxa"/>
            <w:vMerge/>
            <w:shd w:val="clear" w:color="auto" w:fill="FFFFFF" w:themeFill="background1"/>
            <w:vAlign w:val="center"/>
          </w:tcPr>
          <w:p w:rsidR="00475F43" w:rsidRPr="00CE054A" w:rsidRDefault="00475F43" w:rsidP="00475F43">
            <w:pPr>
              <w:jc w:val="center"/>
              <w:rPr>
                <w:sz w:val="22"/>
                <w:szCs w:val="22"/>
              </w:rPr>
            </w:pP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искусству</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8</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Победитель</w:t>
            </w:r>
          </w:p>
        </w:tc>
      </w:tr>
      <w:tr w:rsidR="00475F43" w:rsidRPr="00CE054A" w:rsidTr="00475F43">
        <w:tc>
          <w:tcPr>
            <w:tcW w:w="2122" w:type="dxa"/>
            <w:vMerge w:val="restart"/>
            <w:shd w:val="clear" w:color="auto" w:fill="FFFFFF" w:themeFill="background1"/>
            <w:vAlign w:val="center"/>
          </w:tcPr>
          <w:p w:rsidR="00475F43" w:rsidRPr="00CE054A" w:rsidRDefault="00475F43" w:rsidP="00475F43">
            <w:pPr>
              <w:jc w:val="center"/>
              <w:rPr>
                <w:sz w:val="22"/>
                <w:szCs w:val="22"/>
              </w:rPr>
            </w:pPr>
            <w:r w:rsidRPr="00CE054A">
              <w:rPr>
                <w:sz w:val="22"/>
                <w:szCs w:val="22"/>
              </w:rPr>
              <w:t>Резниченко Илья</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математике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8</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Победитель</w:t>
            </w:r>
          </w:p>
        </w:tc>
      </w:tr>
      <w:tr w:rsidR="00475F43" w:rsidRPr="00CE054A" w:rsidTr="00475F43">
        <w:tc>
          <w:tcPr>
            <w:tcW w:w="2122" w:type="dxa"/>
            <w:vMerge/>
            <w:shd w:val="clear" w:color="auto" w:fill="FFFFFF" w:themeFill="background1"/>
            <w:vAlign w:val="center"/>
          </w:tcPr>
          <w:p w:rsidR="00475F43" w:rsidRPr="00CE054A" w:rsidRDefault="00475F43" w:rsidP="00475F43">
            <w:pPr>
              <w:jc w:val="center"/>
              <w:rPr>
                <w:sz w:val="22"/>
                <w:szCs w:val="22"/>
              </w:rPr>
            </w:pP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информ</w:t>
            </w:r>
            <w:r w:rsidRPr="00CE054A">
              <w:rPr>
                <w:sz w:val="22"/>
                <w:szCs w:val="22"/>
              </w:rPr>
              <w:t>а</w:t>
            </w:r>
            <w:r w:rsidRPr="00CE054A">
              <w:rPr>
                <w:sz w:val="22"/>
                <w:szCs w:val="22"/>
              </w:rPr>
              <w:t>тике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8</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Победитель</w:t>
            </w:r>
          </w:p>
        </w:tc>
      </w:tr>
      <w:tr w:rsidR="00475F43" w:rsidRPr="00CE054A" w:rsidTr="00475F43">
        <w:tc>
          <w:tcPr>
            <w:tcW w:w="2122" w:type="dxa"/>
            <w:shd w:val="clear" w:color="auto" w:fill="FFFFFF" w:themeFill="background1"/>
            <w:vAlign w:val="center"/>
          </w:tcPr>
          <w:p w:rsidR="00475F43" w:rsidRPr="00CE054A" w:rsidRDefault="00475F43" w:rsidP="00475F43">
            <w:pPr>
              <w:jc w:val="center"/>
              <w:rPr>
                <w:sz w:val="22"/>
                <w:szCs w:val="22"/>
              </w:rPr>
            </w:pPr>
            <w:r w:rsidRPr="00CE054A">
              <w:rPr>
                <w:sz w:val="22"/>
                <w:szCs w:val="22"/>
              </w:rPr>
              <w:t>Филатов Олег</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математике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8</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Победитель</w:t>
            </w:r>
          </w:p>
        </w:tc>
      </w:tr>
      <w:tr w:rsidR="00475F43" w:rsidRPr="00CE054A" w:rsidTr="00475F43">
        <w:tc>
          <w:tcPr>
            <w:tcW w:w="2122" w:type="dxa"/>
            <w:shd w:val="clear" w:color="auto" w:fill="FFFFFF" w:themeFill="background1"/>
            <w:vAlign w:val="center"/>
          </w:tcPr>
          <w:p w:rsidR="00475F43" w:rsidRPr="00CE054A" w:rsidRDefault="00475F43" w:rsidP="00475F43">
            <w:pPr>
              <w:jc w:val="center"/>
              <w:rPr>
                <w:sz w:val="22"/>
                <w:szCs w:val="22"/>
              </w:rPr>
            </w:pPr>
            <w:r w:rsidRPr="00CE054A">
              <w:rPr>
                <w:sz w:val="22"/>
                <w:szCs w:val="22"/>
              </w:rPr>
              <w:t>Сарвин Ефим</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математике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8</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Призер</w:t>
            </w:r>
          </w:p>
        </w:tc>
      </w:tr>
      <w:tr w:rsidR="00475F43" w:rsidRPr="00CE054A" w:rsidTr="00475F43">
        <w:tc>
          <w:tcPr>
            <w:tcW w:w="2122" w:type="dxa"/>
            <w:shd w:val="clear" w:color="auto" w:fill="FFFFFF" w:themeFill="background1"/>
            <w:vAlign w:val="center"/>
          </w:tcPr>
          <w:p w:rsidR="00475F43" w:rsidRPr="00CE054A" w:rsidRDefault="00475F43" w:rsidP="00475F43">
            <w:pPr>
              <w:jc w:val="center"/>
              <w:rPr>
                <w:sz w:val="22"/>
                <w:szCs w:val="22"/>
              </w:rPr>
            </w:pPr>
            <w:r w:rsidRPr="00CE054A">
              <w:rPr>
                <w:sz w:val="22"/>
                <w:szCs w:val="22"/>
              </w:rPr>
              <w:t>Шепелев Марк</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математике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8</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Призер</w:t>
            </w:r>
          </w:p>
        </w:tc>
      </w:tr>
      <w:tr w:rsidR="00475F43" w:rsidRPr="00CE054A" w:rsidTr="00475F43">
        <w:tc>
          <w:tcPr>
            <w:tcW w:w="2122" w:type="dxa"/>
            <w:shd w:val="clear" w:color="auto" w:fill="FFFFFF" w:themeFill="background1"/>
            <w:vAlign w:val="center"/>
          </w:tcPr>
          <w:p w:rsidR="00475F43" w:rsidRPr="00CE054A" w:rsidRDefault="00475F43" w:rsidP="00475F43">
            <w:pPr>
              <w:jc w:val="center"/>
              <w:rPr>
                <w:sz w:val="22"/>
                <w:szCs w:val="22"/>
              </w:rPr>
            </w:pPr>
            <w:r w:rsidRPr="00CE054A">
              <w:rPr>
                <w:sz w:val="22"/>
                <w:szCs w:val="22"/>
              </w:rPr>
              <w:t>Яковлев Сергей</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 xml:space="preserve">Муниципальный этап всероссийской </w:t>
            </w:r>
            <w:r w:rsidRPr="00CE054A">
              <w:rPr>
                <w:sz w:val="22"/>
                <w:szCs w:val="22"/>
              </w:rPr>
              <w:lastRenderedPageBreak/>
              <w:t>олимпиады школьников по экологии</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lastRenderedPageBreak/>
              <w:t>8</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 xml:space="preserve">Победитель </w:t>
            </w:r>
          </w:p>
        </w:tc>
      </w:tr>
      <w:tr w:rsidR="00475F43" w:rsidRPr="00CE054A" w:rsidTr="00475F43">
        <w:tc>
          <w:tcPr>
            <w:tcW w:w="2122" w:type="dxa"/>
            <w:shd w:val="clear" w:color="auto" w:fill="FFFFFF" w:themeFill="background1"/>
            <w:vAlign w:val="center"/>
          </w:tcPr>
          <w:p w:rsidR="00475F43" w:rsidRPr="00CE054A" w:rsidRDefault="00475F43" w:rsidP="00475F43">
            <w:pPr>
              <w:jc w:val="center"/>
              <w:rPr>
                <w:sz w:val="22"/>
                <w:szCs w:val="22"/>
              </w:rPr>
            </w:pPr>
            <w:r w:rsidRPr="00CE054A">
              <w:rPr>
                <w:sz w:val="22"/>
                <w:szCs w:val="22"/>
              </w:rPr>
              <w:lastRenderedPageBreak/>
              <w:t>Богатырева Софья</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литературе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9</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Победитель</w:t>
            </w:r>
          </w:p>
        </w:tc>
      </w:tr>
      <w:tr w:rsidR="00475F43" w:rsidRPr="00CE054A" w:rsidTr="00475F43">
        <w:tc>
          <w:tcPr>
            <w:tcW w:w="2122" w:type="dxa"/>
            <w:shd w:val="clear" w:color="auto" w:fill="FFFFFF" w:themeFill="background1"/>
            <w:vAlign w:val="center"/>
          </w:tcPr>
          <w:p w:rsidR="00475F43" w:rsidRPr="00CE054A" w:rsidRDefault="00475F43" w:rsidP="00475F43">
            <w:pPr>
              <w:jc w:val="center"/>
              <w:rPr>
                <w:sz w:val="22"/>
                <w:szCs w:val="22"/>
              </w:rPr>
            </w:pPr>
            <w:r w:rsidRPr="00CE054A">
              <w:rPr>
                <w:sz w:val="22"/>
                <w:szCs w:val="22"/>
              </w:rPr>
              <w:t>Батырев Василий</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литературе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9</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Победитель</w:t>
            </w:r>
          </w:p>
        </w:tc>
      </w:tr>
      <w:tr w:rsidR="00475F43" w:rsidRPr="00CE054A" w:rsidTr="00475F43">
        <w:tc>
          <w:tcPr>
            <w:tcW w:w="2122" w:type="dxa"/>
            <w:shd w:val="clear" w:color="auto" w:fill="FFFFFF" w:themeFill="background1"/>
            <w:vAlign w:val="center"/>
          </w:tcPr>
          <w:p w:rsidR="00475F43" w:rsidRPr="00CE054A" w:rsidRDefault="00475F43" w:rsidP="00475F43">
            <w:pPr>
              <w:jc w:val="center"/>
              <w:rPr>
                <w:sz w:val="22"/>
                <w:szCs w:val="22"/>
              </w:rPr>
            </w:pPr>
            <w:r w:rsidRPr="00CE054A">
              <w:rPr>
                <w:sz w:val="22"/>
                <w:szCs w:val="22"/>
              </w:rPr>
              <w:t>Коробов Кирилл</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математике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9</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Призер</w:t>
            </w:r>
          </w:p>
        </w:tc>
      </w:tr>
      <w:tr w:rsidR="00475F43" w:rsidRPr="00CE054A" w:rsidTr="00475F43">
        <w:tc>
          <w:tcPr>
            <w:tcW w:w="2122" w:type="dxa"/>
            <w:shd w:val="clear" w:color="auto" w:fill="FFFFFF" w:themeFill="background1"/>
            <w:vAlign w:val="center"/>
          </w:tcPr>
          <w:p w:rsidR="00475F43" w:rsidRPr="00CE054A" w:rsidRDefault="00475F43" w:rsidP="00475F43">
            <w:pPr>
              <w:jc w:val="center"/>
              <w:rPr>
                <w:sz w:val="22"/>
                <w:szCs w:val="22"/>
              </w:rPr>
            </w:pPr>
            <w:r w:rsidRPr="00CE054A">
              <w:rPr>
                <w:sz w:val="22"/>
                <w:szCs w:val="22"/>
              </w:rPr>
              <w:t>Ларикова Софья</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искусству</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9</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Призер</w:t>
            </w:r>
          </w:p>
        </w:tc>
      </w:tr>
      <w:tr w:rsidR="00475F43" w:rsidRPr="00CE054A" w:rsidTr="00475F43">
        <w:tc>
          <w:tcPr>
            <w:tcW w:w="2122" w:type="dxa"/>
            <w:vMerge w:val="restart"/>
            <w:shd w:val="clear" w:color="auto" w:fill="FFFFFF" w:themeFill="background1"/>
            <w:vAlign w:val="center"/>
          </w:tcPr>
          <w:p w:rsidR="00475F43" w:rsidRPr="00CE054A" w:rsidRDefault="00475F43" w:rsidP="00475F43">
            <w:pPr>
              <w:jc w:val="center"/>
              <w:rPr>
                <w:sz w:val="22"/>
                <w:szCs w:val="22"/>
              </w:rPr>
            </w:pPr>
            <w:r w:rsidRPr="00CE054A">
              <w:rPr>
                <w:sz w:val="22"/>
                <w:szCs w:val="22"/>
              </w:rPr>
              <w:t>Панина Анна</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литературе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10</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Призер</w:t>
            </w:r>
          </w:p>
        </w:tc>
      </w:tr>
      <w:tr w:rsidR="00475F43" w:rsidRPr="00CE054A" w:rsidTr="00475F43">
        <w:tc>
          <w:tcPr>
            <w:tcW w:w="2122" w:type="dxa"/>
            <w:vMerge/>
            <w:shd w:val="clear" w:color="auto" w:fill="FFFFFF" w:themeFill="background1"/>
            <w:vAlign w:val="center"/>
          </w:tcPr>
          <w:p w:rsidR="00475F43" w:rsidRPr="00CE054A" w:rsidRDefault="00475F43" w:rsidP="00475F43">
            <w:pPr>
              <w:jc w:val="center"/>
              <w:rPr>
                <w:sz w:val="22"/>
                <w:szCs w:val="22"/>
              </w:rPr>
            </w:pP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испанскому языку</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10</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Победитель</w:t>
            </w:r>
          </w:p>
        </w:tc>
      </w:tr>
      <w:tr w:rsidR="00475F43" w:rsidRPr="00CE054A" w:rsidTr="00475F43">
        <w:tc>
          <w:tcPr>
            <w:tcW w:w="2122" w:type="dxa"/>
            <w:vMerge w:val="restart"/>
            <w:shd w:val="clear" w:color="auto" w:fill="FFFFFF" w:themeFill="background1"/>
            <w:vAlign w:val="center"/>
          </w:tcPr>
          <w:p w:rsidR="00475F43" w:rsidRPr="00CE054A" w:rsidRDefault="00475F43" w:rsidP="00475F43">
            <w:pPr>
              <w:jc w:val="center"/>
              <w:rPr>
                <w:sz w:val="22"/>
                <w:szCs w:val="22"/>
              </w:rPr>
            </w:pPr>
            <w:r w:rsidRPr="00CE054A">
              <w:rPr>
                <w:sz w:val="22"/>
                <w:szCs w:val="22"/>
              </w:rPr>
              <w:t>Котов Матвей</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английск</w:t>
            </w:r>
            <w:r w:rsidRPr="00CE054A">
              <w:rPr>
                <w:sz w:val="22"/>
                <w:szCs w:val="22"/>
              </w:rPr>
              <w:t>о</w:t>
            </w:r>
            <w:r w:rsidRPr="00CE054A">
              <w:rPr>
                <w:sz w:val="22"/>
                <w:szCs w:val="22"/>
              </w:rPr>
              <w:t>му языку</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10</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Призер</w:t>
            </w:r>
          </w:p>
        </w:tc>
      </w:tr>
      <w:tr w:rsidR="00475F43" w:rsidRPr="00CE054A" w:rsidTr="00475F43">
        <w:tc>
          <w:tcPr>
            <w:tcW w:w="2122" w:type="dxa"/>
            <w:vMerge/>
            <w:shd w:val="clear" w:color="auto" w:fill="FFFFFF" w:themeFill="background1"/>
            <w:vAlign w:val="center"/>
          </w:tcPr>
          <w:p w:rsidR="00475F43" w:rsidRPr="00CE054A" w:rsidRDefault="00475F43" w:rsidP="00475F43">
            <w:pPr>
              <w:jc w:val="center"/>
              <w:rPr>
                <w:sz w:val="22"/>
                <w:szCs w:val="22"/>
              </w:rPr>
            </w:pP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испанскому языку</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10</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Победитель</w:t>
            </w:r>
          </w:p>
        </w:tc>
      </w:tr>
      <w:tr w:rsidR="00475F43" w:rsidRPr="00CE054A" w:rsidTr="00475F43">
        <w:tc>
          <w:tcPr>
            <w:tcW w:w="2122" w:type="dxa"/>
            <w:vMerge/>
            <w:shd w:val="clear" w:color="auto" w:fill="FFFFFF" w:themeFill="background1"/>
            <w:vAlign w:val="center"/>
          </w:tcPr>
          <w:p w:rsidR="00475F43" w:rsidRPr="00CE054A" w:rsidRDefault="00475F43" w:rsidP="00475F43">
            <w:pPr>
              <w:jc w:val="center"/>
              <w:rPr>
                <w:sz w:val="22"/>
                <w:szCs w:val="22"/>
              </w:rPr>
            </w:pP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математике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10</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Победитель</w:t>
            </w:r>
          </w:p>
        </w:tc>
      </w:tr>
      <w:tr w:rsidR="00475F43" w:rsidRPr="00CE054A" w:rsidTr="00475F43">
        <w:tc>
          <w:tcPr>
            <w:tcW w:w="2122" w:type="dxa"/>
            <w:vMerge w:val="restart"/>
            <w:shd w:val="clear" w:color="auto" w:fill="FFFFFF" w:themeFill="background1"/>
            <w:vAlign w:val="center"/>
          </w:tcPr>
          <w:p w:rsidR="00475F43" w:rsidRPr="00CE054A" w:rsidRDefault="00475F43" w:rsidP="00475F43">
            <w:pPr>
              <w:jc w:val="center"/>
              <w:rPr>
                <w:sz w:val="22"/>
                <w:szCs w:val="22"/>
              </w:rPr>
            </w:pPr>
            <w:r w:rsidRPr="00CE054A">
              <w:rPr>
                <w:sz w:val="22"/>
                <w:szCs w:val="22"/>
              </w:rPr>
              <w:t>Кисин Евгений</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математике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10</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Призер</w:t>
            </w:r>
          </w:p>
        </w:tc>
      </w:tr>
      <w:tr w:rsidR="00475F43" w:rsidRPr="00CE054A" w:rsidTr="00475F43">
        <w:tc>
          <w:tcPr>
            <w:tcW w:w="2122" w:type="dxa"/>
            <w:vMerge/>
            <w:shd w:val="clear" w:color="auto" w:fill="FFFFFF" w:themeFill="background1"/>
            <w:vAlign w:val="center"/>
          </w:tcPr>
          <w:p w:rsidR="00475F43" w:rsidRPr="00CE054A" w:rsidRDefault="00475F43" w:rsidP="00475F43">
            <w:pPr>
              <w:jc w:val="center"/>
              <w:rPr>
                <w:sz w:val="22"/>
                <w:szCs w:val="22"/>
              </w:rPr>
            </w:pP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Муниципальный этап всероссийской олимпиады школьников по информ</w:t>
            </w:r>
            <w:r w:rsidRPr="00CE054A">
              <w:rPr>
                <w:sz w:val="22"/>
                <w:szCs w:val="22"/>
              </w:rPr>
              <w:t>а</w:t>
            </w:r>
            <w:r w:rsidRPr="00CE054A">
              <w:rPr>
                <w:sz w:val="22"/>
                <w:szCs w:val="22"/>
              </w:rPr>
              <w:t>тике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10</w:t>
            </w:r>
          </w:p>
        </w:tc>
        <w:tc>
          <w:tcPr>
            <w:tcW w:w="2410" w:type="dxa"/>
            <w:shd w:val="clear" w:color="auto" w:fill="FFFFFF" w:themeFill="background1"/>
          </w:tcPr>
          <w:p w:rsidR="00475F43" w:rsidRPr="00CE054A" w:rsidRDefault="000736D5" w:rsidP="00475F43">
            <w:pPr>
              <w:jc w:val="center"/>
              <w:rPr>
                <w:sz w:val="22"/>
                <w:szCs w:val="22"/>
              </w:rPr>
            </w:pPr>
            <w:r w:rsidRPr="00CE054A">
              <w:rPr>
                <w:sz w:val="22"/>
                <w:szCs w:val="22"/>
              </w:rPr>
              <w:t>Призер</w:t>
            </w:r>
          </w:p>
        </w:tc>
      </w:tr>
      <w:tr w:rsidR="00475F43" w:rsidRPr="00CE054A" w:rsidTr="00475F43">
        <w:tc>
          <w:tcPr>
            <w:tcW w:w="9776" w:type="dxa"/>
            <w:gridSpan w:val="4"/>
            <w:shd w:val="clear" w:color="auto" w:fill="FFFFFF" w:themeFill="background1"/>
            <w:vAlign w:val="center"/>
          </w:tcPr>
          <w:p w:rsidR="00475F43" w:rsidRPr="00CE054A" w:rsidRDefault="00475F43" w:rsidP="00475F43">
            <w:pPr>
              <w:jc w:val="center"/>
              <w:rPr>
                <w:sz w:val="22"/>
                <w:szCs w:val="22"/>
              </w:rPr>
            </w:pPr>
            <w:r w:rsidRPr="00CE054A">
              <w:rPr>
                <w:b/>
                <w:sz w:val="22"/>
                <w:szCs w:val="22"/>
              </w:rPr>
              <w:t>Региональный этап ВсОШ</w:t>
            </w:r>
          </w:p>
        </w:tc>
      </w:tr>
      <w:tr w:rsidR="00475F43" w:rsidRPr="00CE054A" w:rsidTr="00475F43">
        <w:tc>
          <w:tcPr>
            <w:tcW w:w="2122" w:type="dxa"/>
            <w:vMerge w:val="restart"/>
            <w:shd w:val="clear" w:color="auto" w:fill="FFFFFF" w:themeFill="background1"/>
            <w:vAlign w:val="center"/>
          </w:tcPr>
          <w:p w:rsidR="00475F43" w:rsidRPr="00CE054A" w:rsidRDefault="00475F43" w:rsidP="00475F43">
            <w:pPr>
              <w:jc w:val="center"/>
              <w:rPr>
                <w:sz w:val="22"/>
                <w:szCs w:val="22"/>
              </w:rPr>
            </w:pPr>
            <w:r w:rsidRPr="00CE054A">
              <w:rPr>
                <w:sz w:val="22"/>
                <w:szCs w:val="22"/>
              </w:rPr>
              <w:t>Котов Матвей</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Региональный этап всероссийской олимпиады школьников по общество</w:t>
            </w:r>
            <w:r w:rsidRPr="00CE054A">
              <w:rPr>
                <w:sz w:val="22"/>
                <w:szCs w:val="22"/>
              </w:rPr>
              <w:t>з</w:t>
            </w:r>
            <w:r w:rsidRPr="00CE054A">
              <w:rPr>
                <w:sz w:val="22"/>
                <w:szCs w:val="22"/>
              </w:rPr>
              <w:t>нанию</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10</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Призер</w:t>
            </w:r>
          </w:p>
        </w:tc>
      </w:tr>
      <w:tr w:rsidR="00475F43" w:rsidRPr="00CE054A" w:rsidTr="00475F43">
        <w:tc>
          <w:tcPr>
            <w:tcW w:w="2122" w:type="dxa"/>
            <w:vMerge/>
            <w:shd w:val="clear" w:color="auto" w:fill="FFFFFF" w:themeFill="background1"/>
            <w:vAlign w:val="center"/>
          </w:tcPr>
          <w:p w:rsidR="00475F43" w:rsidRPr="00CE054A" w:rsidRDefault="00475F43" w:rsidP="00475F43">
            <w:pPr>
              <w:jc w:val="center"/>
              <w:rPr>
                <w:sz w:val="22"/>
                <w:szCs w:val="22"/>
              </w:rPr>
            </w:pP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Региональный этап всероссийской олимпиады школьников по русскому языку</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10</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Призер</w:t>
            </w:r>
          </w:p>
        </w:tc>
      </w:tr>
      <w:tr w:rsidR="00475F43" w:rsidRPr="00CE054A" w:rsidTr="00475F43">
        <w:tc>
          <w:tcPr>
            <w:tcW w:w="2122" w:type="dxa"/>
            <w:vMerge/>
            <w:shd w:val="clear" w:color="auto" w:fill="FFFFFF" w:themeFill="background1"/>
            <w:vAlign w:val="center"/>
          </w:tcPr>
          <w:p w:rsidR="00475F43" w:rsidRPr="00CE054A" w:rsidRDefault="00475F43" w:rsidP="00475F43">
            <w:pPr>
              <w:jc w:val="center"/>
              <w:rPr>
                <w:sz w:val="22"/>
                <w:szCs w:val="22"/>
              </w:rPr>
            </w:pP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Региональный этап всероссийской олимпиады школьников по испанскому языку</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10</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Призер</w:t>
            </w:r>
          </w:p>
        </w:tc>
      </w:tr>
      <w:tr w:rsidR="00475F43" w:rsidRPr="00CE054A" w:rsidTr="00475F43">
        <w:tc>
          <w:tcPr>
            <w:tcW w:w="2122" w:type="dxa"/>
            <w:vMerge w:val="restart"/>
            <w:shd w:val="clear" w:color="auto" w:fill="FFFFFF" w:themeFill="background1"/>
            <w:vAlign w:val="center"/>
          </w:tcPr>
          <w:p w:rsidR="00475F43" w:rsidRPr="00CE054A" w:rsidRDefault="00475F43" w:rsidP="00475F43">
            <w:pPr>
              <w:jc w:val="center"/>
              <w:rPr>
                <w:sz w:val="22"/>
                <w:szCs w:val="22"/>
              </w:rPr>
            </w:pPr>
            <w:r w:rsidRPr="00CE054A">
              <w:rPr>
                <w:sz w:val="22"/>
                <w:szCs w:val="22"/>
              </w:rPr>
              <w:t>Панина Анна</w:t>
            </w: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Региональный этап всероссийской олимпиады школьников по литературе</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10</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Призер</w:t>
            </w:r>
          </w:p>
        </w:tc>
      </w:tr>
      <w:tr w:rsidR="00475F43" w:rsidRPr="00CE054A" w:rsidTr="00475F43">
        <w:tc>
          <w:tcPr>
            <w:tcW w:w="2122" w:type="dxa"/>
            <w:vMerge/>
            <w:shd w:val="clear" w:color="auto" w:fill="FFFFFF" w:themeFill="background1"/>
            <w:vAlign w:val="center"/>
          </w:tcPr>
          <w:p w:rsidR="00475F43" w:rsidRPr="00CE054A" w:rsidRDefault="00475F43" w:rsidP="00475F43">
            <w:pPr>
              <w:jc w:val="center"/>
              <w:rPr>
                <w:sz w:val="22"/>
                <w:szCs w:val="22"/>
              </w:rPr>
            </w:pPr>
          </w:p>
        </w:tc>
        <w:tc>
          <w:tcPr>
            <w:tcW w:w="3969" w:type="dxa"/>
            <w:shd w:val="clear" w:color="auto" w:fill="FFFFFF" w:themeFill="background1"/>
          </w:tcPr>
          <w:p w:rsidR="00475F43" w:rsidRPr="00CE054A" w:rsidRDefault="00475F43" w:rsidP="00475F43">
            <w:pPr>
              <w:jc w:val="center"/>
              <w:rPr>
                <w:sz w:val="22"/>
                <w:szCs w:val="22"/>
              </w:rPr>
            </w:pPr>
            <w:r w:rsidRPr="00CE054A">
              <w:rPr>
                <w:sz w:val="22"/>
                <w:szCs w:val="22"/>
              </w:rPr>
              <w:t>Региональный этап всероссийской олимпиады школьников по общество</w:t>
            </w:r>
            <w:r w:rsidRPr="00CE054A">
              <w:rPr>
                <w:sz w:val="22"/>
                <w:szCs w:val="22"/>
              </w:rPr>
              <w:t>з</w:t>
            </w:r>
            <w:r w:rsidRPr="00CE054A">
              <w:rPr>
                <w:sz w:val="22"/>
                <w:szCs w:val="22"/>
              </w:rPr>
              <w:t>нанию</w:t>
            </w:r>
          </w:p>
        </w:tc>
        <w:tc>
          <w:tcPr>
            <w:tcW w:w="1275" w:type="dxa"/>
            <w:shd w:val="clear" w:color="auto" w:fill="FFFFFF" w:themeFill="background1"/>
          </w:tcPr>
          <w:p w:rsidR="00475F43" w:rsidRPr="00CE054A" w:rsidRDefault="00475F43" w:rsidP="00475F43">
            <w:pPr>
              <w:jc w:val="center"/>
              <w:rPr>
                <w:sz w:val="22"/>
                <w:szCs w:val="22"/>
              </w:rPr>
            </w:pPr>
            <w:r w:rsidRPr="00CE054A">
              <w:rPr>
                <w:sz w:val="22"/>
                <w:szCs w:val="22"/>
              </w:rPr>
              <w:t>10</w:t>
            </w:r>
          </w:p>
        </w:tc>
        <w:tc>
          <w:tcPr>
            <w:tcW w:w="2410" w:type="dxa"/>
            <w:shd w:val="clear" w:color="auto" w:fill="FFFFFF" w:themeFill="background1"/>
          </w:tcPr>
          <w:p w:rsidR="00475F43" w:rsidRPr="00CE054A" w:rsidRDefault="00475F43" w:rsidP="00475F43">
            <w:pPr>
              <w:jc w:val="center"/>
              <w:rPr>
                <w:sz w:val="22"/>
                <w:szCs w:val="22"/>
              </w:rPr>
            </w:pPr>
            <w:r w:rsidRPr="00CE054A">
              <w:rPr>
                <w:sz w:val="22"/>
                <w:szCs w:val="22"/>
              </w:rPr>
              <w:t>Призер</w:t>
            </w:r>
          </w:p>
        </w:tc>
      </w:tr>
      <w:tr w:rsidR="00475F43" w:rsidRPr="00CE054A" w:rsidTr="00475F43">
        <w:tc>
          <w:tcPr>
            <w:tcW w:w="9776" w:type="dxa"/>
            <w:gridSpan w:val="4"/>
            <w:shd w:val="clear" w:color="auto" w:fill="FFFFFF" w:themeFill="background1"/>
            <w:vAlign w:val="center"/>
          </w:tcPr>
          <w:p w:rsidR="00475F43" w:rsidRPr="00CE054A" w:rsidRDefault="00475F43" w:rsidP="00475F43">
            <w:pPr>
              <w:jc w:val="center"/>
              <w:rPr>
                <w:b/>
                <w:sz w:val="22"/>
                <w:szCs w:val="22"/>
              </w:rPr>
            </w:pPr>
            <w:r w:rsidRPr="00CE054A">
              <w:rPr>
                <w:b/>
                <w:sz w:val="22"/>
                <w:szCs w:val="22"/>
              </w:rPr>
              <w:t>Олимпиады, входящие в перечень олимпиад</w:t>
            </w:r>
          </w:p>
        </w:tc>
      </w:tr>
      <w:tr w:rsidR="00475F43" w:rsidRPr="00CE054A" w:rsidTr="00475F43">
        <w:tc>
          <w:tcPr>
            <w:tcW w:w="2122" w:type="dxa"/>
            <w:vMerge w:val="restart"/>
            <w:vAlign w:val="center"/>
          </w:tcPr>
          <w:p w:rsidR="00475F43" w:rsidRPr="00CE054A" w:rsidRDefault="00475F43" w:rsidP="00475F43">
            <w:pPr>
              <w:jc w:val="center"/>
              <w:rPr>
                <w:sz w:val="22"/>
                <w:szCs w:val="22"/>
              </w:rPr>
            </w:pPr>
            <w:r w:rsidRPr="00CE054A">
              <w:rPr>
                <w:sz w:val="22"/>
                <w:szCs w:val="22"/>
              </w:rPr>
              <w:t>Резниченко  Илья</w:t>
            </w:r>
          </w:p>
        </w:tc>
        <w:tc>
          <w:tcPr>
            <w:tcW w:w="3969" w:type="dxa"/>
          </w:tcPr>
          <w:p w:rsidR="00475F43" w:rsidRPr="00CE054A" w:rsidRDefault="00475F43" w:rsidP="00475F43">
            <w:pPr>
              <w:jc w:val="center"/>
              <w:rPr>
                <w:sz w:val="22"/>
                <w:szCs w:val="22"/>
              </w:rPr>
            </w:pPr>
            <w:r w:rsidRPr="00CE054A">
              <w:rPr>
                <w:sz w:val="22"/>
                <w:szCs w:val="22"/>
              </w:rPr>
              <w:t>Олимпиада «Физтех»</w:t>
            </w:r>
          </w:p>
        </w:tc>
        <w:tc>
          <w:tcPr>
            <w:tcW w:w="1275" w:type="dxa"/>
          </w:tcPr>
          <w:p w:rsidR="00475F43" w:rsidRPr="00CE054A" w:rsidRDefault="00475F43" w:rsidP="00475F43">
            <w:pPr>
              <w:jc w:val="center"/>
              <w:rPr>
                <w:sz w:val="22"/>
                <w:szCs w:val="22"/>
              </w:rPr>
            </w:pPr>
            <w:r w:rsidRPr="00CE054A">
              <w:rPr>
                <w:sz w:val="22"/>
                <w:szCs w:val="22"/>
              </w:rPr>
              <w:t>8</w:t>
            </w:r>
          </w:p>
        </w:tc>
        <w:tc>
          <w:tcPr>
            <w:tcW w:w="2410" w:type="dxa"/>
          </w:tcPr>
          <w:p w:rsidR="00475F43" w:rsidRPr="00CE054A" w:rsidRDefault="00475F43" w:rsidP="00475F43">
            <w:pPr>
              <w:jc w:val="center"/>
              <w:rPr>
                <w:sz w:val="22"/>
                <w:szCs w:val="22"/>
              </w:rPr>
            </w:pPr>
            <w:r w:rsidRPr="00CE054A">
              <w:rPr>
                <w:sz w:val="22"/>
                <w:szCs w:val="22"/>
                <w:lang w:val="en-US"/>
              </w:rPr>
              <w:t>Победитель (диплом I степе</w:t>
            </w:r>
            <w:r w:rsidRPr="00CE054A">
              <w:rPr>
                <w:sz w:val="22"/>
                <w:szCs w:val="22"/>
              </w:rPr>
              <w:t>ни)</w:t>
            </w:r>
          </w:p>
        </w:tc>
      </w:tr>
      <w:tr w:rsidR="00475F43" w:rsidRPr="00CE054A" w:rsidTr="00475F43">
        <w:tc>
          <w:tcPr>
            <w:tcW w:w="2122" w:type="dxa"/>
            <w:vMerge/>
            <w:vAlign w:val="center"/>
          </w:tcPr>
          <w:p w:rsidR="00475F43" w:rsidRPr="00CE054A" w:rsidRDefault="00475F43" w:rsidP="00475F43">
            <w:pPr>
              <w:jc w:val="center"/>
              <w:rPr>
                <w:sz w:val="22"/>
                <w:szCs w:val="22"/>
              </w:rPr>
            </w:pPr>
          </w:p>
        </w:tc>
        <w:tc>
          <w:tcPr>
            <w:tcW w:w="3969" w:type="dxa"/>
          </w:tcPr>
          <w:p w:rsidR="00475F43" w:rsidRPr="00CE054A" w:rsidRDefault="00475F43" w:rsidP="00475F43">
            <w:pPr>
              <w:jc w:val="center"/>
              <w:rPr>
                <w:sz w:val="22"/>
                <w:szCs w:val="22"/>
              </w:rPr>
            </w:pPr>
            <w:r w:rsidRPr="00CE054A">
              <w:rPr>
                <w:sz w:val="22"/>
                <w:szCs w:val="22"/>
                <w:lang w:val="en-US"/>
              </w:rPr>
              <w:t>XLV</w:t>
            </w:r>
            <w:r w:rsidRPr="00CE054A">
              <w:rPr>
                <w:sz w:val="22"/>
                <w:szCs w:val="22"/>
              </w:rPr>
              <w:t xml:space="preserve"> Турни им. М.В. Ломоносова по математике</w:t>
            </w:r>
          </w:p>
        </w:tc>
        <w:tc>
          <w:tcPr>
            <w:tcW w:w="1275" w:type="dxa"/>
          </w:tcPr>
          <w:p w:rsidR="00475F43" w:rsidRPr="00CE054A" w:rsidRDefault="00475F43" w:rsidP="00475F43">
            <w:pPr>
              <w:jc w:val="center"/>
              <w:rPr>
                <w:sz w:val="22"/>
                <w:szCs w:val="22"/>
              </w:rPr>
            </w:pPr>
            <w:r w:rsidRPr="00CE054A">
              <w:rPr>
                <w:sz w:val="22"/>
                <w:szCs w:val="22"/>
              </w:rPr>
              <w:t>8</w:t>
            </w:r>
          </w:p>
        </w:tc>
        <w:tc>
          <w:tcPr>
            <w:tcW w:w="2410" w:type="dxa"/>
          </w:tcPr>
          <w:p w:rsidR="00475F43" w:rsidRPr="00CE054A" w:rsidRDefault="00475F43" w:rsidP="00475F43">
            <w:pPr>
              <w:jc w:val="center"/>
              <w:rPr>
                <w:sz w:val="22"/>
                <w:szCs w:val="22"/>
              </w:rPr>
            </w:pPr>
            <w:r w:rsidRPr="00CE054A">
              <w:rPr>
                <w:sz w:val="22"/>
                <w:szCs w:val="22"/>
              </w:rPr>
              <w:t>Грамота</w:t>
            </w:r>
          </w:p>
        </w:tc>
      </w:tr>
      <w:tr w:rsidR="00475F43" w:rsidRPr="00CE054A" w:rsidTr="00475F43">
        <w:tc>
          <w:tcPr>
            <w:tcW w:w="2122" w:type="dxa"/>
            <w:vAlign w:val="center"/>
          </w:tcPr>
          <w:p w:rsidR="00475F43" w:rsidRPr="00CE054A" w:rsidRDefault="00475F43" w:rsidP="00475F43">
            <w:pPr>
              <w:jc w:val="center"/>
              <w:rPr>
                <w:sz w:val="22"/>
                <w:szCs w:val="22"/>
              </w:rPr>
            </w:pPr>
            <w:r w:rsidRPr="00CE054A">
              <w:rPr>
                <w:sz w:val="22"/>
                <w:szCs w:val="22"/>
                <w:lang w:val="en-US"/>
              </w:rPr>
              <w:t xml:space="preserve">Кисин </w:t>
            </w:r>
            <w:r w:rsidRPr="00CE054A">
              <w:rPr>
                <w:sz w:val="22"/>
                <w:szCs w:val="22"/>
              </w:rPr>
              <w:t>Е</w:t>
            </w:r>
            <w:r w:rsidRPr="00CE054A">
              <w:rPr>
                <w:sz w:val="22"/>
                <w:szCs w:val="22"/>
                <w:lang w:val="en-US"/>
              </w:rPr>
              <w:t>вгений</w:t>
            </w:r>
          </w:p>
        </w:tc>
        <w:tc>
          <w:tcPr>
            <w:tcW w:w="3969" w:type="dxa"/>
          </w:tcPr>
          <w:p w:rsidR="00475F43" w:rsidRPr="00CE054A" w:rsidRDefault="00475F43" w:rsidP="00475F43">
            <w:pPr>
              <w:jc w:val="center"/>
              <w:rPr>
                <w:sz w:val="22"/>
                <w:szCs w:val="22"/>
              </w:rPr>
            </w:pPr>
            <w:r w:rsidRPr="00CE054A">
              <w:rPr>
                <w:sz w:val="22"/>
                <w:szCs w:val="22"/>
              </w:rPr>
              <w:t>Всероссийская олимпиада школьников «Высшая проба» по русскому языку</w:t>
            </w:r>
          </w:p>
        </w:tc>
        <w:tc>
          <w:tcPr>
            <w:tcW w:w="1275" w:type="dxa"/>
          </w:tcPr>
          <w:p w:rsidR="00475F43" w:rsidRPr="00CE054A" w:rsidRDefault="00475F43" w:rsidP="00475F43">
            <w:pPr>
              <w:jc w:val="center"/>
              <w:rPr>
                <w:sz w:val="22"/>
                <w:szCs w:val="22"/>
              </w:rPr>
            </w:pPr>
            <w:r w:rsidRPr="00CE054A">
              <w:rPr>
                <w:sz w:val="22"/>
                <w:szCs w:val="22"/>
              </w:rPr>
              <w:t>10</w:t>
            </w:r>
          </w:p>
        </w:tc>
        <w:tc>
          <w:tcPr>
            <w:tcW w:w="2410" w:type="dxa"/>
          </w:tcPr>
          <w:p w:rsidR="00475F43" w:rsidRPr="00CE054A" w:rsidRDefault="00475F43" w:rsidP="00475F43">
            <w:pPr>
              <w:jc w:val="center"/>
              <w:rPr>
                <w:sz w:val="22"/>
                <w:szCs w:val="22"/>
              </w:rPr>
            </w:pPr>
            <w:r w:rsidRPr="00CE054A">
              <w:rPr>
                <w:sz w:val="22"/>
                <w:szCs w:val="22"/>
              </w:rPr>
              <w:t>Призер</w:t>
            </w:r>
          </w:p>
          <w:p w:rsidR="00475F43" w:rsidRPr="00CE054A" w:rsidRDefault="00475F43" w:rsidP="00475F43">
            <w:pPr>
              <w:jc w:val="center"/>
              <w:rPr>
                <w:sz w:val="22"/>
                <w:szCs w:val="22"/>
              </w:rPr>
            </w:pPr>
            <w:r w:rsidRPr="00CE054A">
              <w:rPr>
                <w:sz w:val="22"/>
                <w:szCs w:val="22"/>
              </w:rPr>
              <w:t xml:space="preserve">(диплом </w:t>
            </w:r>
            <w:r w:rsidRPr="00CE054A">
              <w:rPr>
                <w:sz w:val="22"/>
                <w:szCs w:val="22"/>
                <w:lang w:val="en-US"/>
              </w:rPr>
              <w:t>III степени)</w:t>
            </w:r>
          </w:p>
        </w:tc>
      </w:tr>
      <w:tr w:rsidR="00475F43" w:rsidRPr="00CE054A" w:rsidTr="00475F43">
        <w:tc>
          <w:tcPr>
            <w:tcW w:w="9776" w:type="dxa"/>
            <w:gridSpan w:val="4"/>
            <w:vAlign w:val="center"/>
          </w:tcPr>
          <w:p w:rsidR="00475F43" w:rsidRPr="00CE054A" w:rsidRDefault="00475F43" w:rsidP="00475F43">
            <w:pPr>
              <w:jc w:val="center"/>
              <w:rPr>
                <w:b/>
                <w:sz w:val="22"/>
                <w:szCs w:val="22"/>
              </w:rPr>
            </w:pPr>
            <w:r w:rsidRPr="00CE054A">
              <w:rPr>
                <w:b/>
                <w:sz w:val="22"/>
                <w:szCs w:val="22"/>
              </w:rPr>
              <w:t>Конкурсы</w:t>
            </w:r>
          </w:p>
        </w:tc>
      </w:tr>
      <w:tr w:rsidR="00475F43" w:rsidRPr="00CE054A" w:rsidTr="00475F43">
        <w:tc>
          <w:tcPr>
            <w:tcW w:w="2122" w:type="dxa"/>
            <w:vAlign w:val="center"/>
          </w:tcPr>
          <w:p w:rsidR="00475F43" w:rsidRPr="00CE054A" w:rsidRDefault="00475F43" w:rsidP="00475F43">
            <w:pPr>
              <w:jc w:val="center"/>
              <w:rPr>
                <w:sz w:val="22"/>
                <w:szCs w:val="22"/>
              </w:rPr>
            </w:pPr>
            <w:r w:rsidRPr="00CE054A">
              <w:rPr>
                <w:sz w:val="22"/>
                <w:szCs w:val="22"/>
              </w:rPr>
              <w:t>Резниченко Илья</w:t>
            </w:r>
          </w:p>
        </w:tc>
        <w:tc>
          <w:tcPr>
            <w:tcW w:w="3969" w:type="dxa"/>
            <w:vAlign w:val="center"/>
          </w:tcPr>
          <w:p w:rsidR="00475F43" w:rsidRPr="00CE054A" w:rsidRDefault="00475F43" w:rsidP="00475F43">
            <w:pPr>
              <w:jc w:val="center"/>
              <w:rPr>
                <w:sz w:val="22"/>
                <w:szCs w:val="22"/>
              </w:rPr>
            </w:pPr>
            <w:r w:rsidRPr="00CE054A">
              <w:rPr>
                <w:sz w:val="22"/>
                <w:szCs w:val="22"/>
              </w:rPr>
              <w:t>Международная игра-конкурс «Ру</w:t>
            </w:r>
            <w:r w:rsidRPr="00CE054A">
              <w:rPr>
                <w:sz w:val="22"/>
                <w:szCs w:val="22"/>
              </w:rPr>
              <w:t>с</w:t>
            </w:r>
            <w:r w:rsidRPr="00CE054A">
              <w:rPr>
                <w:sz w:val="22"/>
                <w:szCs w:val="22"/>
              </w:rPr>
              <w:t xml:space="preserve">ский медвежонок – языкознание для всех» </w:t>
            </w:r>
          </w:p>
        </w:tc>
        <w:tc>
          <w:tcPr>
            <w:tcW w:w="1275" w:type="dxa"/>
          </w:tcPr>
          <w:p w:rsidR="00475F43" w:rsidRPr="00CE054A" w:rsidRDefault="00475F43" w:rsidP="00475F43">
            <w:pPr>
              <w:jc w:val="center"/>
              <w:rPr>
                <w:sz w:val="22"/>
                <w:szCs w:val="22"/>
              </w:rPr>
            </w:pPr>
            <w:r w:rsidRPr="00CE054A">
              <w:rPr>
                <w:sz w:val="22"/>
                <w:szCs w:val="22"/>
              </w:rPr>
              <w:t>8</w:t>
            </w:r>
          </w:p>
        </w:tc>
        <w:tc>
          <w:tcPr>
            <w:tcW w:w="2410" w:type="dxa"/>
          </w:tcPr>
          <w:p w:rsidR="00475F43" w:rsidRPr="00CE054A" w:rsidRDefault="00475F43" w:rsidP="00475F43">
            <w:pPr>
              <w:jc w:val="center"/>
              <w:rPr>
                <w:sz w:val="22"/>
                <w:szCs w:val="22"/>
              </w:rPr>
            </w:pPr>
            <w:r w:rsidRPr="00CE054A">
              <w:rPr>
                <w:sz w:val="22"/>
                <w:szCs w:val="22"/>
              </w:rPr>
              <w:t>3-7 место в районе</w:t>
            </w:r>
          </w:p>
        </w:tc>
      </w:tr>
      <w:tr w:rsidR="00475F43" w:rsidRPr="00CE054A" w:rsidTr="00475F43">
        <w:tc>
          <w:tcPr>
            <w:tcW w:w="2122" w:type="dxa"/>
            <w:vAlign w:val="center"/>
          </w:tcPr>
          <w:p w:rsidR="00475F43" w:rsidRPr="00CE054A" w:rsidRDefault="00475F43" w:rsidP="00475F43">
            <w:pPr>
              <w:jc w:val="center"/>
              <w:rPr>
                <w:sz w:val="22"/>
                <w:szCs w:val="22"/>
              </w:rPr>
            </w:pPr>
            <w:r w:rsidRPr="00CE054A">
              <w:rPr>
                <w:sz w:val="22"/>
                <w:szCs w:val="22"/>
              </w:rPr>
              <w:t xml:space="preserve">Батырев Василий </w:t>
            </w:r>
          </w:p>
        </w:tc>
        <w:tc>
          <w:tcPr>
            <w:tcW w:w="3969" w:type="dxa"/>
            <w:vAlign w:val="center"/>
          </w:tcPr>
          <w:p w:rsidR="00475F43" w:rsidRPr="00CE054A" w:rsidRDefault="00475F43" w:rsidP="00475F43">
            <w:pPr>
              <w:jc w:val="center"/>
              <w:rPr>
                <w:sz w:val="22"/>
                <w:szCs w:val="22"/>
              </w:rPr>
            </w:pPr>
            <w:r w:rsidRPr="00CE054A">
              <w:rPr>
                <w:sz w:val="22"/>
                <w:szCs w:val="22"/>
              </w:rPr>
              <w:t>Международная игра-конкурс «Ру</w:t>
            </w:r>
            <w:r w:rsidRPr="00CE054A">
              <w:rPr>
                <w:sz w:val="22"/>
                <w:szCs w:val="22"/>
              </w:rPr>
              <w:t>с</w:t>
            </w:r>
            <w:r w:rsidRPr="00CE054A">
              <w:rPr>
                <w:sz w:val="22"/>
                <w:szCs w:val="22"/>
              </w:rPr>
              <w:t>ский медвежонок – языкознание для всех»</w:t>
            </w:r>
          </w:p>
        </w:tc>
        <w:tc>
          <w:tcPr>
            <w:tcW w:w="1275" w:type="dxa"/>
          </w:tcPr>
          <w:p w:rsidR="00475F43" w:rsidRPr="00CE054A" w:rsidRDefault="00475F43" w:rsidP="00475F43">
            <w:pPr>
              <w:jc w:val="center"/>
              <w:rPr>
                <w:sz w:val="22"/>
                <w:szCs w:val="22"/>
              </w:rPr>
            </w:pPr>
            <w:r w:rsidRPr="00CE054A">
              <w:rPr>
                <w:sz w:val="22"/>
                <w:szCs w:val="22"/>
              </w:rPr>
              <w:t>9</w:t>
            </w:r>
          </w:p>
        </w:tc>
        <w:tc>
          <w:tcPr>
            <w:tcW w:w="2410" w:type="dxa"/>
          </w:tcPr>
          <w:p w:rsidR="00475F43" w:rsidRPr="00CE054A" w:rsidRDefault="00475F43" w:rsidP="00475F43">
            <w:pPr>
              <w:jc w:val="center"/>
              <w:rPr>
                <w:sz w:val="22"/>
                <w:szCs w:val="22"/>
              </w:rPr>
            </w:pPr>
            <w:r w:rsidRPr="00CE054A">
              <w:rPr>
                <w:sz w:val="22"/>
                <w:szCs w:val="22"/>
              </w:rPr>
              <w:t>1-3 место в районе</w:t>
            </w:r>
          </w:p>
        </w:tc>
      </w:tr>
      <w:tr w:rsidR="00475F43" w:rsidRPr="00CE054A" w:rsidTr="00475F43">
        <w:tc>
          <w:tcPr>
            <w:tcW w:w="2122" w:type="dxa"/>
            <w:vAlign w:val="center"/>
          </w:tcPr>
          <w:p w:rsidR="00475F43" w:rsidRPr="00CE054A" w:rsidRDefault="00475F43" w:rsidP="00475F43">
            <w:pPr>
              <w:jc w:val="center"/>
              <w:rPr>
                <w:sz w:val="22"/>
                <w:szCs w:val="22"/>
              </w:rPr>
            </w:pPr>
            <w:r w:rsidRPr="00CE054A">
              <w:rPr>
                <w:sz w:val="22"/>
                <w:szCs w:val="22"/>
              </w:rPr>
              <w:lastRenderedPageBreak/>
              <w:t>Попов Арсений</w:t>
            </w:r>
          </w:p>
        </w:tc>
        <w:tc>
          <w:tcPr>
            <w:tcW w:w="3969" w:type="dxa"/>
            <w:vAlign w:val="center"/>
          </w:tcPr>
          <w:p w:rsidR="00475F43" w:rsidRPr="00CE054A" w:rsidRDefault="00475F43" w:rsidP="00475F43">
            <w:pPr>
              <w:jc w:val="center"/>
              <w:rPr>
                <w:sz w:val="22"/>
                <w:szCs w:val="22"/>
              </w:rPr>
            </w:pPr>
            <w:r w:rsidRPr="00CE054A">
              <w:rPr>
                <w:sz w:val="22"/>
                <w:szCs w:val="22"/>
              </w:rPr>
              <w:t>Международный математический ко</w:t>
            </w:r>
            <w:r w:rsidRPr="00CE054A">
              <w:rPr>
                <w:sz w:val="22"/>
                <w:szCs w:val="22"/>
              </w:rPr>
              <w:t>н</w:t>
            </w:r>
            <w:r w:rsidRPr="00CE054A">
              <w:rPr>
                <w:sz w:val="22"/>
                <w:szCs w:val="22"/>
              </w:rPr>
              <w:t>курс «Кенгуру»</w:t>
            </w:r>
          </w:p>
        </w:tc>
        <w:tc>
          <w:tcPr>
            <w:tcW w:w="1275" w:type="dxa"/>
          </w:tcPr>
          <w:p w:rsidR="00475F43" w:rsidRPr="00CE054A" w:rsidRDefault="00475F43" w:rsidP="00475F43">
            <w:pPr>
              <w:jc w:val="center"/>
              <w:rPr>
                <w:sz w:val="22"/>
                <w:szCs w:val="22"/>
              </w:rPr>
            </w:pPr>
            <w:r w:rsidRPr="00CE054A">
              <w:rPr>
                <w:sz w:val="22"/>
                <w:szCs w:val="22"/>
              </w:rPr>
              <w:t>6</w:t>
            </w:r>
          </w:p>
        </w:tc>
        <w:tc>
          <w:tcPr>
            <w:tcW w:w="2410" w:type="dxa"/>
          </w:tcPr>
          <w:p w:rsidR="00475F43" w:rsidRPr="00CE054A" w:rsidRDefault="00475F43" w:rsidP="00475F43">
            <w:pPr>
              <w:jc w:val="center"/>
              <w:rPr>
                <w:sz w:val="22"/>
                <w:szCs w:val="22"/>
              </w:rPr>
            </w:pPr>
            <w:r w:rsidRPr="00CE054A">
              <w:rPr>
                <w:sz w:val="22"/>
                <w:szCs w:val="22"/>
              </w:rPr>
              <w:t>Диплом I степени</w:t>
            </w:r>
          </w:p>
        </w:tc>
      </w:tr>
      <w:tr w:rsidR="00475F43" w:rsidRPr="00CE054A" w:rsidTr="00475F43">
        <w:tc>
          <w:tcPr>
            <w:tcW w:w="2122" w:type="dxa"/>
            <w:vAlign w:val="center"/>
          </w:tcPr>
          <w:p w:rsidR="00475F43" w:rsidRPr="00CE054A" w:rsidRDefault="00475F43" w:rsidP="00475F43">
            <w:pPr>
              <w:jc w:val="center"/>
              <w:rPr>
                <w:sz w:val="22"/>
                <w:szCs w:val="22"/>
              </w:rPr>
            </w:pPr>
            <w:r w:rsidRPr="00CE054A">
              <w:rPr>
                <w:sz w:val="22"/>
                <w:szCs w:val="22"/>
              </w:rPr>
              <w:t>Верекета Петр</w:t>
            </w:r>
          </w:p>
        </w:tc>
        <w:tc>
          <w:tcPr>
            <w:tcW w:w="3969" w:type="dxa"/>
            <w:vAlign w:val="center"/>
          </w:tcPr>
          <w:p w:rsidR="00475F43" w:rsidRPr="00CE054A" w:rsidRDefault="00475F43" w:rsidP="00475F43">
            <w:pPr>
              <w:jc w:val="center"/>
              <w:rPr>
                <w:sz w:val="22"/>
                <w:szCs w:val="22"/>
              </w:rPr>
            </w:pPr>
            <w:r w:rsidRPr="00CE054A">
              <w:rPr>
                <w:sz w:val="22"/>
                <w:szCs w:val="22"/>
              </w:rPr>
              <w:t>Международный математический ко</w:t>
            </w:r>
            <w:r w:rsidRPr="00CE054A">
              <w:rPr>
                <w:sz w:val="22"/>
                <w:szCs w:val="22"/>
              </w:rPr>
              <w:t>н</w:t>
            </w:r>
            <w:r w:rsidRPr="00CE054A">
              <w:rPr>
                <w:sz w:val="22"/>
                <w:szCs w:val="22"/>
              </w:rPr>
              <w:t>курс «Кенгуру»</w:t>
            </w:r>
          </w:p>
        </w:tc>
        <w:tc>
          <w:tcPr>
            <w:tcW w:w="1275" w:type="dxa"/>
          </w:tcPr>
          <w:p w:rsidR="00475F43" w:rsidRPr="00CE054A" w:rsidRDefault="00475F43" w:rsidP="00475F43">
            <w:pPr>
              <w:jc w:val="center"/>
              <w:rPr>
                <w:sz w:val="22"/>
                <w:szCs w:val="22"/>
              </w:rPr>
            </w:pPr>
            <w:r w:rsidRPr="00CE054A">
              <w:rPr>
                <w:sz w:val="22"/>
                <w:szCs w:val="22"/>
              </w:rPr>
              <w:t>6</w:t>
            </w:r>
          </w:p>
        </w:tc>
        <w:tc>
          <w:tcPr>
            <w:tcW w:w="2410" w:type="dxa"/>
          </w:tcPr>
          <w:p w:rsidR="00475F43" w:rsidRPr="00CE054A" w:rsidRDefault="00475F43" w:rsidP="00475F43">
            <w:pPr>
              <w:jc w:val="center"/>
              <w:rPr>
                <w:sz w:val="22"/>
                <w:szCs w:val="22"/>
              </w:rPr>
            </w:pPr>
            <w:r w:rsidRPr="00CE054A">
              <w:rPr>
                <w:sz w:val="22"/>
                <w:szCs w:val="22"/>
              </w:rPr>
              <w:t>Диплом IV степени</w:t>
            </w:r>
          </w:p>
        </w:tc>
      </w:tr>
      <w:tr w:rsidR="00475F43" w:rsidRPr="00CE054A" w:rsidTr="00475F43">
        <w:tc>
          <w:tcPr>
            <w:tcW w:w="2122" w:type="dxa"/>
            <w:vAlign w:val="center"/>
          </w:tcPr>
          <w:p w:rsidR="00475F43" w:rsidRPr="00CE054A" w:rsidRDefault="00475F43" w:rsidP="00475F43">
            <w:pPr>
              <w:jc w:val="center"/>
              <w:rPr>
                <w:sz w:val="22"/>
                <w:szCs w:val="22"/>
              </w:rPr>
            </w:pPr>
            <w:r w:rsidRPr="00CE054A">
              <w:rPr>
                <w:sz w:val="22"/>
                <w:szCs w:val="22"/>
              </w:rPr>
              <w:t>Горина Мария</w:t>
            </w:r>
          </w:p>
        </w:tc>
        <w:tc>
          <w:tcPr>
            <w:tcW w:w="3969" w:type="dxa"/>
            <w:vAlign w:val="center"/>
          </w:tcPr>
          <w:p w:rsidR="00475F43" w:rsidRPr="00CE054A" w:rsidRDefault="00475F43" w:rsidP="00475F43">
            <w:pPr>
              <w:jc w:val="center"/>
              <w:rPr>
                <w:sz w:val="22"/>
                <w:szCs w:val="22"/>
              </w:rPr>
            </w:pPr>
            <w:r w:rsidRPr="00CE054A">
              <w:rPr>
                <w:sz w:val="22"/>
                <w:szCs w:val="22"/>
              </w:rPr>
              <w:t>Международный математический ко</w:t>
            </w:r>
            <w:r w:rsidRPr="00CE054A">
              <w:rPr>
                <w:sz w:val="22"/>
                <w:szCs w:val="22"/>
              </w:rPr>
              <w:t>н</w:t>
            </w:r>
            <w:r w:rsidRPr="00CE054A">
              <w:rPr>
                <w:sz w:val="22"/>
                <w:szCs w:val="22"/>
              </w:rPr>
              <w:t>курс «Кенгуру»</w:t>
            </w:r>
          </w:p>
        </w:tc>
        <w:tc>
          <w:tcPr>
            <w:tcW w:w="1275" w:type="dxa"/>
          </w:tcPr>
          <w:p w:rsidR="00475F43" w:rsidRPr="00CE054A" w:rsidRDefault="00475F43" w:rsidP="00475F43">
            <w:pPr>
              <w:jc w:val="center"/>
              <w:rPr>
                <w:sz w:val="22"/>
                <w:szCs w:val="22"/>
              </w:rPr>
            </w:pPr>
            <w:r w:rsidRPr="00CE054A">
              <w:rPr>
                <w:sz w:val="22"/>
                <w:szCs w:val="22"/>
              </w:rPr>
              <w:t>7</w:t>
            </w:r>
          </w:p>
        </w:tc>
        <w:tc>
          <w:tcPr>
            <w:tcW w:w="2410" w:type="dxa"/>
          </w:tcPr>
          <w:p w:rsidR="00475F43" w:rsidRPr="00CE054A" w:rsidRDefault="00475F43" w:rsidP="00475F43">
            <w:pPr>
              <w:jc w:val="center"/>
              <w:rPr>
                <w:sz w:val="22"/>
                <w:szCs w:val="22"/>
              </w:rPr>
            </w:pPr>
            <w:r w:rsidRPr="00CE054A">
              <w:rPr>
                <w:sz w:val="22"/>
                <w:szCs w:val="22"/>
              </w:rPr>
              <w:t xml:space="preserve">Диплом </w:t>
            </w:r>
            <w:r w:rsidRPr="00CE054A">
              <w:rPr>
                <w:sz w:val="22"/>
                <w:szCs w:val="22"/>
                <w:lang w:val="en-US"/>
              </w:rPr>
              <w:t xml:space="preserve">III </w:t>
            </w:r>
            <w:r w:rsidRPr="00CE054A">
              <w:rPr>
                <w:sz w:val="22"/>
                <w:szCs w:val="22"/>
              </w:rPr>
              <w:t>степени</w:t>
            </w:r>
          </w:p>
        </w:tc>
      </w:tr>
      <w:tr w:rsidR="00475F43" w:rsidRPr="00CE054A" w:rsidTr="00475F43">
        <w:tc>
          <w:tcPr>
            <w:tcW w:w="2122" w:type="dxa"/>
            <w:vAlign w:val="center"/>
          </w:tcPr>
          <w:p w:rsidR="00475F43" w:rsidRPr="00CE054A" w:rsidRDefault="00475F43" w:rsidP="00475F43">
            <w:pPr>
              <w:jc w:val="center"/>
              <w:rPr>
                <w:sz w:val="22"/>
                <w:szCs w:val="22"/>
              </w:rPr>
            </w:pPr>
            <w:r w:rsidRPr="00CE054A">
              <w:rPr>
                <w:sz w:val="22"/>
                <w:szCs w:val="22"/>
                <w:lang w:val="en-US"/>
              </w:rPr>
              <w:t>Лейба Лукас</w:t>
            </w:r>
          </w:p>
        </w:tc>
        <w:tc>
          <w:tcPr>
            <w:tcW w:w="3969" w:type="dxa"/>
            <w:vAlign w:val="center"/>
          </w:tcPr>
          <w:p w:rsidR="00475F43" w:rsidRPr="00CE054A" w:rsidRDefault="00475F43" w:rsidP="00475F43">
            <w:pPr>
              <w:jc w:val="center"/>
              <w:rPr>
                <w:sz w:val="22"/>
                <w:szCs w:val="22"/>
              </w:rPr>
            </w:pPr>
            <w:r w:rsidRPr="00CE054A">
              <w:rPr>
                <w:sz w:val="22"/>
                <w:szCs w:val="22"/>
              </w:rPr>
              <w:t>Международный математический ко</w:t>
            </w:r>
            <w:r w:rsidRPr="00CE054A">
              <w:rPr>
                <w:sz w:val="22"/>
                <w:szCs w:val="22"/>
              </w:rPr>
              <w:t>н</w:t>
            </w:r>
            <w:r w:rsidRPr="00CE054A">
              <w:rPr>
                <w:sz w:val="22"/>
                <w:szCs w:val="22"/>
              </w:rPr>
              <w:t>курс «Кенгуру»</w:t>
            </w:r>
          </w:p>
        </w:tc>
        <w:tc>
          <w:tcPr>
            <w:tcW w:w="1275" w:type="dxa"/>
          </w:tcPr>
          <w:p w:rsidR="00475F43" w:rsidRPr="00CE054A" w:rsidRDefault="00475F43" w:rsidP="00475F43">
            <w:pPr>
              <w:jc w:val="center"/>
              <w:rPr>
                <w:sz w:val="22"/>
                <w:szCs w:val="22"/>
              </w:rPr>
            </w:pPr>
            <w:r w:rsidRPr="00CE054A">
              <w:rPr>
                <w:sz w:val="22"/>
                <w:szCs w:val="22"/>
              </w:rPr>
              <w:t>7</w:t>
            </w:r>
          </w:p>
        </w:tc>
        <w:tc>
          <w:tcPr>
            <w:tcW w:w="2410" w:type="dxa"/>
          </w:tcPr>
          <w:p w:rsidR="00475F43" w:rsidRPr="00CE054A" w:rsidRDefault="00475F43" w:rsidP="00475F43">
            <w:pPr>
              <w:jc w:val="center"/>
              <w:rPr>
                <w:sz w:val="22"/>
                <w:szCs w:val="22"/>
              </w:rPr>
            </w:pPr>
            <w:r w:rsidRPr="00CE054A">
              <w:rPr>
                <w:sz w:val="22"/>
                <w:szCs w:val="22"/>
              </w:rPr>
              <w:t>Диплом IV степени</w:t>
            </w:r>
          </w:p>
        </w:tc>
      </w:tr>
      <w:tr w:rsidR="00475F43" w:rsidRPr="00CE054A" w:rsidTr="00475F43">
        <w:tc>
          <w:tcPr>
            <w:tcW w:w="2122" w:type="dxa"/>
            <w:vAlign w:val="center"/>
          </w:tcPr>
          <w:p w:rsidR="00475F43" w:rsidRPr="00CE054A" w:rsidRDefault="00475F43" w:rsidP="00475F43">
            <w:pPr>
              <w:jc w:val="center"/>
              <w:rPr>
                <w:sz w:val="22"/>
                <w:szCs w:val="22"/>
              </w:rPr>
            </w:pPr>
            <w:r w:rsidRPr="00CE054A">
              <w:rPr>
                <w:sz w:val="22"/>
                <w:szCs w:val="22"/>
              </w:rPr>
              <w:t>Резниченко Илья</w:t>
            </w:r>
          </w:p>
        </w:tc>
        <w:tc>
          <w:tcPr>
            <w:tcW w:w="3969" w:type="dxa"/>
            <w:vAlign w:val="center"/>
          </w:tcPr>
          <w:p w:rsidR="00475F43" w:rsidRPr="00CE054A" w:rsidRDefault="00475F43" w:rsidP="00475F43">
            <w:pPr>
              <w:jc w:val="center"/>
              <w:rPr>
                <w:sz w:val="22"/>
                <w:szCs w:val="22"/>
              </w:rPr>
            </w:pPr>
            <w:r w:rsidRPr="00CE054A">
              <w:rPr>
                <w:sz w:val="22"/>
                <w:szCs w:val="22"/>
              </w:rPr>
              <w:t>Международный математический ко</w:t>
            </w:r>
            <w:r w:rsidRPr="00CE054A">
              <w:rPr>
                <w:sz w:val="22"/>
                <w:szCs w:val="22"/>
              </w:rPr>
              <w:t>н</w:t>
            </w:r>
            <w:r w:rsidRPr="00CE054A">
              <w:rPr>
                <w:sz w:val="22"/>
                <w:szCs w:val="22"/>
              </w:rPr>
              <w:t>курс «Кенгуру»</w:t>
            </w:r>
          </w:p>
        </w:tc>
        <w:tc>
          <w:tcPr>
            <w:tcW w:w="1275" w:type="dxa"/>
          </w:tcPr>
          <w:p w:rsidR="00475F43" w:rsidRPr="00CE054A" w:rsidRDefault="00475F43" w:rsidP="00475F43">
            <w:pPr>
              <w:jc w:val="center"/>
              <w:rPr>
                <w:sz w:val="22"/>
                <w:szCs w:val="22"/>
              </w:rPr>
            </w:pPr>
            <w:r w:rsidRPr="00CE054A">
              <w:rPr>
                <w:sz w:val="22"/>
                <w:szCs w:val="22"/>
              </w:rPr>
              <w:t>8</w:t>
            </w:r>
          </w:p>
        </w:tc>
        <w:tc>
          <w:tcPr>
            <w:tcW w:w="2410" w:type="dxa"/>
          </w:tcPr>
          <w:p w:rsidR="00475F43" w:rsidRPr="00CE054A" w:rsidRDefault="00475F43" w:rsidP="00475F43">
            <w:pPr>
              <w:jc w:val="center"/>
              <w:rPr>
                <w:sz w:val="22"/>
                <w:szCs w:val="22"/>
              </w:rPr>
            </w:pPr>
            <w:r w:rsidRPr="00CE054A">
              <w:rPr>
                <w:sz w:val="22"/>
                <w:szCs w:val="22"/>
              </w:rPr>
              <w:t>Диплом I степени</w:t>
            </w:r>
          </w:p>
        </w:tc>
      </w:tr>
      <w:tr w:rsidR="00475F43" w:rsidRPr="00CE054A" w:rsidTr="00475F43">
        <w:tc>
          <w:tcPr>
            <w:tcW w:w="2122" w:type="dxa"/>
            <w:vAlign w:val="center"/>
          </w:tcPr>
          <w:p w:rsidR="00475F43" w:rsidRPr="00CE054A" w:rsidRDefault="00475F43" w:rsidP="00475F43">
            <w:pPr>
              <w:jc w:val="center"/>
              <w:rPr>
                <w:sz w:val="22"/>
                <w:szCs w:val="22"/>
              </w:rPr>
            </w:pPr>
            <w:r w:rsidRPr="00CE054A">
              <w:rPr>
                <w:sz w:val="22"/>
                <w:szCs w:val="22"/>
              </w:rPr>
              <w:t>Френкель Михаил</w:t>
            </w:r>
          </w:p>
        </w:tc>
        <w:tc>
          <w:tcPr>
            <w:tcW w:w="3969" w:type="dxa"/>
            <w:vAlign w:val="center"/>
          </w:tcPr>
          <w:p w:rsidR="00475F43" w:rsidRPr="00CE054A" w:rsidRDefault="00475F43" w:rsidP="00475F43">
            <w:pPr>
              <w:jc w:val="center"/>
              <w:rPr>
                <w:sz w:val="22"/>
                <w:szCs w:val="22"/>
              </w:rPr>
            </w:pPr>
            <w:r w:rsidRPr="00CE054A">
              <w:rPr>
                <w:sz w:val="22"/>
                <w:szCs w:val="22"/>
              </w:rPr>
              <w:t>Международный математический ко</w:t>
            </w:r>
            <w:r w:rsidRPr="00CE054A">
              <w:rPr>
                <w:sz w:val="22"/>
                <w:szCs w:val="22"/>
              </w:rPr>
              <w:t>н</w:t>
            </w:r>
            <w:r w:rsidRPr="00CE054A">
              <w:rPr>
                <w:sz w:val="22"/>
                <w:szCs w:val="22"/>
              </w:rPr>
              <w:t>курс «Кенгуру»</w:t>
            </w:r>
          </w:p>
        </w:tc>
        <w:tc>
          <w:tcPr>
            <w:tcW w:w="1275" w:type="dxa"/>
          </w:tcPr>
          <w:p w:rsidR="00475F43" w:rsidRPr="00CE054A" w:rsidRDefault="00475F43" w:rsidP="00475F43">
            <w:pPr>
              <w:jc w:val="center"/>
              <w:rPr>
                <w:sz w:val="22"/>
                <w:szCs w:val="22"/>
              </w:rPr>
            </w:pPr>
            <w:r w:rsidRPr="00CE054A">
              <w:rPr>
                <w:sz w:val="22"/>
                <w:szCs w:val="22"/>
              </w:rPr>
              <w:t>8</w:t>
            </w:r>
          </w:p>
        </w:tc>
        <w:tc>
          <w:tcPr>
            <w:tcW w:w="2410" w:type="dxa"/>
          </w:tcPr>
          <w:p w:rsidR="00475F43" w:rsidRPr="00CE054A" w:rsidRDefault="00475F43" w:rsidP="00475F43">
            <w:pPr>
              <w:jc w:val="center"/>
              <w:rPr>
                <w:b/>
                <w:sz w:val="22"/>
                <w:szCs w:val="22"/>
              </w:rPr>
            </w:pPr>
            <w:r w:rsidRPr="00CE054A">
              <w:rPr>
                <w:sz w:val="22"/>
                <w:szCs w:val="22"/>
              </w:rPr>
              <w:t>Диплом I степени</w:t>
            </w:r>
          </w:p>
        </w:tc>
      </w:tr>
      <w:tr w:rsidR="00475F43" w:rsidRPr="00CE054A" w:rsidTr="00475F43">
        <w:tc>
          <w:tcPr>
            <w:tcW w:w="2122" w:type="dxa"/>
            <w:vAlign w:val="center"/>
          </w:tcPr>
          <w:p w:rsidR="00475F43" w:rsidRPr="00CE054A" w:rsidRDefault="00475F43" w:rsidP="00475F43">
            <w:pPr>
              <w:jc w:val="center"/>
              <w:rPr>
                <w:sz w:val="22"/>
                <w:szCs w:val="22"/>
              </w:rPr>
            </w:pPr>
            <w:r w:rsidRPr="00CE054A">
              <w:rPr>
                <w:sz w:val="22"/>
                <w:szCs w:val="22"/>
              </w:rPr>
              <w:t>Котов Матвей</w:t>
            </w:r>
          </w:p>
        </w:tc>
        <w:tc>
          <w:tcPr>
            <w:tcW w:w="3969" w:type="dxa"/>
            <w:vAlign w:val="center"/>
          </w:tcPr>
          <w:p w:rsidR="00475F43" w:rsidRPr="00CE054A" w:rsidRDefault="00475F43" w:rsidP="00475F43">
            <w:pPr>
              <w:jc w:val="center"/>
              <w:rPr>
                <w:sz w:val="22"/>
                <w:szCs w:val="22"/>
              </w:rPr>
            </w:pPr>
            <w:r w:rsidRPr="00CE054A">
              <w:rPr>
                <w:sz w:val="22"/>
                <w:szCs w:val="22"/>
              </w:rPr>
              <w:t>Международный математический ко</w:t>
            </w:r>
            <w:r w:rsidRPr="00CE054A">
              <w:rPr>
                <w:sz w:val="22"/>
                <w:szCs w:val="22"/>
              </w:rPr>
              <w:t>н</w:t>
            </w:r>
            <w:r w:rsidRPr="00CE054A">
              <w:rPr>
                <w:sz w:val="22"/>
                <w:szCs w:val="22"/>
              </w:rPr>
              <w:t>курс «Кенгуру»</w:t>
            </w:r>
          </w:p>
        </w:tc>
        <w:tc>
          <w:tcPr>
            <w:tcW w:w="1275" w:type="dxa"/>
          </w:tcPr>
          <w:p w:rsidR="00475F43" w:rsidRPr="00CE054A" w:rsidRDefault="00475F43" w:rsidP="00475F43">
            <w:pPr>
              <w:jc w:val="center"/>
              <w:rPr>
                <w:sz w:val="22"/>
                <w:szCs w:val="22"/>
              </w:rPr>
            </w:pPr>
            <w:r w:rsidRPr="00CE054A">
              <w:rPr>
                <w:sz w:val="22"/>
                <w:szCs w:val="22"/>
              </w:rPr>
              <w:t>10</w:t>
            </w:r>
          </w:p>
        </w:tc>
        <w:tc>
          <w:tcPr>
            <w:tcW w:w="2410" w:type="dxa"/>
          </w:tcPr>
          <w:p w:rsidR="00475F43" w:rsidRPr="00CE054A" w:rsidRDefault="00475F43" w:rsidP="00475F43">
            <w:pPr>
              <w:jc w:val="center"/>
              <w:rPr>
                <w:b/>
                <w:sz w:val="22"/>
                <w:szCs w:val="22"/>
              </w:rPr>
            </w:pPr>
            <w:r w:rsidRPr="00CE054A">
              <w:rPr>
                <w:sz w:val="22"/>
                <w:szCs w:val="22"/>
              </w:rPr>
              <w:t xml:space="preserve">Диплом </w:t>
            </w:r>
            <w:r w:rsidRPr="00CE054A">
              <w:rPr>
                <w:sz w:val="22"/>
                <w:szCs w:val="22"/>
                <w:lang w:val="en-US"/>
              </w:rPr>
              <w:t>II</w:t>
            </w:r>
            <w:r w:rsidRPr="00CE054A">
              <w:rPr>
                <w:sz w:val="22"/>
                <w:szCs w:val="22"/>
              </w:rPr>
              <w:t>I степени</w:t>
            </w:r>
          </w:p>
        </w:tc>
      </w:tr>
    </w:tbl>
    <w:p w:rsidR="00D55DD0" w:rsidRPr="00475F43" w:rsidRDefault="00D55DD0" w:rsidP="00D55DD0"/>
    <w:p w:rsidR="000A697C" w:rsidRPr="00DB265E" w:rsidRDefault="000A697C" w:rsidP="00B20337">
      <w:pPr>
        <w:jc w:val="center"/>
        <w:rPr>
          <w:sz w:val="24"/>
          <w:szCs w:val="24"/>
        </w:rPr>
      </w:pPr>
    </w:p>
    <w:p w:rsidR="005D503F" w:rsidRPr="00475F43" w:rsidRDefault="005D503F" w:rsidP="00B20337">
      <w:pPr>
        <w:jc w:val="center"/>
        <w:rPr>
          <w:b/>
          <w:i/>
          <w:sz w:val="28"/>
          <w:szCs w:val="28"/>
        </w:rPr>
      </w:pPr>
      <w:r w:rsidRPr="00475F43">
        <w:rPr>
          <w:b/>
          <w:i/>
          <w:sz w:val="28"/>
          <w:szCs w:val="28"/>
        </w:rPr>
        <w:t>Характеристика педагогических кадров</w:t>
      </w:r>
    </w:p>
    <w:p w:rsidR="00D11EE9" w:rsidRPr="00475F43" w:rsidRDefault="00D11EE9" w:rsidP="00D11EE9">
      <w:pPr>
        <w:jc w:val="center"/>
        <w:rPr>
          <w:b/>
          <w:i/>
          <w:sz w:val="24"/>
          <w:szCs w:val="24"/>
        </w:rPr>
      </w:pPr>
      <w:r w:rsidRPr="00475F43">
        <w:rPr>
          <w:b/>
          <w:i/>
          <w:sz w:val="24"/>
          <w:szCs w:val="24"/>
        </w:rPr>
        <w:t>Сведения о педагогических кадрах НЧ СОУ "Школа радости" (обеспеченность педагогич</w:t>
      </w:r>
      <w:r w:rsidRPr="00475F43">
        <w:rPr>
          <w:b/>
          <w:i/>
          <w:sz w:val="24"/>
          <w:szCs w:val="24"/>
        </w:rPr>
        <w:t>е</w:t>
      </w:r>
      <w:r w:rsidRPr="00475F43">
        <w:rPr>
          <w:b/>
          <w:i/>
          <w:sz w:val="24"/>
          <w:szCs w:val="24"/>
        </w:rPr>
        <w:t>скими кадрами образовательного процесса, включая план аттестации педагогических и руководящих работников)</w:t>
      </w:r>
    </w:p>
    <w:p w:rsidR="00D11EE9" w:rsidRPr="00475F43" w:rsidRDefault="00D11EE9" w:rsidP="00D11EE9">
      <w:pPr>
        <w:jc w:val="center"/>
        <w:rPr>
          <w:sz w:val="24"/>
          <w:szCs w:val="24"/>
        </w:rPr>
      </w:pPr>
      <w:r w:rsidRPr="00475F43">
        <w:rPr>
          <w:b/>
          <w:i/>
          <w:sz w:val="24"/>
          <w:szCs w:val="24"/>
        </w:rPr>
        <w:t>на 01.06.202</w:t>
      </w:r>
      <w:r w:rsidR="00FE5DAF" w:rsidRPr="00475F43">
        <w:rPr>
          <w:b/>
          <w:i/>
          <w:sz w:val="24"/>
          <w:szCs w:val="24"/>
        </w:rPr>
        <w:t>3</w:t>
      </w:r>
    </w:p>
    <w:p w:rsidR="00475F43" w:rsidRDefault="00475F43" w:rsidP="00475F43">
      <w:pPr>
        <w:jc w:val="center"/>
        <w:rPr>
          <w:sz w:val="24"/>
          <w:szCs w:val="24"/>
        </w:rPr>
      </w:pPr>
    </w:p>
    <w:tbl>
      <w:tblPr>
        <w:tblStyle w:val="af1"/>
        <w:tblW w:w="0" w:type="auto"/>
        <w:tblInd w:w="-459" w:type="dxa"/>
        <w:tblLook w:val="04A0"/>
      </w:tblPr>
      <w:tblGrid>
        <w:gridCol w:w="436"/>
        <w:gridCol w:w="1643"/>
        <w:gridCol w:w="2059"/>
        <w:gridCol w:w="2749"/>
        <w:gridCol w:w="2163"/>
        <w:gridCol w:w="1548"/>
      </w:tblGrid>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center"/>
              <w:rPr>
                <w:sz w:val="22"/>
                <w:szCs w:val="22"/>
              </w:rPr>
            </w:pPr>
            <w:r w:rsidRPr="00CE054A">
              <w:rPr>
                <w:sz w:val="22"/>
                <w:szCs w:val="2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center"/>
              <w:rPr>
                <w:sz w:val="22"/>
                <w:szCs w:val="22"/>
                <w:lang w:eastAsia="en-US"/>
              </w:rPr>
            </w:pPr>
            <w:r w:rsidRPr="00CE054A">
              <w:rPr>
                <w:sz w:val="22"/>
                <w:szCs w:val="22"/>
              </w:rPr>
              <w:t>ФИО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center"/>
              <w:rPr>
                <w:sz w:val="22"/>
                <w:szCs w:val="22"/>
                <w:lang w:eastAsia="en-US"/>
              </w:rPr>
            </w:pPr>
            <w:r w:rsidRPr="00CE054A">
              <w:rPr>
                <w:sz w:val="22"/>
                <w:szCs w:val="22"/>
              </w:rPr>
              <w:t>Должность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center"/>
              <w:rPr>
                <w:sz w:val="22"/>
                <w:szCs w:val="22"/>
                <w:lang w:eastAsia="en-US"/>
              </w:rPr>
            </w:pPr>
            <w:r w:rsidRPr="00CE054A">
              <w:rPr>
                <w:sz w:val="22"/>
                <w:szCs w:val="22"/>
              </w:rPr>
              <w:t>Образование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center"/>
              <w:rPr>
                <w:sz w:val="22"/>
                <w:szCs w:val="22"/>
                <w:lang w:eastAsia="en-US"/>
              </w:rPr>
            </w:pPr>
            <w:r w:rsidRPr="00CE054A">
              <w:rPr>
                <w:sz w:val="22"/>
                <w:szCs w:val="22"/>
              </w:rPr>
              <w:t>Квалификационная категория, дата пр</w:t>
            </w:r>
            <w:r w:rsidRPr="00CE054A">
              <w:rPr>
                <w:sz w:val="22"/>
                <w:szCs w:val="22"/>
              </w:rPr>
              <w:t>и</w:t>
            </w:r>
            <w:r w:rsidRPr="00CE054A">
              <w:rPr>
                <w:sz w:val="22"/>
                <w:szCs w:val="22"/>
              </w:rPr>
              <w:t>своения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center"/>
              <w:rPr>
                <w:sz w:val="22"/>
                <w:szCs w:val="22"/>
              </w:rPr>
            </w:pPr>
            <w:r w:rsidRPr="00CE054A">
              <w:rPr>
                <w:sz w:val="22"/>
                <w:szCs w:val="22"/>
              </w:rPr>
              <w:t>Планируемая дата прохо</w:t>
            </w:r>
            <w:r w:rsidRPr="00CE054A">
              <w:rPr>
                <w:sz w:val="22"/>
                <w:szCs w:val="22"/>
              </w:rPr>
              <w:t>ж</w:t>
            </w:r>
            <w:r w:rsidRPr="00CE054A">
              <w:rPr>
                <w:sz w:val="22"/>
                <w:szCs w:val="22"/>
              </w:rPr>
              <w:t>дения атт</w:t>
            </w:r>
            <w:r w:rsidRPr="00CE054A">
              <w:rPr>
                <w:sz w:val="22"/>
                <w:szCs w:val="22"/>
              </w:rPr>
              <w:t>е</w:t>
            </w:r>
            <w:r w:rsidRPr="00CE054A">
              <w:rPr>
                <w:sz w:val="22"/>
                <w:szCs w:val="22"/>
              </w:rPr>
              <w:t>стации</w:t>
            </w:r>
          </w:p>
        </w:tc>
      </w:tr>
      <w:tr w:rsidR="00475F43" w:rsidRPr="00CE054A" w:rsidTr="000736D5">
        <w:trPr>
          <w:trHeight w:val="65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Алешина Г.Н.</w:t>
            </w: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Воспитатель, во</w:t>
            </w:r>
            <w:r w:rsidRPr="00CE054A">
              <w:rPr>
                <w:sz w:val="22"/>
                <w:szCs w:val="22"/>
              </w:rPr>
              <w:t>с</w:t>
            </w:r>
            <w:r w:rsidRPr="00CE054A">
              <w:rPr>
                <w:sz w:val="22"/>
                <w:szCs w:val="22"/>
              </w:rPr>
              <w:t>питатель ГПД</w:t>
            </w:r>
          </w:p>
          <w:p w:rsidR="00475F43" w:rsidRPr="00CE054A" w:rsidRDefault="00475F43" w:rsidP="007B1A81">
            <w:pPr>
              <w:jc w:val="both"/>
              <w:rPr>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педагог дошк</w:t>
            </w:r>
            <w:r w:rsidRPr="00CE054A">
              <w:rPr>
                <w:sz w:val="22"/>
                <w:szCs w:val="22"/>
              </w:rPr>
              <w:t>о</w:t>
            </w:r>
            <w:r w:rsidRPr="00CE054A">
              <w:rPr>
                <w:sz w:val="22"/>
                <w:szCs w:val="22"/>
              </w:rPr>
              <w:t>льного образования, пед</w:t>
            </w:r>
            <w:r w:rsidRPr="00CE054A">
              <w:rPr>
                <w:sz w:val="22"/>
                <w:szCs w:val="22"/>
              </w:rPr>
              <w:t>а</w:t>
            </w:r>
            <w:r w:rsidRPr="00CE054A">
              <w:rPr>
                <w:sz w:val="22"/>
                <w:szCs w:val="22"/>
              </w:rPr>
              <w:t>гог-психолог</w:t>
            </w: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Первая, 15.05.2019</w:t>
            </w:r>
          </w:p>
        </w:tc>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15.05.2024</w:t>
            </w:r>
          </w:p>
        </w:tc>
      </w:tr>
      <w:tr w:rsidR="00475F43" w:rsidRPr="00CE054A" w:rsidTr="000736D5">
        <w:trPr>
          <w:trHeight w:val="82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Андрейченко И.Н.</w:t>
            </w:r>
          </w:p>
        </w:tc>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Воспитатель ГПД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Высшее, учитель начал</w:t>
            </w:r>
            <w:r w:rsidRPr="00CE054A">
              <w:rPr>
                <w:sz w:val="22"/>
                <w:szCs w:val="22"/>
              </w:rPr>
              <w:t>ь</w:t>
            </w:r>
            <w:r w:rsidRPr="00CE054A">
              <w:rPr>
                <w:sz w:val="22"/>
                <w:szCs w:val="22"/>
              </w:rPr>
              <w:t>ных классов, воспитатель ГПД</w:t>
            </w:r>
          </w:p>
        </w:tc>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w:t>
            </w:r>
          </w:p>
        </w:tc>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Работает в школе с 01.09.2022</w:t>
            </w:r>
          </w:p>
        </w:tc>
      </w:tr>
      <w:tr w:rsidR="00475F43" w:rsidRPr="00CE054A" w:rsidTr="000736D5">
        <w:trPr>
          <w:trHeight w:val="54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Антипова Л.А.</w:t>
            </w: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Педагог дополн</w:t>
            </w:r>
            <w:r w:rsidRPr="00CE054A">
              <w:rPr>
                <w:sz w:val="22"/>
                <w:szCs w:val="22"/>
              </w:rPr>
              <w:t>и</w:t>
            </w:r>
            <w:r w:rsidRPr="00CE054A">
              <w:rPr>
                <w:sz w:val="22"/>
                <w:szCs w:val="22"/>
              </w:rPr>
              <w:t>тельного образов</w:t>
            </w:r>
            <w:r w:rsidRPr="00CE054A">
              <w:rPr>
                <w:sz w:val="22"/>
                <w:szCs w:val="22"/>
              </w:rPr>
              <w:t>а</w:t>
            </w:r>
            <w:r w:rsidRPr="00CE054A">
              <w:rPr>
                <w:sz w:val="22"/>
                <w:szCs w:val="22"/>
              </w:rPr>
              <w:t>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учитель русского языка и литературы</w:t>
            </w: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Аттестация на соо</w:t>
            </w:r>
            <w:r w:rsidRPr="00CE054A">
              <w:rPr>
                <w:sz w:val="22"/>
                <w:szCs w:val="22"/>
              </w:rPr>
              <w:t>т</w:t>
            </w:r>
            <w:r w:rsidRPr="00CE054A">
              <w:rPr>
                <w:sz w:val="22"/>
                <w:szCs w:val="22"/>
              </w:rPr>
              <w:t>ветствие должности 21.10.2019</w:t>
            </w:r>
          </w:p>
        </w:tc>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21.10.2024</w:t>
            </w:r>
          </w:p>
        </w:tc>
      </w:tr>
      <w:tr w:rsidR="00475F43" w:rsidRPr="00CE054A" w:rsidTr="000736D5">
        <w:trPr>
          <w:trHeight w:val="13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Атаханов Н.А.</w:t>
            </w:r>
          </w:p>
        </w:tc>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Учитель физики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Высшее,</w:t>
            </w:r>
          </w:p>
          <w:p w:rsidR="00475F43" w:rsidRPr="00CE054A" w:rsidRDefault="00475F43" w:rsidP="007B1A81">
            <w:pPr>
              <w:jc w:val="both"/>
              <w:rPr>
                <w:sz w:val="22"/>
                <w:szCs w:val="22"/>
              </w:rPr>
            </w:pPr>
            <w:r w:rsidRPr="00CE054A">
              <w:rPr>
                <w:sz w:val="22"/>
                <w:szCs w:val="22"/>
              </w:rPr>
              <w:t>профессиональная пер</w:t>
            </w:r>
            <w:r w:rsidRPr="00CE054A">
              <w:rPr>
                <w:sz w:val="22"/>
                <w:szCs w:val="22"/>
              </w:rPr>
              <w:t>е</w:t>
            </w:r>
            <w:r w:rsidRPr="00CE054A">
              <w:rPr>
                <w:sz w:val="22"/>
                <w:szCs w:val="22"/>
              </w:rPr>
              <w:t>подготовка, учитель ф</w:t>
            </w:r>
            <w:r w:rsidRPr="00CE054A">
              <w:rPr>
                <w:sz w:val="22"/>
                <w:szCs w:val="22"/>
              </w:rPr>
              <w:t>и</w:t>
            </w:r>
            <w:r w:rsidRPr="00CE054A">
              <w:rPr>
                <w:sz w:val="22"/>
                <w:szCs w:val="22"/>
              </w:rPr>
              <w:t>зики</w:t>
            </w:r>
          </w:p>
        </w:tc>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w:t>
            </w:r>
          </w:p>
        </w:tc>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Работает в школе с 19.11.2021</w:t>
            </w:r>
          </w:p>
        </w:tc>
      </w:tr>
      <w:tr w:rsidR="00475F43" w:rsidRPr="00CE054A" w:rsidTr="000736D5">
        <w:trPr>
          <w:trHeight w:val="57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Баранова Е.Б.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Воспитатель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Среднее специальное, учитель начальных кла</w:t>
            </w:r>
            <w:r w:rsidRPr="00CE054A">
              <w:rPr>
                <w:sz w:val="22"/>
                <w:szCs w:val="22"/>
              </w:rPr>
              <w:t>с</w:t>
            </w:r>
            <w:r w:rsidRPr="00CE054A">
              <w:rPr>
                <w:sz w:val="22"/>
                <w:szCs w:val="22"/>
              </w:rPr>
              <w:t>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Первая, 15.05.2019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15.05.2024</w:t>
            </w:r>
          </w:p>
        </w:tc>
      </w:tr>
      <w:tr w:rsidR="00475F43" w:rsidRPr="00CE054A" w:rsidTr="000736D5">
        <w:trPr>
          <w:trHeight w:val="57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Боброва С.О.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Учитель физич</w:t>
            </w:r>
            <w:r w:rsidRPr="00CE054A">
              <w:rPr>
                <w:sz w:val="22"/>
                <w:szCs w:val="22"/>
              </w:rPr>
              <w:t>е</w:t>
            </w:r>
            <w:r w:rsidRPr="00CE054A">
              <w:rPr>
                <w:sz w:val="22"/>
                <w:szCs w:val="22"/>
              </w:rPr>
              <w:t>ской культуры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Высшее, профессионал</w:t>
            </w:r>
            <w:r w:rsidRPr="00CE054A">
              <w:rPr>
                <w:sz w:val="22"/>
                <w:szCs w:val="22"/>
              </w:rPr>
              <w:t>ь</w:t>
            </w:r>
            <w:r w:rsidRPr="00CE054A">
              <w:rPr>
                <w:sz w:val="22"/>
                <w:szCs w:val="22"/>
              </w:rPr>
              <w:t>ная переподготовка, сп</w:t>
            </w:r>
            <w:r w:rsidRPr="00CE054A">
              <w:rPr>
                <w:sz w:val="22"/>
                <w:szCs w:val="22"/>
              </w:rPr>
              <w:t>е</w:t>
            </w:r>
            <w:r w:rsidRPr="00CE054A">
              <w:rPr>
                <w:sz w:val="22"/>
                <w:szCs w:val="22"/>
              </w:rPr>
              <w:t>циалист в области физ</w:t>
            </w:r>
            <w:r w:rsidRPr="00CE054A">
              <w:rPr>
                <w:sz w:val="22"/>
                <w:szCs w:val="22"/>
              </w:rPr>
              <w:t>и</w:t>
            </w:r>
            <w:r w:rsidRPr="00CE054A">
              <w:rPr>
                <w:sz w:val="22"/>
                <w:szCs w:val="22"/>
              </w:rPr>
              <w:t>ческой культуры и спорта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Аттестация на соо</w:t>
            </w:r>
            <w:r w:rsidRPr="00CE054A">
              <w:rPr>
                <w:sz w:val="22"/>
                <w:szCs w:val="22"/>
              </w:rPr>
              <w:t>т</w:t>
            </w:r>
            <w:r w:rsidRPr="00CE054A">
              <w:rPr>
                <w:sz w:val="22"/>
                <w:szCs w:val="22"/>
              </w:rPr>
              <w:t>ветствие должности 18.10.2021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18.10.2026</w:t>
            </w:r>
          </w:p>
        </w:tc>
      </w:tr>
      <w:tr w:rsidR="00475F43" w:rsidRPr="00CE054A" w:rsidTr="000736D5">
        <w:trPr>
          <w:trHeight w:val="179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Богатырева Е.С.</w:t>
            </w: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биологии</w:t>
            </w:r>
            <w:r w:rsidRPr="00CE054A">
              <w:rPr>
                <w:sz w:val="22"/>
                <w:szCs w:val="22"/>
                <w:lang w:eastAsia="en-US"/>
              </w:rPr>
              <w:t>,</w:t>
            </w:r>
          </w:p>
          <w:p w:rsidR="00475F43" w:rsidRPr="00CE054A" w:rsidRDefault="00475F43" w:rsidP="007B1A81">
            <w:pPr>
              <w:jc w:val="both"/>
              <w:rPr>
                <w:sz w:val="22"/>
                <w:szCs w:val="22"/>
                <w:lang w:eastAsia="en-US"/>
              </w:rPr>
            </w:pPr>
            <w:r w:rsidRPr="00CE054A">
              <w:rPr>
                <w:sz w:val="22"/>
                <w:szCs w:val="22"/>
                <w:lang w:eastAsia="en-US"/>
              </w:rPr>
              <w:t>п</w:t>
            </w:r>
            <w:r w:rsidRPr="00CE054A">
              <w:rPr>
                <w:sz w:val="22"/>
                <w:szCs w:val="22"/>
              </w:rPr>
              <w:t>едагог-психолог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Высшее, психолог, преп</w:t>
            </w:r>
            <w:r w:rsidRPr="00CE054A">
              <w:rPr>
                <w:sz w:val="22"/>
                <w:szCs w:val="22"/>
              </w:rPr>
              <w:t>о</w:t>
            </w:r>
            <w:r w:rsidRPr="00CE054A">
              <w:rPr>
                <w:sz w:val="22"/>
                <w:szCs w:val="22"/>
              </w:rPr>
              <w:t>даватель психологии, би</w:t>
            </w:r>
            <w:r w:rsidRPr="00CE054A">
              <w:rPr>
                <w:sz w:val="22"/>
                <w:szCs w:val="22"/>
              </w:rPr>
              <w:t>о</w:t>
            </w:r>
            <w:r w:rsidRPr="00CE054A">
              <w:rPr>
                <w:sz w:val="22"/>
                <w:szCs w:val="22"/>
              </w:rPr>
              <w:t>лог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Аттестация на соо</w:t>
            </w:r>
            <w:r w:rsidRPr="00CE054A">
              <w:rPr>
                <w:sz w:val="22"/>
                <w:szCs w:val="22"/>
              </w:rPr>
              <w:t>т</w:t>
            </w:r>
            <w:r w:rsidRPr="00CE054A">
              <w:rPr>
                <w:sz w:val="22"/>
                <w:szCs w:val="22"/>
              </w:rPr>
              <w:t>ветствие должности педагога-психолога 21.10.2019;</w:t>
            </w:r>
          </w:p>
          <w:p w:rsidR="00475F43" w:rsidRPr="00CE054A" w:rsidRDefault="00475F43" w:rsidP="007B1A81">
            <w:pPr>
              <w:jc w:val="both"/>
              <w:rPr>
                <w:sz w:val="22"/>
                <w:szCs w:val="22"/>
              </w:rPr>
            </w:pPr>
            <w:r w:rsidRPr="00CE054A">
              <w:rPr>
                <w:sz w:val="22"/>
                <w:szCs w:val="22"/>
              </w:rPr>
              <w:t>Первая (учитель), 30.04.2020</w:t>
            </w:r>
          </w:p>
        </w:tc>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15.05.2024,</w:t>
            </w:r>
          </w:p>
          <w:p w:rsidR="00475F43" w:rsidRPr="00CE054A" w:rsidRDefault="00475F43" w:rsidP="007B1A81">
            <w:pPr>
              <w:jc w:val="both"/>
              <w:rPr>
                <w:sz w:val="22"/>
                <w:szCs w:val="22"/>
              </w:rPr>
            </w:pPr>
            <w:r w:rsidRPr="00CE054A">
              <w:rPr>
                <w:sz w:val="22"/>
                <w:szCs w:val="22"/>
              </w:rPr>
              <w:t>30.04.2025</w:t>
            </w:r>
          </w:p>
        </w:tc>
      </w:tr>
      <w:tr w:rsidR="00475F43" w:rsidRPr="00CE054A" w:rsidTr="000736D5">
        <w:trPr>
          <w:trHeight w:val="107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lastRenderedPageBreak/>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Бутова Е.А.</w:t>
            </w: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Воспитатель ГПД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Среднее специальное, профессиональная пер</w:t>
            </w:r>
            <w:r w:rsidRPr="00CE054A">
              <w:rPr>
                <w:sz w:val="22"/>
                <w:szCs w:val="22"/>
              </w:rPr>
              <w:t>е</w:t>
            </w:r>
            <w:r w:rsidRPr="00CE054A">
              <w:rPr>
                <w:sz w:val="22"/>
                <w:szCs w:val="22"/>
              </w:rPr>
              <w:t>подготовка, воспитатель группы продленного дня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Аттестация на соо</w:t>
            </w:r>
            <w:r w:rsidRPr="00CE054A">
              <w:rPr>
                <w:sz w:val="22"/>
                <w:szCs w:val="22"/>
              </w:rPr>
              <w:t>т</w:t>
            </w:r>
            <w:r w:rsidRPr="00CE054A">
              <w:rPr>
                <w:sz w:val="22"/>
                <w:szCs w:val="22"/>
              </w:rPr>
              <w:t>ветствие должности 21.10.2019</w:t>
            </w:r>
          </w:p>
        </w:tc>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21.10.2024</w:t>
            </w:r>
          </w:p>
        </w:tc>
      </w:tr>
      <w:tr w:rsidR="00475F43" w:rsidRPr="00CE054A" w:rsidTr="000736D5">
        <w:trPr>
          <w:trHeight w:val="82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Вартанян Н.Я.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начал</w:t>
            </w:r>
            <w:r w:rsidRPr="00CE054A">
              <w:rPr>
                <w:sz w:val="22"/>
                <w:szCs w:val="22"/>
              </w:rPr>
              <w:t>ь</w:t>
            </w:r>
            <w:r w:rsidRPr="00CE054A">
              <w:rPr>
                <w:sz w:val="22"/>
                <w:szCs w:val="22"/>
              </w:rPr>
              <w:t>ных классов, м</w:t>
            </w:r>
            <w:r w:rsidRPr="00CE054A">
              <w:rPr>
                <w:sz w:val="22"/>
                <w:szCs w:val="22"/>
              </w:rPr>
              <w:t>у</w:t>
            </w:r>
            <w:r w:rsidRPr="00CE054A">
              <w:rPr>
                <w:sz w:val="22"/>
                <w:szCs w:val="22"/>
              </w:rPr>
              <w:t>зыки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учитель начал</w:t>
            </w:r>
            <w:r w:rsidRPr="00CE054A">
              <w:rPr>
                <w:sz w:val="22"/>
                <w:szCs w:val="22"/>
              </w:rPr>
              <w:t>ь</w:t>
            </w:r>
            <w:r w:rsidRPr="00CE054A">
              <w:rPr>
                <w:sz w:val="22"/>
                <w:szCs w:val="22"/>
              </w:rPr>
              <w:t>ных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val="en-US" w:eastAsia="en-US"/>
              </w:rPr>
            </w:pPr>
            <w:r w:rsidRPr="00CE054A">
              <w:rPr>
                <w:sz w:val="22"/>
                <w:szCs w:val="22"/>
              </w:rPr>
              <w:t>Первая, 11.04.2023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11.04.20</w:t>
            </w:r>
            <w:r w:rsidRPr="00CE054A">
              <w:rPr>
                <w:sz w:val="22"/>
                <w:szCs w:val="22"/>
                <w:lang w:val="en-US"/>
              </w:rPr>
              <w:t>2</w:t>
            </w:r>
            <w:r w:rsidRPr="00CE054A">
              <w:rPr>
                <w:sz w:val="22"/>
                <w:szCs w:val="22"/>
              </w:rPr>
              <w:t>8</w:t>
            </w:r>
          </w:p>
        </w:tc>
      </w:tr>
      <w:tr w:rsidR="00475F43" w:rsidRPr="00CE054A" w:rsidTr="000736D5">
        <w:trPr>
          <w:trHeight w:val="82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Вехтер А.Б.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Логопед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Высшее, психолог,</w:t>
            </w:r>
          </w:p>
          <w:p w:rsidR="00475F43" w:rsidRPr="00CE054A" w:rsidRDefault="00475F43" w:rsidP="007B1A81">
            <w:pPr>
              <w:jc w:val="both"/>
              <w:rPr>
                <w:sz w:val="22"/>
                <w:szCs w:val="22"/>
              </w:rPr>
            </w:pPr>
            <w:r w:rsidRPr="00CE054A">
              <w:rPr>
                <w:sz w:val="22"/>
                <w:szCs w:val="22"/>
              </w:rPr>
              <w:t>профессиональная пер</w:t>
            </w:r>
            <w:r w:rsidRPr="00CE054A">
              <w:rPr>
                <w:sz w:val="22"/>
                <w:szCs w:val="22"/>
              </w:rPr>
              <w:t>е</w:t>
            </w:r>
            <w:r w:rsidRPr="00CE054A">
              <w:rPr>
                <w:sz w:val="22"/>
                <w:szCs w:val="22"/>
              </w:rPr>
              <w:t>подготовка, логопед, во</w:t>
            </w:r>
            <w:r w:rsidRPr="00CE054A">
              <w:rPr>
                <w:sz w:val="22"/>
                <w:szCs w:val="22"/>
              </w:rPr>
              <w:t>с</w:t>
            </w:r>
            <w:r w:rsidRPr="00CE054A">
              <w:rPr>
                <w:sz w:val="22"/>
                <w:szCs w:val="22"/>
              </w:rPr>
              <w:t>питатель дошкольного образования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Первая, 26.02.2020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26.02.2025</w:t>
            </w:r>
          </w:p>
        </w:tc>
      </w:tr>
      <w:tr w:rsidR="00475F43" w:rsidRPr="00CE054A" w:rsidTr="000736D5">
        <w:trPr>
          <w:trHeight w:val="240"/>
        </w:trPr>
        <w:tc>
          <w:tcPr>
            <w:tcW w:w="0" w:type="auto"/>
            <w:vMerge w:val="restart"/>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11</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Гончарук 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Заместитель д</w:t>
            </w:r>
            <w:r w:rsidRPr="00CE054A">
              <w:rPr>
                <w:sz w:val="22"/>
                <w:szCs w:val="22"/>
              </w:rPr>
              <w:t>и</w:t>
            </w:r>
            <w:r w:rsidRPr="00CE054A">
              <w:rPr>
                <w:sz w:val="22"/>
                <w:szCs w:val="22"/>
              </w:rPr>
              <w:t>ректора по учебно-воспитательной работе</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учитель начал</w:t>
            </w:r>
            <w:r w:rsidRPr="00CE054A">
              <w:rPr>
                <w:sz w:val="22"/>
                <w:szCs w:val="22"/>
              </w:rPr>
              <w:t>ь</w:t>
            </w:r>
            <w:r w:rsidRPr="00CE054A">
              <w:rPr>
                <w:sz w:val="22"/>
                <w:szCs w:val="22"/>
              </w:rPr>
              <w:t>ных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20.03.2023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20.03.2028</w:t>
            </w:r>
          </w:p>
        </w:tc>
      </w:tr>
      <w:tr w:rsidR="00475F43" w:rsidRPr="00CE054A" w:rsidTr="000736D5">
        <w:trPr>
          <w:trHeight w:val="433"/>
        </w:trPr>
        <w:tc>
          <w:tcPr>
            <w:tcW w:w="0" w:type="auto"/>
            <w:vMerge/>
            <w:tcBorders>
              <w:left w:val="single" w:sz="4" w:space="0" w:color="000000" w:themeColor="text1"/>
              <w:bottom w:val="single" w:sz="4" w:space="0" w:color="000000" w:themeColor="text1"/>
              <w:right w:val="single" w:sz="4" w:space="0" w:color="000000" w:themeColor="text1"/>
            </w:tcBorders>
          </w:tcPr>
          <w:p w:rsidR="00475F43" w:rsidRPr="00CE054A" w:rsidRDefault="00475F43" w:rsidP="007B1A81">
            <w:pPr>
              <w:rPr>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5F43" w:rsidRPr="00CE054A" w:rsidRDefault="00475F43" w:rsidP="007B1A81">
            <w:pPr>
              <w:rPr>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начал</w:t>
            </w:r>
            <w:r w:rsidRPr="00CE054A">
              <w:rPr>
                <w:sz w:val="22"/>
                <w:szCs w:val="22"/>
              </w:rPr>
              <w:t>ь</w:t>
            </w:r>
            <w:r w:rsidRPr="00CE054A">
              <w:rPr>
                <w:sz w:val="22"/>
                <w:szCs w:val="22"/>
              </w:rPr>
              <w:t>ных классов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5F43" w:rsidRPr="00CE054A" w:rsidRDefault="00475F43" w:rsidP="007B1A81">
            <w:pPr>
              <w:rPr>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16.04.2021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16.04.2026</w:t>
            </w:r>
          </w:p>
        </w:tc>
      </w:tr>
      <w:tr w:rsidR="00475F43" w:rsidRPr="00CE054A" w:rsidTr="000736D5">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12</w:t>
            </w: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Горбань О.А.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Воспитатель ГПД</w:t>
            </w: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психолог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lang w:eastAsia="en-US"/>
              </w:rPr>
            </w:pPr>
            <w:r w:rsidRPr="00CE054A">
              <w:rPr>
                <w:sz w:val="22"/>
                <w:szCs w:val="22"/>
              </w:rPr>
              <w:t>Аттестация на соо</w:t>
            </w:r>
            <w:r w:rsidRPr="00CE054A">
              <w:rPr>
                <w:sz w:val="22"/>
                <w:szCs w:val="22"/>
              </w:rPr>
              <w:t>т</w:t>
            </w:r>
            <w:r w:rsidRPr="00CE054A">
              <w:rPr>
                <w:sz w:val="22"/>
                <w:szCs w:val="22"/>
              </w:rPr>
              <w:t>ветствие должности 21.10.2019</w:t>
            </w:r>
          </w:p>
        </w:tc>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21.10.2024</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Давыдов А.П.</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Педагог дополн</w:t>
            </w:r>
            <w:r w:rsidRPr="00CE054A">
              <w:rPr>
                <w:sz w:val="22"/>
                <w:szCs w:val="22"/>
              </w:rPr>
              <w:t>и</w:t>
            </w:r>
            <w:r w:rsidRPr="00CE054A">
              <w:rPr>
                <w:sz w:val="22"/>
                <w:szCs w:val="22"/>
              </w:rPr>
              <w:t>тельного образов</w:t>
            </w:r>
            <w:r w:rsidRPr="00CE054A">
              <w:rPr>
                <w:sz w:val="22"/>
                <w:szCs w:val="22"/>
              </w:rPr>
              <w:t>а</w:t>
            </w:r>
            <w:r w:rsidRPr="00CE054A">
              <w:rPr>
                <w:sz w:val="22"/>
                <w:szCs w:val="22"/>
              </w:rPr>
              <w:t>ния (совместитель)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культпросветр</w:t>
            </w:r>
            <w:r w:rsidRPr="00CE054A">
              <w:rPr>
                <w:sz w:val="22"/>
                <w:szCs w:val="22"/>
              </w:rPr>
              <w:t>а</w:t>
            </w:r>
            <w:r w:rsidRPr="00CE054A">
              <w:rPr>
                <w:sz w:val="22"/>
                <w:szCs w:val="22"/>
              </w:rPr>
              <w:t>ботник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Аттестация на соо</w:t>
            </w:r>
            <w:r w:rsidRPr="00CE054A">
              <w:rPr>
                <w:sz w:val="22"/>
                <w:szCs w:val="22"/>
              </w:rPr>
              <w:t>т</w:t>
            </w:r>
            <w:r w:rsidRPr="00CE054A">
              <w:rPr>
                <w:sz w:val="22"/>
                <w:szCs w:val="22"/>
              </w:rPr>
              <w:t>ветствие должности 19.10.2020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19.10.2025</w:t>
            </w:r>
          </w:p>
        </w:tc>
      </w:tr>
      <w:tr w:rsidR="00475F43" w:rsidRPr="00CE054A" w:rsidTr="000736D5">
        <w:trPr>
          <w:trHeight w:val="6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Дементьева Т.В.</w:t>
            </w: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ОБЖ</w:t>
            </w:r>
            <w:r w:rsidRPr="00CE054A">
              <w:rPr>
                <w:sz w:val="22"/>
                <w:szCs w:val="22"/>
                <w:lang w:eastAsia="en-US"/>
              </w:rPr>
              <w:t>, в</w:t>
            </w:r>
            <w:r w:rsidRPr="00CE054A">
              <w:rPr>
                <w:sz w:val="22"/>
                <w:szCs w:val="22"/>
              </w:rPr>
              <w:t>оспитатель ГПД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учитель начал</w:t>
            </w:r>
            <w:r w:rsidRPr="00CE054A">
              <w:rPr>
                <w:sz w:val="22"/>
                <w:szCs w:val="22"/>
              </w:rPr>
              <w:t>ь</w:t>
            </w:r>
            <w:r w:rsidRPr="00CE054A">
              <w:rPr>
                <w:sz w:val="22"/>
                <w:szCs w:val="22"/>
              </w:rPr>
              <w:t>ных классов</w:t>
            </w: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Аттестация на соо</w:t>
            </w:r>
            <w:r w:rsidRPr="00CE054A">
              <w:rPr>
                <w:sz w:val="22"/>
                <w:szCs w:val="22"/>
              </w:rPr>
              <w:t>т</w:t>
            </w:r>
            <w:r w:rsidRPr="00CE054A">
              <w:rPr>
                <w:sz w:val="22"/>
                <w:szCs w:val="22"/>
              </w:rPr>
              <w:t>ветствие должности 21.10.2019</w:t>
            </w:r>
          </w:p>
        </w:tc>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21.10.2024</w:t>
            </w:r>
          </w:p>
        </w:tc>
      </w:tr>
      <w:tr w:rsidR="00475F43" w:rsidRPr="00CE054A" w:rsidTr="000736D5">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rPr>
                <w:sz w:val="22"/>
                <w:szCs w:val="22"/>
                <w:lang w:eastAsia="en-US"/>
              </w:rPr>
            </w:pPr>
            <w:r w:rsidRPr="00CE054A">
              <w:rPr>
                <w:sz w:val="22"/>
                <w:szCs w:val="22"/>
                <w:lang w:eastAsia="en-US"/>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5F43" w:rsidRPr="00CE054A" w:rsidRDefault="00475F43" w:rsidP="007B1A81">
            <w:pPr>
              <w:rPr>
                <w:sz w:val="22"/>
                <w:szCs w:val="22"/>
                <w:lang w:eastAsia="en-US"/>
              </w:rPr>
            </w:pPr>
            <w:r w:rsidRPr="00CE054A">
              <w:rPr>
                <w:sz w:val="22"/>
                <w:szCs w:val="22"/>
                <w:lang w:eastAsia="en-US"/>
              </w:rPr>
              <w:t>Дорофеева Е.А.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Учитель технол</w:t>
            </w:r>
            <w:r w:rsidRPr="00CE054A">
              <w:rPr>
                <w:sz w:val="22"/>
                <w:szCs w:val="22"/>
              </w:rPr>
              <w:t>о</w:t>
            </w:r>
            <w:r w:rsidRPr="00CE054A">
              <w:rPr>
                <w:sz w:val="22"/>
                <w:szCs w:val="22"/>
              </w:rPr>
              <w:t>гии, воспитатель ГПД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5F43" w:rsidRPr="00CE054A" w:rsidRDefault="00475F43" w:rsidP="007B1A81">
            <w:pPr>
              <w:rPr>
                <w:sz w:val="22"/>
                <w:szCs w:val="22"/>
                <w:lang w:eastAsia="en-US"/>
              </w:rPr>
            </w:pPr>
            <w:r w:rsidRPr="00CE054A">
              <w:rPr>
                <w:sz w:val="22"/>
                <w:szCs w:val="22"/>
                <w:lang w:eastAsia="en-US"/>
              </w:rPr>
              <w:t>Высшее, режиссер, пр</w:t>
            </w:r>
            <w:r w:rsidRPr="00CE054A">
              <w:rPr>
                <w:sz w:val="22"/>
                <w:szCs w:val="22"/>
                <w:lang w:eastAsia="en-US"/>
              </w:rPr>
              <w:t>о</w:t>
            </w:r>
            <w:r w:rsidRPr="00CE054A">
              <w:rPr>
                <w:sz w:val="22"/>
                <w:szCs w:val="22"/>
                <w:lang w:eastAsia="en-US"/>
              </w:rPr>
              <w:t>фессиональная переподг</w:t>
            </w:r>
            <w:r w:rsidRPr="00CE054A">
              <w:rPr>
                <w:sz w:val="22"/>
                <w:szCs w:val="22"/>
                <w:lang w:eastAsia="en-US"/>
              </w:rPr>
              <w:t>о</w:t>
            </w:r>
            <w:r w:rsidRPr="00CE054A">
              <w:rPr>
                <w:sz w:val="22"/>
                <w:szCs w:val="22"/>
                <w:lang w:eastAsia="en-US"/>
              </w:rPr>
              <w:t>товка, учитель технологии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Аттестация на соо</w:t>
            </w:r>
            <w:r w:rsidRPr="00CE054A">
              <w:rPr>
                <w:sz w:val="22"/>
                <w:szCs w:val="22"/>
              </w:rPr>
              <w:t>т</w:t>
            </w:r>
            <w:r w:rsidRPr="00CE054A">
              <w:rPr>
                <w:sz w:val="22"/>
                <w:szCs w:val="22"/>
              </w:rPr>
              <w:t>ветствие должности 19.10.2020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19.10.2025</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Дубышкина Л.В.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математ</w:t>
            </w:r>
            <w:r w:rsidRPr="00CE054A">
              <w:rPr>
                <w:sz w:val="22"/>
                <w:szCs w:val="22"/>
              </w:rPr>
              <w:t>и</w:t>
            </w:r>
            <w:r w:rsidRPr="00CE054A">
              <w:rPr>
                <w:sz w:val="22"/>
                <w:szCs w:val="22"/>
              </w:rPr>
              <w:t>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учитель матем</w:t>
            </w:r>
            <w:r w:rsidRPr="00CE054A">
              <w:rPr>
                <w:sz w:val="22"/>
                <w:szCs w:val="22"/>
              </w:rPr>
              <w:t>а</w:t>
            </w:r>
            <w:r w:rsidRPr="00CE054A">
              <w:rPr>
                <w:sz w:val="22"/>
                <w:szCs w:val="22"/>
              </w:rPr>
              <w:t>тики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14.12.2023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14.12.2028</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Дударь 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Воспитатель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Среднее специальное, воспитатель детского сада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Аттестация на соо</w:t>
            </w:r>
            <w:r w:rsidRPr="00CE054A">
              <w:rPr>
                <w:sz w:val="22"/>
                <w:szCs w:val="22"/>
              </w:rPr>
              <w:t>т</w:t>
            </w:r>
            <w:r w:rsidRPr="00CE054A">
              <w:rPr>
                <w:sz w:val="22"/>
                <w:szCs w:val="22"/>
              </w:rPr>
              <w:t>ветствие должности 19.10.2020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19.10.2025</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Евдокимова А.Ю.</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Музыкальный р</w:t>
            </w:r>
            <w:r w:rsidRPr="00CE054A">
              <w:rPr>
                <w:sz w:val="22"/>
                <w:szCs w:val="22"/>
              </w:rPr>
              <w:t>у</w:t>
            </w:r>
            <w:r w:rsidRPr="00CE054A">
              <w:rPr>
                <w:sz w:val="22"/>
                <w:szCs w:val="22"/>
              </w:rPr>
              <w:t>ководитель, уч</w:t>
            </w:r>
            <w:r w:rsidRPr="00CE054A">
              <w:rPr>
                <w:sz w:val="22"/>
                <w:szCs w:val="22"/>
              </w:rPr>
              <w:t>и</w:t>
            </w:r>
            <w:r w:rsidRPr="00CE054A">
              <w:rPr>
                <w:sz w:val="22"/>
                <w:szCs w:val="22"/>
              </w:rPr>
              <w:t>тель музыки (с</w:t>
            </w:r>
            <w:r w:rsidRPr="00CE054A">
              <w:rPr>
                <w:sz w:val="22"/>
                <w:szCs w:val="22"/>
              </w:rPr>
              <w:t>о</w:t>
            </w:r>
            <w:r w:rsidRPr="00CE054A">
              <w:rPr>
                <w:sz w:val="22"/>
                <w:szCs w:val="22"/>
              </w:rPr>
              <w:t>вместитель)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преподаватель по специальности «Инстр</w:t>
            </w:r>
            <w:r w:rsidRPr="00CE054A">
              <w:rPr>
                <w:sz w:val="22"/>
                <w:szCs w:val="22"/>
              </w:rPr>
              <w:t>у</w:t>
            </w:r>
            <w:r w:rsidRPr="00CE054A">
              <w:rPr>
                <w:sz w:val="22"/>
                <w:szCs w:val="22"/>
              </w:rPr>
              <w:t>ментальное исполнител</w:t>
            </w:r>
            <w:r w:rsidRPr="00CE054A">
              <w:rPr>
                <w:sz w:val="22"/>
                <w:szCs w:val="22"/>
              </w:rPr>
              <w:t>ь</w:t>
            </w:r>
            <w:r w:rsidRPr="00CE054A">
              <w:rPr>
                <w:sz w:val="22"/>
                <w:szCs w:val="22"/>
              </w:rPr>
              <w:t>ство, оркестровые стру</w:t>
            </w:r>
            <w:r w:rsidRPr="00CE054A">
              <w:rPr>
                <w:sz w:val="22"/>
                <w:szCs w:val="22"/>
              </w:rPr>
              <w:t>н</w:t>
            </w:r>
            <w:r w:rsidRPr="00CE054A">
              <w:rPr>
                <w:sz w:val="22"/>
                <w:szCs w:val="22"/>
              </w:rPr>
              <w:t>ные – виолончель»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Аттестация на соо</w:t>
            </w:r>
            <w:r w:rsidRPr="00CE054A">
              <w:rPr>
                <w:sz w:val="22"/>
                <w:szCs w:val="22"/>
              </w:rPr>
              <w:t>т</w:t>
            </w:r>
            <w:r w:rsidRPr="00CE054A">
              <w:rPr>
                <w:sz w:val="22"/>
                <w:szCs w:val="22"/>
              </w:rPr>
              <w:t>ветствие должности 18.10.2021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18.10.2026</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Зубец 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Воспитатель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Среднее профессионал</w:t>
            </w:r>
            <w:r w:rsidRPr="00CE054A">
              <w:rPr>
                <w:sz w:val="22"/>
                <w:szCs w:val="22"/>
              </w:rPr>
              <w:t>ь</w:t>
            </w:r>
            <w:r w:rsidRPr="00CE054A">
              <w:rPr>
                <w:sz w:val="22"/>
                <w:szCs w:val="22"/>
              </w:rPr>
              <w:t>ное, воспитатель детей дошкольного возраста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Аттестация на соо</w:t>
            </w:r>
            <w:r w:rsidRPr="00CE054A">
              <w:rPr>
                <w:sz w:val="22"/>
                <w:szCs w:val="22"/>
              </w:rPr>
              <w:t>т</w:t>
            </w:r>
            <w:r w:rsidRPr="00CE054A">
              <w:rPr>
                <w:sz w:val="22"/>
                <w:szCs w:val="22"/>
              </w:rPr>
              <w:t>ветствие должности 18.10.2021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18.10.2026</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Казакова А.А.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Учитель китайск</w:t>
            </w:r>
            <w:r w:rsidRPr="00CE054A">
              <w:rPr>
                <w:sz w:val="22"/>
                <w:szCs w:val="22"/>
              </w:rPr>
              <w:t>о</w:t>
            </w:r>
            <w:r w:rsidRPr="00CE054A">
              <w:rPr>
                <w:sz w:val="22"/>
                <w:szCs w:val="22"/>
              </w:rPr>
              <w:t>го языка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Высшее, лингвист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Работает в школе с 01.09.2022</w:t>
            </w:r>
          </w:p>
        </w:tc>
      </w:tr>
      <w:tr w:rsidR="00475F43" w:rsidRPr="00CE054A" w:rsidTr="000736D5">
        <w:trPr>
          <w:trHeight w:val="315"/>
        </w:trPr>
        <w:tc>
          <w:tcPr>
            <w:tcW w:w="0" w:type="auto"/>
            <w:vMerge w:val="restart"/>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21</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Каракешишева Т.Ю.</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Заместитель д</w:t>
            </w:r>
            <w:r w:rsidRPr="00CE054A">
              <w:rPr>
                <w:sz w:val="22"/>
                <w:szCs w:val="22"/>
              </w:rPr>
              <w:t>и</w:t>
            </w:r>
            <w:r w:rsidRPr="00CE054A">
              <w:rPr>
                <w:sz w:val="22"/>
                <w:szCs w:val="22"/>
              </w:rPr>
              <w:t>ректора по УВР дошкольного обр</w:t>
            </w:r>
            <w:r w:rsidRPr="00CE054A">
              <w:rPr>
                <w:sz w:val="22"/>
                <w:szCs w:val="22"/>
              </w:rPr>
              <w:t>а</w:t>
            </w:r>
            <w:r w:rsidRPr="00CE054A">
              <w:rPr>
                <w:sz w:val="22"/>
                <w:szCs w:val="22"/>
              </w:rPr>
              <w:t>зования</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Высшее, учитель начал</w:t>
            </w:r>
            <w:r w:rsidRPr="00CE054A">
              <w:rPr>
                <w:sz w:val="22"/>
                <w:szCs w:val="22"/>
              </w:rPr>
              <w:t>ь</w:t>
            </w:r>
            <w:r w:rsidRPr="00CE054A">
              <w:rPr>
                <w:sz w:val="22"/>
                <w:szCs w:val="22"/>
              </w:rPr>
              <w:t>ных классов и труда</w:t>
            </w: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hideMark/>
          </w:tcPr>
          <w:p w:rsidR="00475F43" w:rsidRPr="00CE054A" w:rsidRDefault="00475F43" w:rsidP="007B1A81">
            <w:pPr>
              <w:jc w:val="both"/>
              <w:rPr>
                <w:sz w:val="22"/>
                <w:szCs w:val="22"/>
              </w:rPr>
            </w:pPr>
            <w:r w:rsidRPr="00CE054A">
              <w:rPr>
                <w:sz w:val="22"/>
                <w:szCs w:val="22"/>
              </w:rPr>
              <w:t>Высшая, 18.10.2021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18.10.2026</w:t>
            </w:r>
          </w:p>
        </w:tc>
      </w:tr>
      <w:tr w:rsidR="00475F43" w:rsidRPr="00CE054A" w:rsidTr="000736D5">
        <w:trPr>
          <w:trHeight w:val="480"/>
        </w:trPr>
        <w:tc>
          <w:tcPr>
            <w:tcW w:w="0" w:type="auto"/>
            <w:vMerge/>
            <w:tcBorders>
              <w:left w:val="single" w:sz="4" w:space="0" w:color="000000" w:themeColor="text1"/>
              <w:right w:val="single" w:sz="4" w:space="0" w:color="000000" w:themeColor="text1"/>
            </w:tcBorders>
          </w:tcPr>
          <w:p w:rsidR="00475F43" w:rsidRPr="00CE054A" w:rsidRDefault="00475F43" w:rsidP="007B1A81">
            <w:pPr>
              <w:jc w:val="both"/>
              <w:rPr>
                <w:sz w:val="22"/>
                <w:szCs w:val="22"/>
                <w:lang w:eastAsia="en-US"/>
              </w:rPr>
            </w:pPr>
          </w:p>
        </w:tc>
        <w:tc>
          <w:tcPr>
            <w:tcW w:w="0" w:type="auto"/>
            <w:vMerge/>
            <w:tcBorders>
              <w:left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начал</w:t>
            </w:r>
            <w:r w:rsidRPr="00CE054A">
              <w:rPr>
                <w:sz w:val="22"/>
                <w:szCs w:val="22"/>
              </w:rPr>
              <w:t>ь</w:t>
            </w:r>
            <w:r w:rsidRPr="00CE054A">
              <w:rPr>
                <w:sz w:val="22"/>
                <w:szCs w:val="22"/>
              </w:rPr>
              <w:t>ных классов</w:t>
            </w:r>
          </w:p>
        </w:tc>
        <w:tc>
          <w:tcPr>
            <w:tcW w:w="0" w:type="auto"/>
            <w:vMerge/>
            <w:tcBorders>
              <w:left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Первая, 11.04.2023</w:t>
            </w:r>
          </w:p>
        </w:tc>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lang w:val="en-US"/>
              </w:rPr>
            </w:pPr>
            <w:r w:rsidRPr="00CE054A">
              <w:rPr>
                <w:sz w:val="22"/>
                <w:szCs w:val="22"/>
              </w:rPr>
              <w:t>11.04.20</w:t>
            </w:r>
            <w:r w:rsidRPr="00CE054A">
              <w:rPr>
                <w:sz w:val="22"/>
                <w:szCs w:val="22"/>
                <w:lang w:val="en-US"/>
              </w:rPr>
              <w:t>2</w:t>
            </w:r>
            <w:r w:rsidRPr="00CE054A">
              <w:rPr>
                <w:sz w:val="22"/>
                <w:szCs w:val="22"/>
              </w:rPr>
              <w:t>8</w:t>
            </w:r>
          </w:p>
        </w:tc>
      </w:tr>
      <w:tr w:rsidR="00475F43" w:rsidRPr="00CE054A" w:rsidTr="000736D5">
        <w:trPr>
          <w:trHeight w:val="330"/>
        </w:trPr>
        <w:tc>
          <w:tcPr>
            <w:tcW w:w="0" w:type="auto"/>
            <w:vMerge w:val="restart"/>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22</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Кожанова А.П.</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Заместитель д</w:t>
            </w:r>
            <w:r w:rsidRPr="00CE054A">
              <w:rPr>
                <w:sz w:val="22"/>
                <w:szCs w:val="22"/>
              </w:rPr>
              <w:t>и</w:t>
            </w:r>
            <w:r w:rsidRPr="00CE054A">
              <w:rPr>
                <w:sz w:val="22"/>
                <w:szCs w:val="22"/>
              </w:rPr>
              <w:t>ректора по учебно-воспитательной работе</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учитель матем</w:t>
            </w:r>
            <w:r w:rsidRPr="00CE054A">
              <w:rPr>
                <w:sz w:val="22"/>
                <w:szCs w:val="22"/>
              </w:rPr>
              <w:t>а</w:t>
            </w:r>
            <w:r w:rsidRPr="00CE054A">
              <w:rPr>
                <w:sz w:val="22"/>
                <w:szCs w:val="22"/>
              </w:rPr>
              <w:t>тики и информатики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20.03.2023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20.03.2028</w:t>
            </w:r>
          </w:p>
        </w:tc>
      </w:tr>
      <w:tr w:rsidR="00475F43" w:rsidRPr="00CE054A" w:rsidTr="000736D5">
        <w:trPr>
          <w:trHeight w:val="225"/>
        </w:trPr>
        <w:tc>
          <w:tcPr>
            <w:tcW w:w="0" w:type="auto"/>
            <w:vMerge/>
            <w:tcBorders>
              <w:left w:val="single" w:sz="4" w:space="0" w:color="000000" w:themeColor="text1"/>
              <w:bottom w:val="single" w:sz="4" w:space="0" w:color="000000" w:themeColor="text1"/>
              <w:right w:val="single" w:sz="4" w:space="0" w:color="000000" w:themeColor="text1"/>
            </w:tcBorders>
          </w:tcPr>
          <w:p w:rsidR="00475F43" w:rsidRPr="00CE054A" w:rsidRDefault="00475F43" w:rsidP="007B1A81">
            <w:pPr>
              <w:rPr>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5F43" w:rsidRPr="00CE054A" w:rsidRDefault="00475F43" w:rsidP="007B1A81">
            <w:pPr>
              <w:rPr>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математ</w:t>
            </w:r>
            <w:r w:rsidRPr="00CE054A">
              <w:rPr>
                <w:sz w:val="22"/>
                <w:szCs w:val="22"/>
              </w:rPr>
              <w:t>и</w:t>
            </w:r>
            <w:r w:rsidRPr="00CE054A">
              <w:rPr>
                <w:sz w:val="22"/>
                <w:szCs w:val="22"/>
              </w:rPr>
              <w:t>ки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5F43" w:rsidRPr="00CE054A" w:rsidRDefault="00475F43" w:rsidP="007B1A81">
            <w:pPr>
              <w:rPr>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06.11.2020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06.11.2025</w:t>
            </w:r>
          </w:p>
        </w:tc>
      </w:tr>
      <w:tr w:rsidR="00475F43" w:rsidRPr="00CE054A" w:rsidTr="000736D5">
        <w:trPr>
          <w:trHeight w:val="3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Колесниченко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химии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учитель химии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lang w:eastAsia="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Кушникова Е.В.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Воспитатель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Среднее специальное, воспитатель детского сада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Первая, 16.04.2021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16.04.2026</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Львова Т.В.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англи</w:t>
            </w:r>
            <w:r w:rsidRPr="00CE054A">
              <w:rPr>
                <w:sz w:val="22"/>
                <w:szCs w:val="22"/>
              </w:rPr>
              <w:t>й</w:t>
            </w:r>
            <w:r w:rsidRPr="00CE054A">
              <w:rPr>
                <w:sz w:val="22"/>
                <w:szCs w:val="22"/>
              </w:rPr>
              <w:t>ского языка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учитель химии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14.12.2023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14.12.2028</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Меркулова И.С.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начал</w:t>
            </w:r>
            <w:r w:rsidRPr="00CE054A">
              <w:rPr>
                <w:sz w:val="22"/>
                <w:szCs w:val="22"/>
              </w:rPr>
              <w:t>ь</w:t>
            </w:r>
            <w:r w:rsidRPr="00CE054A">
              <w:rPr>
                <w:sz w:val="22"/>
                <w:szCs w:val="22"/>
              </w:rPr>
              <w:t>ных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учитель начал</w:t>
            </w:r>
            <w:r w:rsidRPr="00CE054A">
              <w:rPr>
                <w:sz w:val="22"/>
                <w:szCs w:val="22"/>
              </w:rPr>
              <w:t>ь</w:t>
            </w:r>
            <w:r w:rsidRPr="00CE054A">
              <w:rPr>
                <w:sz w:val="22"/>
                <w:szCs w:val="22"/>
              </w:rPr>
              <w:t>ных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14.12.2023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14.12.2028</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Нечаева О.Н.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Воспитатель</w:t>
            </w:r>
          </w:p>
          <w:p w:rsidR="00475F43" w:rsidRPr="00CE054A" w:rsidRDefault="00475F43" w:rsidP="007B1A81">
            <w:pPr>
              <w:jc w:val="both"/>
              <w:rPr>
                <w:sz w:val="22"/>
                <w:szCs w:val="22"/>
              </w:rPr>
            </w:pPr>
            <w:r w:rsidRPr="00CE054A">
              <w:rPr>
                <w:sz w:val="22"/>
                <w:szCs w:val="22"/>
              </w:rPr>
              <w:t>Воспитатель ГПД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Среднее специальное, техник-строитель, пр</w:t>
            </w:r>
            <w:r w:rsidRPr="00CE054A">
              <w:rPr>
                <w:sz w:val="22"/>
                <w:szCs w:val="22"/>
              </w:rPr>
              <w:t>о</w:t>
            </w:r>
            <w:r w:rsidRPr="00CE054A">
              <w:rPr>
                <w:sz w:val="22"/>
                <w:szCs w:val="22"/>
              </w:rPr>
              <w:t>фессиональная переподг</w:t>
            </w:r>
            <w:r w:rsidRPr="00CE054A">
              <w:rPr>
                <w:sz w:val="22"/>
                <w:szCs w:val="22"/>
              </w:rPr>
              <w:t>о</w:t>
            </w:r>
            <w:r w:rsidRPr="00CE054A">
              <w:rPr>
                <w:sz w:val="22"/>
                <w:szCs w:val="22"/>
              </w:rPr>
              <w:t>товка, воспитатель группы продленного дня,</w:t>
            </w:r>
          </w:p>
          <w:p w:rsidR="00475F43" w:rsidRPr="00CE054A" w:rsidRDefault="00475F43" w:rsidP="007B1A81">
            <w:pPr>
              <w:jc w:val="both"/>
              <w:rPr>
                <w:sz w:val="22"/>
                <w:szCs w:val="22"/>
              </w:rPr>
            </w:pPr>
            <w:r w:rsidRPr="00CE054A">
              <w:rPr>
                <w:sz w:val="22"/>
                <w:szCs w:val="22"/>
              </w:rPr>
              <w:t>воспитатель детей дошк</w:t>
            </w:r>
            <w:r w:rsidRPr="00CE054A">
              <w:rPr>
                <w:sz w:val="22"/>
                <w:szCs w:val="22"/>
              </w:rPr>
              <w:t>о</w:t>
            </w:r>
            <w:r w:rsidRPr="00CE054A">
              <w:rPr>
                <w:sz w:val="22"/>
                <w:szCs w:val="22"/>
              </w:rPr>
              <w:t>льного возраста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Аттестация на соо</w:t>
            </w:r>
            <w:r w:rsidRPr="00CE054A">
              <w:rPr>
                <w:sz w:val="22"/>
                <w:szCs w:val="22"/>
              </w:rPr>
              <w:t>т</w:t>
            </w:r>
            <w:r w:rsidRPr="00CE054A">
              <w:rPr>
                <w:sz w:val="22"/>
                <w:szCs w:val="22"/>
              </w:rPr>
              <w:t>ветствие должности 18.10.2021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18.10.2026</w:t>
            </w:r>
          </w:p>
        </w:tc>
      </w:tr>
      <w:tr w:rsidR="00475F43" w:rsidRPr="00CE054A" w:rsidTr="000736D5">
        <w:trPr>
          <w:trHeight w:val="330"/>
        </w:trPr>
        <w:tc>
          <w:tcPr>
            <w:tcW w:w="0" w:type="auto"/>
            <w:vMerge w:val="restart"/>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28</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Орлова А.С.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Заместитель д</w:t>
            </w:r>
            <w:r w:rsidRPr="00CE054A">
              <w:rPr>
                <w:sz w:val="22"/>
                <w:szCs w:val="22"/>
              </w:rPr>
              <w:t>и</w:t>
            </w:r>
            <w:r w:rsidRPr="00CE054A">
              <w:rPr>
                <w:sz w:val="22"/>
                <w:szCs w:val="22"/>
              </w:rPr>
              <w:t>ректора по научно-методической р</w:t>
            </w:r>
            <w:r w:rsidRPr="00CE054A">
              <w:rPr>
                <w:sz w:val="22"/>
                <w:szCs w:val="22"/>
              </w:rPr>
              <w:t>а</w:t>
            </w:r>
            <w:r w:rsidRPr="00CE054A">
              <w:rPr>
                <w:sz w:val="22"/>
                <w:szCs w:val="22"/>
              </w:rPr>
              <w:t>боте, заместитель директора по во</w:t>
            </w:r>
            <w:r w:rsidRPr="00CE054A">
              <w:rPr>
                <w:sz w:val="22"/>
                <w:szCs w:val="22"/>
              </w:rPr>
              <w:t>с</w:t>
            </w:r>
            <w:r w:rsidRPr="00CE054A">
              <w:rPr>
                <w:sz w:val="22"/>
                <w:szCs w:val="22"/>
              </w:rPr>
              <w:t>питательной раб</w:t>
            </w:r>
            <w:r w:rsidRPr="00CE054A">
              <w:rPr>
                <w:sz w:val="22"/>
                <w:szCs w:val="22"/>
              </w:rPr>
              <w:t>о</w:t>
            </w:r>
            <w:r w:rsidRPr="00CE054A">
              <w:rPr>
                <w:sz w:val="22"/>
                <w:szCs w:val="22"/>
              </w:rPr>
              <w:t>те</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Высшее, политолог,</w:t>
            </w:r>
          </w:p>
          <w:p w:rsidR="00475F43" w:rsidRPr="00CE054A" w:rsidRDefault="00475F43" w:rsidP="007B1A81">
            <w:pPr>
              <w:jc w:val="both"/>
              <w:rPr>
                <w:sz w:val="22"/>
                <w:szCs w:val="22"/>
                <w:lang w:eastAsia="en-US"/>
              </w:rPr>
            </w:pPr>
            <w:r w:rsidRPr="00CE054A">
              <w:rPr>
                <w:sz w:val="22"/>
                <w:szCs w:val="22"/>
              </w:rPr>
              <w:t>профессиональная пер</w:t>
            </w:r>
            <w:r w:rsidRPr="00CE054A">
              <w:rPr>
                <w:sz w:val="22"/>
                <w:szCs w:val="22"/>
              </w:rPr>
              <w:t>е</w:t>
            </w:r>
            <w:r w:rsidRPr="00CE054A">
              <w:rPr>
                <w:sz w:val="22"/>
                <w:szCs w:val="22"/>
              </w:rPr>
              <w:t>подготовка, учитель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20.03.2023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20.03.2028</w:t>
            </w:r>
          </w:p>
        </w:tc>
      </w:tr>
      <w:tr w:rsidR="00475F43" w:rsidRPr="00CE054A" w:rsidTr="000736D5">
        <w:trPr>
          <w:trHeight w:val="225"/>
        </w:trPr>
        <w:tc>
          <w:tcPr>
            <w:tcW w:w="0" w:type="auto"/>
            <w:vMerge/>
            <w:tcBorders>
              <w:left w:val="single" w:sz="4" w:space="0" w:color="000000" w:themeColor="text1"/>
              <w:bottom w:val="single" w:sz="4" w:space="0" w:color="000000" w:themeColor="text1"/>
              <w:right w:val="single" w:sz="4" w:space="0" w:color="000000" w:themeColor="text1"/>
            </w:tcBorders>
          </w:tcPr>
          <w:p w:rsidR="00475F43" w:rsidRPr="00CE054A" w:rsidRDefault="00475F43" w:rsidP="007B1A81">
            <w:pPr>
              <w:rPr>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5F43" w:rsidRPr="00CE054A" w:rsidRDefault="00475F43" w:rsidP="007B1A81">
            <w:pPr>
              <w:rPr>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общес</w:t>
            </w:r>
            <w:r w:rsidRPr="00CE054A">
              <w:rPr>
                <w:sz w:val="22"/>
                <w:szCs w:val="22"/>
              </w:rPr>
              <w:t>т</w:t>
            </w:r>
            <w:r w:rsidRPr="00CE054A">
              <w:rPr>
                <w:sz w:val="22"/>
                <w:szCs w:val="22"/>
              </w:rPr>
              <w:t>вознания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5F43" w:rsidRPr="00CE054A" w:rsidRDefault="00475F43" w:rsidP="007B1A81">
            <w:pPr>
              <w:rPr>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30.04.2020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30.04.2025</w:t>
            </w:r>
          </w:p>
        </w:tc>
      </w:tr>
      <w:tr w:rsidR="00475F43" w:rsidRPr="00CE054A" w:rsidTr="000736D5">
        <w:trPr>
          <w:trHeight w:val="285"/>
        </w:trPr>
        <w:tc>
          <w:tcPr>
            <w:tcW w:w="0" w:type="auto"/>
            <w:vMerge w:val="restart"/>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29</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Панина Е.В.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Заместитель д</w:t>
            </w:r>
            <w:r w:rsidRPr="00CE054A">
              <w:rPr>
                <w:sz w:val="22"/>
                <w:szCs w:val="22"/>
              </w:rPr>
              <w:t>и</w:t>
            </w:r>
            <w:r w:rsidRPr="00CE054A">
              <w:rPr>
                <w:sz w:val="22"/>
                <w:szCs w:val="22"/>
              </w:rPr>
              <w:t>ректора по учебно-воспитательной работе</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Высшее, учитель истории, профессиональная пер</w:t>
            </w:r>
            <w:r w:rsidRPr="00CE054A">
              <w:rPr>
                <w:sz w:val="22"/>
                <w:szCs w:val="22"/>
              </w:rPr>
              <w:t>е</w:t>
            </w:r>
            <w:r w:rsidRPr="00CE054A">
              <w:rPr>
                <w:sz w:val="22"/>
                <w:szCs w:val="22"/>
              </w:rPr>
              <w:t>подготовка, практический психолог в образовании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14.11.2022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14.11.2027</w:t>
            </w:r>
          </w:p>
        </w:tc>
      </w:tr>
      <w:tr w:rsidR="00475F43" w:rsidRPr="00CE054A" w:rsidTr="000736D5">
        <w:trPr>
          <w:trHeight w:val="270"/>
        </w:trPr>
        <w:tc>
          <w:tcPr>
            <w:tcW w:w="0" w:type="auto"/>
            <w:vMerge/>
            <w:tcBorders>
              <w:left w:val="single" w:sz="4" w:space="0" w:color="000000" w:themeColor="text1"/>
              <w:bottom w:val="single" w:sz="4" w:space="0" w:color="000000" w:themeColor="text1"/>
              <w:right w:val="single" w:sz="4" w:space="0" w:color="000000" w:themeColor="text1"/>
            </w:tcBorders>
          </w:tcPr>
          <w:p w:rsidR="00475F43" w:rsidRPr="00CE054A" w:rsidRDefault="00475F43" w:rsidP="007B1A81">
            <w:pPr>
              <w:rPr>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5F43" w:rsidRPr="00CE054A" w:rsidRDefault="00475F43" w:rsidP="007B1A81">
            <w:pPr>
              <w:rPr>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Педагог-психолог</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5F43" w:rsidRPr="00CE054A" w:rsidRDefault="00475F43" w:rsidP="007B1A81">
            <w:pPr>
              <w:rPr>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Аттестация на соо</w:t>
            </w:r>
            <w:r w:rsidRPr="00CE054A">
              <w:rPr>
                <w:sz w:val="22"/>
                <w:szCs w:val="22"/>
              </w:rPr>
              <w:t>т</w:t>
            </w:r>
            <w:r w:rsidRPr="00CE054A">
              <w:rPr>
                <w:sz w:val="22"/>
                <w:szCs w:val="22"/>
              </w:rPr>
              <w:t>ветствие должности 21.10.2019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21.10.2024</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Папунова А.А.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физич</w:t>
            </w:r>
            <w:r w:rsidRPr="00CE054A">
              <w:rPr>
                <w:sz w:val="22"/>
                <w:szCs w:val="22"/>
              </w:rPr>
              <w:t>е</w:t>
            </w:r>
            <w:r w:rsidRPr="00CE054A">
              <w:rPr>
                <w:sz w:val="22"/>
                <w:szCs w:val="22"/>
              </w:rPr>
              <w:t>ской культуры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Среднее специальное,</w:t>
            </w:r>
          </w:p>
          <w:p w:rsidR="00475F43" w:rsidRPr="00CE054A" w:rsidRDefault="00475F43" w:rsidP="007B1A81">
            <w:pPr>
              <w:jc w:val="both"/>
              <w:rPr>
                <w:sz w:val="22"/>
                <w:szCs w:val="22"/>
                <w:lang w:eastAsia="en-US"/>
              </w:rPr>
            </w:pPr>
            <w:r w:rsidRPr="00CE054A">
              <w:rPr>
                <w:sz w:val="22"/>
                <w:szCs w:val="22"/>
              </w:rPr>
              <w:t>клубная работа, руковод</w:t>
            </w:r>
            <w:r w:rsidRPr="00CE054A">
              <w:rPr>
                <w:sz w:val="22"/>
                <w:szCs w:val="22"/>
              </w:rPr>
              <w:t>и</w:t>
            </w:r>
            <w:r w:rsidRPr="00CE054A">
              <w:rPr>
                <w:sz w:val="22"/>
                <w:szCs w:val="22"/>
              </w:rPr>
              <w:t>тель самодеятельного х</w:t>
            </w:r>
            <w:r w:rsidRPr="00CE054A">
              <w:rPr>
                <w:sz w:val="22"/>
                <w:szCs w:val="22"/>
              </w:rPr>
              <w:t>о</w:t>
            </w:r>
            <w:r w:rsidRPr="00CE054A">
              <w:rPr>
                <w:sz w:val="22"/>
                <w:szCs w:val="22"/>
              </w:rPr>
              <w:t>реографического колле</w:t>
            </w:r>
            <w:r w:rsidRPr="00CE054A">
              <w:rPr>
                <w:sz w:val="22"/>
                <w:szCs w:val="22"/>
              </w:rPr>
              <w:t>к</w:t>
            </w:r>
            <w:r w:rsidRPr="00CE054A">
              <w:rPr>
                <w:sz w:val="22"/>
                <w:szCs w:val="22"/>
              </w:rPr>
              <w:t>тива, профессиональная переподготовка, учитель физической культуры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Аттестация на соо</w:t>
            </w:r>
            <w:r w:rsidRPr="00CE054A">
              <w:rPr>
                <w:sz w:val="22"/>
                <w:szCs w:val="22"/>
              </w:rPr>
              <w:t>т</w:t>
            </w:r>
            <w:r w:rsidRPr="00CE054A">
              <w:rPr>
                <w:sz w:val="22"/>
                <w:szCs w:val="22"/>
              </w:rPr>
              <w:t>ветствие должности 18.10.2021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18.10.2026</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Патолятов Д.А.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Учитель русского языка и литерат</w:t>
            </w:r>
            <w:r w:rsidRPr="00CE054A">
              <w:rPr>
                <w:sz w:val="22"/>
                <w:szCs w:val="22"/>
              </w:rPr>
              <w:t>у</w:t>
            </w:r>
            <w:r w:rsidRPr="00CE054A">
              <w:rPr>
                <w:sz w:val="22"/>
                <w:szCs w:val="22"/>
              </w:rPr>
              <w:t>ры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Высшее, учитель русского языка и литературы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Работает в школе с 01.09.2022</w:t>
            </w:r>
          </w:p>
        </w:tc>
      </w:tr>
      <w:tr w:rsidR="00475F43" w:rsidRPr="00CE054A" w:rsidTr="000736D5">
        <w:trPr>
          <w:trHeight w:val="828"/>
        </w:trPr>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32</w:t>
            </w: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Рассказова О.К.</w:t>
            </w: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Учитель русского языка и литерат</w:t>
            </w:r>
            <w:r w:rsidRPr="00CE054A">
              <w:rPr>
                <w:sz w:val="22"/>
                <w:szCs w:val="22"/>
              </w:rPr>
              <w:t>у</w:t>
            </w:r>
            <w:r w:rsidRPr="00CE054A">
              <w:rPr>
                <w:sz w:val="22"/>
                <w:szCs w:val="22"/>
              </w:rPr>
              <w:t>ры</w:t>
            </w: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Высшее, учитель русского языка и литературы</w:t>
            </w: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Высшая, 22.04.2022</w:t>
            </w:r>
          </w:p>
        </w:tc>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22.04.2027</w:t>
            </w:r>
          </w:p>
        </w:tc>
      </w:tr>
      <w:tr w:rsidR="00475F43" w:rsidRPr="00CE054A" w:rsidTr="000736D5">
        <w:trPr>
          <w:trHeight w:val="285"/>
        </w:trPr>
        <w:tc>
          <w:tcPr>
            <w:tcW w:w="0" w:type="auto"/>
            <w:vMerge w:val="restart"/>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33</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Резниченко Е.А.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Заместитель д</w:t>
            </w:r>
            <w:r w:rsidRPr="00CE054A">
              <w:rPr>
                <w:sz w:val="22"/>
                <w:szCs w:val="22"/>
              </w:rPr>
              <w:t>и</w:t>
            </w:r>
            <w:r w:rsidRPr="00CE054A">
              <w:rPr>
                <w:sz w:val="22"/>
                <w:szCs w:val="22"/>
              </w:rPr>
              <w:t>ректора по учебно-воспитательной работе</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учитель матем</w:t>
            </w:r>
            <w:r w:rsidRPr="00CE054A">
              <w:rPr>
                <w:sz w:val="22"/>
                <w:szCs w:val="22"/>
              </w:rPr>
              <w:t>а</w:t>
            </w:r>
            <w:r w:rsidRPr="00CE054A">
              <w:rPr>
                <w:sz w:val="22"/>
                <w:szCs w:val="22"/>
              </w:rPr>
              <w:t>тики и информатики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20.03.2023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20.03.2028</w:t>
            </w:r>
          </w:p>
        </w:tc>
      </w:tr>
      <w:tr w:rsidR="00475F43" w:rsidRPr="00CE054A" w:rsidTr="000736D5">
        <w:trPr>
          <w:trHeight w:val="255"/>
        </w:trPr>
        <w:tc>
          <w:tcPr>
            <w:tcW w:w="0" w:type="auto"/>
            <w:vMerge/>
            <w:tcBorders>
              <w:left w:val="single" w:sz="4" w:space="0" w:color="000000" w:themeColor="text1"/>
              <w:bottom w:val="single" w:sz="4" w:space="0" w:color="000000" w:themeColor="text1"/>
              <w:right w:val="single" w:sz="4" w:space="0" w:color="000000" w:themeColor="text1"/>
            </w:tcBorders>
          </w:tcPr>
          <w:p w:rsidR="00475F43" w:rsidRPr="00CE054A" w:rsidRDefault="00475F43" w:rsidP="007B1A81">
            <w:pPr>
              <w:rPr>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5F43" w:rsidRPr="00CE054A" w:rsidRDefault="00475F43" w:rsidP="007B1A81">
            <w:pPr>
              <w:rPr>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информ</w:t>
            </w:r>
            <w:r w:rsidRPr="00CE054A">
              <w:rPr>
                <w:sz w:val="22"/>
                <w:szCs w:val="22"/>
              </w:rPr>
              <w:t>а</w:t>
            </w:r>
            <w:r w:rsidRPr="00CE054A">
              <w:rPr>
                <w:sz w:val="22"/>
                <w:szCs w:val="22"/>
              </w:rPr>
              <w:t>тики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5F43" w:rsidRPr="00CE054A" w:rsidRDefault="00475F43" w:rsidP="007B1A81">
            <w:pPr>
              <w:rPr>
                <w:sz w:val="22"/>
                <w:szCs w:val="22"/>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30.04.2020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30.04.2025</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Ременяк Е.А.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Директор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Высшее, юрист,</w:t>
            </w:r>
          </w:p>
          <w:p w:rsidR="00475F43" w:rsidRPr="00CE054A" w:rsidRDefault="00475F43" w:rsidP="007B1A81">
            <w:pPr>
              <w:jc w:val="both"/>
              <w:rPr>
                <w:sz w:val="22"/>
                <w:szCs w:val="22"/>
              </w:rPr>
            </w:pPr>
            <w:r w:rsidRPr="00CE054A">
              <w:rPr>
                <w:sz w:val="22"/>
                <w:szCs w:val="22"/>
              </w:rPr>
              <w:t>Магистратура по спец</w:t>
            </w:r>
            <w:r w:rsidRPr="00CE054A">
              <w:rPr>
                <w:sz w:val="22"/>
                <w:szCs w:val="22"/>
              </w:rPr>
              <w:t>и</w:t>
            </w:r>
            <w:r w:rsidRPr="00CE054A">
              <w:rPr>
                <w:sz w:val="22"/>
                <w:szCs w:val="22"/>
              </w:rPr>
              <w:t>альности «Педагогич</w:t>
            </w:r>
            <w:r w:rsidRPr="00CE054A">
              <w:rPr>
                <w:sz w:val="22"/>
                <w:szCs w:val="22"/>
              </w:rPr>
              <w:t>е</w:t>
            </w:r>
            <w:r w:rsidRPr="00CE054A">
              <w:rPr>
                <w:sz w:val="22"/>
                <w:szCs w:val="22"/>
              </w:rPr>
              <w:t>ский менеджмент»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20.03.2023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20.03.2028</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lastRenderedPageBreak/>
              <w:t>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Родионова И.Б.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Воспитатель ГПД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Высшее,</w:t>
            </w:r>
          </w:p>
          <w:p w:rsidR="00475F43" w:rsidRPr="00CE054A" w:rsidRDefault="00475F43" w:rsidP="007B1A81">
            <w:pPr>
              <w:jc w:val="both"/>
              <w:rPr>
                <w:sz w:val="22"/>
                <w:szCs w:val="22"/>
                <w:lang w:eastAsia="en-US"/>
              </w:rPr>
            </w:pPr>
            <w:r w:rsidRPr="00CE054A">
              <w:rPr>
                <w:sz w:val="22"/>
                <w:szCs w:val="22"/>
              </w:rPr>
              <w:t>профессиональная пер</w:t>
            </w:r>
            <w:r w:rsidRPr="00CE054A">
              <w:rPr>
                <w:sz w:val="22"/>
                <w:szCs w:val="22"/>
              </w:rPr>
              <w:t>е</w:t>
            </w:r>
            <w:r w:rsidRPr="00CE054A">
              <w:rPr>
                <w:sz w:val="22"/>
                <w:szCs w:val="22"/>
              </w:rPr>
              <w:t>подготовка, учитель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Аттестация на соо</w:t>
            </w:r>
            <w:r w:rsidRPr="00CE054A">
              <w:rPr>
                <w:sz w:val="22"/>
                <w:szCs w:val="22"/>
              </w:rPr>
              <w:t>т</w:t>
            </w:r>
            <w:r w:rsidRPr="00CE054A">
              <w:rPr>
                <w:sz w:val="22"/>
                <w:szCs w:val="22"/>
              </w:rPr>
              <w:t>ветствие должности 21.10.2019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21.10.2024</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Соколова Л.А.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Педагог дополн</w:t>
            </w:r>
            <w:r w:rsidRPr="00CE054A">
              <w:rPr>
                <w:sz w:val="22"/>
                <w:szCs w:val="22"/>
              </w:rPr>
              <w:t>и</w:t>
            </w:r>
            <w:r w:rsidRPr="00CE054A">
              <w:rPr>
                <w:sz w:val="22"/>
                <w:szCs w:val="22"/>
              </w:rPr>
              <w:t>тельного образов</w:t>
            </w:r>
            <w:r w:rsidRPr="00CE054A">
              <w:rPr>
                <w:sz w:val="22"/>
                <w:szCs w:val="22"/>
              </w:rPr>
              <w:t>а</w:t>
            </w:r>
            <w:r w:rsidRPr="00CE054A">
              <w:rPr>
                <w:sz w:val="22"/>
                <w:szCs w:val="22"/>
              </w:rPr>
              <w:t>ния (совместитель)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Высшее, преподаватель по специальности "Вокал</w:t>
            </w:r>
            <w:r w:rsidRPr="00CE054A">
              <w:rPr>
                <w:sz w:val="22"/>
                <w:szCs w:val="22"/>
              </w:rPr>
              <w:t>ь</w:t>
            </w:r>
            <w:r w:rsidRPr="00CE054A">
              <w:rPr>
                <w:sz w:val="22"/>
                <w:szCs w:val="22"/>
              </w:rPr>
              <w:t>ное искусство"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Первая, 22.12.2021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22.12.2026</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Терентьева Т.С.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математ</w:t>
            </w:r>
            <w:r w:rsidRPr="00CE054A">
              <w:rPr>
                <w:sz w:val="22"/>
                <w:szCs w:val="22"/>
              </w:rPr>
              <w:t>и</w:t>
            </w:r>
            <w:r w:rsidRPr="00CE054A">
              <w:rPr>
                <w:sz w:val="22"/>
                <w:szCs w:val="22"/>
              </w:rPr>
              <w:t>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учитель матем</w:t>
            </w:r>
            <w:r w:rsidRPr="00CE054A">
              <w:rPr>
                <w:sz w:val="22"/>
                <w:szCs w:val="22"/>
              </w:rPr>
              <w:t>а</w:t>
            </w:r>
            <w:r w:rsidRPr="00CE054A">
              <w:rPr>
                <w:sz w:val="22"/>
                <w:szCs w:val="22"/>
              </w:rPr>
              <w:t>тики и информатики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06.11.2020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06.11.2025</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Тихонова А.Д.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Учитель испанск</w:t>
            </w:r>
            <w:r w:rsidRPr="00CE054A">
              <w:rPr>
                <w:sz w:val="22"/>
                <w:szCs w:val="22"/>
              </w:rPr>
              <w:t>о</w:t>
            </w:r>
            <w:r w:rsidRPr="00CE054A">
              <w:rPr>
                <w:sz w:val="22"/>
                <w:szCs w:val="22"/>
              </w:rPr>
              <w:t>го языка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Высшее, лингвист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Первая, 11.04.2023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11.04.20</w:t>
            </w:r>
            <w:r w:rsidRPr="00CE054A">
              <w:rPr>
                <w:sz w:val="22"/>
                <w:szCs w:val="22"/>
                <w:lang w:val="en-US"/>
              </w:rPr>
              <w:t>2</w:t>
            </w:r>
            <w:r w:rsidRPr="00CE054A">
              <w:rPr>
                <w:sz w:val="22"/>
                <w:szCs w:val="22"/>
              </w:rPr>
              <w:t>8</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Троицкая 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англи</w:t>
            </w:r>
            <w:r w:rsidRPr="00CE054A">
              <w:rPr>
                <w:sz w:val="22"/>
                <w:szCs w:val="22"/>
              </w:rPr>
              <w:t>й</w:t>
            </w:r>
            <w:r w:rsidRPr="00CE054A">
              <w:rPr>
                <w:sz w:val="22"/>
                <w:szCs w:val="22"/>
              </w:rPr>
              <w:t>ского языка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преподаватель английского языка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06.11.2020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06.11.2025</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Урбанович В.М.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Учитель истории,</w:t>
            </w:r>
          </w:p>
          <w:p w:rsidR="00475F43" w:rsidRPr="00CE054A" w:rsidRDefault="00475F43" w:rsidP="007B1A81">
            <w:pPr>
              <w:jc w:val="both"/>
              <w:rPr>
                <w:sz w:val="22"/>
                <w:szCs w:val="22"/>
                <w:lang w:eastAsia="en-US"/>
              </w:rPr>
            </w:pPr>
            <w:r w:rsidRPr="00CE054A">
              <w:rPr>
                <w:sz w:val="22"/>
                <w:szCs w:val="22"/>
              </w:rPr>
              <w:t>учитель географии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Высшее, учитель истории,</w:t>
            </w:r>
          </w:p>
          <w:p w:rsidR="00475F43" w:rsidRPr="00CE054A" w:rsidRDefault="00475F43" w:rsidP="007B1A81">
            <w:pPr>
              <w:jc w:val="both"/>
              <w:rPr>
                <w:sz w:val="22"/>
                <w:szCs w:val="22"/>
              </w:rPr>
            </w:pPr>
            <w:r w:rsidRPr="00CE054A">
              <w:rPr>
                <w:sz w:val="22"/>
                <w:szCs w:val="22"/>
              </w:rPr>
              <w:t>профессиональная пер</w:t>
            </w:r>
            <w:r w:rsidRPr="00CE054A">
              <w:rPr>
                <w:sz w:val="22"/>
                <w:szCs w:val="22"/>
              </w:rPr>
              <w:t>е</w:t>
            </w:r>
            <w:r w:rsidRPr="00CE054A">
              <w:rPr>
                <w:sz w:val="22"/>
                <w:szCs w:val="22"/>
              </w:rPr>
              <w:t>подготовка,</w:t>
            </w:r>
          </w:p>
          <w:p w:rsidR="00475F43" w:rsidRPr="00CE054A" w:rsidRDefault="00475F43" w:rsidP="007B1A81">
            <w:pPr>
              <w:jc w:val="both"/>
              <w:rPr>
                <w:sz w:val="22"/>
                <w:szCs w:val="22"/>
                <w:lang w:eastAsia="en-US"/>
              </w:rPr>
            </w:pPr>
            <w:r w:rsidRPr="00CE054A">
              <w:rPr>
                <w:sz w:val="22"/>
                <w:szCs w:val="22"/>
              </w:rPr>
              <w:t>учитель географии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Первая, 11.04.2023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11.04.20</w:t>
            </w:r>
            <w:r w:rsidRPr="00CE054A">
              <w:rPr>
                <w:sz w:val="22"/>
                <w:szCs w:val="22"/>
                <w:lang w:val="en-US"/>
              </w:rPr>
              <w:t>2</w:t>
            </w:r>
            <w:r w:rsidRPr="00CE054A">
              <w:rPr>
                <w:sz w:val="22"/>
                <w:szCs w:val="22"/>
              </w:rPr>
              <w:t>8</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Ушакова А.Ю.</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ИЗО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Высшее, художник-мастер декоративно-прикладного искусства и народных х</w:t>
            </w:r>
            <w:r w:rsidRPr="00CE054A">
              <w:rPr>
                <w:sz w:val="22"/>
                <w:szCs w:val="22"/>
              </w:rPr>
              <w:t>у</w:t>
            </w:r>
            <w:r w:rsidRPr="00CE054A">
              <w:rPr>
                <w:sz w:val="22"/>
                <w:szCs w:val="22"/>
              </w:rPr>
              <w:t>дожественных промыслов, профессиональная пер</w:t>
            </w:r>
            <w:r w:rsidRPr="00CE054A">
              <w:rPr>
                <w:sz w:val="22"/>
                <w:szCs w:val="22"/>
              </w:rPr>
              <w:t>е</w:t>
            </w:r>
            <w:r w:rsidRPr="00CE054A">
              <w:rPr>
                <w:sz w:val="22"/>
                <w:szCs w:val="22"/>
              </w:rPr>
              <w:t>подготовка, учитель из</w:t>
            </w:r>
            <w:r w:rsidRPr="00CE054A">
              <w:rPr>
                <w:sz w:val="22"/>
                <w:szCs w:val="22"/>
              </w:rPr>
              <w:t>о</w:t>
            </w:r>
            <w:r w:rsidRPr="00CE054A">
              <w:rPr>
                <w:sz w:val="22"/>
                <w:szCs w:val="22"/>
              </w:rPr>
              <w:t>бразительного искусства и черчения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Первая, 16.04.2021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16.04.2026</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Фенько О.А.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начал</w:t>
            </w:r>
            <w:r w:rsidRPr="00CE054A">
              <w:rPr>
                <w:sz w:val="22"/>
                <w:szCs w:val="22"/>
              </w:rPr>
              <w:t>ь</w:t>
            </w:r>
            <w:r w:rsidRPr="00CE054A">
              <w:rPr>
                <w:sz w:val="22"/>
                <w:szCs w:val="22"/>
              </w:rPr>
              <w:t>ных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учитель начал</w:t>
            </w:r>
            <w:r w:rsidRPr="00CE054A">
              <w:rPr>
                <w:sz w:val="22"/>
                <w:szCs w:val="22"/>
              </w:rPr>
              <w:t>ь</w:t>
            </w:r>
            <w:r w:rsidRPr="00CE054A">
              <w:rPr>
                <w:sz w:val="22"/>
                <w:szCs w:val="22"/>
              </w:rPr>
              <w:t>ных классов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16.04.2021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16.04.2026</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Черныш М.М.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Воспитатель ГПД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Высшее, психолог, преп</w:t>
            </w:r>
            <w:r w:rsidRPr="00CE054A">
              <w:rPr>
                <w:sz w:val="22"/>
                <w:szCs w:val="22"/>
              </w:rPr>
              <w:t>о</w:t>
            </w:r>
            <w:r w:rsidRPr="00CE054A">
              <w:rPr>
                <w:sz w:val="22"/>
                <w:szCs w:val="22"/>
              </w:rPr>
              <w:t>даватель психологии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Работает в школе с 01.09.2022</w:t>
            </w:r>
          </w:p>
        </w:tc>
      </w:tr>
      <w:tr w:rsidR="00475F43" w:rsidRPr="00CE054A" w:rsidTr="000736D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Чечеткина О.Э.</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Учитель русского языка и литерат</w:t>
            </w:r>
            <w:r w:rsidRPr="00CE054A">
              <w:rPr>
                <w:sz w:val="22"/>
                <w:szCs w:val="22"/>
              </w:rPr>
              <w:t>у</w:t>
            </w:r>
            <w:r w:rsidRPr="00CE054A">
              <w:rPr>
                <w:sz w:val="22"/>
                <w:szCs w:val="22"/>
              </w:rPr>
              <w:t>ры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Высшее, учитель русского языка и литературы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Высшая, 14.12.2023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14.12.2028</w:t>
            </w:r>
          </w:p>
        </w:tc>
      </w:tr>
      <w:tr w:rsidR="00475F43" w:rsidRPr="00CE054A" w:rsidTr="000736D5">
        <w:tc>
          <w:tcPr>
            <w:tcW w:w="0" w:type="auto"/>
            <w:tcBorders>
              <w:top w:val="single" w:sz="4" w:space="0" w:color="000000" w:themeColor="text1"/>
              <w:left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45</w:t>
            </w: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Чикичев В.Г.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Учитель физич</w:t>
            </w:r>
            <w:r w:rsidRPr="00CE054A">
              <w:rPr>
                <w:sz w:val="22"/>
                <w:szCs w:val="22"/>
              </w:rPr>
              <w:t>е</w:t>
            </w:r>
            <w:r w:rsidRPr="00CE054A">
              <w:rPr>
                <w:sz w:val="22"/>
                <w:szCs w:val="22"/>
              </w:rPr>
              <w:t>ской культуры,</w:t>
            </w:r>
          </w:p>
          <w:p w:rsidR="00475F43" w:rsidRPr="00CE054A" w:rsidRDefault="00475F43" w:rsidP="007B1A81">
            <w:pPr>
              <w:jc w:val="both"/>
              <w:rPr>
                <w:sz w:val="22"/>
                <w:szCs w:val="22"/>
                <w:lang w:eastAsia="en-US"/>
              </w:rPr>
            </w:pPr>
            <w:r w:rsidRPr="00CE054A">
              <w:rPr>
                <w:sz w:val="22"/>
                <w:szCs w:val="22"/>
              </w:rPr>
              <w:t>учитель технол</w:t>
            </w:r>
            <w:r w:rsidRPr="00CE054A">
              <w:rPr>
                <w:sz w:val="22"/>
                <w:szCs w:val="22"/>
              </w:rPr>
              <w:t>о</w:t>
            </w:r>
            <w:r w:rsidRPr="00CE054A">
              <w:rPr>
                <w:sz w:val="22"/>
                <w:szCs w:val="22"/>
              </w:rPr>
              <w:t>гии</w:t>
            </w:r>
          </w:p>
        </w:tc>
        <w:tc>
          <w:tcPr>
            <w:tcW w:w="0" w:type="auto"/>
            <w:tcBorders>
              <w:top w:val="single" w:sz="4" w:space="0" w:color="000000" w:themeColor="text1"/>
              <w:left w:val="single" w:sz="4" w:space="0" w:color="000000" w:themeColor="text1"/>
              <w:right w:val="single" w:sz="4" w:space="0" w:color="000000" w:themeColor="text1"/>
            </w:tcBorders>
            <w:hideMark/>
          </w:tcPr>
          <w:p w:rsidR="00475F43" w:rsidRPr="00CE054A" w:rsidRDefault="00475F43" w:rsidP="007B1A81">
            <w:pPr>
              <w:jc w:val="both"/>
              <w:rPr>
                <w:sz w:val="22"/>
                <w:szCs w:val="22"/>
              </w:rPr>
            </w:pPr>
            <w:r w:rsidRPr="00CE054A">
              <w:rPr>
                <w:sz w:val="22"/>
                <w:szCs w:val="22"/>
              </w:rPr>
              <w:t>Высшее,</w:t>
            </w:r>
          </w:p>
          <w:p w:rsidR="00475F43" w:rsidRPr="00CE054A" w:rsidRDefault="00475F43" w:rsidP="007B1A81">
            <w:pPr>
              <w:jc w:val="both"/>
              <w:rPr>
                <w:sz w:val="22"/>
                <w:szCs w:val="22"/>
                <w:lang w:eastAsia="en-US"/>
              </w:rPr>
            </w:pPr>
            <w:r w:rsidRPr="00CE054A">
              <w:rPr>
                <w:sz w:val="22"/>
                <w:szCs w:val="22"/>
              </w:rPr>
              <w:t>профессиональная пер</w:t>
            </w:r>
            <w:r w:rsidRPr="00CE054A">
              <w:rPr>
                <w:sz w:val="22"/>
                <w:szCs w:val="22"/>
              </w:rPr>
              <w:t>е</w:t>
            </w:r>
            <w:r w:rsidRPr="00CE054A">
              <w:rPr>
                <w:sz w:val="22"/>
                <w:szCs w:val="22"/>
              </w:rPr>
              <w:t>подготовка, учитель ф</w:t>
            </w:r>
            <w:r w:rsidRPr="00CE054A">
              <w:rPr>
                <w:sz w:val="22"/>
                <w:szCs w:val="22"/>
              </w:rPr>
              <w:t>и</w:t>
            </w:r>
            <w:r w:rsidRPr="00CE054A">
              <w:rPr>
                <w:sz w:val="22"/>
                <w:szCs w:val="22"/>
              </w:rPr>
              <w:t>зической культуры, уч</w:t>
            </w:r>
            <w:r w:rsidRPr="00CE054A">
              <w:rPr>
                <w:sz w:val="22"/>
                <w:szCs w:val="22"/>
              </w:rPr>
              <w:t>и</w:t>
            </w:r>
            <w:r w:rsidRPr="00CE054A">
              <w:rPr>
                <w:sz w:val="22"/>
                <w:szCs w:val="22"/>
              </w:rPr>
              <w:t>тель технологии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F43" w:rsidRPr="00CE054A" w:rsidRDefault="00475F43" w:rsidP="007B1A81">
            <w:pPr>
              <w:jc w:val="both"/>
              <w:rPr>
                <w:sz w:val="22"/>
                <w:szCs w:val="22"/>
                <w:lang w:eastAsia="en-US"/>
              </w:rPr>
            </w:pPr>
            <w:r w:rsidRPr="00CE054A">
              <w:rPr>
                <w:sz w:val="22"/>
                <w:szCs w:val="22"/>
              </w:rPr>
              <w:t>Аттестация на соо</w:t>
            </w:r>
            <w:r w:rsidRPr="00CE054A">
              <w:rPr>
                <w:sz w:val="22"/>
                <w:szCs w:val="22"/>
              </w:rPr>
              <w:t>т</w:t>
            </w:r>
            <w:r w:rsidRPr="00CE054A">
              <w:rPr>
                <w:sz w:val="22"/>
                <w:szCs w:val="22"/>
              </w:rPr>
              <w:t>ветствие должности 21.10.2019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F43" w:rsidRPr="00CE054A" w:rsidRDefault="00475F43" w:rsidP="007B1A81">
            <w:pPr>
              <w:jc w:val="both"/>
              <w:rPr>
                <w:sz w:val="22"/>
                <w:szCs w:val="22"/>
              </w:rPr>
            </w:pPr>
            <w:r w:rsidRPr="00CE054A">
              <w:rPr>
                <w:sz w:val="22"/>
                <w:szCs w:val="22"/>
              </w:rPr>
              <w:t>21.10.2024</w:t>
            </w:r>
          </w:p>
        </w:tc>
      </w:tr>
    </w:tbl>
    <w:p w:rsidR="00475F43" w:rsidRDefault="00475F43" w:rsidP="00475F43">
      <w:pPr>
        <w:ind w:firstLine="708"/>
        <w:jc w:val="both"/>
        <w:rPr>
          <w:sz w:val="24"/>
          <w:szCs w:val="24"/>
        </w:rPr>
      </w:pPr>
      <w:r>
        <w:rPr>
          <w:sz w:val="24"/>
          <w:szCs w:val="24"/>
        </w:rPr>
        <w:t>Из 45 педагогических сотрудников</w:t>
      </w:r>
      <w:r w:rsidRPr="0010177C">
        <w:rPr>
          <w:sz w:val="24"/>
          <w:szCs w:val="24"/>
        </w:rPr>
        <w:t xml:space="preserve"> </w:t>
      </w:r>
      <w:r>
        <w:rPr>
          <w:sz w:val="24"/>
          <w:szCs w:val="24"/>
        </w:rPr>
        <w:t>38 человек (84</w:t>
      </w:r>
      <w:r w:rsidRPr="0010177C">
        <w:rPr>
          <w:sz w:val="24"/>
          <w:szCs w:val="24"/>
        </w:rPr>
        <w:t>%) имеют высшее професс</w:t>
      </w:r>
      <w:r>
        <w:rPr>
          <w:sz w:val="24"/>
          <w:szCs w:val="24"/>
        </w:rPr>
        <w:t>иональное образование, из них 25 человек (56</w:t>
      </w:r>
      <w:r w:rsidRPr="0010177C">
        <w:rPr>
          <w:sz w:val="24"/>
          <w:szCs w:val="24"/>
        </w:rPr>
        <w:t>%) высше</w:t>
      </w:r>
      <w:r>
        <w:rPr>
          <w:sz w:val="24"/>
          <w:szCs w:val="24"/>
        </w:rPr>
        <w:t>е педагогическое образование. 7 человек (15</w:t>
      </w:r>
      <w:r w:rsidRPr="0010177C">
        <w:rPr>
          <w:sz w:val="24"/>
          <w:szCs w:val="24"/>
        </w:rPr>
        <w:t>%) имеют среднее специальное образование,</w:t>
      </w:r>
      <w:r>
        <w:rPr>
          <w:sz w:val="24"/>
          <w:szCs w:val="24"/>
        </w:rPr>
        <w:t xml:space="preserve"> из них 4 человека (10%) педагогическое</w:t>
      </w:r>
      <w:r w:rsidRPr="0010177C">
        <w:rPr>
          <w:sz w:val="24"/>
          <w:szCs w:val="24"/>
        </w:rPr>
        <w:t>.</w:t>
      </w:r>
      <w:r w:rsidRPr="00300B61">
        <w:rPr>
          <w:sz w:val="24"/>
          <w:szCs w:val="24"/>
        </w:rPr>
        <w:t xml:space="preserve"> </w:t>
      </w:r>
      <w:r>
        <w:rPr>
          <w:sz w:val="24"/>
          <w:szCs w:val="24"/>
        </w:rPr>
        <w:t>11 человек (24</w:t>
      </w:r>
      <w:r w:rsidRPr="0010177C">
        <w:rPr>
          <w:sz w:val="24"/>
          <w:szCs w:val="24"/>
        </w:rPr>
        <w:t>%) прошли профессиональную переподготовку по программам дополнительного профе</w:t>
      </w:r>
      <w:r w:rsidRPr="0010177C">
        <w:rPr>
          <w:sz w:val="24"/>
          <w:szCs w:val="24"/>
        </w:rPr>
        <w:t>с</w:t>
      </w:r>
      <w:r w:rsidRPr="0010177C">
        <w:rPr>
          <w:sz w:val="24"/>
          <w:szCs w:val="24"/>
        </w:rPr>
        <w:t>сионального образования в области педагогики.</w:t>
      </w:r>
    </w:p>
    <w:p w:rsidR="00475F43" w:rsidRDefault="00475F43" w:rsidP="00475F43">
      <w:pPr>
        <w:jc w:val="both"/>
        <w:rPr>
          <w:sz w:val="24"/>
          <w:szCs w:val="24"/>
        </w:rPr>
      </w:pPr>
      <w:r>
        <w:rPr>
          <w:noProof/>
        </w:rPr>
        <w:drawing>
          <wp:inline distT="0" distB="0" distL="0" distR="0">
            <wp:extent cx="4371975" cy="1800225"/>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75F43" w:rsidRDefault="00475F43" w:rsidP="00475F43">
      <w:pPr>
        <w:jc w:val="both"/>
        <w:rPr>
          <w:sz w:val="24"/>
          <w:szCs w:val="24"/>
        </w:rPr>
      </w:pPr>
    </w:p>
    <w:p w:rsidR="00475F43" w:rsidRPr="0010177C" w:rsidRDefault="00475F43" w:rsidP="00475F43">
      <w:pPr>
        <w:ind w:firstLine="708"/>
        <w:jc w:val="both"/>
        <w:rPr>
          <w:sz w:val="24"/>
          <w:szCs w:val="24"/>
        </w:rPr>
      </w:pPr>
      <w:r>
        <w:rPr>
          <w:sz w:val="24"/>
          <w:szCs w:val="24"/>
        </w:rPr>
        <w:t>14 человек (31</w:t>
      </w:r>
      <w:r w:rsidRPr="0010177C">
        <w:rPr>
          <w:sz w:val="24"/>
          <w:szCs w:val="24"/>
        </w:rPr>
        <w:t>%) имеют высшую квалификационную категорию</w:t>
      </w:r>
    </w:p>
    <w:p w:rsidR="00475F43" w:rsidRPr="0010177C" w:rsidRDefault="00475F43" w:rsidP="00475F43">
      <w:pPr>
        <w:ind w:firstLine="708"/>
        <w:jc w:val="both"/>
        <w:rPr>
          <w:sz w:val="24"/>
          <w:szCs w:val="24"/>
        </w:rPr>
      </w:pPr>
      <w:r>
        <w:rPr>
          <w:sz w:val="24"/>
          <w:szCs w:val="24"/>
        </w:rPr>
        <w:t>11 человек (25</w:t>
      </w:r>
      <w:r w:rsidRPr="0010177C">
        <w:rPr>
          <w:sz w:val="24"/>
          <w:szCs w:val="24"/>
        </w:rPr>
        <w:t>%) имеют первую квалификационную категорию</w:t>
      </w:r>
    </w:p>
    <w:p w:rsidR="00475F43" w:rsidRDefault="00475F43" w:rsidP="00475F43">
      <w:pPr>
        <w:ind w:firstLine="708"/>
        <w:jc w:val="both"/>
        <w:rPr>
          <w:sz w:val="24"/>
          <w:szCs w:val="24"/>
        </w:rPr>
      </w:pPr>
      <w:r>
        <w:rPr>
          <w:sz w:val="24"/>
          <w:szCs w:val="24"/>
        </w:rPr>
        <w:lastRenderedPageBreak/>
        <w:t>20</w:t>
      </w:r>
      <w:r w:rsidRPr="0010177C">
        <w:rPr>
          <w:sz w:val="24"/>
          <w:szCs w:val="24"/>
        </w:rPr>
        <w:t xml:space="preserve"> человек </w:t>
      </w:r>
      <w:r>
        <w:rPr>
          <w:sz w:val="24"/>
          <w:szCs w:val="24"/>
        </w:rPr>
        <w:t>(44</w:t>
      </w:r>
      <w:r w:rsidRPr="0010177C">
        <w:rPr>
          <w:sz w:val="24"/>
          <w:szCs w:val="24"/>
        </w:rPr>
        <w:t xml:space="preserve">%) не имеют квалификационной категории, однако </w:t>
      </w:r>
      <w:r>
        <w:rPr>
          <w:sz w:val="24"/>
          <w:szCs w:val="24"/>
        </w:rPr>
        <w:t>14 педагогических с</w:t>
      </w:r>
      <w:r>
        <w:rPr>
          <w:sz w:val="24"/>
          <w:szCs w:val="24"/>
        </w:rPr>
        <w:t>о</w:t>
      </w:r>
      <w:r>
        <w:rPr>
          <w:sz w:val="24"/>
          <w:szCs w:val="24"/>
        </w:rPr>
        <w:t>трудников</w:t>
      </w:r>
      <w:r w:rsidRPr="0010177C">
        <w:rPr>
          <w:sz w:val="24"/>
          <w:szCs w:val="24"/>
        </w:rPr>
        <w:t xml:space="preserve"> успешно прошли аттестацию на соответствие занимаемой должности</w:t>
      </w:r>
    </w:p>
    <w:p w:rsidR="00475F43" w:rsidRPr="006C1A63" w:rsidRDefault="00475F43" w:rsidP="00475F43">
      <w:pPr>
        <w:jc w:val="both"/>
        <w:rPr>
          <w:sz w:val="24"/>
          <w:szCs w:val="24"/>
        </w:rPr>
      </w:pPr>
      <w:r>
        <w:rPr>
          <w:noProof/>
        </w:rPr>
        <w:drawing>
          <wp:inline distT="0" distB="0" distL="0" distR="0">
            <wp:extent cx="4457700" cy="175260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11EE9" w:rsidRPr="00FE5DAF" w:rsidRDefault="00D11EE9" w:rsidP="00D11EE9">
      <w:pPr>
        <w:jc w:val="center"/>
        <w:rPr>
          <w:color w:val="FF0000"/>
          <w:sz w:val="24"/>
          <w:szCs w:val="24"/>
        </w:rPr>
      </w:pPr>
    </w:p>
    <w:p w:rsidR="00A208F2" w:rsidRDefault="00A208F2" w:rsidP="00A208F2">
      <w:pPr>
        <w:jc w:val="center"/>
        <w:rPr>
          <w:sz w:val="24"/>
          <w:szCs w:val="24"/>
        </w:rPr>
      </w:pPr>
    </w:p>
    <w:p w:rsidR="00A208F2" w:rsidRDefault="00A208F2" w:rsidP="00A208F2">
      <w:pPr>
        <w:jc w:val="both"/>
        <w:rPr>
          <w:sz w:val="24"/>
          <w:szCs w:val="24"/>
        </w:rPr>
      </w:pPr>
    </w:p>
    <w:p w:rsidR="005F5D1F" w:rsidRPr="00DB265E" w:rsidRDefault="005F5D1F" w:rsidP="005F5D1F">
      <w:pPr>
        <w:jc w:val="center"/>
        <w:rPr>
          <w:sz w:val="24"/>
          <w:szCs w:val="24"/>
        </w:rPr>
      </w:pPr>
    </w:p>
    <w:p w:rsidR="00F45FF2" w:rsidRPr="00475F43" w:rsidRDefault="00931F35" w:rsidP="005B08ED">
      <w:pPr>
        <w:jc w:val="center"/>
        <w:rPr>
          <w:sz w:val="24"/>
          <w:szCs w:val="24"/>
        </w:rPr>
      </w:pPr>
      <w:r w:rsidRPr="00475F43">
        <w:rPr>
          <w:b/>
          <w:i/>
          <w:sz w:val="28"/>
          <w:szCs w:val="28"/>
        </w:rPr>
        <w:t>Повышение квалификации педагогических работников в 20</w:t>
      </w:r>
      <w:r w:rsidR="004738C8" w:rsidRPr="00475F43">
        <w:rPr>
          <w:b/>
          <w:i/>
          <w:sz w:val="28"/>
          <w:szCs w:val="28"/>
        </w:rPr>
        <w:t>2</w:t>
      </w:r>
      <w:r w:rsidR="00FE5DAF" w:rsidRPr="00475F43">
        <w:rPr>
          <w:b/>
          <w:i/>
          <w:sz w:val="28"/>
          <w:szCs w:val="28"/>
        </w:rPr>
        <w:t>2</w:t>
      </w:r>
      <w:r w:rsidR="00E115B2" w:rsidRPr="00475F43">
        <w:rPr>
          <w:b/>
          <w:i/>
          <w:sz w:val="28"/>
          <w:szCs w:val="28"/>
        </w:rPr>
        <w:t>-202</w:t>
      </w:r>
      <w:r w:rsidR="00FE5DAF" w:rsidRPr="00475F43">
        <w:rPr>
          <w:b/>
          <w:i/>
          <w:sz w:val="28"/>
          <w:szCs w:val="28"/>
        </w:rPr>
        <w:t>3</w:t>
      </w:r>
      <w:r w:rsidR="00E115B2" w:rsidRPr="00475F43">
        <w:rPr>
          <w:b/>
          <w:i/>
          <w:sz w:val="28"/>
          <w:szCs w:val="28"/>
        </w:rPr>
        <w:t xml:space="preserve"> </w:t>
      </w:r>
      <w:r w:rsidRPr="00475F43">
        <w:rPr>
          <w:b/>
          <w:i/>
          <w:sz w:val="28"/>
          <w:szCs w:val="28"/>
        </w:rPr>
        <w:t xml:space="preserve">учебном </w:t>
      </w:r>
      <w:r w:rsidR="005B08ED" w:rsidRPr="00475F43">
        <w:rPr>
          <w:b/>
          <w:i/>
          <w:sz w:val="28"/>
          <w:szCs w:val="28"/>
        </w:rPr>
        <w:t>г</w:t>
      </w:r>
      <w:r w:rsidR="005B08ED" w:rsidRPr="00475F43">
        <w:rPr>
          <w:b/>
          <w:i/>
          <w:sz w:val="28"/>
          <w:szCs w:val="28"/>
        </w:rPr>
        <w:t>о</w:t>
      </w:r>
      <w:r w:rsidR="005B08ED" w:rsidRPr="00475F43">
        <w:rPr>
          <w:b/>
          <w:i/>
          <w:sz w:val="28"/>
          <w:szCs w:val="28"/>
        </w:rPr>
        <w:t>ду</w:t>
      </w:r>
    </w:p>
    <w:p w:rsidR="00475F43" w:rsidRPr="000908D8" w:rsidRDefault="00475F43" w:rsidP="00475F43">
      <w:pPr>
        <w:jc w:val="center"/>
        <w:rPr>
          <w:sz w:val="24"/>
          <w:szCs w:val="24"/>
        </w:rPr>
      </w:pPr>
      <w:r w:rsidRPr="000908D8">
        <w:rPr>
          <w:sz w:val="24"/>
          <w:szCs w:val="24"/>
          <w:lang w:val="en-US"/>
        </w:rPr>
        <w:t>I</w:t>
      </w:r>
      <w:r w:rsidRPr="000908D8">
        <w:rPr>
          <w:sz w:val="24"/>
          <w:szCs w:val="24"/>
        </w:rPr>
        <w:t xml:space="preserve"> полугодие 2022-2023 учебный год</w:t>
      </w:r>
    </w:p>
    <w:tbl>
      <w:tblPr>
        <w:tblStyle w:val="af1"/>
        <w:tblW w:w="0" w:type="auto"/>
        <w:tblLayout w:type="fixed"/>
        <w:tblLook w:val="04A0"/>
      </w:tblPr>
      <w:tblGrid>
        <w:gridCol w:w="2943"/>
        <w:gridCol w:w="5245"/>
        <w:gridCol w:w="1383"/>
      </w:tblGrid>
      <w:tr w:rsidR="00475F43" w:rsidRPr="007B1A81" w:rsidTr="007D7FD1">
        <w:tc>
          <w:tcPr>
            <w:tcW w:w="2943" w:type="dxa"/>
          </w:tcPr>
          <w:p w:rsidR="00475F43" w:rsidRPr="007B1A81" w:rsidRDefault="00475F43" w:rsidP="007B1A81">
            <w:pPr>
              <w:jc w:val="center"/>
              <w:rPr>
                <w:sz w:val="22"/>
                <w:szCs w:val="22"/>
              </w:rPr>
            </w:pPr>
            <w:r w:rsidRPr="007B1A81">
              <w:rPr>
                <w:sz w:val="22"/>
                <w:szCs w:val="22"/>
              </w:rPr>
              <w:t>ФИО педагога, должность</w:t>
            </w:r>
          </w:p>
        </w:tc>
        <w:tc>
          <w:tcPr>
            <w:tcW w:w="5245" w:type="dxa"/>
          </w:tcPr>
          <w:p w:rsidR="00475F43" w:rsidRPr="007B1A81" w:rsidRDefault="00475F43" w:rsidP="007B1A81">
            <w:pPr>
              <w:jc w:val="center"/>
              <w:rPr>
                <w:sz w:val="22"/>
                <w:szCs w:val="22"/>
              </w:rPr>
            </w:pPr>
            <w:r w:rsidRPr="007B1A81">
              <w:rPr>
                <w:sz w:val="22"/>
                <w:szCs w:val="22"/>
              </w:rPr>
              <w:t>Название курсов повышения квалификации</w:t>
            </w:r>
          </w:p>
        </w:tc>
        <w:tc>
          <w:tcPr>
            <w:tcW w:w="1383" w:type="dxa"/>
          </w:tcPr>
          <w:p w:rsidR="00475F43" w:rsidRPr="007B1A81" w:rsidRDefault="00475F43" w:rsidP="007B1A81">
            <w:pPr>
              <w:jc w:val="center"/>
              <w:rPr>
                <w:sz w:val="22"/>
                <w:szCs w:val="22"/>
              </w:rPr>
            </w:pPr>
            <w:r w:rsidRPr="007B1A81">
              <w:rPr>
                <w:sz w:val="22"/>
                <w:szCs w:val="22"/>
              </w:rPr>
              <w:t>Количество часов</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Атаханов Н.А., учитель ф</w:t>
            </w:r>
            <w:r w:rsidRPr="007B1A81">
              <w:rPr>
                <w:sz w:val="22"/>
                <w:szCs w:val="22"/>
              </w:rPr>
              <w:t>и</w:t>
            </w:r>
            <w:r w:rsidRPr="007B1A81">
              <w:rPr>
                <w:sz w:val="22"/>
                <w:szCs w:val="22"/>
              </w:rPr>
              <w:t>зики</w:t>
            </w:r>
          </w:p>
        </w:tc>
        <w:tc>
          <w:tcPr>
            <w:tcW w:w="5245" w:type="dxa"/>
          </w:tcPr>
          <w:p w:rsidR="00475F43" w:rsidRPr="007B1A81" w:rsidRDefault="00475F43" w:rsidP="007B1A81">
            <w:pPr>
              <w:jc w:val="both"/>
              <w:rPr>
                <w:sz w:val="22"/>
                <w:szCs w:val="22"/>
              </w:rPr>
            </w:pPr>
            <w:r w:rsidRPr="007B1A81">
              <w:rPr>
                <w:sz w:val="22"/>
                <w:szCs w:val="22"/>
              </w:rPr>
              <w:t>Быстрый старт в искусственный интеллект</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Боброва С.О., учитель физ</w:t>
            </w:r>
            <w:r w:rsidRPr="007B1A81">
              <w:rPr>
                <w:sz w:val="22"/>
                <w:szCs w:val="22"/>
              </w:rPr>
              <w:t>и</w:t>
            </w:r>
            <w:r w:rsidRPr="007B1A81">
              <w:rPr>
                <w:sz w:val="22"/>
                <w:szCs w:val="22"/>
              </w:rPr>
              <w:t>ческой культуры</w:t>
            </w:r>
          </w:p>
        </w:tc>
        <w:tc>
          <w:tcPr>
            <w:tcW w:w="5245" w:type="dxa"/>
          </w:tcPr>
          <w:p w:rsidR="00475F43" w:rsidRPr="007B1A81" w:rsidRDefault="00475F43" w:rsidP="007B1A81">
            <w:pPr>
              <w:jc w:val="both"/>
              <w:rPr>
                <w:sz w:val="22"/>
                <w:szCs w:val="22"/>
              </w:rPr>
            </w:pPr>
            <w:r w:rsidRPr="007B1A81">
              <w:rPr>
                <w:sz w:val="22"/>
                <w:szCs w:val="22"/>
              </w:rPr>
              <w:t>Обновление содержания и методики преподавания предметной области «Физическая культура и основы безопасности жизнедеятельности» в соответствии с требованиями обновленного ФГОС ООО</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Богатырева Е.С., учитель биологии</w:t>
            </w:r>
          </w:p>
        </w:tc>
        <w:tc>
          <w:tcPr>
            <w:tcW w:w="5245" w:type="dxa"/>
          </w:tcPr>
          <w:p w:rsidR="00475F43" w:rsidRPr="007B1A81" w:rsidRDefault="00475F43" w:rsidP="007B1A81">
            <w:pPr>
              <w:jc w:val="both"/>
              <w:rPr>
                <w:sz w:val="22"/>
                <w:szCs w:val="22"/>
              </w:rPr>
            </w:pPr>
            <w:r w:rsidRPr="007B1A81">
              <w:rPr>
                <w:sz w:val="22"/>
                <w:szCs w:val="22"/>
              </w:rPr>
              <w:t>Проектирование и осуществление образовательной деятельности по предметам естественнонаучного цикла (физика, химия, биология, география) в усл</w:t>
            </w:r>
            <w:r w:rsidRPr="007B1A81">
              <w:rPr>
                <w:sz w:val="22"/>
                <w:szCs w:val="22"/>
              </w:rPr>
              <w:t>о</w:t>
            </w:r>
            <w:r w:rsidRPr="007B1A81">
              <w:rPr>
                <w:sz w:val="22"/>
                <w:szCs w:val="22"/>
              </w:rPr>
              <w:t>виях реализации ФГОС ООО третьего поколения</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Бутова Е.А., воспитатель ГПД</w:t>
            </w:r>
          </w:p>
        </w:tc>
        <w:tc>
          <w:tcPr>
            <w:tcW w:w="5245" w:type="dxa"/>
          </w:tcPr>
          <w:p w:rsidR="00475F43" w:rsidRPr="007B1A81" w:rsidRDefault="00475F43" w:rsidP="007B1A81">
            <w:pPr>
              <w:jc w:val="both"/>
              <w:rPr>
                <w:sz w:val="22"/>
                <w:szCs w:val="22"/>
              </w:rPr>
            </w:pPr>
            <w:r w:rsidRPr="007B1A81">
              <w:rPr>
                <w:sz w:val="22"/>
                <w:szCs w:val="22"/>
              </w:rPr>
              <w:t>Система работы классного руководителя в рамках реализации ФГОС</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vMerge w:val="restart"/>
          </w:tcPr>
          <w:p w:rsidR="00475F43" w:rsidRPr="007B1A81" w:rsidRDefault="00475F43" w:rsidP="007B1A81">
            <w:pPr>
              <w:jc w:val="both"/>
              <w:rPr>
                <w:sz w:val="22"/>
                <w:szCs w:val="22"/>
              </w:rPr>
            </w:pPr>
            <w:r w:rsidRPr="007B1A81">
              <w:rPr>
                <w:sz w:val="22"/>
                <w:szCs w:val="22"/>
              </w:rPr>
              <w:t>Вартанян Н.Я., учитель н</w:t>
            </w:r>
            <w:r w:rsidRPr="007B1A81">
              <w:rPr>
                <w:sz w:val="22"/>
                <w:szCs w:val="22"/>
              </w:rPr>
              <w:t>а</w:t>
            </w:r>
            <w:r w:rsidRPr="007B1A81">
              <w:rPr>
                <w:sz w:val="22"/>
                <w:szCs w:val="22"/>
              </w:rPr>
              <w:t>чальных классов</w:t>
            </w:r>
          </w:p>
        </w:tc>
        <w:tc>
          <w:tcPr>
            <w:tcW w:w="5245" w:type="dxa"/>
          </w:tcPr>
          <w:p w:rsidR="00475F43" w:rsidRPr="007B1A81" w:rsidRDefault="00475F43" w:rsidP="007B1A81">
            <w:pPr>
              <w:jc w:val="both"/>
              <w:rPr>
                <w:sz w:val="22"/>
                <w:szCs w:val="22"/>
              </w:rPr>
            </w:pPr>
            <w:r w:rsidRPr="007B1A81">
              <w:rPr>
                <w:sz w:val="22"/>
                <w:szCs w:val="22"/>
              </w:rPr>
              <w:t>Проектирование и осуществление образовательной деятельности в условиях реализации обновленного ФГОС НОО</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vMerge/>
          </w:tcPr>
          <w:p w:rsidR="00475F43" w:rsidRPr="007B1A81" w:rsidRDefault="00475F43" w:rsidP="007B1A81">
            <w:pPr>
              <w:jc w:val="both"/>
              <w:rPr>
                <w:sz w:val="22"/>
                <w:szCs w:val="22"/>
              </w:rPr>
            </w:pPr>
          </w:p>
        </w:tc>
        <w:tc>
          <w:tcPr>
            <w:tcW w:w="5245" w:type="dxa"/>
          </w:tcPr>
          <w:p w:rsidR="00475F43" w:rsidRPr="007B1A81" w:rsidRDefault="00475F43" w:rsidP="007B1A81">
            <w:pPr>
              <w:jc w:val="both"/>
              <w:rPr>
                <w:sz w:val="22"/>
                <w:szCs w:val="22"/>
              </w:rPr>
            </w:pPr>
            <w:r w:rsidRPr="007B1A81">
              <w:rPr>
                <w:sz w:val="22"/>
                <w:szCs w:val="22"/>
              </w:rPr>
              <w:t>Преподавание ОРКСЭ в рамках реализации ФГОС</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Вехтер А.Б., логопед</w:t>
            </w:r>
          </w:p>
        </w:tc>
        <w:tc>
          <w:tcPr>
            <w:tcW w:w="5245" w:type="dxa"/>
          </w:tcPr>
          <w:p w:rsidR="00475F43" w:rsidRPr="007B1A81" w:rsidRDefault="00475F43" w:rsidP="007B1A81">
            <w:pPr>
              <w:jc w:val="both"/>
              <w:rPr>
                <w:sz w:val="22"/>
                <w:szCs w:val="22"/>
              </w:rPr>
            </w:pPr>
            <w:r w:rsidRPr="007B1A81">
              <w:rPr>
                <w:sz w:val="22"/>
                <w:szCs w:val="22"/>
              </w:rPr>
              <w:t>Эффективные техники и приемы работы логопеда в образовательной организации</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Гончарук Л.И., заместитель директора по УВР, учитель начальных классов</w:t>
            </w:r>
          </w:p>
        </w:tc>
        <w:tc>
          <w:tcPr>
            <w:tcW w:w="5245" w:type="dxa"/>
          </w:tcPr>
          <w:p w:rsidR="00475F43" w:rsidRPr="007B1A81" w:rsidRDefault="00475F43" w:rsidP="007B1A81">
            <w:pPr>
              <w:jc w:val="both"/>
              <w:rPr>
                <w:sz w:val="22"/>
                <w:szCs w:val="22"/>
              </w:rPr>
            </w:pPr>
            <w:r w:rsidRPr="007B1A81">
              <w:rPr>
                <w:sz w:val="22"/>
                <w:szCs w:val="22"/>
              </w:rPr>
              <w:t>Проектирование и осуществление образовательного процесса в условиях внедрения обновленных ФГОС</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Дорофеева Е.А., учитель технологии, воспитатель ГПД</w:t>
            </w:r>
          </w:p>
        </w:tc>
        <w:tc>
          <w:tcPr>
            <w:tcW w:w="5245" w:type="dxa"/>
          </w:tcPr>
          <w:p w:rsidR="00475F43" w:rsidRPr="007B1A81" w:rsidRDefault="00475F43" w:rsidP="007B1A81">
            <w:pPr>
              <w:jc w:val="both"/>
              <w:rPr>
                <w:sz w:val="22"/>
                <w:szCs w:val="22"/>
              </w:rPr>
            </w:pPr>
            <w:r w:rsidRPr="007B1A81">
              <w:rPr>
                <w:sz w:val="22"/>
                <w:szCs w:val="22"/>
              </w:rPr>
              <w:t>Методика обучения технологии и системно-деятельностный подход в педагогике в условиях реализации ФГОС</w:t>
            </w:r>
          </w:p>
        </w:tc>
        <w:tc>
          <w:tcPr>
            <w:tcW w:w="1383" w:type="dxa"/>
          </w:tcPr>
          <w:p w:rsidR="00475F43" w:rsidRPr="007B1A81" w:rsidRDefault="00475F43" w:rsidP="007B1A81">
            <w:pPr>
              <w:jc w:val="both"/>
              <w:rPr>
                <w:sz w:val="22"/>
                <w:szCs w:val="22"/>
              </w:rPr>
            </w:pPr>
            <w:r w:rsidRPr="007B1A81">
              <w:rPr>
                <w:sz w:val="22"/>
                <w:szCs w:val="22"/>
              </w:rPr>
              <w:t>144</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Евдокимова А.Ю., учитель музыки</w:t>
            </w:r>
          </w:p>
        </w:tc>
        <w:tc>
          <w:tcPr>
            <w:tcW w:w="5245" w:type="dxa"/>
          </w:tcPr>
          <w:p w:rsidR="00475F43" w:rsidRPr="007B1A81" w:rsidRDefault="00475F43" w:rsidP="007B1A81">
            <w:pPr>
              <w:jc w:val="both"/>
              <w:rPr>
                <w:sz w:val="22"/>
                <w:szCs w:val="22"/>
              </w:rPr>
            </w:pPr>
            <w:r w:rsidRPr="007B1A81">
              <w:rPr>
                <w:sz w:val="22"/>
                <w:szCs w:val="22"/>
              </w:rPr>
              <w:t>Проектирование и осуществление образовательного процесса в условиях внедрения обновленных ФГОС</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vMerge w:val="restart"/>
          </w:tcPr>
          <w:p w:rsidR="00475F43" w:rsidRPr="007B1A81" w:rsidRDefault="00475F43" w:rsidP="007B1A81">
            <w:pPr>
              <w:jc w:val="both"/>
              <w:rPr>
                <w:sz w:val="22"/>
                <w:szCs w:val="22"/>
              </w:rPr>
            </w:pPr>
            <w:r w:rsidRPr="007B1A81">
              <w:rPr>
                <w:sz w:val="22"/>
                <w:szCs w:val="22"/>
              </w:rPr>
              <w:t>Казакова А.А., учитель к</w:t>
            </w:r>
            <w:r w:rsidRPr="007B1A81">
              <w:rPr>
                <w:sz w:val="22"/>
                <w:szCs w:val="22"/>
              </w:rPr>
              <w:t>и</w:t>
            </w:r>
            <w:r w:rsidRPr="007B1A81">
              <w:rPr>
                <w:sz w:val="22"/>
                <w:szCs w:val="22"/>
              </w:rPr>
              <w:t>тайского языка</w:t>
            </w:r>
          </w:p>
        </w:tc>
        <w:tc>
          <w:tcPr>
            <w:tcW w:w="5245" w:type="dxa"/>
          </w:tcPr>
          <w:p w:rsidR="00475F43" w:rsidRPr="007B1A81" w:rsidRDefault="00475F43" w:rsidP="007B1A81">
            <w:pPr>
              <w:jc w:val="both"/>
              <w:rPr>
                <w:sz w:val="22"/>
                <w:szCs w:val="22"/>
              </w:rPr>
            </w:pPr>
            <w:r w:rsidRPr="007B1A81">
              <w:rPr>
                <w:sz w:val="22"/>
                <w:szCs w:val="22"/>
              </w:rPr>
              <w:t>Проектирование и осуществление образовательного процесса в условиях внедрения обновленных ФГОС</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vMerge/>
          </w:tcPr>
          <w:p w:rsidR="00475F43" w:rsidRPr="007B1A81" w:rsidRDefault="00475F43" w:rsidP="007B1A81">
            <w:pPr>
              <w:jc w:val="both"/>
              <w:rPr>
                <w:sz w:val="22"/>
                <w:szCs w:val="22"/>
              </w:rPr>
            </w:pPr>
          </w:p>
        </w:tc>
        <w:tc>
          <w:tcPr>
            <w:tcW w:w="5245" w:type="dxa"/>
          </w:tcPr>
          <w:p w:rsidR="00475F43" w:rsidRPr="007B1A81" w:rsidRDefault="00475F43" w:rsidP="007B1A81">
            <w:pPr>
              <w:jc w:val="both"/>
              <w:rPr>
                <w:sz w:val="22"/>
                <w:szCs w:val="22"/>
              </w:rPr>
            </w:pPr>
            <w:r w:rsidRPr="007B1A81">
              <w:rPr>
                <w:sz w:val="22"/>
                <w:szCs w:val="22"/>
              </w:rPr>
              <w:t>Методика преподавания китайского языка как ин</w:t>
            </w:r>
            <w:r w:rsidRPr="007B1A81">
              <w:rPr>
                <w:sz w:val="22"/>
                <w:szCs w:val="22"/>
              </w:rPr>
              <w:t>о</w:t>
            </w:r>
            <w:r w:rsidRPr="007B1A81">
              <w:rPr>
                <w:sz w:val="22"/>
                <w:szCs w:val="22"/>
              </w:rPr>
              <w:t>странного: теория и практика</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vMerge w:val="restart"/>
          </w:tcPr>
          <w:p w:rsidR="00475F43" w:rsidRPr="007B1A81" w:rsidRDefault="00475F43" w:rsidP="007B1A81">
            <w:pPr>
              <w:jc w:val="both"/>
              <w:rPr>
                <w:sz w:val="22"/>
                <w:szCs w:val="22"/>
              </w:rPr>
            </w:pPr>
            <w:r w:rsidRPr="007B1A81">
              <w:rPr>
                <w:sz w:val="22"/>
                <w:szCs w:val="22"/>
              </w:rPr>
              <w:t>Каракешишева Т.Ю., заме</w:t>
            </w:r>
            <w:r w:rsidRPr="007B1A81">
              <w:rPr>
                <w:sz w:val="22"/>
                <w:szCs w:val="22"/>
              </w:rPr>
              <w:t>с</w:t>
            </w:r>
            <w:r w:rsidRPr="007B1A81">
              <w:rPr>
                <w:sz w:val="22"/>
                <w:szCs w:val="22"/>
              </w:rPr>
              <w:t>титель директора по УВР, учитель начальных классов</w:t>
            </w:r>
          </w:p>
        </w:tc>
        <w:tc>
          <w:tcPr>
            <w:tcW w:w="5245" w:type="dxa"/>
          </w:tcPr>
          <w:p w:rsidR="00475F43" w:rsidRPr="007B1A81" w:rsidRDefault="00475F43" w:rsidP="007B1A81">
            <w:pPr>
              <w:jc w:val="both"/>
              <w:rPr>
                <w:sz w:val="22"/>
                <w:szCs w:val="22"/>
              </w:rPr>
            </w:pPr>
            <w:r w:rsidRPr="007B1A81">
              <w:rPr>
                <w:sz w:val="22"/>
                <w:szCs w:val="22"/>
              </w:rPr>
              <w:t>Проектирование и осуществление образовательной деятельности в условиях реализации обновленного ФГОС НОО</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vMerge/>
          </w:tcPr>
          <w:p w:rsidR="00475F43" w:rsidRPr="007B1A81" w:rsidRDefault="00475F43" w:rsidP="007B1A81">
            <w:pPr>
              <w:jc w:val="both"/>
              <w:rPr>
                <w:sz w:val="22"/>
                <w:szCs w:val="22"/>
              </w:rPr>
            </w:pPr>
          </w:p>
        </w:tc>
        <w:tc>
          <w:tcPr>
            <w:tcW w:w="5245" w:type="dxa"/>
          </w:tcPr>
          <w:p w:rsidR="00475F43" w:rsidRPr="007B1A81" w:rsidRDefault="00475F43" w:rsidP="007B1A81">
            <w:pPr>
              <w:jc w:val="both"/>
              <w:rPr>
                <w:sz w:val="22"/>
                <w:szCs w:val="22"/>
              </w:rPr>
            </w:pPr>
            <w:r w:rsidRPr="007B1A81">
              <w:rPr>
                <w:sz w:val="22"/>
                <w:szCs w:val="22"/>
              </w:rPr>
              <w:t>Литературное чтение в рамках ФГОС НОО: работа на результат</w:t>
            </w:r>
          </w:p>
        </w:tc>
        <w:tc>
          <w:tcPr>
            <w:tcW w:w="1383" w:type="dxa"/>
          </w:tcPr>
          <w:p w:rsidR="00475F43" w:rsidRPr="007B1A81" w:rsidRDefault="00475F43" w:rsidP="007B1A81">
            <w:pPr>
              <w:jc w:val="both"/>
              <w:rPr>
                <w:sz w:val="22"/>
                <w:szCs w:val="22"/>
              </w:rPr>
            </w:pPr>
            <w:r w:rsidRPr="007B1A81">
              <w:rPr>
                <w:sz w:val="22"/>
                <w:szCs w:val="22"/>
              </w:rPr>
              <w:t>48</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Кожанова А.П., заместитель директора по УВР, учитель математики</w:t>
            </w:r>
          </w:p>
        </w:tc>
        <w:tc>
          <w:tcPr>
            <w:tcW w:w="5245" w:type="dxa"/>
          </w:tcPr>
          <w:p w:rsidR="00475F43" w:rsidRPr="007B1A81" w:rsidRDefault="00475F43" w:rsidP="007B1A81">
            <w:pPr>
              <w:jc w:val="both"/>
              <w:rPr>
                <w:sz w:val="22"/>
                <w:szCs w:val="22"/>
              </w:rPr>
            </w:pPr>
            <w:r w:rsidRPr="007B1A81">
              <w:rPr>
                <w:sz w:val="22"/>
                <w:szCs w:val="22"/>
              </w:rPr>
              <w:t>Быстрый старт в искусственный интеллект</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Львова Т.В., учитель ан</w:t>
            </w:r>
            <w:r w:rsidRPr="007B1A81">
              <w:rPr>
                <w:sz w:val="22"/>
                <w:szCs w:val="22"/>
              </w:rPr>
              <w:t>г</w:t>
            </w:r>
            <w:r w:rsidRPr="007B1A81">
              <w:rPr>
                <w:sz w:val="22"/>
                <w:szCs w:val="22"/>
              </w:rPr>
              <w:t>лийского языка</w:t>
            </w:r>
          </w:p>
        </w:tc>
        <w:tc>
          <w:tcPr>
            <w:tcW w:w="5245" w:type="dxa"/>
          </w:tcPr>
          <w:p w:rsidR="00475F43" w:rsidRPr="007B1A81" w:rsidRDefault="00475F43" w:rsidP="007B1A81">
            <w:pPr>
              <w:jc w:val="both"/>
              <w:rPr>
                <w:sz w:val="22"/>
                <w:szCs w:val="22"/>
              </w:rPr>
            </w:pPr>
            <w:r w:rsidRPr="007B1A81">
              <w:rPr>
                <w:sz w:val="22"/>
                <w:szCs w:val="22"/>
              </w:rPr>
              <w:t>Методы преподавания иностранного языка в начал</w:t>
            </w:r>
            <w:r w:rsidRPr="007B1A81">
              <w:rPr>
                <w:sz w:val="22"/>
                <w:szCs w:val="22"/>
              </w:rPr>
              <w:t>ь</w:t>
            </w:r>
            <w:r w:rsidRPr="007B1A81">
              <w:rPr>
                <w:sz w:val="22"/>
                <w:szCs w:val="22"/>
              </w:rPr>
              <w:t>ной, средней и старшей школе в соответствии с тр</w:t>
            </w:r>
            <w:r w:rsidRPr="007B1A81">
              <w:rPr>
                <w:sz w:val="22"/>
                <w:szCs w:val="22"/>
              </w:rPr>
              <w:t>е</w:t>
            </w:r>
            <w:r w:rsidRPr="007B1A81">
              <w:rPr>
                <w:sz w:val="22"/>
                <w:szCs w:val="22"/>
              </w:rPr>
              <w:t>бованиями ФГОС</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Меркулова И.С., учитель начальных классов</w:t>
            </w:r>
          </w:p>
        </w:tc>
        <w:tc>
          <w:tcPr>
            <w:tcW w:w="5245" w:type="dxa"/>
          </w:tcPr>
          <w:p w:rsidR="00475F43" w:rsidRPr="007B1A81" w:rsidRDefault="00475F43" w:rsidP="007B1A81">
            <w:pPr>
              <w:jc w:val="both"/>
              <w:rPr>
                <w:sz w:val="22"/>
                <w:szCs w:val="22"/>
              </w:rPr>
            </w:pPr>
            <w:r w:rsidRPr="007B1A81">
              <w:rPr>
                <w:sz w:val="22"/>
                <w:szCs w:val="22"/>
              </w:rPr>
              <w:t>Нейропсихологические методики обучения русскому языку</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Нечаева О.Н., воспитатель ГПД</w:t>
            </w:r>
          </w:p>
        </w:tc>
        <w:tc>
          <w:tcPr>
            <w:tcW w:w="5245" w:type="dxa"/>
          </w:tcPr>
          <w:p w:rsidR="00475F43" w:rsidRPr="007B1A81" w:rsidRDefault="00475F43" w:rsidP="007B1A81">
            <w:pPr>
              <w:jc w:val="both"/>
              <w:rPr>
                <w:sz w:val="22"/>
                <w:szCs w:val="22"/>
              </w:rPr>
            </w:pPr>
            <w:r w:rsidRPr="007B1A81">
              <w:rPr>
                <w:sz w:val="22"/>
                <w:szCs w:val="22"/>
              </w:rPr>
              <w:t>Элементы финансовой грамотности на уроках мат</w:t>
            </w:r>
            <w:r w:rsidRPr="007B1A81">
              <w:rPr>
                <w:sz w:val="22"/>
                <w:szCs w:val="22"/>
              </w:rPr>
              <w:t>е</w:t>
            </w:r>
            <w:r w:rsidRPr="007B1A81">
              <w:rPr>
                <w:sz w:val="22"/>
                <w:szCs w:val="22"/>
              </w:rPr>
              <w:t>матики в начальной школе</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vMerge w:val="restart"/>
          </w:tcPr>
          <w:p w:rsidR="00475F43" w:rsidRPr="007B1A81" w:rsidRDefault="00475F43" w:rsidP="007B1A81">
            <w:pPr>
              <w:jc w:val="both"/>
              <w:rPr>
                <w:sz w:val="22"/>
                <w:szCs w:val="22"/>
              </w:rPr>
            </w:pPr>
            <w:r w:rsidRPr="007B1A81">
              <w:rPr>
                <w:sz w:val="22"/>
                <w:szCs w:val="22"/>
              </w:rPr>
              <w:t>Орлова А.С., заместитель директора по НМР, ВР, уч</w:t>
            </w:r>
            <w:r w:rsidRPr="007B1A81">
              <w:rPr>
                <w:sz w:val="22"/>
                <w:szCs w:val="22"/>
              </w:rPr>
              <w:t>и</w:t>
            </w:r>
            <w:r w:rsidRPr="007B1A81">
              <w:rPr>
                <w:sz w:val="22"/>
                <w:szCs w:val="22"/>
              </w:rPr>
              <w:t>тель обществознания</w:t>
            </w:r>
          </w:p>
        </w:tc>
        <w:tc>
          <w:tcPr>
            <w:tcW w:w="5245" w:type="dxa"/>
          </w:tcPr>
          <w:p w:rsidR="00475F43" w:rsidRPr="007B1A81" w:rsidRDefault="00475F43" w:rsidP="007B1A81">
            <w:pPr>
              <w:jc w:val="both"/>
              <w:rPr>
                <w:sz w:val="22"/>
                <w:szCs w:val="22"/>
              </w:rPr>
            </w:pPr>
            <w:r w:rsidRPr="007B1A81">
              <w:rPr>
                <w:sz w:val="22"/>
                <w:szCs w:val="22"/>
              </w:rPr>
              <w:t>Проектирование и осуществление образовательного процесса в условиях внедрения обновленных ФГОС</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vMerge/>
          </w:tcPr>
          <w:p w:rsidR="00475F43" w:rsidRPr="007B1A81" w:rsidRDefault="00475F43" w:rsidP="007B1A81">
            <w:pPr>
              <w:jc w:val="both"/>
              <w:rPr>
                <w:sz w:val="22"/>
                <w:szCs w:val="22"/>
              </w:rPr>
            </w:pPr>
          </w:p>
        </w:tc>
        <w:tc>
          <w:tcPr>
            <w:tcW w:w="5245" w:type="dxa"/>
          </w:tcPr>
          <w:p w:rsidR="00475F43" w:rsidRPr="007B1A81" w:rsidRDefault="00475F43" w:rsidP="007B1A81">
            <w:pPr>
              <w:jc w:val="both"/>
              <w:rPr>
                <w:sz w:val="22"/>
                <w:szCs w:val="22"/>
              </w:rPr>
            </w:pPr>
            <w:r w:rsidRPr="007B1A81">
              <w:rPr>
                <w:sz w:val="22"/>
                <w:szCs w:val="22"/>
              </w:rPr>
              <w:t>Использование цифровых педагогических технол</w:t>
            </w:r>
            <w:r w:rsidRPr="007B1A81">
              <w:rPr>
                <w:sz w:val="22"/>
                <w:szCs w:val="22"/>
              </w:rPr>
              <w:t>о</w:t>
            </w:r>
            <w:r w:rsidRPr="007B1A81">
              <w:rPr>
                <w:sz w:val="22"/>
                <w:szCs w:val="22"/>
              </w:rPr>
              <w:t>гий и инноваций в учебном процессе</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Панина Е.В., заместитель директора по УВР</w:t>
            </w:r>
          </w:p>
        </w:tc>
        <w:tc>
          <w:tcPr>
            <w:tcW w:w="5245" w:type="dxa"/>
          </w:tcPr>
          <w:p w:rsidR="00475F43" w:rsidRPr="007B1A81" w:rsidRDefault="00475F43" w:rsidP="007B1A81">
            <w:pPr>
              <w:jc w:val="both"/>
              <w:rPr>
                <w:sz w:val="22"/>
                <w:szCs w:val="22"/>
              </w:rPr>
            </w:pPr>
            <w:r w:rsidRPr="007B1A81">
              <w:rPr>
                <w:sz w:val="22"/>
                <w:szCs w:val="22"/>
              </w:rPr>
              <w:t>Проектирование и осуществление образовательного процесса в условиях внедрения обновленных ФГОС</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Папунова А.А., учитель ф</w:t>
            </w:r>
            <w:r w:rsidRPr="007B1A81">
              <w:rPr>
                <w:sz w:val="22"/>
                <w:szCs w:val="22"/>
              </w:rPr>
              <w:t>и</w:t>
            </w:r>
            <w:r w:rsidRPr="007B1A81">
              <w:rPr>
                <w:sz w:val="22"/>
                <w:szCs w:val="22"/>
              </w:rPr>
              <w:t>зической культуры</w:t>
            </w:r>
          </w:p>
        </w:tc>
        <w:tc>
          <w:tcPr>
            <w:tcW w:w="5245" w:type="dxa"/>
          </w:tcPr>
          <w:p w:rsidR="00475F43" w:rsidRPr="007B1A81" w:rsidRDefault="00475F43" w:rsidP="007B1A81">
            <w:pPr>
              <w:jc w:val="both"/>
              <w:rPr>
                <w:sz w:val="22"/>
                <w:szCs w:val="22"/>
              </w:rPr>
            </w:pPr>
            <w:r w:rsidRPr="007B1A81">
              <w:rPr>
                <w:sz w:val="22"/>
                <w:szCs w:val="22"/>
              </w:rPr>
              <w:t>Обновление содержания и методики преподавания предметной области «Физическая культура и основы безопасности жизнедеятельности» в соответствии с требованиями обновленного ФГОС ООО</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vMerge w:val="restart"/>
          </w:tcPr>
          <w:p w:rsidR="00475F43" w:rsidRPr="007B1A81" w:rsidRDefault="00475F43" w:rsidP="007B1A81">
            <w:pPr>
              <w:jc w:val="both"/>
              <w:rPr>
                <w:sz w:val="22"/>
                <w:szCs w:val="22"/>
              </w:rPr>
            </w:pPr>
            <w:r w:rsidRPr="007B1A81">
              <w:rPr>
                <w:sz w:val="22"/>
                <w:szCs w:val="22"/>
              </w:rPr>
              <w:t>Патолятов Д.А., учитель русского языка и литерат</w:t>
            </w:r>
            <w:r w:rsidRPr="007B1A81">
              <w:rPr>
                <w:sz w:val="22"/>
                <w:szCs w:val="22"/>
              </w:rPr>
              <w:t>у</w:t>
            </w:r>
            <w:r w:rsidRPr="007B1A81">
              <w:rPr>
                <w:sz w:val="22"/>
                <w:szCs w:val="22"/>
              </w:rPr>
              <w:t>ры</w:t>
            </w:r>
          </w:p>
        </w:tc>
        <w:tc>
          <w:tcPr>
            <w:tcW w:w="5245" w:type="dxa"/>
          </w:tcPr>
          <w:p w:rsidR="00475F43" w:rsidRPr="007B1A81" w:rsidRDefault="00475F43" w:rsidP="007B1A81">
            <w:pPr>
              <w:jc w:val="both"/>
              <w:rPr>
                <w:sz w:val="22"/>
                <w:szCs w:val="22"/>
              </w:rPr>
            </w:pPr>
            <w:r w:rsidRPr="007B1A81">
              <w:rPr>
                <w:sz w:val="22"/>
                <w:szCs w:val="22"/>
              </w:rPr>
              <w:t>Методы и приемы анализа художественного текста</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vMerge/>
          </w:tcPr>
          <w:p w:rsidR="00475F43" w:rsidRPr="007B1A81" w:rsidRDefault="00475F43" w:rsidP="007B1A81">
            <w:pPr>
              <w:jc w:val="both"/>
              <w:rPr>
                <w:sz w:val="22"/>
                <w:szCs w:val="22"/>
              </w:rPr>
            </w:pPr>
          </w:p>
        </w:tc>
        <w:tc>
          <w:tcPr>
            <w:tcW w:w="5245" w:type="dxa"/>
          </w:tcPr>
          <w:p w:rsidR="00475F43" w:rsidRPr="007B1A81" w:rsidRDefault="00475F43" w:rsidP="007B1A81">
            <w:pPr>
              <w:jc w:val="both"/>
              <w:rPr>
                <w:sz w:val="22"/>
                <w:szCs w:val="22"/>
              </w:rPr>
            </w:pPr>
            <w:r w:rsidRPr="007B1A81">
              <w:rPr>
                <w:sz w:val="22"/>
                <w:szCs w:val="22"/>
              </w:rPr>
              <w:t>Актуальные проблемы орфографии и пунктуации</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vMerge/>
          </w:tcPr>
          <w:p w:rsidR="00475F43" w:rsidRPr="007B1A81" w:rsidRDefault="00475F43" w:rsidP="007B1A81">
            <w:pPr>
              <w:jc w:val="both"/>
              <w:rPr>
                <w:sz w:val="22"/>
                <w:szCs w:val="22"/>
              </w:rPr>
            </w:pPr>
          </w:p>
        </w:tc>
        <w:tc>
          <w:tcPr>
            <w:tcW w:w="5245" w:type="dxa"/>
          </w:tcPr>
          <w:p w:rsidR="00475F43" w:rsidRPr="007B1A81" w:rsidRDefault="00475F43" w:rsidP="007B1A81">
            <w:pPr>
              <w:jc w:val="both"/>
              <w:rPr>
                <w:sz w:val="22"/>
                <w:szCs w:val="22"/>
              </w:rPr>
            </w:pPr>
            <w:r w:rsidRPr="007B1A81">
              <w:rPr>
                <w:sz w:val="22"/>
                <w:szCs w:val="22"/>
              </w:rPr>
              <w:t>Преподавание русского языка в условиях реализации ФГОС</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vMerge/>
          </w:tcPr>
          <w:p w:rsidR="00475F43" w:rsidRPr="007B1A81" w:rsidRDefault="00475F43" w:rsidP="007B1A81">
            <w:pPr>
              <w:jc w:val="both"/>
              <w:rPr>
                <w:sz w:val="22"/>
                <w:szCs w:val="22"/>
              </w:rPr>
            </w:pPr>
          </w:p>
        </w:tc>
        <w:tc>
          <w:tcPr>
            <w:tcW w:w="5245" w:type="dxa"/>
          </w:tcPr>
          <w:p w:rsidR="00475F43" w:rsidRPr="007B1A81" w:rsidRDefault="00475F43" w:rsidP="007B1A81">
            <w:pPr>
              <w:jc w:val="both"/>
              <w:rPr>
                <w:sz w:val="22"/>
                <w:szCs w:val="22"/>
              </w:rPr>
            </w:pPr>
            <w:r w:rsidRPr="007B1A81">
              <w:rPr>
                <w:sz w:val="22"/>
                <w:szCs w:val="22"/>
              </w:rPr>
              <w:t>Технология литературного образования в 5-11 кла</w:t>
            </w:r>
            <w:r w:rsidRPr="007B1A81">
              <w:rPr>
                <w:sz w:val="22"/>
                <w:szCs w:val="22"/>
              </w:rPr>
              <w:t>с</w:t>
            </w:r>
            <w:r w:rsidRPr="007B1A81">
              <w:rPr>
                <w:sz w:val="22"/>
                <w:szCs w:val="22"/>
              </w:rPr>
              <w:t>сах в рамках ФГОС</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vMerge w:val="restart"/>
          </w:tcPr>
          <w:p w:rsidR="00475F43" w:rsidRPr="007B1A81" w:rsidRDefault="00475F43" w:rsidP="007B1A81">
            <w:pPr>
              <w:jc w:val="both"/>
              <w:rPr>
                <w:sz w:val="22"/>
                <w:szCs w:val="22"/>
              </w:rPr>
            </w:pPr>
            <w:r w:rsidRPr="007B1A81">
              <w:rPr>
                <w:sz w:val="22"/>
                <w:szCs w:val="22"/>
              </w:rPr>
              <w:t>Резниченко Е.А., замест</w:t>
            </w:r>
            <w:r w:rsidRPr="007B1A81">
              <w:rPr>
                <w:sz w:val="22"/>
                <w:szCs w:val="22"/>
              </w:rPr>
              <w:t>и</w:t>
            </w:r>
            <w:r w:rsidRPr="007B1A81">
              <w:rPr>
                <w:sz w:val="22"/>
                <w:szCs w:val="22"/>
              </w:rPr>
              <w:t>тель директора по УВР, уч</w:t>
            </w:r>
            <w:r w:rsidRPr="007B1A81">
              <w:rPr>
                <w:sz w:val="22"/>
                <w:szCs w:val="22"/>
              </w:rPr>
              <w:t>и</w:t>
            </w:r>
            <w:r w:rsidRPr="007B1A81">
              <w:rPr>
                <w:sz w:val="22"/>
                <w:szCs w:val="22"/>
              </w:rPr>
              <w:t>тель информатики</w:t>
            </w:r>
          </w:p>
        </w:tc>
        <w:tc>
          <w:tcPr>
            <w:tcW w:w="5245" w:type="dxa"/>
          </w:tcPr>
          <w:p w:rsidR="00475F43" w:rsidRPr="007B1A81" w:rsidRDefault="00475F43" w:rsidP="007B1A81">
            <w:pPr>
              <w:jc w:val="both"/>
              <w:rPr>
                <w:sz w:val="22"/>
                <w:szCs w:val="22"/>
              </w:rPr>
            </w:pPr>
            <w:r w:rsidRPr="007B1A81">
              <w:rPr>
                <w:sz w:val="22"/>
                <w:szCs w:val="22"/>
              </w:rPr>
              <w:t xml:space="preserve">Углубленное программирование на </w:t>
            </w:r>
            <w:r w:rsidRPr="007B1A81">
              <w:rPr>
                <w:sz w:val="22"/>
                <w:szCs w:val="22"/>
                <w:lang w:val="en-US"/>
              </w:rPr>
              <w:t>Python</w:t>
            </w:r>
            <w:r w:rsidRPr="007B1A81">
              <w:rPr>
                <w:sz w:val="22"/>
                <w:szCs w:val="22"/>
              </w:rPr>
              <w:t xml:space="preserve"> для уч</w:t>
            </w:r>
            <w:r w:rsidRPr="007B1A81">
              <w:rPr>
                <w:sz w:val="22"/>
                <w:szCs w:val="22"/>
              </w:rPr>
              <w:t>и</w:t>
            </w:r>
            <w:r w:rsidRPr="007B1A81">
              <w:rPr>
                <w:sz w:val="22"/>
                <w:szCs w:val="22"/>
              </w:rPr>
              <w:t>телей</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vMerge/>
          </w:tcPr>
          <w:p w:rsidR="00475F43" w:rsidRPr="007B1A81" w:rsidRDefault="00475F43" w:rsidP="007B1A81">
            <w:pPr>
              <w:jc w:val="both"/>
              <w:rPr>
                <w:sz w:val="22"/>
                <w:szCs w:val="22"/>
              </w:rPr>
            </w:pPr>
          </w:p>
        </w:tc>
        <w:tc>
          <w:tcPr>
            <w:tcW w:w="5245" w:type="dxa"/>
          </w:tcPr>
          <w:p w:rsidR="00475F43" w:rsidRPr="007B1A81" w:rsidRDefault="00475F43" w:rsidP="007B1A81">
            <w:pPr>
              <w:jc w:val="both"/>
              <w:rPr>
                <w:sz w:val="22"/>
                <w:szCs w:val="22"/>
              </w:rPr>
            </w:pPr>
            <w:r w:rsidRPr="007B1A81">
              <w:rPr>
                <w:sz w:val="22"/>
                <w:szCs w:val="22"/>
              </w:rPr>
              <w:t>Быстрый старт в искусственный интеллект</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vMerge/>
          </w:tcPr>
          <w:p w:rsidR="00475F43" w:rsidRPr="007B1A81" w:rsidRDefault="00475F43" w:rsidP="007B1A81">
            <w:pPr>
              <w:jc w:val="both"/>
              <w:rPr>
                <w:sz w:val="22"/>
                <w:szCs w:val="22"/>
              </w:rPr>
            </w:pPr>
          </w:p>
        </w:tc>
        <w:tc>
          <w:tcPr>
            <w:tcW w:w="5245" w:type="dxa"/>
          </w:tcPr>
          <w:p w:rsidR="00475F43" w:rsidRPr="007B1A81" w:rsidRDefault="00475F43" w:rsidP="007B1A81">
            <w:pPr>
              <w:jc w:val="both"/>
              <w:rPr>
                <w:sz w:val="22"/>
                <w:szCs w:val="22"/>
              </w:rPr>
            </w:pPr>
            <w:r w:rsidRPr="007B1A81">
              <w:rPr>
                <w:sz w:val="22"/>
                <w:szCs w:val="22"/>
              </w:rPr>
              <w:t>Олимпиады и олимпиадные задачи по программир</w:t>
            </w:r>
            <w:r w:rsidRPr="007B1A81">
              <w:rPr>
                <w:sz w:val="22"/>
                <w:szCs w:val="22"/>
              </w:rPr>
              <w:t>о</w:t>
            </w:r>
            <w:r w:rsidRPr="007B1A81">
              <w:rPr>
                <w:sz w:val="22"/>
                <w:szCs w:val="22"/>
              </w:rPr>
              <w:t>ванию</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vMerge/>
          </w:tcPr>
          <w:p w:rsidR="00475F43" w:rsidRPr="007B1A81" w:rsidRDefault="00475F43" w:rsidP="007B1A81">
            <w:pPr>
              <w:jc w:val="both"/>
              <w:rPr>
                <w:sz w:val="22"/>
                <w:szCs w:val="22"/>
              </w:rPr>
            </w:pPr>
          </w:p>
        </w:tc>
        <w:tc>
          <w:tcPr>
            <w:tcW w:w="5245" w:type="dxa"/>
          </w:tcPr>
          <w:p w:rsidR="00475F43" w:rsidRPr="007B1A81" w:rsidRDefault="00475F43" w:rsidP="007B1A81">
            <w:pPr>
              <w:jc w:val="both"/>
              <w:rPr>
                <w:sz w:val="22"/>
                <w:szCs w:val="22"/>
              </w:rPr>
            </w:pPr>
            <w:r w:rsidRPr="007B1A81">
              <w:rPr>
                <w:sz w:val="22"/>
                <w:szCs w:val="22"/>
              </w:rPr>
              <w:t>Особенности преподавания информатики в 9 классе по ФГОС третьего поколения на примере Яндекс Учебника</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vMerge/>
          </w:tcPr>
          <w:p w:rsidR="00475F43" w:rsidRPr="007B1A81" w:rsidRDefault="00475F43" w:rsidP="007B1A81">
            <w:pPr>
              <w:jc w:val="both"/>
              <w:rPr>
                <w:sz w:val="22"/>
                <w:szCs w:val="22"/>
              </w:rPr>
            </w:pPr>
          </w:p>
        </w:tc>
        <w:tc>
          <w:tcPr>
            <w:tcW w:w="5245" w:type="dxa"/>
          </w:tcPr>
          <w:p w:rsidR="00475F43" w:rsidRPr="007B1A81" w:rsidRDefault="00475F43" w:rsidP="007B1A81">
            <w:pPr>
              <w:jc w:val="both"/>
              <w:rPr>
                <w:sz w:val="22"/>
                <w:szCs w:val="22"/>
              </w:rPr>
            </w:pPr>
            <w:r w:rsidRPr="007B1A81">
              <w:rPr>
                <w:sz w:val="22"/>
                <w:szCs w:val="22"/>
              </w:rPr>
              <w:t>Особенности преподавания информатики в 8 классе по ФГОС третьего поколения на примере Яндекс Учебника</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vMerge/>
          </w:tcPr>
          <w:p w:rsidR="00475F43" w:rsidRPr="007B1A81" w:rsidRDefault="00475F43" w:rsidP="007B1A81">
            <w:pPr>
              <w:jc w:val="both"/>
              <w:rPr>
                <w:sz w:val="22"/>
                <w:szCs w:val="22"/>
              </w:rPr>
            </w:pPr>
          </w:p>
        </w:tc>
        <w:tc>
          <w:tcPr>
            <w:tcW w:w="5245" w:type="dxa"/>
          </w:tcPr>
          <w:p w:rsidR="00475F43" w:rsidRPr="007B1A81" w:rsidRDefault="00475F43" w:rsidP="007B1A81">
            <w:pPr>
              <w:jc w:val="both"/>
              <w:rPr>
                <w:sz w:val="22"/>
                <w:szCs w:val="22"/>
              </w:rPr>
            </w:pPr>
            <w:r w:rsidRPr="007B1A81">
              <w:rPr>
                <w:sz w:val="22"/>
                <w:szCs w:val="22"/>
              </w:rPr>
              <w:t>Особенности преподавания информатики в 7 классе по ФГОС третьего поколения на примере Яндекс Учебника</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vMerge/>
          </w:tcPr>
          <w:p w:rsidR="00475F43" w:rsidRPr="007B1A81" w:rsidRDefault="00475F43" w:rsidP="007B1A81">
            <w:pPr>
              <w:jc w:val="both"/>
              <w:rPr>
                <w:sz w:val="22"/>
                <w:szCs w:val="22"/>
              </w:rPr>
            </w:pPr>
          </w:p>
        </w:tc>
        <w:tc>
          <w:tcPr>
            <w:tcW w:w="5245" w:type="dxa"/>
          </w:tcPr>
          <w:p w:rsidR="00475F43" w:rsidRPr="007B1A81" w:rsidRDefault="00475F43" w:rsidP="007B1A81">
            <w:pPr>
              <w:jc w:val="both"/>
              <w:rPr>
                <w:sz w:val="22"/>
                <w:szCs w:val="22"/>
              </w:rPr>
            </w:pPr>
            <w:r w:rsidRPr="007B1A81">
              <w:rPr>
                <w:sz w:val="22"/>
                <w:szCs w:val="22"/>
              </w:rPr>
              <w:t>Проектирование и осуществление образовательного процесса в условиях внедрения обновленных ФГОС</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Тихонова А.Д., учитель и</w:t>
            </w:r>
            <w:r w:rsidRPr="007B1A81">
              <w:rPr>
                <w:sz w:val="22"/>
                <w:szCs w:val="22"/>
              </w:rPr>
              <w:t>с</w:t>
            </w:r>
            <w:r w:rsidRPr="007B1A81">
              <w:rPr>
                <w:sz w:val="22"/>
                <w:szCs w:val="22"/>
              </w:rPr>
              <w:t>панского языка</w:t>
            </w:r>
          </w:p>
        </w:tc>
        <w:tc>
          <w:tcPr>
            <w:tcW w:w="5245" w:type="dxa"/>
          </w:tcPr>
          <w:p w:rsidR="00475F43" w:rsidRPr="007B1A81" w:rsidRDefault="00475F43" w:rsidP="007B1A81">
            <w:pPr>
              <w:jc w:val="both"/>
              <w:rPr>
                <w:sz w:val="22"/>
                <w:szCs w:val="22"/>
              </w:rPr>
            </w:pPr>
            <w:r w:rsidRPr="007B1A81">
              <w:rPr>
                <w:sz w:val="22"/>
                <w:szCs w:val="22"/>
              </w:rPr>
              <w:t>Проектирование и осуществление образовательного процесса в условиях внедрения обновленных ФГОС</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vMerge w:val="restart"/>
          </w:tcPr>
          <w:p w:rsidR="00475F43" w:rsidRPr="007B1A81" w:rsidRDefault="00475F43" w:rsidP="007B1A81">
            <w:pPr>
              <w:jc w:val="both"/>
              <w:rPr>
                <w:sz w:val="22"/>
                <w:szCs w:val="22"/>
              </w:rPr>
            </w:pPr>
            <w:r w:rsidRPr="007B1A81">
              <w:rPr>
                <w:sz w:val="22"/>
                <w:szCs w:val="22"/>
              </w:rPr>
              <w:t>Урбанович В.М., учитель истории и географии</w:t>
            </w:r>
          </w:p>
        </w:tc>
        <w:tc>
          <w:tcPr>
            <w:tcW w:w="5245" w:type="dxa"/>
          </w:tcPr>
          <w:p w:rsidR="00475F43" w:rsidRPr="007B1A81" w:rsidRDefault="00475F43" w:rsidP="007B1A81">
            <w:pPr>
              <w:jc w:val="both"/>
              <w:rPr>
                <w:sz w:val="22"/>
                <w:szCs w:val="22"/>
              </w:rPr>
            </w:pPr>
            <w:r w:rsidRPr="007B1A81">
              <w:rPr>
                <w:sz w:val="22"/>
                <w:szCs w:val="22"/>
              </w:rPr>
              <w:t>Методика преподавания истории в рамках ФГОС</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vMerge/>
          </w:tcPr>
          <w:p w:rsidR="00475F43" w:rsidRPr="007B1A81" w:rsidRDefault="00475F43" w:rsidP="007B1A81">
            <w:pPr>
              <w:jc w:val="both"/>
              <w:rPr>
                <w:sz w:val="22"/>
                <w:szCs w:val="22"/>
              </w:rPr>
            </w:pPr>
          </w:p>
        </w:tc>
        <w:tc>
          <w:tcPr>
            <w:tcW w:w="5245" w:type="dxa"/>
          </w:tcPr>
          <w:p w:rsidR="00475F43" w:rsidRPr="007B1A81" w:rsidRDefault="00475F43" w:rsidP="007B1A81">
            <w:pPr>
              <w:jc w:val="both"/>
              <w:rPr>
                <w:sz w:val="22"/>
                <w:szCs w:val="22"/>
              </w:rPr>
            </w:pPr>
            <w:r w:rsidRPr="007B1A81">
              <w:rPr>
                <w:sz w:val="22"/>
                <w:szCs w:val="22"/>
              </w:rPr>
              <w:t>Методика подготовки обучающихся к ЕГЭ, ОГЭ и ВПР по истории</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vMerge/>
          </w:tcPr>
          <w:p w:rsidR="00475F43" w:rsidRPr="007B1A81" w:rsidRDefault="00475F43" w:rsidP="007B1A81">
            <w:pPr>
              <w:jc w:val="both"/>
              <w:rPr>
                <w:sz w:val="22"/>
                <w:szCs w:val="22"/>
              </w:rPr>
            </w:pPr>
          </w:p>
        </w:tc>
        <w:tc>
          <w:tcPr>
            <w:tcW w:w="5245" w:type="dxa"/>
          </w:tcPr>
          <w:p w:rsidR="00475F43" w:rsidRPr="007B1A81" w:rsidRDefault="00475F43" w:rsidP="007B1A81">
            <w:pPr>
              <w:jc w:val="both"/>
              <w:rPr>
                <w:sz w:val="22"/>
                <w:szCs w:val="22"/>
              </w:rPr>
            </w:pPr>
            <w:r w:rsidRPr="007B1A81">
              <w:rPr>
                <w:sz w:val="22"/>
                <w:szCs w:val="22"/>
              </w:rPr>
              <w:t>Методика преподавания географии в условиях ре</w:t>
            </w:r>
            <w:r w:rsidRPr="007B1A81">
              <w:rPr>
                <w:sz w:val="22"/>
                <w:szCs w:val="22"/>
              </w:rPr>
              <w:t>а</w:t>
            </w:r>
            <w:r w:rsidRPr="007B1A81">
              <w:rPr>
                <w:sz w:val="22"/>
                <w:szCs w:val="22"/>
              </w:rPr>
              <w:t>лизации ФГОС</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Ушакова А.Ю., учитель из</w:t>
            </w:r>
            <w:r w:rsidRPr="007B1A81">
              <w:rPr>
                <w:sz w:val="22"/>
                <w:szCs w:val="22"/>
              </w:rPr>
              <w:t>о</w:t>
            </w:r>
            <w:r w:rsidRPr="007B1A81">
              <w:rPr>
                <w:sz w:val="22"/>
                <w:szCs w:val="22"/>
              </w:rPr>
              <w:t>бразительного искусства</w:t>
            </w:r>
          </w:p>
        </w:tc>
        <w:tc>
          <w:tcPr>
            <w:tcW w:w="5245" w:type="dxa"/>
          </w:tcPr>
          <w:p w:rsidR="00475F43" w:rsidRPr="007B1A81" w:rsidRDefault="00475F43" w:rsidP="007B1A81">
            <w:pPr>
              <w:jc w:val="both"/>
              <w:rPr>
                <w:sz w:val="22"/>
                <w:szCs w:val="22"/>
              </w:rPr>
            </w:pPr>
            <w:r w:rsidRPr="007B1A81">
              <w:rPr>
                <w:sz w:val="22"/>
                <w:szCs w:val="22"/>
              </w:rPr>
              <w:t>Особенности введения и реализации обновленного ФГОС ООО</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Черныш М.М., воспитатель ГПД</w:t>
            </w:r>
          </w:p>
        </w:tc>
        <w:tc>
          <w:tcPr>
            <w:tcW w:w="5245" w:type="dxa"/>
          </w:tcPr>
          <w:p w:rsidR="00475F43" w:rsidRPr="007B1A81" w:rsidRDefault="00475F43" w:rsidP="007B1A81">
            <w:pPr>
              <w:jc w:val="both"/>
              <w:rPr>
                <w:sz w:val="22"/>
                <w:szCs w:val="22"/>
              </w:rPr>
            </w:pPr>
            <w:r w:rsidRPr="007B1A81">
              <w:rPr>
                <w:sz w:val="22"/>
                <w:szCs w:val="22"/>
              </w:rPr>
              <w:t>Проектирование и осуществление образовательного процесса в условиях внедрения обновленных ФГОС</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 xml:space="preserve">Чечеткина О.Э., учитель </w:t>
            </w:r>
            <w:r w:rsidRPr="007B1A81">
              <w:rPr>
                <w:sz w:val="22"/>
                <w:szCs w:val="22"/>
              </w:rPr>
              <w:lastRenderedPageBreak/>
              <w:t>русского языка и литерат</w:t>
            </w:r>
            <w:r w:rsidRPr="007B1A81">
              <w:rPr>
                <w:sz w:val="22"/>
                <w:szCs w:val="22"/>
              </w:rPr>
              <w:t>у</w:t>
            </w:r>
            <w:r w:rsidRPr="007B1A81">
              <w:rPr>
                <w:sz w:val="22"/>
                <w:szCs w:val="22"/>
              </w:rPr>
              <w:t>ры</w:t>
            </w:r>
          </w:p>
        </w:tc>
        <w:tc>
          <w:tcPr>
            <w:tcW w:w="5245" w:type="dxa"/>
          </w:tcPr>
          <w:p w:rsidR="00475F43" w:rsidRPr="007B1A81" w:rsidRDefault="00475F43" w:rsidP="007B1A81">
            <w:pPr>
              <w:jc w:val="both"/>
              <w:rPr>
                <w:sz w:val="22"/>
                <w:szCs w:val="22"/>
              </w:rPr>
            </w:pPr>
            <w:r w:rsidRPr="007B1A81">
              <w:rPr>
                <w:sz w:val="22"/>
                <w:szCs w:val="22"/>
              </w:rPr>
              <w:lastRenderedPageBreak/>
              <w:t>Профилактика эмоционального выгорания педагогов</w:t>
            </w:r>
          </w:p>
        </w:tc>
        <w:tc>
          <w:tcPr>
            <w:tcW w:w="1383" w:type="dxa"/>
          </w:tcPr>
          <w:p w:rsidR="00475F43" w:rsidRPr="007B1A81" w:rsidRDefault="00475F43" w:rsidP="007B1A81">
            <w:pPr>
              <w:jc w:val="both"/>
              <w:rPr>
                <w:sz w:val="22"/>
                <w:szCs w:val="22"/>
              </w:rPr>
            </w:pPr>
            <w:r w:rsidRPr="007B1A81">
              <w:rPr>
                <w:sz w:val="22"/>
                <w:szCs w:val="22"/>
              </w:rPr>
              <w:t>36</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lastRenderedPageBreak/>
              <w:t>Чикичев В.Г., учитель физ</w:t>
            </w:r>
            <w:r w:rsidRPr="007B1A81">
              <w:rPr>
                <w:sz w:val="22"/>
                <w:szCs w:val="22"/>
              </w:rPr>
              <w:t>и</w:t>
            </w:r>
            <w:r w:rsidRPr="007B1A81">
              <w:rPr>
                <w:sz w:val="22"/>
                <w:szCs w:val="22"/>
              </w:rPr>
              <w:t>ческой культуры и технол</w:t>
            </w:r>
            <w:r w:rsidRPr="007B1A81">
              <w:rPr>
                <w:sz w:val="22"/>
                <w:szCs w:val="22"/>
              </w:rPr>
              <w:t>о</w:t>
            </w:r>
            <w:r w:rsidRPr="007B1A81">
              <w:rPr>
                <w:sz w:val="22"/>
                <w:szCs w:val="22"/>
              </w:rPr>
              <w:t>гии</w:t>
            </w:r>
          </w:p>
        </w:tc>
        <w:tc>
          <w:tcPr>
            <w:tcW w:w="5245" w:type="dxa"/>
          </w:tcPr>
          <w:p w:rsidR="00475F43" w:rsidRPr="007B1A81" w:rsidRDefault="00475F43" w:rsidP="007B1A81">
            <w:pPr>
              <w:jc w:val="both"/>
              <w:rPr>
                <w:sz w:val="22"/>
                <w:szCs w:val="22"/>
              </w:rPr>
            </w:pPr>
            <w:r w:rsidRPr="007B1A81">
              <w:rPr>
                <w:sz w:val="22"/>
                <w:szCs w:val="22"/>
              </w:rPr>
              <w:t>Совершенствование процесса преподавания физич</w:t>
            </w:r>
            <w:r w:rsidRPr="007B1A81">
              <w:rPr>
                <w:sz w:val="22"/>
                <w:szCs w:val="22"/>
              </w:rPr>
              <w:t>е</w:t>
            </w:r>
            <w:r w:rsidRPr="007B1A81">
              <w:rPr>
                <w:sz w:val="22"/>
                <w:szCs w:val="22"/>
              </w:rPr>
              <w:t>ской культуры в условиях реализации ФГОС треть</w:t>
            </w:r>
            <w:r w:rsidRPr="007B1A81">
              <w:rPr>
                <w:sz w:val="22"/>
                <w:szCs w:val="22"/>
              </w:rPr>
              <w:t>е</w:t>
            </w:r>
            <w:r w:rsidRPr="007B1A81">
              <w:rPr>
                <w:sz w:val="22"/>
                <w:szCs w:val="22"/>
              </w:rPr>
              <w:t>го поколения</w:t>
            </w:r>
          </w:p>
        </w:tc>
        <w:tc>
          <w:tcPr>
            <w:tcW w:w="1383" w:type="dxa"/>
          </w:tcPr>
          <w:p w:rsidR="00475F43" w:rsidRPr="007B1A81" w:rsidRDefault="00475F43" w:rsidP="007B1A81">
            <w:pPr>
              <w:jc w:val="both"/>
              <w:rPr>
                <w:sz w:val="22"/>
                <w:szCs w:val="22"/>
              </w:rPr>
            </w:pPr>
            <w:r w:rsidRPr="007B1A81">
              <w:rPr>
                <w:sz w:val="22"/>
                <w:szCs w:val="22"/>
              </w:rPr>
              <w:t>36</w:t>
            </w:r>
          </w:p>
        </w:tc>
      </w:tr>
    </w:tbl>
    <w:p w:rsidR="00475F43" w:rsidRDefault="00475F43" w:rsidP="00475F43">
      <w:pPr>
        <w:ind w:firstLine="708"/>
        <w:jc w:val="both"/>
        <w:rPr>
          <w:sz w:val="24"/>
          <w:szCs w:val="24"/>
        </w:rPr>
      </w:pPr>
      <w:r w:rsidRPr="000908D8">
        <w:rPr>
          <w:sz w:val="24"/>
          <w:szCs w:val="24"/>
        </w:rPr>
        <w:t xml:space="preserve">Всего </w:t>
      </w:r>
      <w:r>
        <w:rPr>
          <w:sz w:val="24"/>
          <w:szCs w:val="24"/>
        </w:rPr>
        <w:t>2316</w:t>
      </w:r>
      <w:r w:rsidRPr="000908D8">
        <w:rPr>
          <w:sz w:val="24"/>
          <w:szCs w:val="24"/>
        </w:rPr>
        <w:t xml:space="preserve"> часов</w:t>
      </w:r>
    </w:p>
    <w:p w:rsidR="00475F43" w:rsidRDefault="00475F43" w:rsidP="00475F43">
      <w:pPr>
        <w:ind w:firstLine="708"/>
        <w:jc w:val="both"/>
        <w:rPr>
          <w:sz w:val="24"/>
          <w:szCs w:val="24"/>
        </w:rPr>
      </w:pPr>
    </w:p>
    <w:p w:rsidR="00475F43" w:rsidRPr="000908D8" w:rsidRDefault="00475F43" w:rsidP="00475F43">
      <w:pPr>
        <w:jc w:val="center"/>
        <w:rPr>
          <w:b/>
          <w:sz w:val="24"/>
          <w:szCs w:val="24"/>
        </w:rPr>
      </w:pPr>
      <w:r w:rsidRPr="000908D8">
        <w:rPr>
          <w:b/>
          <w:sz w:val="24"/>
          <w:szCs w:val="24"/>
        </w:rPr>
        <w:t>Повышение квалификации педагогических работников в 2022-2023 учебном году</w:t>
      </w:r>
    </w:p>
    <w:p w:rsidR="00475F43" w:rsidRPr="000908D8" w:rsidRDefault="00475F43" w:rsidP="00475F43">
      <w:pPr>
        <w:jc w:val="center"/>
        <w:rPr>
          <w:sz w:val="24"/>
          <w:szCs w:val="24"/>
        </w:rPr>
      </w:pPr>
      <w:r w:rsidRPr="000908D8">
        <w:rPr>
          <w:sz w:val="24"/>
          <w:szCs w:val="24"/>
          <w:lang w:val="en-US"/>
        </w:rPr>
        <w:t>I</w:t>
      </w:r>
      <w:r>
        <w:rPr>
          <w:sz w:val="24"/>
          <w:szCs w:val="24"/>
          <w:lang w:val="en-US"/>
        </w:rPr>
        <w:t>I</w:t>
      </w:r>
      <w:r w:rsidRPr="000908D8">
        <w:rPr>
          <w:sz w:val="24"/>
          <w:szCs w:val="24"/>
        </w:rPr>
        <w:t xml:space="preserve"> полугодие 2022-2023 учебный год</w:t>
      </w:r>
    </w:p>
    <w:tbl>
      <w:tblPr>
        <w:tblStyle w:val="af1"/>
        <w:tblW w:w="0" w:type="auto"/>
        <w:tblLayout w:type="fixed"/>
        <w:tblLook w:val="04A0"/>
      </w:tblPr>
      <w:tblGrid>
        <w:gridCol w:w="2943"/>
        <w:gridCol w:w="5245"/>
        <w:gridCol w:w="1383"/>
      </w:tblGrid>
      <w:tr w:rsidR="00475F43" w:rsidRPr="007B1A81" w:rsidTr="007D7FD1">
        <w:tc>
          <w:tcPr>
            <w:tcW w:w="2943" w:type="dxa"/>
          </w:tcPr>
          <w:p w:rsidR="00475F43" w:rsidRPr="007B1A81" w:rsidRDefault="00475F43" w:rsidP="007B1A81">
            <w:pPr>
              <w:jc w:val="center"/>
              <w:rPr>
                <w:sz w:val="22"/>
                <w:szCs w:val="22"/>
              </w:rPr>
            </w:pPr>
            <w:r w:rsidRPr="007B1A81">
              <w:rPr>
                <w:sz w:val="22"/>
                <w:szCs w:val="22"/>
              </w:rPr>
              <w:t>ФИО педагога, должность</w:t>
            </w:r>
          </w:p>
        </w:tc>
        <w:tc>
          <w:tcPr>
            <w:tcW w:w="5245" w:type="dxa"/>
          </w:tcPr>
          <w:p w:rsidR="00475F43" w:rsidRPr="007B1A81" w:rsidRDefault="00475F43" w:rsidP="007B1A81">
            <w:pPr>
              <w:jc w:val="center"/>
              <w:rPr>
                <w:sz w:val="22"/>
                <w:szCs w:val="22"/>
              </w:rPr>
            </w:pPr>
            <w:r w:rsidRPr="007B1A81">
              <w:rPr>
                <w:sz w:val="22"/>
                <w:szCs w:val="22"/>
              </w:rPr>
              <w:t>Название курсов повышения квалификации</w:t>
            </w:r>
          </w:p>
        </w:tc>
        <w:tc>
          <w:tcPr>
            <w:tcW w:w="1383" w:type="dxa"/>
          </w:tcPr>
          <w:p w:rsidR="00475F43" w:rsidRPr="007B1A81" w:rsidRDefault="00475F43" w:rsidP="007B1A81">
            <w:pPr>
              <w:jc w:val="center"/>
              <w:rPr>
                <w:sz w:val="22"/>
                <w:szCs w:val="22"/>
              </w:rPr>
            </w:pPr>
            <w:r w:rsidRPr="007B1A81">
              <w:rPr>
                <w:sz w:val="22"/>
                <w:szCs w:val="22"/>
              </w:rPr>
              <w:t>Количество часов</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Вехтер А.Б., логопед</w:t>
            </w:r>
          </w:p>
        </w:tc>
        <w:tc>
          <w:tcPr>
            <w:tcW w:w="5245" w:type="dxa"/>
          </w:tcPr>
          <w:p w:rsidR="00475F43" w:rsidRPr="007B1A81" w:rsidRDefault="00475F43" w:rsidP="007B1A81">
            <w:pPr>
              <w:jc w:val="both"/>
              <w:rPr>
                <w:sz w:val="22"/>
                <w:szCs w:val="22"/>
              </w:rPr>
            </w:pPr>
            <w:r w:rsidRPr="007B1A81">
              <w:rPr>
                <w:sz w:val="22"/>
                <w:szCs w:val="22"/>
              </w:rPr>
              <w:t>Нейропсихологический подход к преодолению трудностей обучения</w:t>
            </w:r>
          </w:p>
        </w:tc>
        <w:tc>
          <w:tcPr>
            <w:tcW w:w="1383" w:type="dxa"/>
          </w:tcPr>
          <w:p w:rsidR="00475F43" w:rsidRPr="007B1A81" w:rsidRDefault="00475F43" w:rsidP="007B1A81">
            <w:pPr>
              <w:jc w:val="both"/>
              <w:rPr>
                <w:sz w:val="22"/>
                <w:szCs w:val="22"/>
              </w:rPr>
            </w:pPr>
            <w:r w:rsidRPr="007B1A81">
              <w:rPr>
                <w:sz w:val="22"/>
                <w:szCs w:val="22"/>
              </w:rPr>
              <w:t>90</w:t>
            </w:r>
          </w:p>
        </w:tc>
      </w:tr>
      <w:tr w:rsidR="00475F43" w:rsidRPr="007B1A81" w:rsidTr="007D7FD1">
        <w:tc>
          <w:tcPr>
            <w:tcW w:w="2943" w:type="dxa"/>
            <w:vMerge w:val="restart"/>
          </w:tcPr>
          <w:p w:rsidR="00475F43" w:rsidRPr="007B1A81" w:rsidRDefault="00475F43" w:rsidP="007B1A81">
            <w:pPr>
              <w:jc w:val="both"/>
              <w:rPr>
                <w:sz w:val="22"/>
                <w:szCs w:val="22"/>
              </w:rPr>
            </w:pPr>
            <w:r w:rsidRPr="007B1A81">
              <w:rPr>
                <w:sz w:val="22"/>
                <w:szCs w:val="22"/>
              </w:rPr>
              <w:t>Казакова А.А., учитель к</w:t>
            </w:r>
            <w:r w:rsidRPr="007B1A81">
              <w:rPr>
                <w:sz w:val="22"/>
                <w:szCs w:val="22"/>
              </w:rPr>
              <w:t>и</w:t>
            </w:r>
            <w:r w:rsidRPr="007B1A81">
              <w:rPr>
                <w:sz w:val="22"/>
                <w:szCs w:val="22"/>
              </w:rPr>
              <w:t>тайского языка</w:t>
            </w:r>
          </w:p>
        </w:tc>
        <w:tc>
          <w:tcPr>
            <w:tcW w:w="5245" w:type="dxa"/>
          </w:tcPr>
          <w:p w:rsidR="00475F43" w:rsidRPr="007B1A81" w:rsidRDefault="00475F43" w:rsidP="007B1A81">
            <w:pPr>
              <w:jc w:val="both"/>
              <w:rPr>
                <w:sz w:val="22"/>
                <w:szCs w:val="22"/>
              </w:rPr>
            </w:pPr>
            <w:r w:rsidRPr="007B1A81">
              <w:rPr>
                <w:sz w:val="22"/>
                <w:szCs w:val="22"/>
              </w:rPr>
              <w:t>Методические аспекты подготовки обучающихся к международным экзаменам, итоговой аттестации и олимпиадам по английскому языку</w:t>
            </w:r>
          </w:p>
        </w:tc>
        <w:tc>
          <w:tcPr>
            <w:tcW w:w="1383" w:type="dxa"/>
          </w:tcPr>
          <w:p w:rsidR="00475F43" w:rsidRPr="007B1A81" w:rsidRDefault="00475F43" w:rsidP="007B1A81">
            <w:pPr>
              <w:jc w:val="both"/>
              <w:rPr>
                <w:sz w:val="22"/>
                <w:szCs w:val="22"/>
              </w:rPr>
            </w:pPr>
            <w:r w:rsidRPr="007B1A81">
              <w:rPr>
                <w:sz w:val="22"/>
                <w:szCs w:val="22"/>
              </w:rPr>
              <w:t>144</w:t>
            </w:r>
          </w:p>
        </w:tc>
      </w:tr>
      <w:tr w:rsidR="00475F43" w:rsidRPr="007B1A81" w:rsidTr="007D7FD1">
        <w:tc>
          <w:tcPr>
            <w:tcW w:w="2943" w:type="dxa"/>
            <w:vMerge/>
          </w:tcPr>
          <w:p w:rsidR="00475F43" w:rsidRPr="007B1A81" w:rsidRDefault="00475F43" w:rsidP="007B1A81">
            <w:pPr>
              <w:jc w:val="both"/>
              <w:rPr>
                <w:sz w:val="22"/>
                <w:szCs w:val="22"/>
              </w:rPr>
            </w:pPr>
          </w:p>
        </w:tc>
        <w:tc>
          <w:tcPr>
            <w:tcW w:w="5245" w:type="dxa"/>
          </w:tcPr>
          <w:p w:rsidR="00475F43" w:rsidRPr="007B1A81" w:rsidRDefault="00475F43" w:rsidP="007B1A81">
            <w:pPr>
              <w:jc w:val="both"/>
              <w:rPr>
                <w:sz w:val="22"/>
                <w:szCs w:val="22"/>
              </w:rPr>
            </w:pPr>
            <w:r w:rsidRPr="007B1A81">
              <w:rPr>
                <w:sz w:val="22"/>
                <w:szCs w:val="22"/>
              </w:rPr>
              <w:t>Особенности подготовки к ЕГЭ по английскому языку в части анализа раздела «Письмо» и «Говор</w:t>
            </w:r>
            <w:r w:rsidRPr="007B1A81">
              <w:rPr>
                <w:sz w:val="22"/>
                <w:szCs w:val="22"/>
              </w:rPr>
              <w:t>е</w:t>
            </w:r>
            <w:r w:rsidRPr="007B1A81">
              <w:rPr>
                <w:sz w:val="22"/>
                <w:szCs w:val="22"/>
              </w:rPr>
              <w:t>ние»</w:t>
            </w:r>
          </w:p>
        </w:tc>
        <w:tc>
          <w:tcPr>
            <w:tcW w:w="1383" w:type="dxa"/>
          </w:tcPr>
          <w:p w:rsidR="00475F43" w:rsidRPr="007B1A81" w:rsidRDefault="00475F43" w:rsidP="007B1A81">
            <w:pPr>
              <w:jc w:val="both"/>
              <w:rPr>
                <w:sz w:val="22"/>
                <w:szCs w:val="22"/>
              </w:rPr>
            </w:pPr>
            <w:r w:rsidRPr="007B1A81">
              <w:rPr>
                <w:sz w:val="22"/>
                <w:szCs w:val="22"/>
              </w:rPr>
              <w:t>144</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Меркулова И.С., учитель начальных классов</w:t>
            </w:r>
          </w:p>
        </w:tc>
        <w:tc>
          <w:tcPr>
            <w:tcW w:w="5245" w:type="dxa"/>
          </w:tcPr>
          <w:p w:rsidR="00475F43" w:rsidRPr="007B1A81" w:rsidRDefault="00475F43" w:rsidP="007B1A81">
            <w:pPr>
              <w:jc w:val="both"/>
              <w:rPr>
                <w:sz w:val="22"/>
                <w:szCs w:val="22"/>
              </w:rPr>
            </w:pPr>
            <w:r w:rsidRPr="007B1A81">
              <w:rPr>
                <w:sz w:val="22"/>
                <w:szCs w:val="22"/>
              </w:rPr>
              <w:t>Методика преподавания математики в начальной школе: от ФГОС до Монтессори</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Тихонова А.Д., учитель и</w:t>
            </w:r>
            <w:r w:rsidRPr="007B1A81">
              <w:rPr>
                <w:sz w:val="22"/>
                <w:szCs w:val="22"/>
              </w:rPr>
              <w:t>с</w:t>
            </w:r>
            <w:r w:rsidRPr="007B1A81">
              <w:rPr>
                <w:sz w:val="22"/>
                <w:szCs w:val="22"/>
              </w:rPr>
              <w:t>панского языка</w:t>
            </w:r>
          </w:p>
        </w:tc>
        <w:tc>
          <w:tcPr>
            <w:tcW w:w="5245" w:type="dxa"/>
          </w:tcPr>
          <w:p w:rsidR="00475F43" w:rsidRPr="007B1A81" w:rsidRDefault="00475F43" w:rsidP="007B1A81">
            <w:pPr>
              <w:jc w:val="both"/>
              <w:rPr>
                <w:sz w:val="22"/>
                <w:szCs w:val="22"/>
              </w:rPr>
            </w:pPr>
            <w:r w:rsidRPr="007B1A81">
              <w:rPr>
                <w:sz w:val="22"/>
                <w:szCs w:val="22"/>
              </w:rPr>
              <w:t>Внеурочная деятельность в условиях реализации ФГОС общего образования</w:t>
            </w:r>
          </w:p>
        </w:tc>
        <w:tc>
          <w:tcPr>
            <w:tcW w:w="1383" w:type="dxa"/>
          </w:tcPr>
          <w:p w:rsidR="00475F43" w:rsidRPr="007B1A81" w:rsidRDefault="00475F43" w:rsidP="007B1A81">
            <w:pPr>
              <w:jc w:val="both"/>
              <w:rPr>
                <w:sz w:val="22"/>
                <w:szCs w:val="22"/>
              </w:rPr>
            </w:pPr>
            <w:r w:rsidRPr="007B1A81">
              <w:rPr>
                <w:sz w:val="22"/>
                <w:szCs w:val="22"/>
              </w:rPr>
              <w:t>72</w:t>
            </w:r>
          </w:p>
        </w:tc>
      </w:tr>
      <w:tr w:rsidR="00475F43" w:rsidRPr="007B1A81" w:rsidTr="007D7FD1">
        <w:tc>
          <w:tcPr>
            <w:tcW w:w="2943" w:type="dxa"/>
          </w:tcPr>
          <w:p w:rsidR="00475F43" w:rsidRPr="007B1A81" w:rsidRDefault="00475F43" w:rsidP="007B1A81">
            <w:pPr>
              <w:jc w:val="both"/>
              <w:rPr>
                <w:sz w:val="22"/>
                <w:szCs w:val="22"/>
              </w:rPr>
            </w:pPr>
            <w:r w:rsidRPr="007B1A81">
              <w:rPr>
                <w:sz w:val="22"/>
                <w:szCs w:val="22"/>
              </w:rPr>
              <w:t>Троицкая Н.А., учитель ан</w:t>
            </w:r>
            <w:r w:rsidRPr="007B1A81">
              <w:rPr>
                <w:sz w:val="22"/>
                <w:szCs w:val="22"/>
              </w:rPr>
              <w:t>г</w:t>
            </w:r>
            <w:r w:rsidRPr="007B1A81">
              <w:rPr>
                <w:sz w:val="22"/>
                <w:szCs w:val="22"/>
              </w:rPr>
              <w:t>лийского языка</w:t>
            </w:r>
          </w:p>
        </w:tc>
        <w:tc>
          <w:tcPr>
            <w:tcW w:w="5245" w:type="dxa"/>
          </w:tcPr>
          <w:p w:rsidR="00475F43" w:rsidRPr="007B1A81" w:rsidRDefault="00475F43" w:rsidP="007B1A81">
            <w:pPr>
              <w:jc w:val="both"/>
              <w:rPr>
                <w:sz w:val="22"/>
                <w:szCs w:val="22"/>
              </w:rPr>
            </w:pPr>
            <w:r w:rsidRPr="007B1A81">
              <w:rPr>
                <w:sz w:val="22"/>
                <w:szCs w:val="22"/>
              </w:rPr>
              <w:t>Проектирование и осуществление образовательного процесса в условиях внедрения обновленных ФГОС</w:t>
            </w:r>
          </w:p>
        </w:tc>
        <w:tc>
          <w:tcPr>
            <w:tcW w:w="1383" w:type="dxa"/>
          </w:tcPr>
          <w:p w:rsidR="00475F43" w:rsidRPr="007B1A81" w:rsidRDefault="00475F43" w:rsidP="007B1A81">
            <w:pPr>
              <w:jc w:val="both"/>
              <w:rPr>
                <w:sz w:val="22"/>
                <w:szCs w:val="22"/>
              </w:rPr>
            </w:pPr>
            <w:r w:rsidRPr="007B1A81">
              <w:rPr>
                <w:sz w:val="22"/>
                <w:szCs w:val="22"/>
              </w:rPr>
              <w:t>36</w:t>
            </w:r>
          </w:p>
        </w:tc>
      </w:tr>
    </w:tbl>
    <w:p w:rsidR="00475F43" w:rsidRPr="00CE054A" w:rsidRDefault="00475F43" w:rsidP="00475F43">
      <w:pPr>
        <w:ind w:firstLine="708"/>
        <w:jc w:val="both"/>
        <w:rPr>
          <w:sz w:val="22"/>
          <w:szCs w:val="22"/>
        </w:rPr>
      </w:pPr>
      <w:r w:rsidRPr="00CE054A">
        <w:rPr>
          <w:sz w:val="22"/>
          <w:szCs w:val="22"/>
        </w:rPr>
        <w:t>Дубышкина Л.В., учитель математики, прошла курсы подготовки экспертов ОГЭ - членов пре</w:t>
      </w:r>
      <w:r w:rsidRPr="00CE054A">
        <w:rPr>
          <w:sz w:val="22"/>
          <w:szCs w:val="22"/>
        </w:rPr>
        <w:t>д</w:t>
      </w:r>
      <w:r w:rsidRPr="00CE054A">
        <w:rPr>
          <w:sz w:val="22"/>
          <w:szCs w:val="22"/>
        </w:rPr>
        <w:t>метных комиссий по проверке выполнения заданий с развернутым ответом экзаменационных работ ОГЭ по математике</w:t>
      </w:r>
    </w:p>
    <w:p w:rsidR="00475F43" w:rsidRPr="00CE054A" w:rsidRDefault="00475F43" w:rsidP="00475F43">
      <w:pPr>
        <w:ind w:firstLine="708"/>
        <w:jc w:val="both"/>
        <w:rPr>
          <w:sz w:val="22"/>
          <w:szCs w:val="22"/>
        </w:rPr>
      </w:pPr>
      <w:r w:rsidRPr="00CE054A">
        <w:rPr>
          <w:sz w:val="22"/>
          <w:szCs w:val="22"/>
        </w:rPr>
        <w:t>Кожанова А.П., учитель математики, прошла курсы подготовки экспертов ЕГЭ - членов пре</w:t>
      </w:r>
      <w:r w:rsidRPr="00CE054A">
        <w:rPr>
          <w:sz w:val="22"/>
          <w:szCs w:val="22"/>
        </w:rPr>
        <w:t>д</w:t>
      </w:r>
      <w:r w:rsidRPr="00CE054A">
        <w:rPr>
          <w:sz w:val="22"/>
          <w:szCs w:val="22"/>
        </w:rPr>
        <w:t>метных комиссий по проверке выполнения заданий с развернутым ответом экзаменационных работ ЕГЭ по математике</w:t>
      </w:r>
    </w:p>
    <w:p w:rsidR="00475F43" w:rsidRPr="00CE054A" w:rsidRDefault="00475F43" w:rsidP="00475F43">
      <w:pPr>
        <w:ind w:firstLine="708"/>
        <w:jc w:val="both"/>
        <w:rPr>
          <w:sz w:val="22"/>
          <w:szCs w:val="22"/>
        </w:rPr>
      </w:pPr>
      <w:r w:rsidRPr="00CE054A">
        <w:rPr>
          <w:sz w:val="22"/>
          <w:szCs w:val="22"/>
        </w:rPr>
        <w:t>Орлова А.С., учитель обществознания, прошла курсы подготовки экспертов ОГЭ - членов пре</w:t>
      </w:r>
      <w:r w:rsidRPr="00CE054A">
        <w:rPr>
          <w:sz w:val="22"/>
          <w:szCs w:val="22"/>
        </w:rPr>
        <w:t>д</w:t>
      </w:r>
      <w:r w:rsidRPr="00CE054A">
        <w:rPr>
          <w:sz w:val="22"/>
          <w:szCs w:val="22"/>
        </w:rPr>
        <w:t>метных комиссий по проверке выполнения заданий с развернутым ответом экзаменационных работ ОГЭ по обществознанию; прошла курсы подготовки экспертов ЕГЭ - членов предметных комиссий по пр</w:t>
      </w:r>
      <w:r w:rsidRPr="00CE054A">
        <w:rPr>
          <w:sz w:val="22"/>
          <w:szCs w:val="22"/>
        </w:rPr>
        <w:t>о</w:t>
      </w:r>
      <w:r w:rsidRPr="00CE054A">
        <w:rPr>
          <w:sz w:val="22"/>
          <w:szCs w:val="22"/>
        </w:rPr>
        <w:t>верке выполнения заданий с развернутым ответом экзаменационных работ ЕГЭ по обществознанию</w:t>
      </w:r>
    </w:p>
    <w:p w:rsidR="00475F43" w:rsidRPr="00CE054A" w:rsidRDefault="00475F43" w:rsidP="00475F43">
      <w:pPr>
        <w:ind w:firstLine="708"/>
        <w:jc w:val="both"/>
        <w:rPr>
          <w:sz w:val="22"/>
          <w:szCs w:val="22"/>
        </w:rPr>
      </w:pPr>
      <w:r w:rsidRPr="00CE054A">
        <w:rPr>
          <w:sz w:val="22"/>
          <w:szCs w:val="22"/>
        </w:rPr>
        <w:t>Рассказова О.К., учитель русского языка и литературы, прошла курсы подготовки экспертов ОГЭ - членов предметных комиссий по проверке выполнения заданий с развернутым ответом экзаменацио</w:t>
      </w:r>
      <w:r w:rsidRPr="00CE054A">
        <w:rPr>
          <w:sz w:val="22"/>
          <w:szCs w:val="22"/>
        </w:rPr>
        <w:t>н</w:t>
      </w:r>
      <w:r w:rsidRPr="00CE054A">
        <w:rPr>
          <w:sz w:val="22"/>
          <w:szCs w:val="22"/>
        </w:rPr>
        <w:t>ных работ ОГЭ по литературе; прошла курсы подготовки экспертов ЕГЭ - членов предметных комиссий по проверке выполнения заданий с развернутым ответом экзаменационных работ ЕГЭ по литературе</w:t>
      </w:r>
    </w:p>
    <w:p w:rsidR="00475F43" w:rsidRPr="00CE054A" w:rsidRDefault="00475F43" w:rsidP="00475F43">
      <w:pPr>
        <w:ind w:firstLine="708"/>
        <w:jc w:val="both"/>
        <w:rPr>
          <w:sz w:val="22"/>
          <w:szCs w:val="22"/>
        </w:rPr>
      </w:pPr>
      <w:r w:rsidRPr="00CE054A">
        <w:rPr>
          <w:sz w:val="22"/>
          <w:szCs w:val="22"/>
        </w:rPr>
        <w:t>Терентьева Т.С., учитель математики, прошла курсы подготовки экспертов ОГЭ - членов пре</w:t>
      </w:r>
      <w:r w:rsidRPr="00CE054A">
        <w:rPr>
          <w:sz w:val="22"/>
          <w:szCs w:val="22"/>
        </w:rPr>
        <w:t>д</w:t>
      </w:r>
      <w:r w:rsidRPr="00CE054A">
        <w:rPr>
          <w:sz w:val="22"/>
          <w:szCs w:val="22"/>
        </w:rPr>
        <w:t>метных комиссий по проверке выполнения заданий с развернутым ответом экзаменационных работ ОГЭ по математике</w:t>
      </w:r>
    </w:p>
    <w:p w:rsidR="00475F43" w:rsidRPr="00CE054A" w:rsidRDefault="00475F43" w:rsidP="00475F43">
      <w:pPr>
        <w:ind w:firstLine="708"/>
        <w:jc w:val="both"/>
        <w:rPr>
          <w:sz w:val="22"/>
          <w:szCs w:val="22"/>
        </w:rPr>
      </w:pPr>
      <w:r w:rsidRPr="00CE054A">
        <w:rPr>
          <w:sz w:val="22"/>
          <w:szCs w:val="22"/>
        </w:rPr>
        <w:t>Чечеткина О.Э., учитель русского языка и литературы, прошла курсы подготовки экспертов ОГЭ - членов предметных комиссий по проверке выполнения заданий с развернутым ответом экзаменацио</w:t>
      </w:r>
      <w:r w:rsidRPr="00CE054A">
        <w:rPr>
          <w:sz w:val="22"/>
          <w:szCs w:val="22"/>
        </w:rPr>
        <w:t>н</w:t>
      </w:r>
      <w:r w:rsidRPr="00CE054A">
        <w:rPr>
          <w:sz w:val="22"/>
          <w:szCs w:val="22"/>
        </w:rPr>
        <w:t>ных работ ОГЭ по русскому языку</w:t>
      </w:r>
    </w:p>
    <w:p w:rsidR="00475F43" w:rsidRPr="00CE054A" w:rsidRDefault="00475F43" w:rsidP="00475F43">
      <w:pPr>
        <w:ind w:firstLine="708"/>
        <w:jc w:val="both"/>
        <w:rPr>
          <w:sz w:val="22"/>
          <w:szCs w:val="22"/>
        </w:rPr>
      </w:pPr>
      <w:r w:rsidRPr="00CE054A">
        <w:rPr>
          <w:sz w:val="22"/>
          <w:szCs w:val="22"/>
        </w:rPr>
        <w:t>Всего 882 часа</w:t>
      </w:r>
      <w:r w:rsidR="00A20D60" w:rsidRPr="00CE054A">
        <w:rPr>
          <w:sz w:val="22"/>
          <w:szCs w:val="22"/>
        </w:rPr>
        <w:t>.</w:t>
      </w:r>
    </w:p>
    <w:p w:rsidR="001B76DD" w:rsidRDefault="001B76DD" w:rsidP="00475F43">
      <w:pPr>
        <w:ind w:firstLine="708"/>
        <w:jc w:val="both"/>
        <w:rPr>
          <w:sz w:val="24"/>
          <w:szCs w:val="24"/>
        </w:rPr>
      </w:pPr>
    </w:p>
    <w:p w:rsidR="001B76DD" w:rsidRPr="001B76DD" w:rsidRDefault="001B76DD" w:rsidP="001B76DD">
      <w:pPr>
        <w:ind w:firstLine="708"/>
        <w:jc w:val="center"/>
        <w:rPr>
          <w:b/>
          <w:i/>
          <w:sz w:val="24"/>
          <w:szCs w:val="24"/>
        </w:rPr>
      </w:pPr>
      <w:r>
        <w:rPr>
          <w:b/>
          <w:i/>
          <w:sz w:val="24"/>
          <w:szCs w:val="24"/>
        </w:rPr>
        <w:t>Результаты ВПР</w:t>
      </w:r>
    </w:p>
    <w:p w:rsidR="001B76DD" w:rsidRPr="008E68B5" w:rsidRDefault="008E68B5" w:rsidP="008E68B5">
      <w:pPr>
        <w:jc w:val="center"/>
        <w:rPr>
          <w:b/>
          <w:sz w:val="22"/>
          <w:szCs w:val="22"/>
        </w:rPr>
      </w:pPr>
      <w:r w:rsidRPr="008E68B5">
        <w:rPr>
          <w:b/>
          <w:sz w:val="22"/>
          <w:szCs w:val="22"/>
        </w:rPr>
        <w:t xml:space="preserve">Результаты </w:t>
      </w:r>
      <w:r w:rsidR="001B76DD" w:rsidRPr="008E68B5">
        <w:rPr>
          <w:b/>
          <w:sz w:val="22"/>
          <w:szCs w:val="22"/>
        </w:rPr>
        <w:t xml:space="preserve"> ВПР в 5-9 классах, сентябрь - октябрь  2022 г.</w:t>
      </w:r>
    </w:p>
    <w:p w:rsidR="001B76DD" w:rsidRPr="008E68B5" w:rsidRDefault="001B76DD" w:rsidP="008E68B5">
      <w:pPr>
        <w:ind w:firstLine="567"/>
        <w:rPr>
          <w:sz w:val="22"/>
          <w:szCs w:val="22"/>
        </w:rPr>
      </w:pPr>
      <w:r w:rsidRPr="008E68B5">
        <w:rPr>
          <w:sz w:val="22"/>
          <w:szCs w:val="22"/>
        </w:rPr>
        <w:t>В сентябре - октябре 2022 г. обучающиеся 5-9 классов НЧ СОУ «Школа радости» принимали уч</w:t>
      </w:r>
      <w:r w:rsidRPr="008E68B5">
        <w:rPr>
          <w:sz w:val="22"/>
          <w:szCs w:val="22"/>
        </w:rPr>
        <w:t>а</w:t>
      </w:r>
      <w:r w:rsidRPr="008E68B5">
        <w:rPr>
          <w:sz w:val="22"/>
          <w:szCs w:val="22"/>
        </w:rPr>
        <w:t>стие во Всероссийских проверочных работах в соответствии с утвержденным графиком проведения ВПР по следующим предметам:</w:t>
      </w:r>
    </w:p>
    <w:p w:rsidR="001B76DD" w:rsidRPr="008E68B5" w:rsidRDefault="001B76DD" w:rsidP="008E68B5">
      <w:pPr>
        <w:ind w:firstLine="567"/>
        <w:rPr>
          <w:sz w:val="22"/>
          <w:szCs w:val="22"/>
        </w:rPr>
      </w:pPr>
      <w:r w:rsidRPr="008E68B5">
        <w:rPr>
          <w:sz w:val="22"/>
          <w:szCs w:val="22"/>
        </w:rPr>
        <w:t>5 класс – русский язык, математика, окружающий мир (по программе 4 класса);</w:t>
      </w:r>
    </w:p>
    <w:p w:rsidR="001B76DD" w:rsidRPr="008E68B5" w:rsidRDefault="001B76DD" w:rsidP="008E68B5">
      <w:pPr>
        <w:ind w:firstLine="567"/>
        <w:rPr>
          <w:sz w:val="22"/>
          <w:szCs w:val="22"/>
        </w:rPr>
      </w:pPr>
      <w:r w:rsidRPr="008E68B5">
        <w:rPr>
          <w:sz w:val="22"/>
          <w:szCs w:val="22"/>
        </w:rPr>
        <w:t>6 класс – русский язык, математика, история, биология (по программе 5 класса);</w:t>
      </w:r>
    </w:p>
    <w:p w:rsidR="001B76DD" w:rsidRPr="008E68B5" w:rsidRDefault="001B76DD" w:rsidP="008E68B5">
      <w:pPr>
        <w:ind w:firstLine="567"/>
        <w:rPr>
          <w:sz w:val="22"/>
          <w:szCs w:val="22"/>
        </w:rPr>
      </w:pPr>
      <w:r w:rsidRPr="008E68B5">
        <w:rPr>
          <w:sz w:val="22"/>
          <w:szCs w:val="22"/>
        </w:rPr>
        <w:t>7 класс – русский язык, математика, история, география (по программе 6 класса);</w:t>
      </w:r>
    </w:p>
    <w:p w:rsidR="001B76DD" w:rsidRPr="008E68B5" w:rsidRDefault="001B76DD" w:rsidP="008E68B5">
      <w:pPr>
        <w:ind w:firstLine="567"/>
        <w:rPr>
          <w:sz w:val="22"/>
          <w:szCs w:val="22"/>
        </w:rPr>
      </w:pPr>
      <w:r w:rsidRPr="008E68B5">
        <w:rPr>
          <w:sz w:val="22"/>
          <w:szCs w:val="22"/>
        </w:rPr>
        <w:lastRenderedPageBreak/>
        <w:t>8 класс - русский язык, математика, биология, обществознание, английский язык (по программе 7 класса);</w:t>
      </w:r>
    </w:p>
    <w:p w:rsidR="001B76DD" w:rsidRPr="008E68B5" w:rsidRDefault="001B76DD" w:rsidP="008E68B5">
      <w:pPr>
        <w:ind w:firstLine="567"/>
        <w:rPr>
          <w:sz w:val="22"/>
          <w:szCs w:val="22"/>
        </w:rPr>
      </w:pPr>
      <w:r w:rsidRPr="008E68B5">
        <w:rPr>
          <w:sz w:val="22"/>
          <w:szCs w:val="22"/>
        </w:rPr>
        <w:t>9 класс  - русский язык, математика, биология, обществознание (по программе 8 класса).</w:t>
      </w:r>
    </w:p>
    <w:p w:rsidR="001B76DD" w:rsidRPr="008E68B5" w:rsidRDefault="001B76DD" w:rsidP="008E68B5">
      <w:pPr>
        <w:jc w:val="center"/>
        <w:rPr>
          <w:b/>
          <w:sz w:val="22"/>
          <w:szCs w:val="22"/>
        </w:rPr>
      </w:pPr>
      <w:r w:rsidRPr="008E68B5">
        <w:rPr>
          <w:b/>
          <w:sz w:val="22"/>
          <w:szCs w:val="22"/>
        </w:rPr>
        <w:t>Результаты ВПР 5 класс</w:t>
      </w:r>
    </w:p>
    <w:tbl>
      <w:tblPr>
        <w:tblStyle w:val="af1"/>
        <w:tblW w:w="10852" w:type="dxa"/>
        <w:tblInd w:w="-743" w:type="dxa"/>
        <w:tblLook w:val="04A0"/>
      </w:tblPr>
      <w:tblGrid>
        <w:gridCol w:w="438"/>
        <w:gridCol w:w="1598"/>
        <w:gridCol w:w="1946"/>
        <w:gridCol w:w="1500"/>
        <w:gridCol w:w="408"/>
        <w:gridCol w:w="483"/>
        <w:gridCol w:w="393"/>
        <w:gridCol w:w="388"/>
        <w:gridCol w:w="1085"/>
        <w:gridCol w:w="1128"/>
        <w:gridCol w:w="1485"/>
      </w:tblGrid>
      <w:tr w:rsidR="001B76DD" w:rsidRPr="008E68B5" w:rsidTr="008E68B5">
        <w:tc>
          <w:tcPr>
            <w:tcW w:w="438" w:type="dxa"/>
            <w:vMerge w:val="restart"/>
            <w:vAlign w:val="center"/>
          </w:tcPr>
          <w:p w:rsidR="001B76DD" w:rsidRPr="008E68B5" w:rsidRDefault="001B76DD" w:rsidP="008E68B5">
            <w:pPr>
              <w:jc w:val="right"/>
              <w:rPr>
                <w:sz w:val="22"/>
                <w:szCs w:val="22"/>
              </w:rPr>
            </w:pPr>
            <w:r w:rsidRPr="008E68B5">
              <w:rPr>
                <w:sz w:val="22"/>
                <w:szCs w:val="22"/>
              </w:rPr>
              <w:t>№</w:t>
            </w:r>
          </w:p>
        </w:tc>
        <w:tc>
          <w:tcPr>
            <w:tcW w:w="1598" w:type="dxa"/>
            <w:vMerge w:val="restart"/>
            <w:vAlign w:val="center"/>
          </w:tcPr>
          <w:p w:rsidR="001B76DD" w:rsidRPr="008E68B5" w:rsidRDefault="001B76DD" w:rsidP="008E68B5">
            <w:pPr>
              <w:jc w:val="right"/>
              <w:rPr>
                <w:sz w:val="22"/>
                <w:szCs w:val="22"/>
              </w:rPr>
            </w:pPr>
            <w:r w:rsidRPr="008E68B5">
              <w:rPr>
                <w:sz w:val="22"/>
                <w:szCs w:val="22"/>
              </w:rPr>
              <w:t>Предмет</w:t>
            </w:r>
          </w:p>
        </w:tc>
        <w:tc>
          <w:tcPr>
            <w:tcW w:w="1946" w:type="dxa"/>
            <w:vMerge w:val="restart"/>
            <w:vAlign w:val="center"/>
          </w:tcPr>
          <w:p w:rsidR="001B76DD" w:rsidRPr="008E68B5" w:rsidRDefault="001B76DD" w:rsidP="008E68B5">
            <w:pPr>
              <w:jc w:val="right"/>
              <w:rPr>
                <w:sz w:val="22"/>
                <w:szCs w:val="22"/>
              </w:rPr>
            </w:pPr>
            <w:r w:rsidRPr="008E68B5">
              <w:rPr>
                <w:sz w:val="22"/>
                <w:szCs w:val="22"/>
              </w:rPr>
              <w:t>Запланированное количество уч</w:t>
            </w:r>
            <w:r w:rsidRPr="008E68B5">
              <w:rPr>
                <w:sz w:val="22"/>
                <w:szCs w:val="22"/>
              </w:rPr>
              <w:t>а</w:t>
            </w:r>
            <w:r w:rsidRPr="008E68B5">
              <w:rPr>
                <w:sz w:val="22"/>
                <w:szCs w:val="22"/>
              </w:rPr>
              <w:t>стников</w:t>
            </w:r>
          </w:p>
        </w:tc>
        <w:tc>
          <w:tcPr>
            <w:tcW w:w="1500" w:type="dxa"/>
            <w:vMerge w:val="restart"/>
            <w:vAlign w:val="center"/>
          </w:tcPr>
          <w:p w:rsidR="001B76DD" w:rsidRPr="008E68B5" w:rsidRDefault="001B76DD" w:rsidP="008E68B5">
            <w:pPr>
              <w:jc w:val="right"/>
              <w:rPr>
                <w:sz w:val="22"/>
                <w:szCs w:val="22"/>
              </w:rPr>
            </w:pPr>
            <w:r w:rsidRPr="008E68B5">
              <w:rPr>
                <w:sz w:val="22"/>
                <w:szCs w:val="22"/>
              </w:rPr>
              <w:t>Фактическое количество участников</w:t>
            </w:r>
          </w:p>
        </w:tc>
        <w:tc>
          <w:tcPr>
            <w:tcW w:w="1672" w:type="dxa"/>
            <w:gridSpan w:val="4"/>
            <w:vAlign w:val="center"/>
          </w:tcPr>
          <w:p w:rsidR="001B76DD" w:rsidRPr="008E68B5" w:rsidRDefault="001B76DD" w:rsidP="008E68B5">
            <w:pPr>
              <w:jc w:val="right"/>
              <w:rPr>
                <w:sz w:val="22"/>
                <w:szCs w:val="22"/>
              </w:rPr>
            </w:pPr>
            <w:r w:rsidRPr="008E68B5">
              <w:rPr>
                <w:sz w:val="22"/>
                <w:szCs w:val="22"/>
              </w:rPr>
              <w:t>Количество обучающихся, получивших</w:t>
            </w:r>
          </w:p>
        </w:tc>
        <w:tc>
          <w:tcPr>
            <w:tcW w:w="1085" w:type="dxa"/>
            <w:vMerge w:val="restart"/>
            <w:vAlign w:val="center"/>
          </w:tcPr>
          <w:p w:rsidR="001B76DD" w:rsidRPr="008E68B5" w:rsidRDefault="001B76DD" w:rsidP="008E68B5">
            <w:pPr>
              <w:jc w:val="right"/>
              <w:rPr>
                <w:sz w:val="22"/>
                <w:szCs w:val="22"/>
              </w:rPr>
            </w:pPr>
            <w:r w:rsidRPr="008E68B5">
              <w:rPr>
                <w:sz w:val="22"/>
                <w:szCs w:val="22"/>
              </w:rPr>
              <w:t>Средний балл</w:t>
            </w:r>
          </w:p>
        </w:tc>
        <w:tc>
          <w:tcPr>
            <w:tcW w:w="1128" w:type="dxa"/>
            <w:vMerge w:val="restart"/>
            <w:vAlign w:val="center"/>
          </w:tcPr>
          <w:p w:rsidR="001B76DD" w:rsidRPr="008E68B5" w:rsidRDefault="001B76DD" w:rsidP="008E68B5">
            <w:pPr>
              <w:jc w:val="right"/>
              <w:rPr>
                <w:sz w:val="22"/>
                <w:szCs w:val="22"/>
              </w:rPr>
            </w:pPr>
            <w:r w:rsidRPr="008E68B5">
              <w:rPr>
                <w:sz w:val="22"/>
                <w:szCs w:val="22"/>
              </w:rPr>
              <w:t>Качество знаний</w:t>
            </w:r>
          </w:p>
        </w:tc>
        <w:tc>
          <w:tcPr>
            <w:tcW w:w="1485" w:type="dxa"/>
            <w:vMerge w:val="restart"/>
            <w:vAlign w:val="center"/>
          </w:tcPr>
          <w:p w:rsidR="001B76DD" w:rsidRPr="008E68B5" w:rsidRDefault="001B76DD" w:rsidP="008E68B5">
            <w:pPr>
              <w:jc w:val="right"/>
              <w:rPr>
                <w:sz w:val="22"/>
                <w:szCs w:val="22"/>
              </w:rPr>
            </w:pPr>
            <w:r w:rsidRPr="008E68B5">
              <w:rPr>
                <w:sz w:val="22"/>
                <w:szCs w:val="22"/>
              </w:rPr>
              <w:t>Уровень обученности</w:t>
            </w:r>
          </w:p>
        </w:tc>
      </w:tr>
      <w:tr w:rsidR="001B76DD" w:rsidRPr="008E68B5" w:rsidTr="008E68B5">
        <w:tc>
          <w:tcPr>
            <w:tcW w:w="438" w:type="dxa"/>
            <w:vMerge/>
          </w:tcPr>
          <w:p w:rsidR="001B76DD" w:rsidRPr="008E68B5" w:rsidRDefault="001B76DD" w:rsidP="008E68B5">
            <w:pPr>
              <w:jc w:val="right"/>
              <w:rPr>
                <w:sz w:val="22"/>
                <w:szCs w:val="22"/>
              </w:rPr>
            </w:pPr>
          </w:p>
        </w:tc>
        <w:tc>
          <w:tcPr>
            <w:tcW w:w="1598" w:type="dxa"/>
            <w:vMerge/>
          </w:tcPr>
          <w:p w:rsidR="001B76DD" w:rsidRPr="008E68B5" w:rsidRDefault="001B76DD" w:rsidP="008E68B5">
            <w:pPr>
              <w:jc w:val="right"/>
              <w:rPr>
                <w:sz w:val="22"/>
                <w:szCs w:val="22"/>
              </w:rPr>
            </w:pPr>
          </w:p>
        </w:tc>
        <w:tc>
          <w:tcPr>
            <w:tcW w:w="1946" w:type="dxa"/>
            <w:vMerge/>
          </w:tcPr>
          <w:p w:rsidR="001B76DD" w:rsidRPr="008E68B5" w:rsidRDefault="001B76DD" w:rsidP="008E68B5">
            <w:pPr>
              <w:jc w:val="right"/>
              <w:rPr>
                <w:sz w:val="22"/>
                <w:szCs w:val="22"/>
              </w:rPr>
            </w:pPr>
          </w:p>
        </w:tc>
        <w:tc>
          <w:tcPr>
            <w:tcW w:w="1500" w:type="dxa"/>
            <w:vMerge/>
          </w:tcPr>
          <w:p w:rsidR="001B76DD" w:rsidRPr="008E68B5" w:rsidRDefault="001B76DD" w:rsidP="008E68B5">
            <w:pPr>
              <w:jc w:val="right"/>
              <w:rPr>
                <w:sz w:val="22"/>
                <w:szCs w:val="22"/>
              </w:rPr>
            </w:pPr>
          </w:p>
        </w:tc>
        <w:tc>
          <w:tcPr>
            <w:tcW w:w="408" w:type="dxa"/>
          </w:tcPr>
          <w:p w:rsidR="001B76DD" w:rsidRPr="008E68B5" w:rsidRDefault="001B76DD" w:rsidP="008E68B5">
            <w:pPr>
              <w:jc w:val="right"/>
              <w:rPr>
                <w:b/>
                <w:sz w:val="22"/>
                <w:szCs w:val="22"/>
              </w:rPr>
            </w:pPr>
            <w:r w:rsidRPr="008E68B5">
              <w:rPr>
                <w:b/>
                <w:sz w:val="22"/>
                <w:szCs w:val="22"/>
              </w:rPr>
              <w:t>5</w:t>
            </w:r>
          </w:p>
        </w:tc>
        <w:tc>
          <w:tcPr>
            <w:tcW w:w="483" w:type="dxa"/>
          </w:tcPr>
          <w:p w:rsidR="001B76DD" w:rsidRPr="008E68B5" w:rsidRDefault="001B76DD" w:rsidP="008E68B5">
            <w:pPr>
              <w:jc w:val="right"/>
              <w:rPr>
                <w:b/>
                <w:sz w:val="22"/>
                <w:szCs w:val="22"/>
              </w:rPr>
            </w:pPr>
            <w:r w:rsidRPr="008E68B5">
              <w:rPr>
                <w:b/>
                <w:sz w:val="22"/>
                <w:szCs w:val="22"/>
              </w:rPr>
              <w:t>4</w:t>
            </w:r>
          </w:p>
        </w:tc>
        <w:tc>
          <w:tcPr>
            <w:tcW w:w="393" w:type="dxa"/>
          </w:tcPr>
          <w:p w:rsidR="001B76DD" w:rsidRPr="008E68B5" w:rsidRDefault="001B76DD" w:rsidP="008E68B5">
            <w:pPr>
              <w:jc w:val="right"/>
              <w:rPr>
                <w:b/>
                <w:sz w:val="22"/>
                <w:szCs w:val="22"/>
              </w:rPr>
            </w:pPr>
            <w:r w:rsidRPr="008E68B5">
              <w:rPr>
                <w:b/>
                <w:sz w:val="22"/>
                <w:szCs w:val="22"/>
              </w:rPr>
              <w:t>3</w:t>
            </w:r>
          </w:p>
        </w:tc>
        <w:tc>
          <w:tcPr>
            <w:tcW w:w="388" w:type="dxa"/>
          </w:tcPr>
          <w:p w:rsidR="001B76DD" w:rsidRPr="008E68B5" w:rsidRDefault="001B76DD" w:rsidP="008E68B5">
            <w:pPr>
              <w:jc w:val="right"/>
              <w:rPr>
                <w:b/>
                <w:sz w:val="22"/>
                <w:szCs w:val="22"/>
              </w:rPr>
            </w:pPr>
            <w:r w:rsidRPr="008E68B5">
              <w:rPr>
                <w:b/>
                <w:sz w:val="22"/>
                <w:szCs w:val="22"/>
              </w:rPr>
              <w:t>2</w:t>
            </w:r>
          </w:p>
        </w:tc>
        <w:tc>
          <w:tcPr>
            <w:tcW w:w="1085" w:type="dxa"/>
            <w:vMerge/>
          </w:tcPr>
          <w:p w:rsidR="001B76DD" w:rsidRPr="008E68B5" w:rsidRDefault="001B76DD" w:rsidP="008E68B5">
            <w:pPr>
              <w:jc w:val="right"/>
              <w:rPr>
                <w:sz w:val="22"/>
                <w:szCs w:val="22"/>
              </w:rPr>
            </w:pPr>
          </w:p>
        </w:tc>
        <w:tc>
          <w:tcPr>
            <w:tcW w:w="1128" w:type="dxa"/>
            <w:vMerge/>
          </w:tcPr>
          <w:p w:rsidR="001B76DD" w:rsidRPr="008E68B5" w:rsidRDefault="001B76DD" w:rsidP="008E68B5">
            <w:pPr>
              <w:jc w:val="right"/>
              <w:rPr>
                <w:sz w:val="22"/>
                <w:szCs w:val="22"/>
              </w:rPr>
            </w:pPr>
          </w:p>
        </w:tc>
        <w:tc>
          <w:tcPr>
            <w:tcW w:w="1485" w:type="dxa"/>
            <w:vMerge/>
          </w:tcPr>
          <w:p w:rsidR="001B76DD" w:rsidRPr="008E68B5" w:rsidRDefault="001B76DD" w:rsidP="008E68B5">
            <w:pPr>
              <w:jc w:val="right"/>
              <w:rPr>
                <w:sz w:val="22"/>
                <w:szCs w:val="22"/>
              </w:rPr>
            </w:pPr>
          </w:p>
        </w:tc>
      </w:tr>
      <w:tr w:rsidR="001B76DD" w:rsidRPr="008E68B5" w:rsidTr="008E68B5">
        <w:tc>
          <w:tcPr>
            <w:tcW w:w="438" w:type="dxa"/>
          </w:tcPr>
          <w:p w:rsidR="001B76DD" w:rsidRPr="008E68B5" w:rsidRDefault="001B76DD" w:rsidP="008E68B5">
            <w:pPr>
              <w:jc w:val="right"/>
              <w:rPr>
                <w:sz w:val="22"/>
                <w:szCs w:val="22"/>
              </w:rPr>
            </w:pPr>
            <w:r w:rsidRPr="008E68B5">
              <w:rPr>
                <w:sz w:val="22"/>
                <w:szCs w:val="22"/>
              </w:rPr>
              <w:t>1</w:t>
            </w:r>
          </w:p>
        </w:tc>
        <w:tc>
          <w:tcPr>
            <w:tcW w:w="1598" w:type="dxa"/>
          </w:tcPr>
          <w:p w:rsidR="001B76DD" w:rsidRPr="008E68B5" w:rsidRDefault="001B76DD" w:rsidP="008E68B5">
            <w:pPr>
              <w:jc w:val="right"/>
              <w:rPr>
                <w:sz w:val="22"/>
                <w:szCs w:val="22"/>
              </w:rPr>
            </w:pPr>
            <w:r w:rsidRPr="008E68B5">
              <w:rPr>
                <w:sz w:val="22"/>
                <w:szCs w:val="22"/>
              </w:rPr>
              <w:t>Русский язык</w:t>
            </w:r>
          </w:p>
        </w:tc>
        <w:tc>
          <w:tcPr>
            <w:tcW w:w="1946" w:type="dxa"/>
            <w:vAlign w:val="center"/>
          </w:tcPr>
          <w:p w:rsidR="001B76DD" w:rsidRPr="008E68B5" w:rsidRDefault="001B76DD" w:rsidP="008E68B5">
            <w:pPr>
              <w:jc w:val="right"/>
              <w:rPr>
                <w:sz w:val="22"/>
                <w:szCs w:val="22"/>
                <w:lang w:val="en-US"/>
              </w:rPr>
            </w:pPr>
            <w:r w:rsidRPr="008E68B5">
              <w:rPr>
                <w:sz w:val="22"/>
                <w:szCs w:val="22"/>
                <w:lang w:val="en-US"/>
              </w:rPr>
              <w:t>16</w:t>
            </w:r>
          </w:p>
        </w:tc>
        <w:tc>
          <w:tcPr>
            <w:tcW w:w="1500" w:type="dxa"/>
            <w:vAlign w:val="center"/>
          </w:tcPr>
          <w:p w:rsidR="001B76DD" w:rsidRPr="008E68B5" w:rsidRDefault="001B76DD" w:rsidP="008E68B5">
            <w:pPr>
              <w:jc w:val="right"/>
              <w:rPr>
                <w:sz w:val="22"/>
                <w:szCs w:val="22"/>
                <w:lang w:val="en-US"/>
              </w:rPr>
            </w:pPr>
            <w:r w:rsidRPr="008E68B5">
              <w:rPr>
                <w:sz w:val="22"/>
                <w:szCs w:val="22"/>
                <w:lang w:val="en-US"/>
              </w:rPr>
              <w:t>15</w:t>
            </w:r>
          </w:p>
        </w:tc>
        <w:tc>
          <w:tcPr>
            <w:tcW w:w="408" w:type="dxa"/>
            <w:vAlign w:val="center"/>
          </w:tcPr>
          <w:p w:rsidR="001B76DD" w:rsidRPr="008E68B5" w:rsidRDefault="001B76DD" w:rsidP="008E68B5">
            <w:pPr>
              <w:jc w:val="right"/>
              <w:rPr>
                <w:sz w:val="22"/>
                <w:szCs w:val="22"/>
                <w:lang w:val="en-US"/>
              </w:rPr>
            </w:pPr>
            <w:r w:rsidRPr="008E68B5">
              <w:rPr>
                <w:sz w:val="22"/>
                <w:szCs w:val="22"/>
                <w:lang w:val="en-US"/>
              </w:rPr>
              <w:t>5</w:t>
            </w:r>
          </w:p>
        </w:tc>
        <w:tc>
          <w:tcPr>
            <w:tcW w:w="483" w:type="dxa"/>
            <w:vAlign w:val="center"/>
          </w:tcPr>
          <w:p w:rsidR="001B76DD" w:rsidRPr="008E68B5" w:rsidRDefault="001B76DD" w:rsidP="008E68B5">
            <w:pPr>
              <w:jc w:val="right"/>
              <w:rPr>
                <w:sz w:val="22"/>
                <w:szCs w:val="22"/>
                <w:lang w:val="en-US"/>
              </w:rPr>
            </w:pPr>
            <w:r w:rsidRPr="008E68B5">
              <w:rPr>
                <w:sz w:val="22"/>
                <w:szCs w:val="22"/>
                <w:lang w:val="en-US"/>
              </w:rPr>
              <w:t>8</w:t>
            </w:r>
          </w:p>
        </w:tc>
        <w:tc>
          <w:tcPr>
            <w:tcW w:w="393" w:type="dxa"/>
            <w:vAlign w:val="center"/>
          </w:tcPr>
          <w:p w:rsidR="001B76DD" w:rsidRPr="008E68B5" w:rsidRDefault="001B76DD" w:rsidP="008E68B5">
            <w:pPr>
              <w:jc w:val="right"/>
              <w:rPr>
                <w:sz w:val="22"/>
                <w:szCs w:val="22"/>
                <w:lang w:val="en-US"/>
              </w:rPr>
            </w:pPr>
            <w:r w:rsidRPr="008E68B5">
              <w:rPr>
                <w:sz w:val="22"/>
                <w:szCs w:val="22"/>
                <w:lang w:val="en-US"/>
              </w:rPr>
              <w:t>2</w:t>
            </w:r>
          </w:p>
        </w:tc>
        <w:tc>
          <w:tcPr>
            <w:tcW w:w="388" w:type="dxa"/>
            <w:vAlign w:val="center"/>
          </w:tcPr>
          <w:p w:rsidR="001B76DD" w:rsidRPr="008E68B5" w:rsidRDefault="001B76DD" w:rsidP="008E68B5">
            <w:pPr>
              <w:jc w:val="right"/>
              <w:rPr>
                <w:sz w:val="22"/>
                <w:szCs w:val="22"/>
                <w:lang w:val="en-US"/>
              </w:rPr>
            </w:pPr>
            <w:r w:rsidRPr="008E68B5">
              <w:rPr>
                <w:sz w:val="22"/>
                <w:szCs w:val="22"/>
                <w:lang w:val="en-US"/>
              </w:rPr>
              <w:t>0</w:t>
            </w:r>
          </w:p>
        </w:tc>
        <w:tc>
          <w:tcPr>
            <w:tcW w:w="1085" w:type="dxa"/>
            <w:vAlign w:val="center"/>
          </w:tcPr>
          <w:p w:rsidR="001B76DD" w:rsidRPr="008E68B5" w:rsidRDefault="001B76DD" w:rsidP="008E68B5">
            <w:pPr>
              <w:jc w:val="right"/>
              <w:rPr>
                <w:sz w:val="22"/>
                <w:szCs w:val="22"/>
                <w:lang w:val="en-US"/>
              </w:rPr>
            </w:pPr>
            <w:r w:rsidRPr="008E68B5">
              <w:rPr>
                <w:sz w:val="22"/>
                <w:szCs w:val="22"/>
              </w:rPr>
              <w:t>4,2</w:t>
            </w:r>
          </w:p>
        </w:tc>
        <w:tc>
          <w:tcPr>
            <w:tcW w:w="1128" w:type="dxa"/>
            <w:vAlign w:val="center"/>
          </w:tcPr>
          <w:p w:rsidR="001B76DD" w:rsidRPr="008E68B5" w:rsidRDefault="001B76DD" w:rsidP="008E68B5">
            <w:pPr>
              <w:jc w:val="right"/>
              <w:rPr>
                <w:sz w:val="22"/>
                <w:szCs w:val="22"/>
              </w:rPr>
            </w:pPr>
            <w:r w:rsidRPr="008E68B5">
              <w:rPr>
                <w:sz w:val="22"/>
                <w:szCs w:val="22"/>
              </w:rPr>
              <w:t>87%</w:t>
            </w:r>
          </w:p>
        </w:tc>
        <w:tc>
          <w:tcPr>
            <w:tcW w:w="1485" w:type="dxa"/>
            <w:vAlign w:val="center"/>
          </w:tcPr>
          <w:p w:rsidR="001B76DD" w:rsidRPr="008E68B5" w:rsidRDefault="001B76DD" w:rsidP="008E68B5">
            <w:pPr>
              <w:jc w:val="right"/>
              <w:rPr>
                <w:sz w:val="22"/>
                <w:szCs w:val="22"/>
              </w:rPr>
            </w:pPr>
            <w:r w:rsidRPr="008E68B5">
              <w:rPr>
                <w:sz w:val="22"/>
                <w:szCs w:val="22"/>
              </w:rPr>
              <w:t>100%</w:t>
            </w:r>
          </w:p>
        </w:tc>
      </w:tr>
      <w:tr w:rsidR="001B76DD" w:rsidRPr="008E68B5" w:rsidTr="008E68B5">
        <w:tc>
          <w:tcPr>
            <w:tcW w:w="438" w:type="dxa"/>
          </w:tcPr>
          <w:p w:rsidR="001B76DD" w:rsidRPr="008E68B5" w:rsidRDefault="001B76DD" w:rsidP="008E68B5">
            <w:pPr>
              <w:jc w:val="right"/>
              <w:rPr>
                <w:sz w:val="22"/>
                <w:szCs w:val="22"/>
              </w:rPr>
            </w:pPr>
            <w:r w:rsidRPr="008E68B5">
              <w:rPr>
                <w:sz w:val="22"/>
                <w:szCs w:val="22"/>
              </w:rPr>
              <w:t>2</w:t>
            </w:r>
          </w:p>
        </w:tc>
        <w:tc>
          <w:tcPr>
            <w:tcW w:w="1598" w:type="dxa"/>
          </w:tcPr>
          <w:p w:rsidR="001B76DD" w:rsidRPr="008E68B5" w:rsidRDefault="001B76DD" w:rsidP="008E68B5">
            <w:pPr>
              <w:jc w:val="right"/>
              <w:rPr>
                <w:sz w:val="22"/>
                <w:szCs w:val="22"/>
              </w:rPr>
            </w:pPr>
            <w:r w:rsidRPr="008E68B5">
              <w:rPr>
                <w:sz w:val="22"/>
                <w:szCs w:val="22"/>
              </w:rPr>
              <w:t>Математика</w:t>
            </w:r>
          </w:p>
        </w:tc>
        <w:tc>
          <w:tcPr>
            <w:tcW w:w="1946" w:type="dxa"/>
            <w:vAlign w:val="center"/>
          </w:tcPr>
          <w:p w:rsidR="001B76DD" w:rsidRPr="008E68B5" w:rsidRDefault="001B76DD" w:rsidP="008E68B5">
            <w:pPr>
              <w:jc w:val="right"/>
              <w:rPr>
                <w:sz w:val="22"/>
                <w:szCs w:val="22"/>
              </w:rPr>
            </w:pPr>
            <w:r w:rsidRPr="008E68B5">
              <w:rPr>
                <w:sz w:val="22"/>
                <w:szCs w:val="22"/>
              </w:rPr>
              <w:t>16</w:t>
            </w:r>
          </w:p>
        </w:tc>
        <w:tc>
          <w:tcPr>
            <w:tcW w:w="1500" w:type="dxa"/>
            <w:vAlign w:val="center"/>
          </w:tcPr>
          <w:p w:rsidR="001B76DD" w:rsidRPr="008E68B5" w:rsidRDefault="001B76DD" w:rsidP="008E68B5">
            <w:pPr>
              <w:jc w:val="right"/>
              <w:rPr>
                <w:sz w:val="22"/>
                <w:szCs w:val="22"/>
              </w:rPr>
            </w:pPr>
            <w:r w:rsidRPr="008E68B5">
              <w:rPr>
                <w:sz w:val="22"/>
                <w:szCs w:val="22"/>
              </w:rPr>
              <w:t>14</w:t>
            </w:r>
          </w:p>
        </w:tc>
        <w:tc>
          <w:tcPr>
            <w:tcW w:w="408" w:type="dxa"/>
            <w:vAlign w:val="center"/>
          </w:tcPr>
          <w:p w:rsidR="001B76DD" w:rsidRPr="008E68B5" w:rsidRDefault="001B76DD" w:rsidP="008E68B5">
            <w:pPr>
              <w:jc w:val="right"/>
              <w:rPr>
                <w:sz w:val="22"/>
                <w:szCs w:val="22"/>
              </w:rPr>
            </w:pPr>
            <w:r w:rsidRPr="008E68B5">
              <w:rPr>
                <w:sz w:val="22"/>
                <w:szCs w:val="22"/>
              </w:rPr>
              <w:t>3</w:t>
            </w:r>
          </w:p>
        </w:tc>
        <w:tc>
          <w:tcPr>
            <w:tcW w:w="483" w:type="dxa"/>
            <w:vAlign w:val="center"/>
          </w:tcPr>
          <w:p w:rsidR="001B76DD" w:rsidRPr="008E68B5" w:rsidRDefault="001B76DD" w:rsidP="008E68B5">
            <w:pPr>
              <w:jc w:val="right"/>
              <w:rPr>
                <w:sz w:val="22"/>
                <w:szCs w:val="22"/>
              </w:rPr>
            </w:pPr>
            <w:r w:rsidRPr="008E68B5">
              <w:rPr>
                <w:sz w:val="22"/>
                <w:szCs w:val="22"/>
              </w:rPr>
              <w:t>7</w:t>
            </w:r>
          </w:p>
        </w:tc>
        <w:tc>
          <w:tcPr>
            <w:tcW w:w="393" w:type="dxa"/>
            <w:vAlign w:val="center"/>
          </w:tcPr>
          <w:p w:rsidR="001B76DD" w:rsidRPr="008E68B5" w:rsidRDefault="001B76DD" w:rsidP="008E68B5">
            <w:pPr>
              <w:jc w:val="right"/>
              <w:rPr>
                <w:sz w:val="22"/>
                <w:szCs w:val="22"/>
              </w:rPr>
            </w:pPr>
            <w:r w:rsidRPr="008E68B5">
              <w:rPr>
                <w:sz w:val="22"/>
                <w:szCs w:val="22"/>
              </w:rPr>
              <w:t>4</w:t>
            </w:r>
          </w:p>
        </w:tc>
        <w:tc>
          <w:tcPr>
            <w:tcW w:w="388" w:type="dxa"/>
            <w:vAlign w:val="center"/>
          </w:tcPr>
          <w:p w:rsidR="001B76DD" w:rsidRPr="008E68B5" w:rsidRDefault="001B76DD" w:rsidP="008E68B5">
            <w:pPr>
              <w:jc w:val="right"/>
              <w:rPr>
                <w:sz w:val="22"/>
                <w:szCs w:val="22"/>
              </w:rPr>
            </w:pPr>
            <w:r w:rsidRPr="008E68B5">
              <w:rPr>
                <w:sz w:val="22"/>
                <w:szCs w:val="22"/>
              </w:rPr>
              <w:t>0</w:t>
            </w:r>
          </w:p>
        </w:tc>
        <w:tc>
          <w:tcPr>
            <w:tcW w:w="1085" w:type="dxa"/>
            <w:vAlign w:val="center"/>
          </w:tcPr>
          <w:p w:rsidR="001B76DD" w:rsidRPr="008E68B5" w:rsidRDefault="001B76DD" w:rsidP="008E68B5">
            <w:pPr>
              <w:jc w:val="right"/>
              <w:rPr>
                <w:sz w:val="22"/>
                <w:szCs w:val="22"/>
              </w:rPr>
            </w:pPr>
            <w:r w:rsidRPr="008E68B5">
              <w:rPr>
                <w:sz w:val="22"/>
                <w:szCs w:val="22"/>
              </w:rPr>
              <w:t>3,9</w:t>
            </w:r>
          </w:p>
        </w:tc>
        <w:tc>
          <w:tcPr>
            <w:tcW w:w="1128" w:type="dxa"/>
            <w:vAlign w:val="center"/>
          </w:tcPr>
          <w:p w:rsidR="001B76DD" w:rsidRPr="008E68B5" w:rsidRDefault="001B76DD" w:rsidP="008E68B5">
            <w:pPr>
              <w:jc w:val="right"/>
              <w:rPr>
                <w:sz w:val="22"/>
                <w:szCs w:val="22"/>
              </w:rPr>
            </w:pPr>
            <w:r w:rsidRPr="008E68B5">
              <w:rPr>
                <w:sz w:val="22"/>
                <w:szCs w:val="22"/>
              </w:rPr>
              <w:t>71%</w:t>
            </w:r>
          </w:p>
        </w:tc>
        <w:tc>
          <w:tcPr>
            <w:tcW w:w="1485" w:type="dxa"/>
            <w:vAlign w:val="center"/>
          </w:tcPr>
          <w:p w:rsidR="001B76DD" w:rsidRPr="008E68B5" w:rsidRDefault="001B76DD" w:rsidP="008E68B5">
            <w:pPr>
              <w:jc w:val="right"/>
              <w:rPr>
                <w:sz w:val="22"/>
                <w:szCs w:val="22"/>
              </w:rPr>
            </w:pPr>
            <w:r w:rsidRPr="008E68B5">
              <w:rPr>
                <w:sz w:val="22"/>
                <w:szCs w:val="22"/>
              </w:rPr>
              <w:t>100%</w:t>
            </w:r>
          </w:p>
        </w:tc>
      </w:tr>
      <w:tr w:rsidR="001B76DD" w:rsidRPr="008E68B5" w:rsidTr="008E68B5">
        <w:tc>
          <w:tcPr>
            <w:tcW w:w="438" w:type="dxa"/>
          </w:tcPr>
          <w:p w:rsidR="001B76DD" w:rsidRPr="008E68B5" w:rsidRDefault="001B76DD" w:rsidP="008E68B5">
            <w:pPr>
              <w:jc w:val="right"/>
              <w:rPr>
                <w:sz w:val="22"/>
                <w:szCs w:val="22"/>
              </w:rPr>
            </w:pPr>
            <w:r w:rsidRPr="008E68B5">
              <w:rPr>
                <w:sz w:val="22"/>
                <w:szCs w:val="22"/>
              </w:rPr>
              <w:t>3</w:t>
            </w:r>
          </w:p>
        </w:tc>
        <w:tc>
          <w:tcPr>
            <w:tcW w:w="1598" w:type="dxa"/>
          </w:tcPr>
          <w:p w:rsidR="001B76DD" w:rsidRPr="008E68B5" w:rsidRDefault="001B76DD" w:rsidP="008E68B5">
            <w:pPr>
              <w:jc w:val="right"/>
              <w:rPr>
                <w:sz w:val="22"/>
                <w:szCs w:val="22"/>
              </w:rPr>
            </w:pPr>
            <w:r w:rsidRPr="008E68B5">
              <w:rPr>
                <w:sz w:val="22"/>
                <w:szCs w:val="22"/>
              </w:rPr>
              <w:t>Окружающий мир</w:t>
            </w:r>
          </w:p>
        </w:tc>
        <w:tc>
          <w:tcPr>
            <w:tcW w:w="1946" w:type="dxa"/>
            <w:vAlign w:val="center"/>
          </w:tcPr>
          <w:p w:rsidR="001B76DD" w:rsidRPr="008E68B5" w:rsidRDefault="001B76DD" w:rsidP="008E68B5">
            <w:pPr>
              <w:jc w:val="right"/>
              <w:rPr>
                <w:sz w:val="22"/>
                <w:szCs w:val="22"/>
              </w:rPr>
            </w:pPr>
            <w:r w:rsidRPr="008E68B5">
              <w:rPr>
                <w:sz w:val="22"/>
                <w:szCs w:val="22"/>
              </w:rPr>
              <w:t>16</w:t>
            </w:r>
          </w:p>
        </w:tc>
        <w:tc>
          <w:tcPr>
            <w:tcW w:w="1500" w:type="dxa"/>
            <w:vAlign w:val="center"/>
          </w:tcPr>
          <w:p w:rsidR="001B76DD" w:rsidRPr="008E68B5" w:rsidRDefault="001B76DD" w:rsidP="008E68B5">
            <w:pPr>
              <w:jc w:val="right"/>
              <w:rPr>
                <w:sz w:val="22"/>
                <w:szCs w:val="22"/>
              </w:rPr>
            </w:pPr>
            <w:r w:rsidRPr="008E68B5">
              <w:rPr>
                <w:sz w:val="22"/>
                <w:szCs w:val="22"/>
              </w:rPr>
              <w:t>16</w:t>
            </w:r>
          </w:p>
        </w:tc>
        <w:tc>
          <w:tcPr>
            <w:tcW w:w="408" w:type="dxa"/>
            <w:vAlign w:val="center"/>
          </w:tcPr>
          <w:p w:rsidR="001B76DD" w:rsidRPr="008E68B5" w:rsidRDefault="001B76DD" w:rsidP="008E68B5">
            <w:pPr>
              <w:jc w:val="right"/>
              <w:rPr>
                <w:sz w:val="22"/>
                <w:szCs w:val="22"/>
              </w:rPr>
            </w:pPr>
            <w:r w:rsidRPr="008E68B5">
              <w:rPr>
                <w:sz w:val="22"/>
                <w:szCs w:val="22"/>
              </w:rPr>
              <w:t>2</w:t>
            </w:r>
          </w:p>
        </w:tc>
        <w:tc>
          <w:tcPr>
            <w:tcW w:w="483" w:type="dxa"/>
            <w:vAlign w:val="center"/>
          </w:tcPr>
          <w:p w:rsidR="001B76DD" w:rsidRPr="008E68B5" w:rsidRDefault="001B76DD" w:rsidP="008E68B5">
            <w:pPr>
              <w:jc w:val="right"/>
              <w:rPr>
                <w:sz w:val="22"/>
                <w:szCs w:val="22"/>
              </w:rPr>
            </w:pPr>
            <w:r w:rsidRPr="008E68B5">
              <w:rPr>
                <w:sz w:val="22"/>
                <w:szCs w:val="22"/>
              </w:rPr>
              <w:t>11</w:t>
            </w:r>
          </w:p>
        </w:tc>
        <w:tc>
          <w:tcPr>
            <w:tcW w:w="393" w:type="dxa"/>
            <w:vAlign w:val="center"/>
          </w:tcPr>
          <w:p w:rsidR="001B76DD" w:rsidRPr="008E68B5" w:rsidRDefault="001B76DD" w:rsidP="008E68B5">
            <w:pPr>
              <w:jc w:val="right"/>
              <w:rPr>
                <w:sz w:val="22"/>
                <w:szCs w:val="22"/>
              </w:rPr>
            </w:pPr>
            <w:r w:rsidRPr="008E68B5">
              <w:rPr>
                <w:sz w:val="22"/>
                <w:szCs w:val="22"/>
              </w:rPr>
              <w:t>3</w:t>
            </w:r>
          </w:p>
        </w:tc>
        <w:tc>
          <w:tcPr>
            <w:tcW w:w="388" w:type="dxa"/>
            <w:vAlign w:val="center"/>
          </w:tcPr>
          <w:p w:rsidR="001B76DD" w:rsidRPr="008E68B5" w:rsidRDefault="001B76DD" w:rsidP="008E68B5">
            <w:pPr>
              <w:jc w:val="right"/>
              <w:rPr>
                <w:sz w:val="22"/>
                <w:szCs w:val="22"/>
              </w:rPr>
            </w:pPr>
          </w:p>
        </w:tc>
        <w:tc>
          <w:tcPr>
            <w:tcW w:w="1085" w:type="dxa"/>
            <w:vAlign w:val="center"/>
          </w:tcPr>
          <w:p w:rsidR="001B76DD" w:rsidRPr="008E68B5" w:rsidRDefault="001B76DD" w:rsidP="008E68B5">
            <w:pPr>
              <w:jc w:val="right"/>
              <w:rPr>
                <w:sz w:val="22"/>
                <w:szCs w:val="22"/>
              </w:rPr>
            </w:pPr>
            <w:r w:rsidRPr="008E68B5">
              <w:rPr>
                <w:sz w:val="22"/>
                <w:szCs w:val="22"/>
              </w:rPr>
              <w:t>3,9</w:t>
            </w:r>
          </w:p>
        </w:tc>
        <w:tc>
          <w:tcPr>
            <w:tcW w:w="1128" w:type="dxa"/>
            <w:vAlign w:val="center"/>
          </w:tcPr>
          <w:p w:rsidR="001B76DD" w:rsidRPr="008E68B5" w:rsidRDefault="001B76DD" w:rsidP="008E68B5">
            <w:pPr>
              <w:jc w:val="right"/>
              <w:rPr>
                <w:sz w:val="22"/>
                <w:szCs w:val="22"/>
              </w:rPr>
            </w:pPr>
            <w:r w:rsidRPr="008E68B5">
              <w:rPr>
                <w:sz w:val="22"/>
                <w:szCs w:val="22"/>
              </w:rPr>
              <w:t>81%</w:t>
            </w:r>
          </w:p>
        </w:tc>
        <w:tc>
          <w:tcPr>
            <w:tcW w:w="1485" w:type="dxa"/>
            <w:vAlign w:val="center"/>
          </w:tcPr>
          <w:p w:rsidR="001B76DD" w:rsidRPr="008E68B5" w:rsidRDefault="001B76DD" w:rsidP="008E68B5">
            <w:pPr>
              <w:jc w:val="right"/>
              <w:rPr>
                <w:sz w:val="22"/>
                <w:szCs w:val="22"/>
              </w:rPr>
            </w:pPr>
            <w:r w:rsidRPr="008E68B5">
              <w:rPr>
                <w:sz w:val="22"/>
                <w:szCs w:val="22"/>
              </w:rPr>
              <w:t>100%</w:t>
            </w:r>
          </w:p>
        </w:tc>
      </w:tr>
    </w:tbl>
    <w:p w:rsidR="001B76DD" w:rsidRPr="008E68B5" w:rsidRDefault="001B76DD" w:rsidP="008E68B5">
      <w:pPr>
        <w:jc w:val="right"/>
        <w:rPr>
          <w:sz w:val="22"/>
          <w:szCs w:val="22"/>
        </w:rPr>
      </w:pPr>
    </w:p>
    <w:tbl>
      <w:tblPr>
        <w:tblStyle w:val="af1"/>
        <w:tblW w:w="0" w:type="auto"/>
        <w:tblLook w:val="04A0"/>
      </w:tblPr>
      <w:tblGrid>
        <w:gridCol w:w="588"/>
        <w:gridCol w:w="2781"/>
        <w:gridCol w:w="1506"/>
        <w:gridCol w:w="1585"/>
        <w:gridCol w:w="1846"/>
      </w:tblGrid>
      <w:tr w:rsidR="001B76DD" w:rsidRPr="008E68B5" w:rsidTr="001B76DD">
        <w:tc>
          <w:tcPr>
            <w:tcW w:w="588" w:type="dxa"/>
            <w:vAlign w:val="center"/>
          </w:tcPr>
          <w:p w:rsidR="001B76DD" w:rsidRPr="008E68B5" w:rsidRDefault="001B76DD" w:rsidP="008E68B5">
            <w:pPr>
              <w:jc w:val="center"/>
              <w:rPr>
                <w:b/>
                <w:sz w:val="22"/>
                <w:szCs w:val="22"/>
              </w:rPr>
            </w:pPr>
            <w:r w:rsidRPr="008E68B5">
              <w:rPr>
                <w:b/>
                <w:sz w:val="22"/>
                <w:szCs w:val="22"/>
              </w:rPr>
              <w:t>№</w:t>
            </w:r>
          </w:p>
        </w:tc>
        <w:tc>
          <w:tcPr>
            <w:tcW w:w="2781" w:type="dxa"/>
            <w:vAlign w:val="center"/>
          </w:tcPr>
          <w:p w:rsidR="001B76DD" w:rsidRPr="008E68B5" w:rsidRDefault="001B76DD" w:rsidP="008E68B5">
            <w:pPr>
              <w:jc w:val="center"/>
              <w:rPr>
                <w:b/>
                <w:sz w:val="22"/>
                <w:szCs w:val="22"/>
              </w:rPr>
            </w:pPr>
            <w:r w:rsidRPr="008E68B5">
              <w:rPr>
                <w:b/>
                <w:sz w:val="22"/>
                <w:szCs w:val="22"/>
              </w:rPr>
              <w:t>ФИ</w:t>
            </w:r>
          </w:p>
        </w:tc>
        <w:tc>
          <w:tcPr>
            <w:tcW w:w="1506" w:type="dxa"/>
            <w:vAlign w:val="center"/>
          </w:tcPr>
          <w:p w:rsidR="001B76DD" w:rsidRPr="008E68B5" w:rsidRDefault="001B76DD" w:rsidP="008E68B5">
            <w:pPr>
              <w:jc w:val="center"/>
              <w:rPr>
                <w:b/>
                <w:sz w:val="22"/>
                <w:szCs w:val="22"/>
              </w:rPr>
            </w:pPr>
            <w:r w:rsidRPr="008E68B5">
              <w:rPr>
                <w:b/>
                <w:sz w:val="22"/>
                <w:szCs w:val="22"/>
              </w:rPr>
              <w:t>Русский язык</w:t>
            </w:r>
          </w:p>
        </w:tc>
        <w:tc>
          <w:tcPr>
            <w:tcW w:w="1585" w:type="dxa"/>
            <w:vAlign w:val="center"/>
          </w:tcPr>
          <w:p w:rsidR="001B76DD" w:rsidRPr="008E68B5" w:rsidRDefault="001B76DD" w:rsidP="008E68B5">
            <w:pPr>
              <w:jc w:val="center"/>
              <w:rPr>
                <w:b/>
                <w:sz w:val="22"/>
                <w:szCs w:val="22"/>
              </w:rPr>
            </w:pPr>
            <w:r w:rsidRPr="008E68B5">
              <w:rPr>
                <w:b/>
                <w:sz w:val="22"/>
                <w:szCs w:val="22"/>
              </w:rPr>
              <w:t>Математика</w:t>
            </w:r>
          </w:p>
        </w:tc>
        <w:tc>
          <w:tcPr>
            <w:tcW w:w="1846" w:type="dxa"/>
            <w:vAlign w:val="center"/>
          </w:tcPr>
          <w:p w:rsidR="001B76DD" w:rsidRPr="008E68B5" w:rsidRDefault="001B76DD" w:rsidP="008E68B5">
            <w:pPr>
              <w:jc w:val="center"/>
              <w:rPr>
                <w:b/>
                <w:sz w:val="22"/>
                <w:szCs w:val="22"/>
              </w:rPr>
            </w:pPr>
            <w:r w:rsidRPr="008E68B5">
              <w:rPr>
                <w:b/>
                <w:sz w:val="22"/>
                <w:szCs w:val="22"/>
              </w:rPr>
              <w:t>Окружающий мир</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1</w:t>
            </w:r>
          </w:p>
        </w:tc>
        <w:tc>
          <w:tcPr>
            <w:tcW w:w="2781" w:type="dxa"/>
            <w:vAlign w:val="center"/>
          </w:tcPr>
          <w:p w:rsidR="001B76DD" w:rsidRPr="008E68B5" w:rsidRDefault="001B76DD" w:rsidP="008E68B5">
            <w:pPr>
              <w:jc w:val="center"/>
              <w:rPr>
                <w:bCs/>
                <w:color w:val="000000"/>
                <w:sz w:val="22"/>
                <w:szCs w:val="22"/>
              </w:rPr>
            </w:pPr>
            <w:r w:rsidRPr="008E68B5">
              <w:rPr>
                <w:bCs/>
                <w:color w:val="000000"/>
                <w:sz w:val="22"/>
                <w:szCs w:val="22"/>
              </w:rPr>
              <w:t>Алешанов Руслан</w:t>
            </w:r>
          </w:p>
        </w:tc>
        <w:tc>
          <w:tcPr>
            <w:tcW w:w="1506" w:type="dxa"/>
            <w:vAlign w:val="bottom"/>
          </w:tcPr>
          <w:p w:rsidR="001B76DD" w:rsidRPr="008E68B5" w:rsidRDefault="001B76DD" w:rsidP="008E68B5">
            <w:pPr>
              <w:jc w:val="center"/>
              <w:rPr>
                <w:color w:val="000000"/>
                <w:sz w:val="22"/>
                <w:szCs w:val="22"/>
              </w:rPr>
            </w:pPr>
            <w:r w:rsidRPr="008E68B5">
              <w:rPr>
                <w:color w:val="000000"/>
                <w:sz w:val="22"/>
                <w:szCs w:val="22"/>
              </w:rPr>
              <w:t>-</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w:t>
            </w:r>
          </w:p>
        </w:tc>
        <w:tc>
          <w:tcPr>
            <w:tcW w:w="1846" w:type="dxa"/>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2</w:t>
            </w:r>
          </w:p>
        </w:tc>
        <w:tc>
          <w:tcPr>
            <w:tcW w:w="2781" w:type="dxa"/>
            <w:vAlign w:val="center"/>
          </w:tcPr>
          <w:p w:rsidR="001B76DD" w:rsidRPr="008E68B5" w:rsidRDefault="001B76DD" w:rsidP="008E68B5">
            <w:pPr>
              <w:jc w:val="center"/>
              <w:rPr>
                <w:bCs/>
                <w:color w:val="000000"/>
                <w:sz w:val="22"/>
                <w:szCs w:val="22"/>
              </w:rPr>
            </w:pPr>
            <w:r w:rsidRPr="008E68B5">
              <w:rPr>
                <w:bCs/>
                <w:color w:val="000000"/>
                <w:sz w:val="22"/>
                <w:szCs w:val="22"/>
              </w:rPr>
              <w:t>Бакалярова Злата</w:t>
            </w:r>
          </w:p>
        </w:tc>
        <w:tc>
          <w:tcPr>
            <w:tcW w:w="1506"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w:t>
            </w:r>
          </w:p>
        </w:tc>
        <w:tc>
          <w:tcPr>
            <w:tcW w:w="1846" w:type="dxa"/>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3</w:t>
            </w:r>
          </w:p>
        </w:tc>
        <w:tc>
          <w:tcPr>
            <w:tcW w:w="2781" w:type="dxa"/>
            <w:vAlign w:val="center"/>
          </w:tcPr>
          <w:p w:rsidR="001B76DD" w:rsidRPr="008E68B5" w:rsidRDefault="001B76DD" w:rsidP="008E68B5">
            <w:pPr>
              <w:jc w:val="center"/>
              <w:rPr>
                <w:bCs/>
                <w:color w:val="000000"/>
                <w:sz w:val="22"/>
                <w:szCs w:val="22"/>
              </w:rPr>
            </w:pPr>
            <w:r w:rsidRPr="008E68B5">
              <w:rPr>
                <w:bCs/>
                <w:color w:val="000000"/>
                <w:sz w:val="22"/>
                <w:szCs w:val="22"/>
              </w:rPr>
              <w:t>Беляков Даниил</w:t>
            </w:r>
          </w:p>
        </w:tc>
        <w:tc>
          <w:tcPr>
            <w:tcW w:w="1506"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846" w:type="dxa"/>
            <w:vAlign w:val="bottom"/>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4</w:t>
            </w:r>
          </w:p>
        </w:tc>
        <w:tc>
          <w:tcPr>
            <w:tcW w:w="2781" w:type="dxa"/>
            <w:vAlign w:val="center"/>
          </w:tcPr>
          <w:p w:rsidR="001B76DD" w:rsidRPr="008E68B5" w:rsidRDefault="001B76DD" w:rsidP="008E68B5">
            <w:pPr>
              <w:jc w:val="center"/>
              <w:rPr>
                <w:bCs/>
                <w:color w:val="000000"/>
                <w:sz w:val="22"/>
                <w:szCs w:val="22"/>
              </w:rPr>
            </w:pPr>
            <w:r w:rsidRPr="008E68B5">
              <w:rPr>
                <w:bCs/>
                <w:color w:val="000000"/>
                <w:sz w:val="22"/>
                <w:szCs w:val="22"/>
              </w:rPr>
              <w:t>Билялова Милана</w:t>
            </w:r>
          </w:p>
        </w:tc>
        <w:tc>
          <w:tcPr>
            <w:tcW w:w="1506"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846" w:type="dxa"/>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5</w:t>
            </w:r>
          </w:p>
        </w:tc>
        <w:tc>
          <w:tcPr>
            <w:tcW w:w="2781" w:type="dxa"/>
            <w:vAlign w:val="center"/>
          </w:tcPr>
          <w:p w:rsidR="001B76DD" w:rsidRPr="008E68B5" w:rsidRDefault="001B76DD" w:rsidP="008E68B5">
            <w:pPr>
              <w:jc w:val="center"/>
              <w:rPr>
                <w:bCs/>
                <w:color w:val="000000"/>
                <w:sz w:val="22"/>
                <w:szCs w:val="22"/>
              </w:rPr>
            </w:pPr>
            <w:r w:rsidRPr="008E68B5">
              <w:rPr>
                <w:bCs/>
                <w:color w:val="000000"/>
                <w:sz w:val="22"/>
                <w:szCs w:val="22"/>
              </w:rPr>
              <w:t>Вихлянцев Всеволод</w:t>
            </w:r>
          </w:p>
        </w:tc>
        <w:tc>
          <w:tcPr>
            <w:tcW w:w="1506"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846" w:type="dxa"/>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6</w:t>
            </w:r>
          </w:p>
        </w:tc>
        <w:tc>
          <w:tcPr>
            <w:tcW w:w="2781" w:type="dxa"/>
            <w:vAlign w:val="center"/>
          </w:tcPr>
          <w:p w:rsidR="001B76DD" w:rsidRPr="008E68B5" w:rsidRDefault="001B76DD" w:rsidP="008E68B5">
            <w:pPr>
              <w:jc w:val="center"/>
              <w:rPr>
                <w:bCs/>
                <w:color w:val="000000"/>
                <w:sz w:val="22"/>
                <w:szCs w:val="22"/>
              </w:rPr>
            </w:pPr>
            <w:r w:rsidRPr="008E68B5">
              <w:rPr>
                <w:bCs/>
                <w:color w:val="000000"/>
                <w:sz w:val="22"/>
                <w:szCs w:val="22"/>
              </w:rPr>
              <w:t>Деев Пантелеймон</w:t>
            </w:r>
          </w:p>
        </w:tc>
        <w:tc>
          <w:tcPr>
            <w:tcW w:w="1506"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846" w:type="dxa"/>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7</w:t>
            </w:r>
          </w:p>
        </w:tc>
        <w:tc>
          <w:tcPr>
            <w:tcW w:w="2781" w:type="dxa"/>
            <w:vAlign w:val="center"/>
          </w:tcPr>
          <w:p w:rsidR="001B76DD" w:rsidRPr="008E68B5" w:rsidRDefault="001B76DD" w:rsidP="008E68B5">
            <w:pPr>
              <w:jc w:val="center"/>
              <w:rPr>
                <w:bCs/>
                <w:color w:val="000000"/>
                <w:sz w:val="22"/>
                <w:szCs w:val="22"/>
              </w:rPr>
            </w:pPr>
            <w:r w:rsidRPr="008E68B5">
              <w:rPr>
                <w:bCs/>
                <w:color w:val="000000"/>
                <w:sz w:val="22"/>
                <w:szCs w:val="22"/>
              </w:rPr>
              <w:t>Иванов Владислав</w:t>
            </w:r>
          </w:p>
        </w:tc>
        <w:tc>
          <w:tcPr>
            <w:tcW w:w="1506"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846" w:type="dxa"/>
            <w:vAlign w:val="bottom"/>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8</w:t>
            </w:r>
          </w:p>
        </w:tc>
        <w:tc>
          <w:tcPr>
            <w:tcW w:w="2781" w:type="dxa"/>
            <w:vAlign w:val="center"/>
          </w:tcPr>
          <w:p w:rsidR="001B76DD" w:rsidRPr="008E68B5" w:rsidRDefault="001B76DD" w:rsidP="008E68B5">
            <w:pPr>
              <w:jc w:val="center"/>
              <w:rPr>
                <w:bCs/>
                <w:color w:val="000000"/>
                <w:sz w:val="22"/>
                <w:szCs w:val="22"/>
              </w:rPr>
            </w:pPr>
            <w:r w:rsidRPr="008E68B5">
              <w:rPr>
                <w:bCs/>
                <w:color w:val="000000"/>
                <w:sz w:val="22"/>
                <w:szCs w:val="22"/>
              </w:rPr>
              <w:t>Коробков Георгий</w:t>
            </w:r>
          </w:p>
        </w:tc>
        <w:tc>
          <w:tcPr>
            <w:tcW w:w="1506"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846" w:type="dxa"/>
            <w:vAlign w:val="bottom"/>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9</w:t>
            </w:r>
          </w:p>
        </w:tc>
        <w:tc>
          <w:tcPr>
            <w:tcW w:w="2781" w:type="dxa"/>
            <w:vAlign w:val="center"/>
          </w:tcPr>
          <w:p w:rsidR="001B76DD" w:rsidRPr="008E68B5" w:rsidRDefault="001B76DD" w:rsidP="008E68B5">
            <w:pPr>
              <w:jc w:val="center"/>
              <w:rPr>
                <w:bCs/>
                <w:color w:val="000000"/>
                <w:sz w:val="22"/>
                <w:szCs w:val="22"/>
              </w:rPr>
            </w:pPr>
            <w:r w:rsidRPr="008E68B5">
              <w:rPr>
                <w:bCs/>
                <w:color w:val="000000"/>
                <w:sz w:val="22"/>
                <w:szCs w:val="22"/>
              </w:rPr>
              <w:t>Муханова Лидия</w:t>
            </w:r>
          </w:p>
        </w:tc>
        <w:tc>
          <w:tcPr>
            <w:tcW w:w="1506"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846" w:type="dxa"/>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10</w:t>
            </w:r>
          </w:p>
        </w:tc>
        <w:tc>
          <w:tcPr>
            <w:tcW w:w="2781" w:type="dxa"/>
            <w:vAlign w:val="center"/>
          </w:tcPr>
          <w:p w:rsidR="001B76DD" w:rsidRPr="008E68B5" w:rsidRDefault="001B76DD" w:rsidP="008E68B5">
            <w:pPr>
              <w:jc w:val="center"/>
              <w:rPr>
                <w:bCs/>
                <w:color w:val="000000"/>
                <w:sz w:val="22"/>
                <w:szCs w:val="22"/>
              </w:rPr>
            </w:pPr>
            <w:r w:rsidRPr="008E68B5">
              <w:rPr>
                <w:bCs/>
                <w:color w:val="000000"/>
                <w:sz w:val="22"/>
                <w:szCs w:val="22"/>
              </w:rPr>
              <w:t>Невменов Ленар</w:t>
            </w:r>
          </w:p>
        </w:tc>
        <w:tc>
          <w:tcPr>
            <w:tcW w:w="1506"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846" w:type="dxa"/>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11</w:t>
            </w:r>
          </w:p>
        </w:tc>
        <w:tc>
          <w:tcPr>
            <w:tcW w:w="2781" w:type="dxa"/>
            <w:vAlign w:val="center"/>
          </w:tcPr>
          <w:p w:rsidR="001B76DD" w:rsidRPr="008E68B5" w:rsidRDefault="001B76DD" w:rsidP="008E68B5">
            <w:pPr>
              <w:jc w:val="center"/>
              <w:rPr>
                <w:bCs/>
                <w:color w:val="000000"/>
                <w:sz w:val="22"/>
                <w:szCs w:val="22"/>
              </w:rPr>
            </w:pPr>
            <w:r w:rsidRPr="008E68B5">
              <w:rPr>
                <w:bCs/>
                <w:color w:val="000000"/>
                <w:sz w:val="22"/>
                <w:szCs w:val="22"/>
              </w:rPr>
              <w:t>Отлетов Максим</w:t>
            </w:r>
          </w:p>
        </w:tc>
        <w:tc>
          <w:tcPr>
            <w:tcW w:w="1506"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846" w:type="dxa"/>
            <w:vAlign w:val="bottom"/>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12</w:t>
            </w:r>
          </w:p>
        </w:tc>
        <w:tc>
          <w:tcPr>
            <w:tcW w:w="2781" w:type="dxa"/>
            <w:vAlign w:val="center"/>
          </w:tcPr>
          <w:p w:rsidR="001B76DD" w:rsidRPr="008E68B5" w:rsidRDefault="001B76DD" w:rsidP="008E68B5">
            <w:pPr>
              <w:jc w:val="center"/>
              <w:rPr>
                <w:bCs/>
                <w:color w:val="000000"/>
                <w:sz w:val="22"/>
                <w:szCs w:val="22"/>
              </w:rPr>
            </w:pPr>
            <w:r w:rsidRPr="008E68B5">
              <w:rPr>
                <w:bCs/>
                <w:color w:val="000000"/>
                <w:sz w:val="22"/>
                <w:szCs w:val="22"/>
              </w:rPr>
              <w:t>Рутц Елизавета</w:t>
            </w:r>
          </w:p>
        </w:tc>
        <w:tc>
          <w:tcPr>
            <w:tcW w:w="1506"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846" w:type="dxa"/>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13</w:t>
            </w:r>
          </w:p>
        </w:tc>
        <w:tc>
          <w:tcPr>
            <w:tcW w:w="2781" w:type="dxa"/>
            <w:vAlign w:val="center"/>
          </w:tcPr>
          <w:p w:rsidR="001B76DD" w:rsidRPr="008E68B5" w:rsidRDefault="001B76DD" w:rsidP="008E68B5">
            <w:pPr>
              <w:jc w:val="center"/>
              <w:rPr>
                <w:bCs/>
                <w:color w:val="000000"/>
                <w:sz w:val="22"/>
                <w:szCs w:val="22"/>
              </w:rPr>
            </w:pPr>
            <w:r w:rsidRPr="008E68B5">
              <w:rPr>
                <w:bCs/>
                <w:color w:val="000000"/>
                <w:sz w:val="22"/>
                <w:szCs w:val="22"/>
              </w:rPr>
              <w:t>Самотина Софья</w:t>
            </w:r>
          </w:p>
        </w:tc>
        <w:tc>
          <w:tcPr>
            <w:tcW w:w="1506"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846" w:type="dxa"/>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14</w:t>
            </w:r>
          </w:p>
        </w:tc>
        <w:tc>
          <w:tcPr>
            <w:tcW w:w="2781" w:type="dxa"/>
            <w:vAlign w:val="center"/>
          </w:tcPr>
          <w:p w:rsidR="001B76DD" w:rsidRPr="008E68B5" w:rsidRDefault="001B76DD" w:rsidP="008E68B5">
            <w:pPr>
              <w:jc w:val="center"/>
              <w:rPr>
                <w:bCs/>
                <w:color w:val="000000"/>
                <w:sz w:val="22"/>
                <w:szCs w:val="22"/>
              </w:rPr>
            </w:pPr>
            <w:r w:rsidRPr="008E68B5">
              <w:rPr>
                <w:bCs/>
                <w:color w:val="000000"/>
                <w:sz w:val="22"/>
                <w:szCs w:val="22"/>
              </w:rPr>
              <w:t>Строганова Мирослава</w:t>
            </w:r>
          </w:p>
        </w:tc>
        <w:tc>
          <w:tcPr>
            <w:tcW w:w="1506"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846" w:type="dxa"/>
            <w:vAlign w:val="bottom"/>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15</w:t>
            </w:r>
          </w:p>
        </w:tc>
        <w:tc>
          <w:tcPr>
            <w:tcW w:w="2781" w:type="dxa"/>
            <w:vAlign w:val="center"/>
          </w:tcPr>
          <w:p w:rsidR="001B76DD" w:rsidRPr="008E68B5" w:rsidRDefault="001B76DD" w:rsidP="008E68B5">
            <w:pPr>
              <w:jc w:val="center"/>
              <w:rPr>
                <w:bCs/>
                <w:color w:val="000000"/>
                <w:sz w:val="22"/>
                <w:szCs w:val="22"/>
              </w:rPr>
            </w:pPr>
            <w:r w:rsidRPr="008E68B5">
              <w:rPr>
                <w:bCs/>
                <w:color w:val="000000"/>
                <w:sz w:val="22"/>
                <w:szCs w:val="22"/>
              </w:rPr>
              <w:t>Тимина Анастасия</w:t>
            </w:r>
          </w:p>
        </w:tc>
        <w:tc>
          <w:tcPr>
            <w:tcW w:w="1506"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846" w:type="dxa"/>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16</w:t>
            </w:r>
          </w:p>
        </w:tc>
        <w:tc>
          <w:tcPr>
            <w:tcW w:w="2781" w:type="dxa"/>
            <w:vAlign w:val="center"/>
          </w:tcPr>
          <w:p w:rsidR="001B76DD" w:rsidRPr="008E68B5" w:rsidRDefault="001B76DD" w:rsidP="008E68B5">
            <w:pPr>
              <w:jc w:val="center"/>
              <w:rPr>
                <w:bCs/>
                <w:color w:val="000000"/>
                <w:sz w:val="22"/>
                <w:szCs w:val="22"/>
              </w:rPr>
            </w:pPr>
            <w:r w:rsidRPr="008E68B5">
              <w:rPr>
                <w:bCs/>
                <w:color w:val="000000"/>
                <w:sz w:val="22"/>
                <w:szCs w:val="22"/>
              </w:rPr>
              <w:t>Шевчук Роман</w:t>
            </w:r>
          </w:p>
        </w:tc>
        <w:tc>
          <w:tcPr>
            <w:tcW w:w="1506"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846" w:type="dxa"/>
            <w:vAlign w:val="bottom"/>
          </w:tcPr>
          <w:p w:rsidR="001B76DD" w:rsidRPr="008E68B5" w:rsidRDefault="001B76DD" w:rsidP="008E68B5">
            <w:pPr>
              <w:jc w:val="center"/>
              <w:rPr>
                <w:color w:val="000000"/>
                <w:sz w:val="22"/>
                <w:szCs w:val="22"/>
              </w:rPr>
            </w:pPr>
            <w:r w:rsidRPr="008E68B5">
              <w:rPr>
                <w:color w:val="000000"/>
                <w:sz w:val="22"/>
                <w:szCs w:val="22"/>
              </w:rPr>
              <w:t>4</w:t>
            </w:r>
          </w:p>
        </w:tc>
      </w:tr>
    </w:tbl>
    <w:p w:rsidR="001B76DD" w:rsidRPr="008E68B5" w:rsidRDefault="001B76DD" w:rsidP="008E68B5">
      <w:pPr>
        <w:rPr>
          <w:sz w:val="22"/>
          <w:szCs w:val="22"/>
        </w:rPr>
      </w:pPr>
    </w:p>
    <w:p w:rsidR="001B76DD" w:rsidRPr="008E68B5" w:rsidRDefault="001B76DD" w:rsidP="008E68B5">
      <w:pPr>
        <w:jc w:val="center"/>
        <w:rPr>
          <w:b/>
          <w:sz w:val="22"/>
          <w:szCs w:val="22"/>
        </w:rPr>
      </w:pPr>
      <w:r w:rsidRPr="008E68B5">
        <w:rPr>
          <w:b/>
          <w:sz w:val="22"/>
          <w:szCs w:val="22"/>
        </w:rPr>
        <w:t>Сравнение отметок за ВПР с отметками по журналу</w:t>
      </w:r>
    </w:p>
    <w:tbl>
      <w:tblPr>
        <w:tblStyle w:val="af1"/>
        <w:tblW w:w="0" w:type="auto"/>
        <w:tblLook w:val="04A0"/>
      </w:tblPr>
      <w:tblGrid>
        <w:gridCol w:w="1641"/>
        <w:gridCol w:w="1417"/>
        <w:gridCol w:w="1228"/>
        <w:gridCol w:w="1417"/>
        <w:gridCol w:w="1226"/>
        <w:gridCol w:w="1417"/>
        <w:gridCol w:w="1225"/>
      </w:tblGrid>
      <w:tr w:rsidR="001B76DD" w:rsidRPr="008E68B5" w:rsidTr="001B76DD">
        <w:tc>
          <w:tcPr>
            <w:tcW w:w="1641" w:type="dxa"/>
            <w:vMerge w:val="restart"/>
          </w:tcPr>
          <w:p w:rsidR="001B76DD" w:rsidRPr="008E68B5" w:rsidRDefault="001B76DD" w:rsidP="008E68B5">
            <w:pPr>
              <w:jc w:val="center"/>
              <w:rPr>
                <w:sz w:val="22"/>
                <w:szCs w:val="22"/>
              </w:rPr>
            </w:pPr>
            <w:r w:rsidRPr="008E68B5">
              <w:rPr>
                <w:sz w:val="22"/>
                <w:szCs w:val="22"/>
              </w:rPr>
              <w:t>Предмет</w:t>
            </w:r>
          </w:p>
        </w:tc>
        <w:tc>
          <w:tcPr>
            <w:tcW w:w="2645" w:type="dxa"/>
            <w:gridSpan w:val="2"/>
          </w:tcPr>
          <w:p w:rsidR="001B76DD" w:rsidRPr="008E68B5" w:rsidRDefault="001B76DD" w:rsidP="008E68B5">
            <w:pPr>
              <w:jc w:val="center"/>
              <w:rPr>
                <w:sz w:val="22"/>
                <w:szCs w:val="22"/>
              </w:rPr>
            </w:pPr>
            <w:r w:rsidRPr="008E68B5">
              <w:rPr>
                <w:sz w:val="22"/>
                <w:szCs w:val="22"/>
              </w:rPr>
              <w:t>Понизили</w:t>
            </w:r>
          </w:p>
        </w:tc>
        <w:tc>
          <w:tcPr>
            <w:tcW w:w="2643" w:type="dxa"/>
            <w:gridSpan w:val="2"/>
          </w:tcPr>
          <w:p w:rsidR="001B76DD" w:rsidRPr="008E68B5" w:rsidRDefault="001B76DD" w:rsidP="008E68B5">
            <w:pPr>
              <w:jc w:val="center"/>
              <w:rPr>
                <w:sz w:val="22"/>
                <w:szCs w:val="22"/>
              </w:rPr>
            </w:pPr>
            <w:r w:rsidRPr="008E68B5">
              <w:rPr>
                <w:sz w:val="22"/>
                <w:szCs w:val="22"/>
              </w:rPr>
              <w:t>Подтвердили</w:t>
            </w:r>
          </w:p>
        </w:tc>
        <w:tc>
          <w:tcPr>
            <w:tcW w:w="2642" w:type="dxa"/>
            <w:gridSpan w:val="2"/>
          </w:tcPr>
          <w:p w:rsidR="001B76DD" w:rsidRPr="008E68B5" w:rsidRDefault="001B76DD" w:rsidP="008E68B5">
            <w:pPr>
              <w:jc w:val="center"/>
              <w:rPr>
                <w:sz w:val="22"/>
                <w:szCs w:val="22"/>
              </w:rPr>
            </w:pPr>
            <w:r w:rsidRPr="008E68B5">
              <w:rPr>
                <w:sz w:val="22"/>
                <w:szCs w:val="22"/>
              </w:rPr>
              <w:t>Повысили</w:t>
            </w:r>
          </w:p>
        </w:tc>
      </w:tr>
      <w:tr w:rsidR="001B76DD" w:rsidRPr="008E68B5" w:rsidTr="001B76DD">
        <w:tc>
          <w:tcPr>
            <w:tcW w:w="1641" w:type="dxa"/>
            <w:vMerge/>
          </w:tcPr>
          <w:p w:rsidR="001B76DD" w:rsidRPr="008E68B5" w:rsidRDefault="001B76DD" w:rsidP="008E68B5">
            <w:pPr>
              <w:jc w:val="center"/>
              <w:rPr>
                <w:sz w:val="22"/>
                <w:szCs w:val="22"/>
              </w:rPr>
            </w:pP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228"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226"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225" w:type="dxa"/>
          </w:tcPr>
          <w:p w:rsidR="001B76DD" w:rsidRPr="008E68B5" w:rsidRDefault="001B76DD" w:rsidP="008E68B5">
            <w:pPr>
              <w:jc w:val="center"/>
              <w:rPr>
                <w:sz w:val="22"/>
                <w:szCs w:val="22"/>
              </w:rPr>
            </w:pPr>
            <w:r w:rsidRPr="008E68B5">
              <w:rPr>
                <w:sz w:val="22"/>
                <w:szCs w:val="22"/>
              </w:rPr>
              <w:t>%</w:t>
            </w:r>
          </w:p>
        </w:tc>
      </w:tr>
      <w:tr w:rsidR="001B76DD" w:rsidRPr="008E68B5" w:rsidTr="001B76DD">
        <w:tc>
          <w:tcPr>
            <w:tcW w:w="1641" w:type="dxa"/>
          </w:tcPr>
          <w:p w:rsidR="001B76DD" w:rsidRPr="008E68B5" w:rsidRDefault="001B76DD" w:rsidP="008E68B5">
            <w:pPr>
              <w:rPr>
                <w:sz w:val="22"/>
                <w:szCs w:val="22"/>
              </w:rPr>
            </w:pPr>
            <w:r w:rsidRPr="008E68B5">
              <w:rPr>
                <w:sz w:val="22"/>
                <w:szCs w:val="22"/>
              </w:rPr>
              <w:t>Русский язык</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1</w:t>
            </w:r>
          </w:p>
        </w:tc>
        <w:tc>
          <w:tcPr>
            <w:tcW w:w="1228" w:type="dxa"/>
            <w:vAlign w:val="center"/>
          </w:tcPr>
          <w:p w:rsidR="001B76DD" w:rsidRPr="008E68B5" w:rsidRDefault="001B76DD" w:rsidP="008E68B5">
            <w:pPr>
              <w:jc w:val="center"/>
              <w:rPr>
                <w:color w:val="000000"/>
                <w:sz w:val="22"/>
                <w:szCs w:val="22"/>
              </w:rPr>
            </w:pPr>
            <w:r w:rsidRPr="008E68B5">
              <w:rPr>
                <w:color w:val="000000"/>
                <w:sz w:val="22"/>
                <w:szCs w:val="22"/>
              </w:rPr>
              <w:t>6,67</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10</w:t>
            </w:r>
          </w:p>
        </w:tc>
        <w:tc>
          <w:tcPr>
            <w:tcW w:w="1226" w:type="dxa"/>
            <w:vAlign w:val="center"/>
          </w:tcPr>
          <w:p w:rsidR="001B76DD" w:rsidRPr="008E68B5" w:rsidRDefault="001B76DD" w:rsidP="008E68B5">
            <w:pPr>
              <w:jc w:val="center"/>
              <w:rPr>
                <w:color w:val="000000"/>
                <w:sz w:val="22"/>
                <w:szCs w:val="22"/>
              </w:rPr>
            </w:pPr>
            <w:r w:rsidRPr="008E68B5">
              <w:rPr>
                <w:color w:val="000000"/>
                <w:sz w:val="22"/>
                <w:szCs w:val="22"/>
              </w:rPr>
              <w:t>66,67</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225" w:type="dxa"/>
            <w:vAlign w:val="center"/>
          </w:tcPr>
          <w:p w:rsidR="001B76DD" w:rsidRPr="008E68B5" w:rsidRDefault="001B76DD" w:rsidP="008E68B5">
            <w:pPr>
              <w:jc w:val="center"/>
              <w:rPr>
                <w:color w:val="000000"/>
                <w:sz w:val="22"/>
                <w:szCs w:val="22"/>
              </w:rPr>
            </w:pPr>
            <w:r w:rsidRPr="008E68B5">
              <w:rPr>
                <w:color w:val="000000"/>
                <w:sz w:val="22"/>
                <w:szCs w:val="22"/>
              </w:rPr>
              <w:t>26,67</w:t>
            </w:r>
          </w:p>
        </w:tc>
      </w:tr>
      <w:tr w:rsidR="001B76DD" w:rsidRPr="008E68B5" w:rsidTr="001B76DD">
        <w:tc>
          <w:tcPr>
            <w:tcW w:w="1641" w:type="dxa"/>
          </w:tcPr>
          <w:p w:rsidR="001B76DD" w:rsidRPr="008E68B5" w:rsidRDefault="001B76DD" w:rsidP="008E68B5">
            <w:pPr>
              <w:rPr>
                <w:sz w:val="22"/>
                <w:szCs w:val="22"/>
              </w:rPr>
            </w:pPr>
            <w:r w:rsidRPr="008E68B5">
              <w:rPr>
                <w:sz w:val="22"/>
                <w:szCs w:val="22"/>
              </w:rPr>
              <w:t>Математика</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228" w:type="dxa"/>
            <w:vAlign w:val="center"/>
          </w:tcPr>
          <w:p w:rsidR="001B76DD" w:rsidRPr="008E68B5" w:rsidRDefault="001B76DD" w:rsidP="008E68B5">
            <w:pPr>
              <w:jc w:val="center"/>
              <w:rPr>
                <w:color w:val="000000"/>
                <w:sz w:val="22"/>
                <w:szCs w:val="22"/>
              </w:rPr>
            </w:pPr>
            <w:r w:rsidRPr="008E68B5">
              <w:rPr>
                <w:color w:val="000000"/>
                <w:sz w:val="22"/>
                <w:szCs w:val="22"/>
              </w:rPr>
              <w:t>21,43</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9</w:t>
            </w:r>
          </w:p>
        </w:tc>
        <w:tc>
          <w:tcPr>
            <w:tcW w:w="1226" w:type="dxa"/>
            <w:vAlign w:val="center"/>
          </w:tcPr>
          <w:p w:rsidR="001B76DD" w:rsidRPr="008E68B5" w:rsidRDefault="001B76DD" w:rsidP="008E68B5">
            <w:pPr>
              <w:jc w:val="center"/>
              <w:rPr>
                <w:color w:val="000000"/>
                <w:sz w:val="22"/>
                <w:szCs w:val="22"/>
              </w:rPr>
            </w:pPr>
            <w:r w:rsidRPr="008E68B5">
              <w:rPr>
                <w:color w:val="000000"/>
                <w:sz w:val="22"/>
                <w:szCs w:val="22"/>
              </w:rPr>
              <w:t>64,29</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2</w:t>
            </w:r>
          </w:p>
        </w:tc>
        <w:tc>
          <w:tcPr>
            <w:tcW w:w="1225" w:type="dxa"/>
            <w:vAlign w:val="center"/>
          </w:tcPr>
          <w:p w:rsidR="001B76DD" w:rsidRPr="008E68B5" w:rsidRDefault="001B76DD" w:rsidP="008E68B5">
            <w:pPr>
              <w:jc w:val="center"/>
              <w:rPr>
                <w:color w:val="000000"/>
                <w:sz w:val="22"/>
                <w:szCs w:val="22"/>
              </w:rPr>
            </w:pPr>
            <w:r w:rsidRPr="008E68B5">
              <w:rPr>
                <w:color w:val="000000"/>
                <w:sz w:val="22"/>
                <w:szCs w:val="22"/>
              </w:rPr>
              <w:t>14,29</w:t>
            </w:r>
          </w:p>
        </w:tc>
      </w:tr>
      <w:tr w:rsidR="001B76DD" w:rsidRPr="008E68B5" w:rsidTr="001B76DD">
        <w:tc>
          <w:tcPr>
            <w:tcW w:w="1641" w:type="dxa"/>
          </w:tcPr>
          <w:p w:rsidR="001B76DD" w:rsidRPr="008E68B5" w:rsidRDefault="001B76DD" w:rsidP="008E68B5">
            <w:pPr>
              <w:rPr>
                <w:sz w:val="22"/>
                <w:szCs w:val="22"/>
              </w:rPr>
            </w:pPr>
            <w:r w:rsidRPr="008E68B5">
              <w:rPr>
                <w:sz w:val="22"/>
                <w:szCs w:val="22"/>
              </w:rPr>
              <w:t>Окружающий мир</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9</w:t>
            </w:r>
          </w:p>
        </w:tc>
        <w:tc>
          <w:tcPr>
            <w:tcW w:w="1228" w:type="dxa"/>
            <w:vAlign w:val="center"/>
          </w:tcPr>
          <w:p w:rsidR="001B76DD" w:rsidRPr="008E68B5" w:rsidRDefault="001B76DD" w:rsidP="008E68B5">
            <w:pPr>
              <w:jc w:val="center"/>
              <w:rPr>
                <w:color w:val="000000"/>
                <w:sz w:val="22"/>
                <w:szCs w:val="22"/>
              </w:rPr>
            </w:pPr>
            <w:r w:rsidRPr="008E68B5">
              <w:rPr>
                <w:color w:val="000000"/>
                <w:sz w:val="22"/>
                <w:szCs w:val="22"/>
              </w:rPr>
              <w:t>56,25</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6</w:t>
            </w:r>
          </w:p>
        </w:tc>
        <w:tc>
          <w:tcPr>
            <w:tcW w:w="1226" w:type="dxa"/>
            <w:vAlign w:val="center"/>
          </w:tcPr>
          <w:p w:rsidR="001B76DD" w:rsidRPr="008E68B5" w:rsidRDefault="001B76DD" w:rsidP="008E68B5">
            <w:pPr>
              <w:jc w:val="center"/>
              <w:rPr>
                <w:color w:val="000000"/>
                <w:sz w:val="22"/>
                <w:szCs w:val="22"/>
              </w:rPr>
            </w:pPr>
            <w:r w:rsidRPr="008E68B5">
              <w:rPr>
                <w:color w:val="000000"/>
                <w:sz w:val="22"/>
                <w:szCs w:val="22"/>
              </w:rPr>
              <w:t>37,5</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1</w:t>
            </w:r>
          </w:p>
        </w:tc>
        <w:tc>
          <w:tcPr>
            <w:tcW w:w="1225" w:type="dxa"/>
            <w:vAlign w:val="center"/>
          </w:tcPr>
          <w:p w:rsidR="001B76DD" w:rsidRPr="008E68B5" w:rsidRDefault="001B76DD" w:rsidP="008E68B5">
            <w:pPr>
              <w:jc w:val="center"/>
              <w:rPr>
                <w:color w:val="000000"/>
                <w:sz w:val="22"/>
                <w:szCs w:val="22"/>
              </w:rPr>
            </w:pPr>
            <w:r w:rsidRPr="008E68B5">
              <w:rPr>
                <w:color w:val="000000"/>
                <w:sz w:val="22"/>
                <w:szCs w:val="22"/>
              </w:rPr>
              <w:t>6,25</w:t>
            </w:r>
          </w:p>
        </w:tc>
      </w:tr>
    </w:tbl>
    <w:p w:rsidR="001B76DD" w:rsidRPr="008E68B5" w:rsidRDefault="001B76DD" w:rsidP="008E68B5">
      <w:pPr>
        <w:rPr>
          <w:sz w:val="22"/>
          <w:szCs w:val="22"/>
        </w:rPr>
      </w:pPr>
    </w:p>
    <w:p w:rsidR="001B76DD" w:rsidRPr="008E68B5" w:rsidRDefault="001B76DD" w:rsidP="008E68B5">
      <w:pPr>
        <w:ind w:firstLine="567"/>
        <w:rPr>
          <w:sz w:val="22"/>
          <w:szCs w:val="22"/>
        </w:rPr>
      </w:pPr>
      <w:r w:rsidRPr="008E68B5">
        <w:rPr>
          <w:sz w:val="22"/>
          <w:szCs w:val="22"/>
        </w:rPr>
        <w:t>Результаты ВПР в 5 классе можно считать удовлетворительными.  Все обучающиеся справились с работами. Однако стоит обратить внимание на результаты ВПР по окружающему миру, т.к. 9 человек (56,25%)  показали результаты, ниже, чем отметка в журнале, что говорит о необъективности выставл</w:t>
      </w:r>
      <w:r w:rsidRPr="008E68B5">
        <w:rPr>
          <w:sz w:val="22"/>
          <w:szCs w:val="22"/>
        </w:rPr>
        <w:t>е</w:t>
      </w:r>
      <w:r w:rsidRPr="008E68B5">
        <w:rPr>
          <w:sz w:val="22"/>
          <w:szCs w:val="22"/>
        </w:rPr>
        <w:t>ния отметок по предмету.</w:t>
      </w:r>
    </w:p>
    <w:p w:rsidR="001B76DD" w:rsidRPr="008E68B5" w:rsidRDefault="001B76DD" w:rsidP="008E68B5">
      <w:pPr>
        <w:jc w:val="center"/>
        <w:rPr>
          <w:b/>
          <w:sz w:val="22"/>
          <w:szCs w:val="22"/>
        </w:rPr>
      </w:pPr>
    </w:p>
    <w:p w:rsidR="001B76DD" w:rsidRPr="008E68B5" w:rsidRDefault="001B76DD" w:rsidP="008E68B5">
      <w:pPr>
        <w:jc w:val="center"/>
        <w:rPr>
          <w:b/>
          <w:sz w:val="22"/>
          <w:szCs w:val="22"/>
        </w:rPr>
      </w:pPr>
      <w:r w:rsidRPr="008E68B5">
        <w:rPr>
          <w:b/>
          <w:sz w:val="22"/>
          <w:szCs w:val="22"/>
        </w:rPr>
        <w:t>Результаты ВПР 6 класс</w:t>
      </w:r>
    </w:p>
    <w:tbl>
      <w:tblPr>
        <w:tblStyle w:val="af1"/>
        <w:tblW w:w="10569" w:type="dxa"/>
        <w:jc w:val="center"/>
        <w:tblInd w:w="-998" w:type="dxa"/>
        <w:tblLayout w:type="fixed"/>
        <w:tblLook w:val="04A0"/>
      </w:tblPr>
      <w:tblGrid>
        <w:gridCol w:w="436"/>
        <w:gridCol w:w="1412"/>
        <w:gridCol w:w="1923"/>
        <w:gridCol w:w="1483"/>
        <w:gridCol w:w="390"/>
        <w:gridCol w:w="511"/>
        <w:gridCol w:w="480"/>
        <w:gridCol w:w="425"/>
        <w:gridCol w:w="926"/>
        <w:gridCol w:w="1115"/>
        <w:gridCol w:w="1468"/>
      </w:tblGrid>
      <w:tr w:rsidR="001B76DD" w:rsidRPr="008E68B5" w:rsidTr="001B76DD">
        <w:trPr>
          <w:jc w:val="center"/>
        </w:trPr>
        <w:tc>
          <w:tcPr>
            <w:tcW w:w="436" w:type="dxa"/>
            <w:vMerge w:val="restart"/>
            <w:vAlign w:val="center"/>
          </w:tcPr>
          <w:p w:rsidR="001B76DD" w:rsidRPr="008E68B5" w:rsidRDefault="001B76DD" w:rsidP="008E68B5">
            <w:pPr>
              <w:jc w:val="center"/>
              <w:rPr>
                <w:sz w:val="22"/>
                <w:szCs w:val="22"/>
              </w:rPr>
            </w:pPr>
            <w:r w:rsidRPr="008E68B5">
              <w:rPr>
                <w:sz w:val="22"/>
                <w:szCs w:val="22"/>
              </w:rPr>
              <w:t>№</w:t>
            </w:r>
          </w:p>
        </w:tc>
        <w:tc>
          <w:tcPr>
            <w:tcW w:w="1412" w:type="dxa"/>
            <w:vMerge w:val="restart"/>
            <w:vAlign w:val="center"/>
          </w:tcPr>
          <w:p w:rsidR="001B76DD" w:rsidRPr="008E68B5" w:rsidRDefault="001B76DD" w:rsidP="008E68B5">
            <w:pPr>
              <w:jc w:val="center"/>
              <w:rPr>
                <w:sz w:val="22"/>
                <w:szCs w:val="22"/>
              </w:rPr>
            </w:pPr>
            <w:r w:rsidRPr="008E68B5">
              <w:rPr>
                <w:sz w:val="22"/>
                <w:szCs w:val="22"/>
              </w:rPr>
              <w:t>Предмет</w:t>
            </w:r>
          </w:p>
        </w:tc>
        <w:tc>
          <w:tcPr>
            <w:tcW w:w="1923" w:type="dxa"/>
            <w:vMerge w:val="restart"/>
            <w:vAlign w:val="center"/>
          </w:tcPr>
          <w:p w:rsidR="001B76DD" w:rsidRPr="008E68B5" w:rsidRDefault="001B76DD" w:rsidP="008E68B5">
            <w:pPr>
              <w:jc w:val="center"/>
              <w:rPr>
                <w:sz w:val="22"/>
                <w:szCs w:val="22"/>
              </w:rPr>
            </w:pPr>
            <w:r w:rsidRPr="008E68B5">
              <w:rPr>
                <w:sz w:val="22"/>
                <w:szCs w:val="22"/>
              </w:rPr>
              <w:t>Запланированное количество уч</w:t>
            </w:r>
            <w:r w:rsidRPr="008E68B5">
              <w:rPr>
                <w:sz w:val="22"/>
                <w:szCs w:val="22"/>
              </w:rPr>
              <w:t>а</w:t>
            </w:r>
            <w:r w:rsidRPr="008E68B5">
              <w:rPr>
                <w:sz w:val="22"/>
                <w:szCs w:val="22"/>
              </w:rPr>
              <w:t>стников</w:t>
            </w:r>
          </w:p>
        </w:tc>
        <w:tc>
          <w:tcPr>
            <w:tcW w:w="1483" w:type="dxa"/>
            <w:vMerge w:val="restart"/>
            <w:vAlign w:val="center"/>
          </w:tcPr>
          <w:p w:rsidR="001B76DD" w:rsidRPr="008E68B5" w:rsidRDefault="001B76DD" w:rsidP="008E68B5">
            <w:pPr>
              <w:jc w:val="center"/>
              <w:rPr>
                <w:sz w:val="22"/>
                <w:szCs w:val="22"/>
              </w:rPr>
            </w:pPr>
            <w:r w:rsidRPr="008E68B5">
              <w:rPr>
                <w:sz w:val="22"/>
                <w:szCs w:val="22"/>
              </w:rPr>
              <w:t>Фактическое количество участников</w:t>
            </w:r>
          </w:p>
        </w:tc>
        <w:tc>
          <w:tcPr>
            <w:tcW w:w="1806" w:type="dxa"/>
            <w:gridSpan w:val="4"/>
            <w:vAlign w:val="center"/>
          </w:tcPr>
          <w:p w:rsidR="001B76DD" w:rsidRPr="008E68B5" w:rsidRDefault="001B76DD" w:rsidP="008E68B5">
            <w:pPr>
              <w:jc w:val="center"/>
              <w:rPr>
                <w:sz w:val="22"/>
                <w:szCs w:val="22"/>
              </w:rPr>
            </w:pPr>
            <w:r w:rsidRPr="008E68B5">
              <w:rPr>
                <w:sz w:val="22"/>
                <w:szCs w:val="22"/>
              </w:rPr>
              <w:t>Количество обучающихся, получивших</w:t>
            </w:r>
          </w:p>
        </w:tc>
        <w:tc>
          <w:tcPr>
            <w:tcW w:w="926" w:type="dxa"/>
            <w:vMerge w:val="restart"/>
            <w:vAlign w:val="center"/>
          </w:tcPr>
          <w:p w:rsidR="001B76DD" w:rsidRPr="008E68B5" w:rsidRDefault="001B76DD" w:rsidP="008E68B5">
            <w:pPr>
              <w:jc w:val="center"/>
              <w:rPr>
                <w:sz w:val="22"/>
                <w:szCs w:val="22"/>
              </w:rPr>
            </w:pPr>
            <w:r w:rsidRPr="008E68B5">
              <w:rPr>
                <w:sz w:val="22"/>
                <w:szCs w:val="22"/>
              </w:rPr>
              <w:t>Сре</w:t>
            </w:r>
            <w:r w:rsidRPr="008E68B5">
              <w:rPr>
                <w:sz w:val="22"/>
                <w:szCs w:val="22"/>
              </w:rPr>
              <w:t>д</w:t>
            </w:r>
            <w:r w:rsidRPr="008E68B5">
              <w:rPr>
                <w:sz w:val="22"/>
                <w:szCs w:val="22"/>
              </w:rPr>
              <w:t>ний балл</w:t>
            </w:r>
          </w:p>
        </w:tc>
        <w:tc>
          <w:tcPr>
            <w:tcW w:w="1115" w:type="dxa"/>
            <w:vMerge w:val="restart"/>
            <w:vAlign w:val="center"/>
          </w:tcPr>
          <w:p w:rsidR="001B76DD" w:rsidRPr="008E68B5" w:rsidRDefault="001B76DD" w:rsidP="008E68B5">
            <w:pPr>
              <w:jc w:val="center"/>
              <w:rPr>
                <w:sz w:val="22"/>
                <w:szCs w:val="22"/>
              </w:rPr>
            </w:pPr>
            <w:r w:rsidRPr="008E68B5">
              <w:rPr>
                <w:sz w:val="22"/>
                <w:szCs w:val="22"/>
              </w:rPr>
              <w:t>Качество знаний</w:t>
            </w:r>
          </w:p>
        </w:tc>
        <w:tc>
          <w:tcPr>
            <w:tcW w:w="1468" w:type="dxa"/>
            <w:vMerge w:val="restart"/>
            <w:vAlign w:val="center"/>
          </w:tcPr>
          <w:p w:rsidR="001B76DD" w:rsidRPr="008E68B5" w:rsidRDefault="001B76DD" w:rsidP="008E68B5">
            <w:pPr>
              <w:jc w:val="center"/>
              <w:rPr>
                <w:sz w:val="22"/>
                <w:szCs w:val="22"/>
              </w:rPr>
            </w:pPr>
            <w:r w:rsidRPr="008E68B5">
              <w:rPr>
                <w:sz w:val="22"/>
                <w:szCs w:val="22"/>
              </w:rPr>
              <w:t>Уровень обученности</w:t>
            </w:r>
          </w:p>
        </w:tc>
      </w:tr>
      <w:tr w:rsidR="001B76DD" w:rsidRPr="008E68B5" w:rsidTr="001B76DD">
        <w:trPr>
          <w:jc w:val="center"/>
        </w:trPr>
        <w:tc>
          <w:tcPr>
            <w:tcW w:w="436" w:type="dxa"/>
            <w:vMerge/>
          </w:tcPr>
          <w:p w:rsidR="001B76DD" w:rsidRPr="008E68B5" w:rsidRDefault="001B76DD" w:rsidP="008E68B5">
            <w:pPr>
              <w:jc w:val="center"/>
              <w:rPr>
                <w:sz w:val="22"/>
                <w:szCs w:val="22"/>
              </w:rPr>
            </w:pPr>
          </w:p>
        </w:tc>
        <w:tc>
          <w:tcPr>
            <w:tcW w:w="1412" w:type="dxa"/>
            <w:vMerge/>
          </w:tcPr>
          <w:p w:rsidR="001B76DD" w:rsidRPr="008E68B5" w:rsidRDefault="001B76DD" w:rsidP="008E68B5">
            <w:pPr>
              <w:jc w:val="center"/>
              <w:rPr>
                <w:sz w:val="22"/>
                <w:szCs w:val="22"/>
              </w:rPr>
            </w:pPr>
          </w:p>
        </w:tc>
        <w:tc>
          <w:tcPr>
            <w:tcW w:w="1923" w:type="dxa"/>
            <w:vMerge/>
          </w:tcPr>
          <w:p w:rsidR="001B76DD" w:rsidRPr="008E68B5" w:rsidRDefault="001B76DD" w:rsidP="008E68B5">
            <w:pPr>
              <w:jc w:val="center"/>
              <w:rPr>
                <w:sz w:val="22"/>
                <w:szCs w:val="22"/>
              </w:rPr>
            </w:pPr>
          </w:p>
        </w:tc>
        <w:tc>
          <w:tcPr>
            <w:tcW w:w="1483" w:type="dxa"/>
            <w:vMerge/>
          </w:tcPr>
          <w:p w:rsidR="001B76DD" w:rsidRPr="008E68B5" w:rsidRDefault="001B76DD" w:rsidP="008E68B5">
            <w:pPr>
              <w:jc w:val="center"/>
              <w:rPr>
                <w:sz w:val="22"/>
                <w:szCs w:val="22"/>
              </w:rPr>
            </w:pPr>
          </w:p>
        </w:tc>
        <w:tc>
          <w:tcPr>
            <w:tcW w:w="390" w:type="dxa"/>
          </w:tcPr>
          <w:p w:rsidR="001B76DD" w:rsidRPr="008E68B5" w:rsidRDefault="001B76DD" w:rsidP="008E68B5">
            <w:pPr>
              <w:jc w:val="center"/>
              <w:rPr>
                <w:b/>
                <w:sz w:val="22"/>
                <w:szCs w:val="22"/>
              </w:rPr>
            </w:pPr>
            <w:r w:rsidRPr="008E68B5">
              <w:rPr>
                <w:b/>
                <w:sz w:val="22"/>
                <w:szCs w:val="22"/>
              </w:rPr>
              <w:t>5</w:t>
            </w:r>
          </w:p>
        </w:tc>
        <w:tc>
          <w:tcPr>
            <w:tcW w:w="511" w:type="dxa"/>
          </w:tcPr>
          <w:p w:rsidR="001B76DD" w:rsidRPr="008E68B5" w:rsidRDefault="001B76DD" w:rsidP="008E68B5">
            <w:pPr>
              <w:jc w:val="center"/>
              <w:rPr>
                <w:b/>
                <w:sz w:val="22"/>
                <w:szCs w:val="22"/>
              </w:rPr>
            </w:pPr>
            <w:r w:rsidRPr="008E68B5">
              <w:rPr>
                <w:b/>
                <w:sz w:val="22"/>
                <w:szCs w:val="22"/>
              </w:rPr>
              <w:t>4</w:t>
            </w:r>
          </w:p>
        </w:tc>
        <w:tc>
          <w:tcPr>
            <w:tcW w:w="480" w:type="dxa"/>
          </w:tcPr>
          <w:p w:rsidR="001B76DD" w:rsidRPr="008E68B5" w:rsidRDefault="001B76DD" w:rsidP="008E68B5">
            <w:pPr>
              <w:jc w:val="center"/>
              <w:rPr>
                <w:b/>
                <w:sz w:val="22"/>
                <w:szCs w:val="22"/>
              </w:rPr>
            </w:pPr>
            <w:r w:rsidRPr="008E68B5">
              <w:rPr>
                <w:b/>
                <w:sz w:val="22"/>
                <w:szCs w:val="22"/>
              </w:rPr>
              <w:t>3</w:t>
            </w:r>
          </w:p>
        </w:tc>
        <w:tc>
          <w:tcPr>
            <w:tcW w:w="425" w:type="dxa"/>
          </w:tcPr>
          <w:p w:rsidR="001B76DD" w:rsidRPr="008E68B5" w:rsidRDefault="001B76DD" w:rsidP="008E68B5">
            <w:pPr>
              <w:jc w:val="center"/>
              <w:rPr>
                <w:b/>
                <w:sz w:val="22"/>
                <w:szCs w:val="22"/>
              </w:rPr>
            </w:pPr>
            <w:r w:rsidRPr="008E68B5">
              <w:rPr>
                <w:b/>
                <w:sz w:val="22"/>
                <w:szCs w:val="22"/>
              </w:rPr>
              <w:t>2</w:t>
            </w:r>
          </w:p>
        </w:tc>
        <w:tc>
          <w:tcPr>
            <w:tcW w:w="926" w:type="dxa"/>
            <w:vMerge/>
          </w:tcPr>
          <w:p w:rsidR="001B76DD" w:rsidRPr="008E68B5" w:rsidRDefault="001B76DD" w:rsidP="008E68B5">
            <w:pPr>
              <w:jc w:val="center"/>
              <w:rPr>
                <w:sz w:val="22"/>
                <w:szCs w:val="22"/>
              </w:rPr>
            </w:pPr>
          </w:p>
        </w:tc>
        <w:tc>
          <w:tcPr>
            <w:tcW w:w="1115" w:type="dxa"/>
            <w:vMerge/>
          </w:tcPr>
          <w:p w:rsidR="001B76DD" w:rsidRPr="008E68B5" w:rsidRDefault="001B76DD" w:rsidP="008E68B5">
            <w:pPr>
              <w:jc w:val="center"/>
              <w:rPr>
                <w:sz w:val="22"/>
                <w:szCs w:val="22"/>
              </w:rPr>
            </w:pPr>
          </w:p>
        </w:tc>
        <w:tc>
          <w:tcPr>
            <w:tcW w:w="1468" w:type="dxa"/>
            <w:vMerge/>
          </w:tcPr>
          <w:p w:rsidR="001B76DD" w:rsidRPr="008E68B5" w:rsidRDefault="001B76DD" w:rsidP="008E68B5">
            <w:pPr>
              <w:jc w:val="center"/>
              <w:rPr>
                <w:sz w:val="22"/>
                <w:szCs w:val="22"/>
              </w:rPr>
            </w:pPr>
          </w:p>
        </w:tc>
      </w:tr>
      <w:tr w:rsidR="001B76DD" w:rsidRPr="008E68B5" w:rsidTr="001B76DD">
        <w:trPr>
          <w:jc w:val="center"/>
        </w:trPr>
        <w:tc>
          <w:tcPr>
            <w:tcW w:w="436" w:type="dxa"/>
          </w:tcPr>
          <w:p w:rsidR="001B76DD" w:rsidRPr="008E68B5" w:rsidRDefault="001B76DD" w:rsidP="008E68B5">
            <w:pPr>
              <w:jc w:val="center"/>
              <w:rPr>
                <w:sz w:val="22"/>
                <w:szCs w:val="22"/>
              </w:rPr>
            </w:pPr>
            <w:r w:rsidRPr="008E68B5">
              <w:rPr>
                <w:sz w:val="22"/>
                <w:szCs w:val="22"/>
              </w:rPr>
              <w:t>1</w:t>
            </w:r>
          </w:p>
        </w:tc>
        <w:tc>
          <w:tcPr>
            <w:tcW w:w="1412" w:type="dxa"/>
          </w:tcPr>
          <w:p w:rsidR="001B76DD" w:rsidRPr="008E68B5" w:rsidRDefault="001B76DD" w:rsidP="008E68B5">
            <w:pPr>
              <w:jc w:val="center"/>
              <w:rPr>
                <w:sz w:val="22"/>
                <w:szCs w:val="22"/>
              </w:rPr>
            </w:pPr>
            <w:r w:rsidRPr="008E68B5">
              <w:rPr>
                <w:sz w:val="22"/>
                <w:szCs w:val="22"/>
              </w:rPr>
              <w:t>Математика</w:t>
            </w:r>
          </w:p>
        </w:tc>
        <w:tc>
          <w:tcPr>
            <w:tcW w:w="1923" w:type="dxa"/>
            <w:vAlign w:val="center"/>
          </w:tcPr>
          <w:p w:rsidR="001B76DD" w:rsidRPr="008E68B5" w:rsidRDefault="001B76DD" w:rsidP="008E68B5">
            <w:pPr>
              <w:jc w:val="center"/>
              <w:rPr>
                <w:sz w:val="22"/>
                <w:szCs w:val="22"/>
              </w:rPr>
            </w:pPr>
            <w:r w:rsidRPr="008E68B5">
              <w:rPr>
                <w:sz w:val="22"/>
                <w:szCs w:val="22"/>
              </w:rPr>
              <w:t>16</w:t>
            </w:r>
          </w:p>
        </w:tc>
        <w:tc>
          <w:tcPr>
            <w:tcW w:w="1483" w:type="dxa"/>
            <w:vAlign w:val="center"/>
          </w:tcPr>
          <w:p w:rsidR="001B76DD" w:rsidRPr="008E68B5" w:rsidRDefault="001B76DD" w:rsidP="008E68B5">
            <w:pPr>
              <w:jc w:val="center"/>
              <w:rPr>
                <w:sz w:val="22"/>
                <w:szCs w:val="22"/>
              </w:rPr>
            </w:pPr>
            <w:r w:rsidRPr="008E68B5">
              <w:rPr>
                <w:sz w:val="22"/>
                <w:szCs w:val="22"/>
              </w:rPr>
              <w:t>16</w:t>
            </w:r>
          </w:p>
        </w:tc>
        <w:tc>
          <w:tcPr>
            <w:tcW w:w="390" w:type="dxa"/>
            <w:vAlign w:val="center"/>
          </w:tcPr>
          <w:p w:rsidR="001B76DD" w:rsidRPr="008E68B5" w:rsidRDefault="001B76DD" w:rsidP="008E68B5">
            <w:pPr>
              <w:jc w:val="center"/>
              <w:rPr>
                <w:sz w:val="22"/>
                <w:szCs w:val="22"/>
              </w:rPr>
            </w:pPr>
            <w:r w:rsidRPr="008E68B5">
              <w:rPr>
                <w:sz w:val="22"/>
                <w:szCs w:val="22"/>
              </w:rPr>
              <w:t>9</w:t>
            </w:r>
          </w:p>
        </w:tc>
        <w:tc>
          <w:tcPr>
            <w:tcW w:w="511" w:type="dxa"/>
            <w:vAlign w:val="center"/>
          </w:tcPr>
          <w:p w:rsidR="001B76DD" w:rsidRPr="008E68B5" w:rsidRDefault="001B76DD" w:rsidP="008E68B5">
            <w:pPr>
              <w:jc w:val="center"/>
              <w:rPr>
                <w:sz w:val="22"/>
                <w:szCs w:val="22"/>
              </w:rPr>
            </w:pPr>
            <w:r w:rsidRPr="008E68B5">
              <w:rPr>
                <w:sz w:val="22"/>
                <w:szCs w:val="22"/>
              </w:rPr>
              <w:t>6</w:t>
            </w:r>
          </w:p>
        </w:tc>
        <w:tc>
          <w:tcPr>
            <w:tcW w:w="480" w:type="dxa"/>
            <w:vAlign w:val="center"/>
          </w:tcPr>
          <w:p w:rsidR="001B76DD" w:rsidRPr="008E68B5" w:rsidRDefault="001B76DD" w:rsidP="008E68B5">
            <w:pPr>
              <w:jc w:val="center"/>
              <w:rPr>
                <w:sz w:val="22"/>
                <w:szCs w:val="22"/>
              </w:rPr>
            </w:pPr>
            <w:r w:rsidRPr="008E68B5">
              <w:rPr>
                <w:sz w:val="22"/>
                <w:szCs w:val="22"/>
              </w:rPr>
              <w:t>1</w:t>
            </w:r>
          </w:p>
        </w:tc>
        <w:tc>
          <w:tcPr>
            <w:tcW w:w="425" w:type="dxa"/>
            <w:vAlign w:val="center"/>
          </w:tcPr>
          <w:p w:rsidR="001B76DD" w:rsidRPr="008E68B5" w:rsidRDefault="001B76DD" w:rsidP="008E68B5">
            <w:pPr>
              <w:jc w:val="center"/>
              <w:rPr>
                <w:sz w:val="22"/>
                <w:szCs w:val="22"/>
              </w:rPr>
            </w:pPr>
            <w:r w:rsidRPr="008E68B5">
              <w:rPr>
                <w:sz w:val="22"/>
                <w:szCs w:val="22"/>
              </w:rPr>
              <w:t>0</w:t>
            </w:r>
          </w:p>
        </w:tc>
        <w:tc>
          <w:tcPr>
            <w:tcW w:w="926" w:type="dxa"/>
            <w:vAlign w:val="center"/>
          </w:tcPr>
          <w:p w:rsidR="001B76DD" w:rsidRPr="008E68B5" w:rsidRDefault="001B76DD" w:rsidP="008E68B5">
            <w:pPr>
              <w:jc w:val="center"/>
              <w:rPr>
                <w:sz w:val="22"/>
                <w:szCs w:val="22"/>
              </w:rPr>
            </w:pPr>
            <w:r w:rsidRPr="008E68B5">
              <w:rPr>
                <w:sz w:val="22"/>
                <w:szCs w:val="22"/>
              </w:rPr>
              <w:t>4,5</w:t>
            </w:r>
          </w:p>
        </w:tc>
        <w:tc>
          <w:tcPr>
            <w:tcW w:w="1115" w:type="dxa"/>
            <w:vAlign w:val="center"/>
          </w:tcPr>
          <w:p w:rsidR="001B76DD" w:rsidRPr="008E68B5" w:rsidRDefault="001B76DD" w:rsidP="008E68B5">
            <w:pPr>
              <w:jc w:val="center"/>
              <w:rPr>
                <w:sz w:val="22"/>
                <w:szCs w:val="22"/>
              </w:rPr>
            </w:pPr>
            <w:r w:rsidRPr="008E68B5">
              <w:rPr>
                <w:sz w:val="22"/>
                <w:szCs w:val="22"/>
              </w:rPr>
              <w:t>94%</w:t>
            </w:r>
          </w:p>
        </w:tc>
        <w:tc>
          <w:tcPr>
            <w:tcW w:w="1468" w:type="dxa"/>
            <w:vAlign w:val="center"/>
          </w:tcPr>
          <w:p w:rsidR="001B76DD" w:rsidRPr="008E68B5" w:rsidRDefault="001B76DD" w:rsidP="008E68B5">
            <w:pPr>
              <w:jc w:val="center"/>
              <w:rPr>
                <w:sz w:val="22"/>
                <w:szCs w:val="22"/>
              </w:rPr>
            </w:pPr>
            <w:r w:rsidRPr="008E68B5">
              <w:rPr>
                <w:sz w:val="22"/>
                <w:szCs w:val="22"/>
              </w:rPr>
              <w:t>100%</w:t>
            </w:r>
          </w:p>
        </w:tc>
      </w:tr>
      <w:tr w:rsidR="001B76DD" w:rsidRPr="008E68B5" w:rsidTr="001B76DD">
        <w:trPr>
          <w:jc w:val="center"/>
        </w:trPr>
        <w:tc>
          <w:tcPr>
            <w:tcW w:w="436" w:type="dxa"/>
          </w:tcPr>
          <w:p w:rsidR="001B76DD" w:rsidRPr="008E68B5" w:rsidRDefault="001B76DD" w:rsidP="008E68B5">
            <w:pPr>
              <w:jc w:val="center"/>
              <w:rPr>
                <w:sz w:val="22"/>
                <w:szCs w:val="22"/>
              </w:rPr>
            </w:pPr>
            <w:r w:rsidRPr="008E68B5">
              <w:rPr>
                <w:sz w:val="22"/>
                <w:szCs w:val="22"/>
              </w:rPr>
              <w:t>2</w:t>
            </w:r>
          </w:p>
        </w:tc>
        <w:tc>
          <w:tcPr>
            <w:tcW w:w="1412" w:type="dxa"/>
          </w:tcPr>
          <w:p w:rsidR="001B76DD" w:rsidRPr="008E68B5" w:rsidRDefault="001B76DD" w:rsidP="008E68B5">
            <w:pPr>
              <w:jc w:val="center"/>
              <w:rPr>
                <w:sz w:val="22"/>
                <w:szCs w:val="22"/>
              </w:rPr>
            </w:pPr>
            <w:r w:rsidRPr="008E68B5">
              <w:rPr>
                <w:sz w:val="22"/>
                <w:szCs w:val="22"/>
              </w:rPr>
              <w:t>Русский язык</w:t>
            </w:r>
          </w:p>
        </w:tc>
        <w:tc>
          <w:tcPr>
            <w:tcW w:w="1923" w:type="dxa"/>
            <w:vAlign w:val="center"/>
          </w:tcPr>
          <w:p w:rsidR="001B76DD" w:rsidRPr="008E68B5" w:rsidRDefault="001B76DD" w:rsidP="008E68B5">
            <w:pPr>
              <w:jc w:val="center"/>
              <w:rPr>
                <w:sz w:val="22"/>
                <w:szCs w:val="22"/>
              </w:rPr>
            </w:pPr>
            <w:r w:rsidRPr="008E68B5">
              <w:rPr>
                <w:sz w:val="22"/>
                <w:szCs w:val="22"/>
              </w:rPr>
              <w:t>16</w:t>
            </w:r>
          </w:p>
        </w:tc>
        <w:tc>
          <w:tcPr>
            <w:tcW w:w="1483" w:type="dxa"/>
            <w:vAlign w:val="center"/>
          </w:tcPr>
          <w:p w:rsidR="001B76DD" w:rsidRPr="008E68B5" w:rsidRDefault="001B76DD" w:rsidP="008E68B5">
            <w:pPr>
              <w:jc w:val="center"/>
              <w:rPr>
                <w:sz w:val="22"/>
                <w:szCs w:val="22"/>
              </w:rPr>
            </w:pPr>
            <w:r w:rsidRPr="008E68B5">
              <w:rPr>
                <w:sz w:val="22"/>
                <w:szCs w:val="22"/>
              </w:rPr>
              <w:t>15</w:t>
            </w:r>
          </w:p>
        </w:tc>
        <w:tc>
          <w:tcPr>
            <w:tcW w:w="390" w:type="dxa"/>
            <w:vAlign w:val="center"/>
          </w:tcPr>
          <w:p w:rsidR="001B76DD" w:rsidRPr="008E68B5" w:rsidRDefault="001B76DD" w:rsidP="008E68B5">
            <w:pPr>
              <w:jc w:val="center"/>
              <w:rPr>
                <w:sz w:val="22"/>
                <w:szCs w:val="22"/>
              </w:rPr>
            </w:pPr>
            <w:r w:rsidRPr="008E68B5">
              <w:rPr>
                <w:sz w:val="22"/>
                <w:szCs w:val="22"/>
              </w:rPr>
              <w:t>5</w:t>
            </w:r>
          </w:p>
        </w:tc>
        <w:tc>
          <w:tcPr>
            <w:tcW w:w="511" w:type="dxa"/>
            <w:vAlign w:val="center"/>
          </w:tcPr>
          <w:p w:rsidR="001B76DD" w:rsidRPr="008E68B5" w:rsidRDefault="001B76DD" w:rsidP="008E68B5">
            <w:pPr>
              <w:jc w:val="center"/>
              <w:rPr>
                <w:sz w:val="22"/>
                <w:szCs w:val="22"/>
              </w:rPr>
            </w:pPr>
            <w:r w:rsidRPr="008E68B5">
              <w:rPr>
                <w:sz w:val="22"/>
                <w:szCs w:val="22"/>
              </w:rPr>
              <w:t>6</w:t>
            </w:r>
          </w:p>
        </w:tc>
        <w:tc>
          <w:tcPr>
            <w:tcW w:w="480" w:type="dxa"/>
            <w:vAlign w:val="center"/>
          </w:tcPr>
          <w:p w:rsidR="001B76DD" w:rsidRPr="008E68B5" w:rsidRDefault="001B76DD" w:rsidP="008E68B5">
            <w:pPr>
              <w:jc w:val="center"/>
              <w:rPr>
                <w:sz w:val="22"/>
                <w:szCs w:val="22"/>
              </w:rPr>
            </w:pPr>
            <w:r w:rsidRPr="008E68B5">
              <w:rPr>
                <w:sz w:val="22"/>
                <w:szCs w:val="22"/>
              </w:rPr>
              <w:t>4</w:t>
            </w:r>
          </w:p>
        </w:tc>
        <w:tc>
          <w:tcPr>
            <w:tcW w:w="425" w:type="dxa"/>
            <w:vAlign w:val="center"/>
          </w:tcPr>
          <w:p w:rsidR="001B76DD" w:rsidRPr="008E68B5" w:rsidRDefault="001B76DD" w:rsidP="008E68B5">
            <w:pPr>
              <w:jc w:val="center"/>
              <w:rPr>
                <w:sz w:val="22"/>
                <w:szCs w:val="22"/>
              </w:rPr>
            </w:pPr>
            <w:r w:rsidRPr="008E68B5">
              <w:rPr>
                <w:sz w:val="22"/>
                <w:szCs w:val="22"/>
              </w:rPr>
              <w:t>0</w:t>
            </w:r>
          </w:p>
        </w:tc>
        <w:tc>
          <w:tcPr>
            <w:tcW w:w="926" w:type="dxa"/>
            <w:vAlign w:val="center"/>
          </w:tcPr>
          <w:p w:rsidR="001B76DD" w:rsidRPr="008E68B5" w:rsidRDefault="001B76DD" w:rsidP="008E68B5">
            <w:pPr>
              <w:jc w:val="center"/>
              <w:rPr>
                <w:sz w:val="22"/>
                <w:szCs w:val="22"/>
              </w:rPr>
            </w:pPr>
            <w:r w:rsidRPr="008E68B5">
              <w:rPr>
                <w:sz w:val="22"/>
                <w:szCs w:val="22"/>
              </w:rPr>
              <w:t>4,1</w:t>
            </w:r>
          </w:p>
        </w:tc>
        <w:tc>
          <w:tcPr>
            <w:tcW w:w="1115" w:type="dxa"/>
            <w:vAlign w:val="center"/>
          </w:tcPr>
          <w:p w:rsidR="001B76DD" w:rsidRPr="008E68B5" w:rsidRDefault="001B76DD" w:rsidP="008E68B5">
            <w:pPr>
              <w:jc w:val="center"/>
              <w:rPr>
                <w:sz w:val="22"/>
                <w:szCs w:val="22"/>
              </w:rPr>
            </w:pPr>
            <w:r w:rsidRPr="008E68B5">
              <w:rPr>
                <w:sz w:val="22"/>
                <w:szCs w:val="22"/>
              </w:rPr>
              <w:t>73%</w:t>
            </w:r>
          </w:p>
        </w:tc>
        <w:tc>
          <w:tcPr>
            <w:tcW w:w="1468" w:type="dxa"/>
            <w:vAlign w:val="center"/>
          </w:tcPr>
          <w:p w:rsidR="001B76DD" w:rsidRPr="008E68B5" w:rsidRDefault="001B76DD" w:rsidP="008E68B5">
            <w:pPr>
              <w:jc w:val="center"/>
              <w:rPr>
                <w:sz w:val="22"/>
                <w:szCs w:val="22"/>
              </w:rPr>
            </w:pPr>
            <w:r w:rsidRPr="008E68B5">
              <w:rPr>
                <w:sz w:val="22"/>
                <w:szCs w:val="22"/>
              </w:rPr>
              <w:t>100%</w:t>
            </w:r>
          </w:p>
        </w:tc>
      </w:tr>
      <w:tr w:rsidR="001B76DD" w:rsidRPr="008E68B5" w:rsidTr="001B76DD">
        <w:trPr>
          <w:jc w:val="center"/>
        </w:trPr>
        <w:tc>
          <w:tcPr>
            <w:tcW w:w="436" w:type="dxa"/>
          </w:tcPr>
          <w:p w:rsidR="001B76DD" w:rsidRPr="008E68B5" w:rsidRDefault="001B76DD" w:rsidP="008E68B5">
            <w:pPr>
              <w:jc w:val="center"/>
              <w:rPr>
                <w:sz w:val="22"/>
                <w:szCs w:val="22"/>
              </w:rPr>
            </w:pPr>
            <w:r w:rsidRPr="008E68B5">
              <w:rPr>
                <w:sz w:val="22"/>
                <w:szCs w:val="22"/>
              </w:rPr>
              <w:t>3</w:t>
            </w:r>
          </w:p>
        </w:tc>
        <w:tc>
          <w:tcPr>
            <w:tcW w:w="1412" w:type="dxa"/>
          </w:tcPr>
          <w:p w:rsidR="001B76DD" w:rsidRPr="008E68B5" w:rsidRDefault="001B76DD" w:rsidP="008E68B5">
            <w:pPr>
              <w:jc w:val="center"/>
              <w:rPr>
                <w:sz w:val="22"/>
                <w:szCs w:val="22"/>
              </w:rPr>
            </w:pPr>
            <w:r w:rsidRPr="008E68B5">
              <w:rPr>
                <w:sz w:val="22"/>
                <w:szCs w:val="22"/>
              </w:rPr>
              <w:t>История</w:t>
            </w:r>
          </w:p>
        </w:tc>
        <w:tc>
          <w:tcPr>
            <w:tcW w:w="1923" w:type="dxa"/>
            <w:vAlign w:val="center"/>
          </w:tcPr>
          <w:p w:rsidR="001B76DD" w:rsidRPr="008E68B5" w:rsidRDefault="001B76DD" w:rsidP="008E68B5">
            <w:pPr>
              <w:jc w:val="center"/>
              <w:rPr>
                <w:sz w:val="22"/>
                <w:szCs w:val="22"/>
              </w:rPr>
            </w:pPr>
            <w:r w:rsidRPr="008E68B5">
              <w:rPr>
                <w:sz w:val="22"/>
                <w:szCs w:val="22"/>
              </w:rPr>
              <w:t>16</w:t>
            </w:r>
          </w:p>
        </w:tc>
        <w:tc>
          <w:tcPr>
            <w:tcW w:w="1483" w:type="dxa"/>
            <w:vAlign w:val="center"/>
          </w:tcPr>
          <w:p w:rsidR="001B76DD" w:rsidRPr="008E68B5" w:rsidRDefault="001B76DD" w:rsidP="008E68B5">
            <w:pPr>
              <w:jc w:val="center"/>
              <w:rPr>
                <w:sz w:val="22"/>
                <w:szCs w:val="22"/>
              </w:rPr>
            </w:pPr>
            <w:r w:rsidRPr="008E68B5">
              <w:rPr>
                <w:sz w:val="22"/>
                <w:szCs w:val="22"/>
              </w:rPr>
              <w:t>14</w:t>
            </w:r>
          </w:p>
        </w:tc>
        <w:tc>
          <w:tcPr>
            <w:tcW w:w="390" w:type="dxa"/>
            <w:vAlign w:val="center"/>
          </w:tcPr>
          <w:p w:rsidR="001B76DD" w:rsidRPr="008E68B5" w:rsidRDefault="001B76DD" w:rsidP="008E68B5">
            <w:pPr>
              <w:jc w:val="center"/>
              <w:rPr>
                <w:sz w:val="22"/>
                <w:szCs w:val="22"/>
              </w:rPr>
            </w:pPr>
            <w:r w:rsidRPr="008E68B5">
              <w:rPr>
                <w:sz w:val="22"/>
                <w:szCs w:val="22"/>
              </w:rPr>
              <w:t>1</w:t>
            </w:r>
          </w:p>
        </w:tc>
        <w:tc>
          <w:tcPr>
            <w:tcW w:w="511" w:type="dxa"/>
            <w:vAlign w:val="center"/>
          </w:tcPr>
          <w:p w:rsidR="001B76DD" w:rsidRPr="008E68B5" w:rsidRDefault="001B76DD" w:rsidP="008E68B5">
            <w:pPr>
              <w:jc w:val="center"/>
              <w:rPr>
                <w:sz w:val="22"/>
                <w:szCs w:val="22"/>
              </w:rPr>
            </w:pPr>
            <w:r w:rsidRPr="008E68B5">
              <w:rPr>
                <w:sz w:val="22"/>
                <w:szCs w:val="22"/>
              </w:rPr>
              <w:t>11</w:t>
            </w:r>
          </w:p>
        </w:tc>
        <w:tc>
          <w:tcPr>
            <w:tcW w:w="480" w:type="dxa"/>
            <w:vAlign w:val="center"/>
          </w:tcPr>
          <w:p w:rsidR="001B76DD" w:rsidRPr="008E68B5" w:rsidRDefault="001B76DD" w:rsidP="008E68B5">
            <w:pPr>
              <w:jc w:val="center"/>
              <w:rPr>
                <w:sz w:val="22"/>
                <w:szCs w:val="22"/>
              </w:rPr>
            </w:pPr>
            <w:r w:rsidRPr="008E68B5">
              <w:rPr>
                <w:sz w:val="22"/>
                <w:szCs w:val="22"/>
              </w:rPr>
              <w:t>2</w:t>
            </w:r>
          </w:p>
        </w:tc>
        <w:tc>
          <w:tcPr>
            <w:tcW w:w="425" w:type="dxa"/>
            <w:vAlign w:val="center"/>
          </w:tcPr>
          <w:p w:rsidR="001B76DD" w:rsidRPr="008E68B5" w:rsidRDefault="001B76DD" w:rsidP="008E68B5">
            <w:pPr>
              <w:jc w:val="center"/>
              <w:rPr>
                <w:sz w:val="22"/>
                <w:szCs w:val="22"/>
              </w:rPr>
            </w:pPr>
            <w:r w:rsidRPr="008E68B5">
              <w:rPr>
                <w:sz w:val="22"/>
                <w:szCs w:val="22"/>
              </w:rPr>
              <w:t>0</w:t>
            </w:r>
          </w:p>
        </w:tc>
        <w:tc>
          <w:tcPr>
            <w:tcW w:w="926" w:type="dxa"/>
            <w:vAlign w:val="center"/>
          </w:tcPr>
          <w:p w:rsidR="001B76DD" w:rsidRPr="008E68B5" w:rsidRDefault="001B76DD" w:rsidP="008E68B5">
            <w:pPr>
              <w:jc w:val="center"/>
              <w:rPr>
                <w:sz w:val="22"/>
                <w:szCs w:val="22"/>
              </w:rPr>
            </w:pPr>
            <w:r w:rsidRPr="008E68B5">
              <w:rPr>
                <w:sz w:val="22"/>
                <w:szCs w:val="22"/>
              </w:rPr>
              <w:t>3,9</w:t>
            </w:r>
          </w:p>
        </w:tc>
        <w:tc>
          <w:tcPr>
            <w:tcW w:w="1115" w:type="dxa"/>
            <w:vAlign w:val="center"/>
          </w:tcPr>
          <w:p w:rsidR="001B76DD" w:rsidRPr="008E68B5" w:rsidRDefault="001B76DD" w:rsidP="008E68B5">
            <w:pPr>
              <w:jc w:val="center"/>
              <w:rPr>
                <w:sz w:val="22"/>
                <w:szCs w:val="22"/>
              </w:rPr>
            </w:pPr>
            <w:r w:rsidRPr="008E68B5">
              <w:rPr>
                <w:sz w:val="22"/>
                <w:szCs w:val="22"/>
              </w:rPr>
              <w:t>86%</w:t>
            </w:r>
          </w:p>
        </w:tc>
        <w:tc>
          <w:tcPr>
            <w:tcW w:w="1468" w:type="dxa"/>
            <w:vAlign w:val="center"/>
          </w:tcPr>
          <w:p w:rsidR="001B76DD" w:rsidRPr="008E68B5" w:rsidRDefault="001B76DD" w:rsidP="008E68B5">
            <w:pPr>
              <w:jc w:val="center"/>
              <w:rPr>
                <w:sz w:val="22"/>
                <w:szCs w:val="22"/>
              </w:rPr>
            </w:pPr>
            <w:r w:rsidRPr="008E68B5">
              <w:rPr>
                <w:sz w:val="22"/>
                <w:szCs w:val="22"/>
              </w:rPr>
              <w:t>100%</w:t>
            </w:r>
          </w:p>
        </w:tc>
      </w:tr>
      <w:tr w:rsidR="001B76DD" w:rsidRPr="008E68B5" w:rsidTr="001B76DD">
        <w:trPr>
          <w:jc w:val="center"/>
        </w:trPr>
        <w:tc>
          <w:tcPr>
            <w:tcW w:w="436" w:type="dxa"/>
          </w:tcPr>
          <w:p w:rsidR="001B76DD" w:rsidRPr="008E68B5" w:rsidRDefault="001B76DD" w:rsidP="008E68B5">
            <w:pPr>
              <w:jc w:val="center"/>
              <w:rPr>
                <w:sz w:val="22"/>
                <w:szCs w:val="22"/>
              </w:rPr>
            </w:pPr>
            <w:r w:rsidRPr="008E68B5">
              <w:rPr>
                <w:sz w:val="22"/>
                <w:szCs w:val="22"/>
              </w:rPr>
              <w:t>4</w:t>
            </w:r>
          </w:p>
        </w:tc>
        <w:tc>
          <w:tcPr>
            <w:tcW w:w="1412" w:type="dxa"/>
          </w:tcPr>
          <w:p w:rsidR="001B76DD" w:rsidRPr="008E68B5" w:rsidRDefault="001B76DD" w:rsidP="008E68B5">
            <w:pPr>
              <w:jc w:val="center"/>
              <w:rPr>
                <w:sz w:val="22"/>
                <w:szCs w:val="22"/>
              </w:rPr>
            </w:pPr>
            <w:r w:rsidRPr="008E68B5">
              <w:rPr>
                <w:sz w:val="22"/>
                <w:szCs w:val="22"/>
              </w:rPr>
              <w:t>Биология</w:t>
            </w:r>
          </w:p>
        </w:tc>
        <w:tc>
          <w:tcPr>
            <w:tcW w:w="1923" w:type="dxa"/>
            <w:vAlign w:val="center"/>
          </w:tcPr>
          <w:p w:rsidR="001B76DD" w:rsidRPr="008E68B5" w:rsidRDefault="001B76DD" w:rsidP="008E68B5">
            <w:pPr>
              <w:jc w:val="center"/>
              <w:rPr>
                <w:sz w:val="22"/>
                <w:szCs w:val="22"/>
              </w:rPr>
            </w:pPr>
            <w:r w:rsidRPr="008E68B5">
              <w:rPr>
                <w:sz w:val="22"/>
                <w:szCs w:val="22"/>
              </w:rPr>
              <w:t>16</w:t>
            </w:r>
          </w:p>
        </w:tc>
        <w:tc>
          <w:tcPr>
            <w:tcW w:w="1483" w:type="dxa"/>
            <w:vAlign w:val="center"/>
          </w:tcPr>
          <w:p w:rsidR="001B76DD" w:rsidRPr="008E68B5" w:rsidRDefault="001B76DD" w:rsidP="008E68B5">
            <w:pPr>
              <w:jc w:val="center"/>
              <w:rPr>
                <w:sz w:val="22"/>
                <w:szCs w:val="22"/>
              </w:rPr>
            </w:pPr>
            <w:r w:rsidRPr="008E68B5">
              <w:rPr>
                <w:sz w:val="22"/>
                <w:szCs w:val="22"/>
              </w:rPr>
              <w:t>14</w:t>
            </w:r>
          </w:p>
        </w:tc>
        <w:tc>
          <w:tcPr>
            <w:tcW w:w="390" w:type="dxa"/>
            <w:vAlign w:val="center"/>
          </w:tcPr>
          <w:p w:rsidR="001B76DD" w:rsidRPr="008E68B5" w:rsidRDefault="001B76DD" w:rsidP="008E68B5">
            <w:pPr>
              <w:jc w:val="center"/>
              <w:rPr>
                <w:sz w:val="22"/>
                <w:szCs w:val="22"/>
              </w:rPr>
            </w:pPr>
            <w:r w:rsidRPr="008E68B5">
              <w:rPr>
                <w:sz w:val="22"/>
                <w:szCs w:val="22"/>
              </w:rPr>
              <w:t>4</w:t>
            </w:r>
          </w:p>
        </w:tc>
        <w:tc>
          <w:tcPr>
            <w:tcW w:w="511" w:type="dxa"/>
            <w:vAlign w:val="center"/>
          </w:tcPr>
          <w:p w:rsidR="001B76DD" w:rsidRPr="008E68B5" w:rsidRDefault="001B76DD" w:rsidP="008E68B5">
            <w:pPr>
              <w:jc w:val="center"/>
              <w:rPr>
                <w:sz w:val="22"/>
                <w:szCs w:val="22"/>
              </w:rPr>
            </w:pPr>
            <w:r w:rsidRPr="008E68B5">
              <w:rPr>
                <w:sz w:val="22"/>
                <w:szCs w:val="22"/>
              </w:rPr>
              <w:t>8</w:t>
            </w:r>
          </w:p>
        </w:tc>
        <w:tc>
          <w:tcPr>
            <w:tcW w:w="480" w:type="dxa"/>
            <w:vAlign w:val="center"/>
          </w:tcPr>
          <w:p w:rsidR="001B76DD" w:rsidRPr="008E68B5" w:rsidRDefault="001B76DD" w:rsidP="008E68B5">
            <w:pPr>
              <w:jc w:val="center"/>
              <w:rPr>
                <w:sz w:val="22"/>
                <w:szCs w:val="22"/>
              </w:rPr>
            </w:pPr>
            <w:r w:rsidRPr="008E68B5">
              <w:rPr>
                <w:sz w:val="22"/>
                <w:szCs w:val="22"/>
              </w:rPr>
              <w:t>2</w:t>
            </w:r>
          </w:p>
        </w:tc>
        <w:tc>
          <w:tcPr>
            <w:tcW w:w="425" w:type="dxa"/>
            <w:vAlign w:val="center"/>
          </w:tcPr>
          <w:p w:rsidR="001B76DD" w:rsidRPr="008E68B5" w:rsidRDefault="001B76DD" w:rsidP="008E68B5">
            <w:pPr>
              <w:jc w:val="center"/>
              <w:rPr>
                <w:sz w:val="22"/>
                <w:szCs w:val="22"/>
              </w:rPr>
            </w:pPr>
            <w:r w:rsidRPr="008E68B5">
              <w:rPr>
                <w:sz w:val="22"/>
                <w:szCs w:val="22"/>
              </w:rPr>
              <w:t>0</w:t>
            </w:r>
          </w:p>
        </w:tc>
        <w:tc>
          <w:tcPr>
            <w:tcW w:w="926" w:type="dxa"/>
            <w:vAlign w:val="center"/>
          </w:tcPr>
          <w:p w:rsidR="001B76DD" w:rsidRPr="008E68B5" w:rsidRDefault="001B76DD" w:rsidP="008E68B5">
            <w:pPr>
              <w:jc w:val="center"/>
              <w:rPr>
                <w:sz w:val="22"/>
                <w:szCs w:val="22"/>
              </w:rPr>
            </w:pPr>
            <w:r w:rsidRPr="008E68B5">
              <w:rPr>
                <w:sz w:val="22"/>
                <w:szCs w:val="22"/>
              </w:rPr>
              <w:t>4,1</w:t>
            </w:r>
          </w:p>
        </w:tc>
        <w:tc>
          <w:tcPr>
            <w:tcW w:w="1115" w:type="dxa"/>
            <w:vAlign w:val="center"/>
          </w:tcPr>
          <w:p w:rsidR="001B76DD" w:rsidRPr="008E68B5" w:rsidRDefault="001B76DD" w:rsidP="008E68B5">
            <w:pPr>
              <w:jc w:val="center"/>
              <w:rPr>
                <w:sz w:val="22"/>
                <w:szCs w:val="22"/>
              </w:rPr>
            </w:pPr>
            <w:r w:rsidRPr="008E68B5">
              <w:rPr>
                <w:sz w:val="22"/>
                <w:szCs w:val="22"/>
              </w:rPr>
              <w:t>86%</w:t>
            </w:r>
          </w:p>
        </w:tc>
        <w:tc>
          <w:tcPr>
            <w:tcW w:w="1468" w:type="dxa"/>
            <w:vAlign w:val="center"/>
          </w:tcPr>
          <w:p w:rsidR="001B76DD" w:rsidRPr="008E68B5" w:rsidRDefault="001B76DD" w:rsidP="008E68B5">
            <w:pPr>
              <w:jc w:val="center"/>
              <w:rPr>
                <w:sz w:val="22"/>
                <w:szCs w:val="22"/>
              </w:rPr>
            </w:pPr>
            <w:r w:rsidRPr="008E68B5">
              <w:rPr>
                <w:sz w:val="22"/>
                <w:szCs w:val="22"/>
              </w:rPr>
              <w:t>100%</w:t>
            </w:r>
          </w:p>
        </w:tc>
      </w:tr>
    </w:tbl>
    <w:p w:rsidR="001B76DD" w:rsidRPr="008E68B5" w:rsidRDefault="001B76DD" w:rsidP="008E68B5">
      <w:pPr>
        <w:rPr>
          <w:sz w:val="22"/>
          <w:szCs w:val="22"/>
        </w:rPr>
      </w:pPr>
    </w:p>
    <w:tbl>
      <w:tblPr>
        <w:tblStyle w:val="af1"/>
        <w:tblW w:w="0" w:type="auto"/>
        <w:tblLook w:val="04A0"/>
      </w:tblPr>
      <w:tblGrid>
        <w:gridCol w:w="588"/>
        <w:gridCol w:w="2505"/>
        <w:gridCol w:w="1597"/>
        <w:gridCol w:w="1784"/>
        <w:gridCol w:w="1851"/>
        <w:gridCol w:w="1246"/>
      </w:tblGrid>
      <w:tr w:rsidR="001B76DD" w:rsidRPr="008E68B5" w:rsidTr="001B76DD">
        <w:tc>
          <w:tcPr>
            <w:tcW w:w="588" w:type="dxa"/>
            <w:vAlign w:val="center"/>
          </w:tcPr>
          <w:p w:rsidR="001B76DD" w:rsidRPr="008E68B5" w:rsidRDefault="001B76DD" w:rsidP="008E68B5">
            <w:pPr>
              <w:jc w:val="center"/>
              <w:rPr>
                <w:b/>
                <w:sz w:val="22"/>
                <w:szCs w:val="22"/>
              </w:rPr>
            </w:pPr>
            <w:r w:rsidRPr="008E68B5">
              <w:rPr>
                <w:b/>
                <w:sz w:val="22"/>
                <w:szCs w:val="22"/>
                <w:lang w:val="en-US"/>
              </w:rPr>
              <w:lastRenderedPageBreak/>
              <w:t>№</w:t>
            </w:r>
          </w:p>
        </w:tc>
        <w:tc>
          <w:tcPr>
            <w:tcW w:w="2505" w:type="dxa"/>
            <w:vAlign w:val="center"/>
          </w:tcPr>
          <w:p w:rsidR="001B76DD" w:rsidRPr="008E68B5" w:rsidRDefault="001B76DD" w:rsidP="008E68B5">
            <w:pPr>
              <w:jc w:val="center"/>
              <w:rPr>
                <w:b/>
                <w:sz w:val="22"/>
                <w:szCs w:val="22"/>
              </w:rPr>
            </w:pPr>
            <w:r w:rsidRPr="008E68B5">
              <w:rPr>
                <w:b/>
                <w:sz w:val="22"/>
                <w:szCs w:val="22"/>
              </w:rPr>
              <w:t>ФИ</w:t>
            </w:r>
          </w:p>
        </w:tc>
        <w:tc>
          <w:tcPr>
            <w:tcW w:w="1597" w:type="dxa"/>
            <w:vAlign w:val="center"/>
          </w:tcPr>
          <w:p w:rsidR="001B76DD" w:rsidRPr="008E68B5" w:rsidRDefault="001B76DD" w:rsidP="008E68B5">
            <w:pPr>
              <w:jc w:val="center"/>
              <w:rPr>
                <w:b/>
                <w:sz w:val="22"/>
                <w:szCs w:val="22"/>
              </w:rPr>
            </w:pPr>
            <w:r w:rsidRPr="008E68B5">
              <w:rPr>
                <w:b/>
                <w:sz w:val="22"/>
                <w:szCs w:val="22"/>
              </w:rPr>
              <w:t>Русский язык</w:t>
            </w:r>
          </w:p>
        </w:tc>
        <w:tc>
          <w:tcPr>
            <w:tcW w:w="1784" w:type="dxa"/>
            <w:vAlign w:val="center"/>
          </w:tcPr>
          <w:p w:rsidR="001B76DD" w:rsidRPr="008E68B5" w:rsidRDefault="001B76DD" w:rsidP="008E68B5">
            <w:pPr>
              <w:jc w:val="center"/>
              <w:rPr>
                <w:b/>
                <w:sz w:val="22"/>
                <w:szCs w:val="22"/>
              </w:rPr>
            </w:pPr>
            <w:r w:rsidRPr="008E68B5">
              <w:rPr>
                <w:b/>
                <w:sz w:val="22"/>
                <w:szCs w:val="22"/>
              </w:rPr>
              <w:t>Математика</w:t>
            </w:r>
          </w:p>
        </w:tc>
        <w:tc>
          <w:tcPr>
            <w:tcW w:w="1851" w:type="dxa"/>
            <w:vAlign w:val="center"/>
          </w:tcPr>
          <w:p w:rsidR="001B76DD" w:rsidRPr="008E68B5" w:rsidRDefault="001B76DD" w:rsidP="008E68B5">
            <w:pPr>
              <w:jc w:val="center"/>
              <w:rPr>
                <w:b/>
                <w:sz w:val="22"/>
                <w:szCs w:val="22"/>
              </w:rPr>
            </w:pPr>
            <w:r w:rsidRPr="008E68B5">
              <w:rPr>
                <w:b/>
                <w:sz w:val="22"/>
                <w:szCs w:val="22"/>
              </w:rPr>
              <w:t>История</w:t>
            </w:r>
          </w:p>
        </w:tc>
        <w:tc>
          <w:tcPr>
            <w:tcW w:w="1246" w:type="dxa"/>
            <w:vAlign w:val="center"/>
          </w:tcPr>
          <w:p w:rsidR="001B76DD" w:rsidRPr="008E68B5" w:rsidRDefault="001B76DD" w:rsidP="008E68B5">
            <w:pPr>
              <w:jc w:val="center"/>
              <w:rPr>
                <w:b/>
                <w:sz w:val="22"/>
                <w:szCs w:val="22"/>
              </w:rPr>
            </w:pPr>
            <w:r w:rsidRPr="008E68B5">
              <w:rPr>
                <w:b/>
                <w:sz w:val="22"/>
                <w:szCs w:val="22"/>
              </w:rPr>
              <w:t>Биология</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1</w:t>
            </w:r>
          </w:p>
        </w:tc>
        <w:tc>
          <w:tcPr>
            <w:tcW w:w="2505" w:type="dxa"/>
            <w:vAlign w:val="center"/>
          </w:tcPr>
          <w:p w:rsidR="001B76DD" w:rsidRPr="008E68B5" w:rsidRDefault="001B76DD" w:rsidP="008E68B5">
            <w:pPr>
              <w:jc w:val="center"/>
              <w:rPr>
                <w:bCs/>
                <w:color w:val="000000"/>
                <w:sz w:val="22"/>
                <w:szCs w:val="22"/>
              </w:rPr>
            </w:pPr>
            <w:r w:rsidRPr="008E68B5">
              <w:rPr>
                <w:bCs/>
                <w:color w:val="000000"/>
                <w:sz w:val="22"/>
                <w:szCs w:val="22"/>
              </w:rPr>
              <w:t>Азеков Юрий</w:t>
            </w:r>
          </w:p>
        </w:tc>
        <w:tc>
          <w:tcPr>
            <w:tcW w:w="1597"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784"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851"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246"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2</w:t>
            </w:r>
          </w:p>
        </w:tc>
        <w:tc>
          <w:tcPr>
            <w:tcW w:w="2505" w:type="dxa"/>
            <w:vAlign w:val="center"/>
          </w:tcPr>
          <w:p w:rsidR="001B76DD" w:rsidRPr="008E68B5" w:rsidRDefault="001B76DD" w:rsidP="008E68B5">
            <w:pPr>
              <w:jc w:val="center"/>
              <w:rPr>
                <w:bCs/>
                <w:color w:val="000000"/>
                <w:sz w:val="22"/>
                <w:szCs w:val="22"/>
              </w:rPr>
            </w:pPr>
            <w:r w:rsidRPr="008E68B5">
              <w:rPr>
                <w:bCs/>
                <w:color w:val="000000"/>
                <w:sz w:val="22"/>
                <w:szCs w:val="22"/>
              </w:rPr>
              <w:t>Алтындал Илайда</w:t>
            </w:r>
          </w:p>
        </w:tc>
        <w:tc>
          <w:tcPr>
            <w:tcW w:w="1597"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784"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851"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246"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3</w:t>
            </w:r>
          </w:p>
        </w:tc>
        <w:tc>
          <w:tcPr>
            <w:tcW w:w="2505" w:type="dxa"/>
            <w:vAlign w:val="center"/>
          </w:tcPr>
          <w:p w:rsidR="001B76DD" w:rsidRPr="008E68B5" w:rsidRDefault="001B76DD" w:rsidP="008E68B5">
            <w:pPr>
              <w:jc w:val="center"/>
              <w:rPr>
                <w:bCs/>
                <w:color w:val="000000"/>
                <w:sz w:val="22"/>
                <w:szCs w:val="22"/>
              </w:rPr>
            </w:pPr>
            <w:r w:rsidRPr="008E68B5">
              <w:rPr>
                <w:bCs/>
                <w:color w:val="000000"/>
                <w:sz w:val="22"/>
                <w:szCs w:val="22"/>
              </w:rPr>
              <w:t>Бойко Анастасия</w:t>
            </w:r>
          </w:p>
        </w:tc>
        <w:tc>
          <w:tcPr>
            <w:tcW w:w="1597"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784"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851"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w:t>
            </w:r>
          </w:p>
        </w:tc>
        <w:tc>
          <w:tcPr>
            <w:tcW w:w="1246"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4</w:t>
            </w:r>
          </w:p>
        </w:tc>
        <w:tc>
          <w:tcPr>
            <w:tcW w:w="2505" w:type="dxa"/>
            <w:vAlign w:val="center"/>
          </w:tcPr>
          <w:p w:rsidR="001B76DD" w:rsidRPr="008E68B5" w:rsidRDefault="001B76DD" w:rsidP="008E68B5">
            <w:pPr>
              <w:jc w:val="center"/>
              <w:rPr>
                <w:bCs/>
                <w:color w:val="000000"/>
                <w:sz w:val="22"/>
                <w:szCs w:val="22"/>
              </w:rPr>
            </w:pPr>
            <w:r w:rsidRPr="008E68B5">
              <w:rPr>
                <w:bCs/>
                <w:color w:val="000000"/>
                <w:sz w:val="22"/>
                <w:szCs w:val="22"/>
              </w:rPr>
              <w:t>Верекета Петр</w:t>
            </w:r>
          </w:p>
        </w:tc>
        <w:tc>
          <w:tcPr>
            <w:tcW w:w="1597"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784"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851"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w:t>
            </w:r>
          </w:p>
        </w:tc>
        <w:tc>
          <w:tcPr>
            <w:tcW w:w="1246"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5</w:t>
            </w:r>
          </w:p>
        </w:tc>
        <w:tc>
          <w:tcPr>
            <w:tcW w:w="2505" w:type="dxa"/>
            <w:vAlign w:val="center"/>
          </w:tcPr>
          <w:p w:rsidR="001B76DD" w:rsidRPr="008E68B5" w:rsidRDefault="001B76DD" w:rsidP="008E68B5">
            <w:pPr>
              <w:jc w:val="center"/>
              <w:rPr>
                <w:bCs/>
                <w:color w:val="000000"/>
                <w:sz w:val="22"/>
                <w:szCs w:val="22"/>
              </w:rPr>
            </w:pPr>
            <w:r w:rsidRPr="008E68B5">
              <w:rPr>
                <w:bCs/>
                <w:color w:val="000000"/>
                <w:sz w:val="22"/>
                <w:szCs w:val="22"/>
              </w:rPr>
              <w:t>Ким Дмитрий</w:t>
            </w:r>
          </w:p>
        </w:tc>
        <w:tc>
          <w:tcPr>
            <w:tcW w:w="1597"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784"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851"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246"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6</w:t>
            </w:r>
          </w:p>
        </w:tc>
        <w:tc>
          <w:tcPr>
            <w:tcW w:w="2505" w:type="dxa"/>
            <w:vAlign w:val="center"/>
          </w:tcPr>
          <w:p w:rsidR="001B76DD" w:rsidRPr="008E68B5" w:rsidRDefault="001B76DD" w:rsidP="008E68B5">
            <w:pPr>
              <w:jc w:val="center"/>
              <w:rPr>
                <w:bCs/>
                <w:color w:val="000000"/>
                <w:sz w:val="22"/>
                <w:szCs w:val="22"/>
              </w:rPr>
            </w:pPr>
            <w:r w:rsidRPr="008E68B5">
              <w:rPr>
                <w:bCs/>
                <w:color w:val="000000"/>
                <w:sz w:val="22"/>
                <w:szCs w:val="22"/>
              </w:rPr>
              <w:t>Крюков Константин</w:t>
            </w:r>
          </w:p>
        </w:tc>
        <w:tc>
          <w:tcPr>
            <w:tcW w:w="1597"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784"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851"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246"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7</w:t>
            </w:r>
          </w:p>
        </w:tc>
        <w:tc>
          <w:tcPr>
            <w:tcW w:w="2505" w:type="dxa"/>
            <w:vAlign w:val="center"/>
          </w:tcPr>
          <w:p w:rsidR="001B76DD" w:rsidRPr="008E68B5" w:rsidRDefault="001B76DD" w:rsidP="008E68B5">
            <w:pPr>
              <w:jc w:val="center"/>
              <w:rPr>
                <w:bCs/>
                <w:color w:val="000000"/>
                <w:sz w:val="22"/>
                <w:szCs w:val="22"/>
              </w:rPr>
            </w:pPr>
            <w:r w:rsidRPr="008E68B5">
              <w:rPr>
                <w:bCs/>
                <w:color w:val="000000"/>
                <w:sz w:val="22"/>
                <w:szCs w:val="22"/>
              </w:rPr>
              <w:t>Кудюмова Мария</w:t>
            </w:r>
          </w:p>
        </w:tc>
        <w:tc>
          <w:tcPr>
            <w:tcW w:w="1597"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784"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851"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246"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8</w:t>
            </w:r>
          </w:p>
        </w:tc>
        <w:tc>
          <w:tcPr>
            <w:tcW w:w="2505" w:type="dxa"/>
            <w:vAlign w:val="center"/>
          </w:tcPr>
          <w:p w:rsidR="001B76DD" w:rsidRPr="008E68B5" w:rsidRDefault="001B76DD" w:rsidP="008E68B5">
            <w:pPr>
              <w:jc w:val="center"/>
              <w:rPr>
                <w:bCs/>
                <w:color w:val="000000"/>
                <w:sz w:val="22"/>
                <w:szCs w:val="22"/>
              </w:rPr>
            </w:pPr>
            <w:r w:rsidRPr="008E68B5">
              <w:rPr>
                <w:bCs/>
                <w:color w:val="000000"/>
                <w:sz w:val="22"/>
                <w:szCs w:val="22"/>
              </w:rPr>
              <w:t>Куропаткина Олеся</w:t>
            </w:r>
          </w:p>
        </w:tc>
        <w:tc>
          <w:tcPr>
            <w:tcW w:w="1597"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784"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851"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246"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9</w:t>
            </w:r>
          </w:p>
        </w:tc>
        <w:tc>
          <w:tcPr>
            <w:tcW w:w="2505" w:type="dxa"/>
            <w:vAlign w:val="center"/>
          </w:tcPr>
          <w:p w:rsidR="001B76DD" w:rsidRPr="008E68B5" w:rsidRDefault="001B76DD" w:rsidP="008E68B5">
            <w:pPr>
              <w:jc w:val="center"/>
              <w:rPr>
                <w:bCs/>
                <w:color w:val="000000"/>
                <w:sz w:val="22"/>
                <w:szCs w:val="22"/>
              </w:rPr>
            </w:pPr>
            <w:r w:rsidRPr="008E68B5">
              <w:rPr>
                <w:bCs/>
                <w:color w:val="000000"/>
                <w:sz w:val="22"/>
                <w:szCs w:val="22"/>
              </w:rPr>
              <w:t>Перцев Кирилл</w:t>
            </w:r>
          </w:p>
        </w:tc>
        <w:tc>
          <w:tcPr>
            <w:tcW w:w="1597"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784"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851"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246"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10</w:t>
            </w:r>
          </w:p>
        </w:tc>
        <w:tc>
          <w:tcPr>
            <w:tcW w:w="2505" w:type="dxa"/>
            <w:vAlign w:val="center"/>
          </w:tcPr>
          <w:p w:rsidR="001B76DD" w:rsidRPr="008E68B5" w:rsidRDefault="001B76DD" w:rsidP="008E68B5">
            <w:pPr>
              <w:jc w:val="center"/>
              <w:rPr>
                <w:bCs/>
                <w:color w:val="000000"/>
                <w:sz w:val="22"/>
                <w:szCs w:val="22"/>
              </w:rPr>
            </w:pPr>
            <w:r w:rsidRPr="008E68B5">
              <w:rPr>
                <w:bCs/>
                <w:color w:val="000000"/>
                <w:sz w:val="22"/>
                <w:szCs w:val="22"/>
              </w:rPr>
              <w:t>Перцева Ксения</w:t>
            </w:r>
          </w:p>
        </w:tc>
        <w:tc>
          <w:tcPr>
            <w:tcW w:w="1597"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784"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851"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246"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11</w:t>
            </w:r>
          </w:p>
        </w:tc>
        <w:tc>
          <w:tcPr>
            <w:tcW w:w="2505" w:type="dxa"/>
            <w:vAlign w:val="center"/>
          </w:tcPr>
          <w:p w:rsidR="001B76DD" w:rsidRPr="008E68B5" w:rsidRDefault="001B76DD" w:rsidP="008E68B5">
            <w:pPr>
              <w:jc w:val="center"/>
              <w:rPr>
                <w:bCs/>
                <w:color w:val="000000"/>
                <w:sz w:val="22"/>
                <w:szCs w:val="22"/>
              </w:rPr>
            </w:pPr>
            <w:r w:rsidRPr="008E68B5">
              <w:rPr>
                <w:bCs/>
                <w:color w:val="000000"/>
                <w:sz w:val="22"/>
                <w:szCs w:val="22"/>
              </w:rPr>
              <w:t>Попов Арсений</w:t>
            </w:r>
          </w:p>
        </w:tc>
        <w:tc>
          <w:tcPr>
            <w:tcW w:w="1597"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784"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851"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246"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12</w:t>
            </w:r>
          </w:p>
        </w:tc>
        <w:tc>
          <w:tcPr>
            <w:tcW w:w="2505" w:type="dxa"/>
            <w:vAlign w:val="center"/>
          </w:tcPr>
          <w:p w:rsidR="001B76DD" w:rsidRPr="008E68B5" w:rsidRDefault="001B76DD" w:rsidP="008E68B5">
            <w:pPr>
              <w:jc w:val="center"/>
              <w:rPr>
                <w:bCs/>
                <w:color w:val="000000"/>
                <w:sz w:val="22"/>
                <w:szCs w:val="22"/>
              </w:rPr>
            </w:pPr>
            <w:r w:rsidRPr="008E68B5">
              <w:rPr>
                <w:bCs/>
                <w:color w:val="000000"/>
                <w:sz w:val="22"/>
                <w:szCs w:val="22"/>
              </w:rPr>
              <w:t>Пронин Василий</w:t>
            </w:r>
          </w:p>
        </w:tc>
        <w:tc>
          <w:tcPr>
            <w:tcW w:w="1597"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784"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851"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246"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13</w:t>
            </w:r>
          </w:p>
        </w:tc>
        <w:tc>
          <w:tcPr>
            <w:tcW w:w="2505" w:type="dxa"/>
            <w:vAlign w:val="center"/>
          </w:tcPr>
          <w:p w:rsidR="001B76DD" w:rsidRPr="008E68B5" w:rsidRDefault="001B76DD" w:rsidP="008E68B5">
            <w:pPr>
              <w:jc w:val="center"/>
              <w:rPr>
                <w:bCs/>
                <w:color w:val="000000"/>
                <w:sz w:val="22"/>
                <w:szCs w:val="22"/>
              </w:rPr>
            </w:pPr>
            <w:r w:rsidRPr="008E68B5">
              <w:rPr>
                <w:bCs/>
                <w:color w:val="000000"/>
                <w:sz w:val="22"/>
                <w:szCs w:val="22"/>
              </w:rPr>
              <w:t>Сарвина Кристина</w:t>
            </w:r>
          </w:p>
        </w:tc>
        <w:tc>
          <w:tcPr>
            <w:tcW w:w="1597"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784"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851"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246"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14</w:t>
            </w:r>
          </w:p>
        </w:tc>
        <w:tc>
          <w:tcPr>
            <w:tcW w:w="2505" w:type="dxa"/>
            <w:vAlign w:val="center"/>
          </w:tcPr>
          <w:p w:rsidR="001B76DD" w:rsidRPr="008E68B5" w:rsidRDefault="001B76DD" w:rsidP="008E68B5">
            <w:pPr>
              <w:jc w:val="center"/>
              <w:rPr>
                <w:bCs/>
                <w:color w:val="000000"/>
                <w:sz w:val="22"/>
                <w:szCs w:val="22"/>
              </w:rPr>
            </w:pPr>
            <w:r w:rsidRPr="008E68B5">
              <w:rPr>
                <w:bCs/>
                <w:color w:val="000000"/>
                <w:sz w:val="22"/>
                <w:szCs w:val="22"/>
              </w:rPr>
              <w:t>Фенько Алексей</w:t>
            </w:r>
          </w:p>
        </w:tc>
        <w:tc>
          <w:tcPr>
            <w:tcW w:w="1597"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w:t>
            </w:r>
          </w:p>
        </w:tc>
        <w:tc>
          <w:tcPr>
            <w:tcW w:w="1784"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851"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246" w:type="dxa"/>
            <w:shd w:val="clear" w:color="auto" w:fill="auto"/>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15</w:t>
            </w:r>
          </w:p>
        </w:tc>
        <w:tc>
          <w:tcPr>
            <w:tcW w:w="2505" w:type="dxa"/>
            <w:vAlign w:val="center"/>
          </w:tcPr>
          <w:p w:rsidR="001B76DD" w:rsidRPr="008E68B5" w:rsidRDefault="001B76DD" w:rsidP="008E68B5">
            <w:pPr>
              <w:jc w:val="center"/>
              <w:rPr>
                <w:bCs/>
                <w:color w:val="000000"/>
                <w:sz w:val="22"/>
                <w:szCs w:val="22"/>
              </w:rPr>
            </w:pPr>
            <w:r w:rsidRPr="008E68B5">
              <w:rPr>
                <w:bCs/>
                <w:color w:val="000000"/>
                <w:sz w:val="22"/>
                <w:szCs w:val="22"/>
              </w:rPr>
              <w:t>Якушенко Александр</w:t>
            </w:r>
          </w:p>
        </w:tc>
        <w:tc>
          <w:tcPr>
            <w:tcW w:w="1597"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784"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851"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246" w:type="dxa"/>
            <w:shd w:val="clear" w:color="auto" w:fill="auto"/>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588" w:type="dxa"/>
          </w:tcPr>
          <w:p w:rsidR="001B76DD" w:rsidRPr="008E68B5" w:rsidRDefault="001B76DD" w:rsidP="008E68B5">
            <w:pPr>
              <w:jc w:val="center"/>
              <w:rPr>
                <w:b/>
                <w:i/>
                <w:sz w:val="22"/>
                <w:szCs w:val="22"/>
              </w:rPr>
            </w:pPr>
            <w:r w:rsidRPr="008E68B5">
              <w:rPr>
                <w:b/>
                <w:i/>
                <w:sz w:val="22"/>
                <w:szCs w:val="22"/>
              </w:rPr>
              <w:t>16</w:t>
            </w:r>
          </w:p>
        </w:tc>
        <w:tc>
          <w:tcPr>
            <w:tcW w:w="2505" w:type="dxa"/>
            <w:vAlign w:val="center"/>
          </w:tcPr>
          <w:p w:rsidR="001B76DD" w:rsidRPr="008E68B5" w:rsidRDefault="001B76DD" w:rsidP="008E68B5">
            <w:pPr>
              <w:jc w:val="center"/>
              <w:rPr>
                <w:bCs/>
                <w:color w:val="000000"/>
                <w:sz w:val="22"/>
                <w:szCs w:val="22"/>
              </w:rPr>
            </w:pPr>
            <w:r w:rsidRPr="008E68B5">
              <w:rPr>
                <w:bCs/>
                <w:color w:val="000000"/>
                <w:sz w:val="22"/>
                <w:szCs w:val="22"/>
              </w:rPr>
              <w:t>Ярцева Софья</w:t>
            </w:r>
          </w:p>
        </w:tc>
        <w:tc>
          <w:tcPr>
            <w:tcW w:w="1597"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784"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851"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246" w:type="dxa"/>
            <w:shd w:val="clear" w:color="auto" w:fill="auto"/>
            <w:vAlign w:val="bottom"/>
          </w:tcPr>
          <w:p w:rsidR="001B76DD" w:rsidRPr="008E68B5" w:rsidRDefault="001B76DD" w:rsidP="008E68B5">
            <w:pPr>
              <w:jc w:val="center"/>
              <w:rPr>
                <w:color w:val="000000"/>
                <w:sz w:val="22"/>
                <w:szCs w:val="22"/>
              </w:rPr>
            </w:pPr>
            <w:r w:rsidRPr="008E68B5">
              <w:rPr>
                <w:color w:val="000000"/>
                <w:sz w:val="22"/>
                <w:szCs w:val="22"/>
              </w:rPr>
              <w:t>5</w:t>
            </w:r>
          </w:p>
        </w:tc>
      </w:tr>
    </w:tbl>
    <w:p w:rsidR="001B76DD" w:rsidRPr="008E68B5" w:rsidRDefault="001B76DD" w:rsidP="008E68B5">
      <w:pPr>
        <w:jc w:val="center"/>
        <w:rPr>
          <w:b/>
          <w:sz w:val="22"/>
          <w:szCs w:val="22"/>
        </w:rPr>
      </w:pPr>
    </w:p>
    <w:p w:rsidR="001B76DD" w:rsidRPr="008E68B5" w:rsidRDefault="001B76DD" w:rsidP="008E68B5">
      <w:pPr>
        <w:jc w:val="center"/>
        <w:rPr>
          <w:b/>
          <w:sz w:val="22"/>
          <w:szCs w:val="22"/>
        </w:rPr>
      </w:pPr>
      <w:r w:rsidRPr="008E68B5">
        <w:rPr>
          <w:b/>
          <w:sz w:val="22"/>
          <w:szCs w:val="22"/>
        </w:rPr>
        <w:t>Сравнение отметок за ВПР с отметками по журналу</w:t>
      </w:r>
    </w:p>
    <w:tbl>
      <w:tblPr>
        <w:tblStyle w:val="af1"/>
        <w:tblW w:w="0" w:type="auto"/>
        <w:tblLook w:val="04A0"/>
      </w:tblPr>
      <w:tblGrid>
        <w:gridCol w:w="1641"/>
        <w:gridCol w:w="1417"/>
        <w:gridCol w:w="1228"/>
        <w:gridCol w:w="1417"/>
        <w:gridCol w:w="1226"/>
        <w:gridCol w:w="1417"/>
        <w:gridCol w:w="1225"/>
      </w:tblGrid>
      <w:tr w:rsidR="001B76DD" w:rsidRPr="008E68B5" w:rsidTr="001B76DD">
        <w:tc>
          <w:tcPr>
            <w:tcW w:w="1641" w:type="dxa"/>
            <w:vMerge w:val="restart"/>
          </w:tcPr>
          <w:p w:rsidR="001B76DD" w:rsidRPr="008E68B5" w:rsidRDefault="001B76DD" w:rsidP="008E68B5">
            <w:pPr>
              <w:jc w:val="center"/>
              <w:rPr>
                <w:sz w:val="22"/>
                <w:szCs w:val="22"/>
              </w:rPr>
            </w:pPr>
            <w:r w:rsidRPr="008E68B5">
              <w:rPr>
                <w:sz w:val="22"/>
                <w:szCs w:val="22"/>
              </w:rPr>
              <w:t>Предмет</w:t>
            </w:r>
          </w:p>
        </w:tc>
        <w:tc>
          <w:tcPr>
            <w:tcW w:w="2645" w:type="dxa"/>
            <w:gridSpan w:val="2"/>
          </w:tcPr>
          <w:p w:rsidR="001B76DD" w:rsidRPr="008E68B5" w:rsidRDefault="001B76DD" w:rsidP="008E68B5">
            <w:pPr>
              <w:jc w:val="center"/>
              <w:rPr>
                <w:sz w:val="22"/>
                <w:szCs w:val="22"/>
              </w:rPr>
            </w:pPr>
            <w:r w:rsidRPr="008E68B5">
              <w:rPr>
                <w:sz w:val="22"/>
                <w:szCs w:val="22"/>
              </w:rPr>
              <w:t>Понизили</w:t>
            </w:r>
          </w:p>
        </w:tc>
        <w:tc>
          <w:tcPr>
            <w:tcW w:w="2643" w:type="dxa"/>
            <w:gridSpan w:val="2"/>
          </w:tcPr>
          <w:p w:rsidR="001B76DD" w:rsidRPr="008E68B5" w:rsidRDefault="001B76DD" w:rsidP="008E68B5">
            <w:pPr>
              <w:jc w:val="center"/>
              <w:rPr>
                <w:sz w:val="22"/>
                <w:szCs w:val="22"/>
              </w:rPr>
            </w:pPr>
            <w:r w:rsidRPr="008E68B5">
              <w:rPr>
                <w:sz w:val="22"/>
                <w:szCs w:val="22"/>
              </w:rPr>
              <w:t>Подтвердили</w:t>
            </w:r>
          </w:p>
        </w:tc>
        <w:tc>
          <w:tcPr>
            <w:tcW w:w="2642" w:type="dxa"/>
            <w:gridSpan w:val="2"/>
          </w:tcPr>
          <w:p w:rsidR="001B76DD" w:rsidRPr="008E68B5" w:rsidRDefault="001B76DD" w:rsidP="008E68B5">
            <w:pPr>
              <w:jc w:val="center"/>
              <w:rPr>
                <w:sz w:val="22"/>
                <w:szCs w:val="22"/>
              </w:rPr>
            </w:pPr>
            <w:r w:rsidRPr="008E68B5">
              <w:rPr>
                <w:sz w:val="22"/>
                <w:szCs w:val="22"/>
              </w:rPr>
              <w:t>Повысили</w:t>
            </w:r>
          </w:p>
        </w:tc>
      </w:tr>
      <w:tr w:rsidR="001B76DD" w:rsidRPr="008E68B5" w:rsidTr="001B76DD">
        <w:tc>
          <w:tcPr>
            <w:tcW w:w="1641" w:type="dxa"/>
            <w:vMerge/>
          </w:tcPr>
          <w:p w:rsidR="001B76DD" w:rsidRPr="008E68B5" w:rsidRDefault="001B76DD" w:rsidP="008E68B5">
            <w:pPr>
              <w:jc w:val="center"/>
              <w:rPr>
                <w:sz w:val="22"/>
                <w:szCs w:val="22"/>
              </w:rPr>
            </w:pP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228"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226"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225" w:type="dxa"/>
          </w:tcPr>
          <w:p w:rsidR="001B76DD" w:rsidRPr="008E68B5" w:rsidRDefault="001B76DD" w:rsidP="008E68B5">
            <w:pPr>
              <w:jc w:val="center"/>
              <w:rPr>
                <w:sz w:val="22"/>
                <w:szCs w:val="22"/>
              </w:rPr>
            </w:pPr>
            <w:r w:rsidRPr="008E68B5">
              <w:rPr>
                <w:sz w:val="22"/>
                <w:szCs w:val="22"/>
              </w:rPr>
              <w:t>%</w:t>
            </w:r>
          </w:p>
        </w:tc>
      </w:tr>
      <w:tr w:rsidR="001B76DD" w:rsidRPr="008E68B5" w:rsidTr="001B76DD">
        <w:tc>
          <w:tcPr>
            <w:tcW w:w="1641" w:type="dxa"/>
          </w:tcPr>
          <w:p w:rsidR="001B76DD" w:rsidRPr="008E68B5" w:rsidRDefault="001B76DD" w:rsidP="008E68B5">
            <w:pPr>
              <w:rPr>
                <w:sz w:val="22"/>
                <w:szCs w:val="22"/>
              </w:rPr>
            </w:pPr>
            <w:r w:rsidRPr="008E68B5">
              <w:rPr>
                <w:sz w:val="22"/>
                <w:szCs w:val="22"/>
              </w:rPr>
              <w:t>Русский язык</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1</w:t>
            </w:r>
          </w:p>
        </w:tc>
        <w:tc>
          <w:tcPr>
            <w:tcW w:w="1228" w:type="dxa"/>
            <w:vAlign w:val="bottom"/>
          </w:tcPr>
          <w:p w:rsidR="001B76DD" w:rsidRPr="008E68B5" w:rsidRDefault="001B76DD" w:rsidP="008E68B5">
            <w:pPr>
              <w:jc w:val="center"/>
              <w:rPr>
                <w:color w:val="000000"/>
                <w:sz w:val="22"/>
                <w:szCs w:val="22"/>
              </w:rPr>
            </w:pPr>
            <w:r w:rsidRPr="008E68B5">
              <w:rPr>
                <w:color w:val="000000"/>
                <w:sz w:val="22"/>
                <w:szCs w:val="22"/>
              </w:rPr>
              <w:t>6,67</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226" w:type="dxa"/>
            <w:vAlign w:val="bottom"/>
          </w:tcPr>
          <w:p w:rsidR="001B76DD" w:rsidRPr="008E68B5" w:rsidRDefault="001B76DD" w:rsidP="008E68B5">
            <w:pPr>
              <w:jc w:val="center"/>
              <w:rPr>
                <w:color w:val="000000"/>
                <w:sz w:val="22"/>
                <w:szCs w:val="22"/>
              </w:rPr>
            </w:pPr>
            <w:r w:rsidRPr="008E68B5">
              <w:rPr>
                <w:color w:val="000000"/>
                <w:sz w:val="22"/>
                <w:szCs w:val="22"/>
              </w:rPr>
              <w:t>33,33</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9</w:t>
            </w:r>
          </w:p>
        </w:tc>
        <w:tc>
          <w:tcPr>
            <w:tcW w:w="1225" w:type="dxa"/>
            <w:vAlign w:val="bottom"/>
          </w:tcPr>
          <w:p w:rsidR="001B76DD" w:rsidRPr="008E68B5" w:rsidRDefault="001B76DD" w:rsidP="008E68B5">
            <w:pPr>
              <w:jc w:val="center"/>
              <w:rPr>
                <w:color w:val="000000"/>
                <w:sz w:val="22"/>
                <w:szCs w:val="22"/>
              </w:rPr>
            </w:pPr>
            <w:r w:rsidRPr="008E68B5">
              <w:rPr>
                <w:color w:val="000000"/>
                <w:sz w:val="22"/>
                <w:szCs w:val="22"/>
              </w:rPr>
              <w:t>60</w:t>
            </w:r>
          </w:p>
        </w:tc>
      </w:tr>
      <w:tr w:rsidR="001B76DD" w:rsidRPr="008E68B5" w:rsidTr="001B76DD">
        <w:tc>
          <w:tcPr>
            <w:tcW w:w="1641" w:type="dxa"/>
          </w:tcPr>
          <w:p w:rsidR="001B76DD" w:rsidRPr="008E68B5" w:rsidRDefault="001B76DD" w:rsidP="008E68B5">
            <w:pPr>
              <w:rPr>
                <w:sz w:val="22"/>
                <w:szCs w:val="22"/>
              </w:rPr>
            </w:pPr>
            <w:r w:rsidRPr="008E68B5">
              <w:rPr>
                <w:sz w:val="22"/>
                <w:szCs w:val="22"/>
              </w:rPr>
              <w:t>Математика</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0</w:t>
            </w:r>
          </w:p>
        </w:tc>
        <w:tc>
          <w:tcPr>
            <w:tcW w:w="1228" w:type="dxa"/>
            <w:vAlign w:val="bottom"/>
          </w:tcPr>
          <w:p w:rsidR="001B76DD" w:rsidRPr="008E68B5" w:rsidRDefault="001B76DD" w:rsidP="008E68B5">
            <w:pPr>
              <w:jc w:val="center"/>
              <w:rPr>
                <w:color w:val="000000"/>
                <w:sz w:val="22"/>
                <w:szCs w:val="22"/>
              </w:rPr>
            </w:pPr>
            <w:r w:rsidRPr="008E68B5">
              <w:rPr>
                <w:color w:val="000000"/>
                <w:sz w:val="22"/>
                <w:szCs w:val="22"/>
              </w:rPr>
              <w:t>0</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7</w:t>
            </w:r>
          </w:p>
        </w:tc>
        <w:tc>
          <w:tcPr>
            <w:tcW w:w="1226" w:type="dxa"/>
            <w:vAlign w:val="bottom"/>
          </w:tcPr>
          <w:p w:rsidR="001B76DD" w:rsidRPr="008E68B5" w:rsidRDefault="001B76DD" w:rsidP="008E68B5">
            <w:pPr>
              <w:jc w:val="center"/>
              <w:rPr>
                <w:color w:val="000000"/>
                <w:sz w:val="22"/>
                <w:szCs w:val="22"/>
              </w:rPr>
            </w:pPr>
            <w:r w:rsidRPr="008E68B5">
              <w:rPr>
                <w:color w:val="000000"/>
                <w:sz w:val="22"/>
                <w:szCs w:val="22"/>
              </w:rPr>
              <w:t>43,75</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9</w:t>
            </w:r>
          </w:p>
        </w:tc>
        <w:tc>
          <w:tcPr>
            <w:tcW w:w="1225" w:type="dxa"/>
            <w:vAlign w:val="bottom"/>
          </w:tcPr>
          <w:p w:rsidR="001B76DD" w:rsidRPr="008E68B5" w:rsidRDefault="001B76DD" w:rsidP="008E68B5">
            <w:pPr>
              <w:jc w:val="center"/>
              <w:rPr>
                <w:color w:val="000000"/>
                <w:sz w:val="22"/>
                <w:szCs w:val="22"/>
              </w:rPr>
            </w:pPr>
            <w:r w:rsidRPr="008E68B5">
              <w:rPr>
                <w:color w:val="000000"/>
                <w:sz w:val="22"/>
                <w:szCs w:val="22"/>
              </w:rPr>
              <w:t>56,25</w:t>
            </w:r>
          </w:p>
        </w:tc>
      </w:tr>
      <w:tr w:rsidR="001B76DD" w:rsidRPr="008E68B5" w:rsidTr="001B76DD">
        <w:tc>
          <w:tcPr>
            <w:tcW w:w="1641" w:type="dxa"/>
          </w:tcPr>
          <w:p w:rsidR="001B76DD" w:rsidRPr="008E68B5" w:rsidRDefault="001B76DD" w:rsidP="008E68B5">
            <w:pPr>
              <w:rPr>
                <w:sz w:val="22"/>
                <w:szCs w:val="22"/>
              </w:rPr>
            </w:pPr>
            <w:r w:rsidRPr="008E68B5">
              <w:rPr>
                <w:sz w:val="22"/>
                <w:szCs w:val="22"/>
              </w:rPr>
              <w:t>История</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2</w:t>
            </w:r>
          </w:p>
        </w:tc>
        <w:tc>
          <w:tcPr>
            <w:tcW w:w="1228" w:type="dxa"/>
            <w:vAlign w:val="bottom"/>
          </w:tcPr>
          <w:p w:rsidR="001B76DD" w:rsidRPr="008E68B5" w:rsidRDefault="001B76DD" w:rsidP="008E68B5">
            <w:pPr>
              <w:jc w:val="center"/>
              <w:rPr>
                <w:color w:val="000000"/>
                <w:sz w:val="22"/>
                <w:szCs w:val="22"/>
              </w:rPr>
            </w:pPr>
            <w:r w:rsidRPr="008E68B5">
              <w:rPr>
                <w:color w:val="000000"/>
                <w:sz w:val="22"/>
                <w:szCs w:val="22"/>
              </w:rPr>
              <w:t>14,29</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11</w:t>
            </w:r>
          </w:p>
        </w:tc>
        <w:tc>
          <w:tcPr>
            <w:tcW w:w="1226" w:type="dxa"/>
            <w:vAlign w:val="bottom"/>
          </w:tcPr>
          <w:p w:rsidR="001B76DD" w:rsidRPr="008E68B5" w:rsidRDefault="001B76DD" w:rsidP="008E68B5">
            <w:pPr>
              <w:jc w:val="center"/>
              <w:rPr>
                <w:color w:val="000000"/>
                <w:sz w:val="22"/>
                <w:szCs w:val="22"/>
              </w:rPr>
            </w:pPr>
            <w:r w:rsidRPr="008E68B5">
              <w:rPr>
                <w:color w:val="000000"/>
                <w:sz w:val="22"/>
                <w:szCs w:val="22"/>
              </w:rPr>
              <w:t>78,57</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1</w:t>
            </w:r>
          </w:p>
        </w:tc>
        <w:tc>
          <w:tcPr>
            <w:tcW w:w="1225" w:type="dxa"/>
            <w:vAlign w:val="bottom"/>
          </w:tcPr>
          <w:p w:rsidR="001B76DD" w:rsidRPr="008E68B5" w:rsidRDefault="001B76DD" w:rsidP="008E68B5">
            <w:pPr>
              <w:jc w:val="center"/>
              <w:rPr>
                <w:color w:val="000000"/>
                <w:sz w:val="22"/>
                <w:szCs w:val="22"/>
              </w:rPr>
            </w:pPr>
            <w:r w:rsidRPr="008E68B5">
              <w:rPr>
                <w:color w:val="000000"/>
                <w:sz w:val="22"/>
                <w:szCs w:val="22"/>
              </w:rPr>
              <w:t>7,14</w:t>
            </w:r>
          </w:p>
        </w:tc>
      </w:tr>
      <w:tr w:rsidR="001B76DD" w:rsidRPr="008E68B5" w:rsidTr="001B76DD">
        <w:tc>
          <w:tcPr>
            <w:tcW w:w="1641" w:type="dxa"/>
          </w:tcPr>
          <w:p w:rsidR="001B76DD" w:rsidRPr="008E68B5" w:rsidRDefault="001B76DD" w:rsidP="008E68B5">
            <w:pPr>
              <w:rPr>
                <w:sz w:val="22"/>
                <w:szCs w:val="22"/>
              </w:rPr>
            </w:pPr>
            <w:r w:rsidRPr="008E68B5">
              <w:rPr>
                <w:sz w:val="22"/>
                <w:szCs w:val="22"/>
              </w:rPr>
              <w:t>Биология</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8</w:t>
            </w:r>
          </w:p>
        </w:tc>
        <w:tc>
          <w:tcPr>
            <w:tcW w:w="1228" w:type="dxa"/>
            <w:vAlign w:val="bottom"/>
          </w:tcPr>
          <w:p w:rsidR="001B76DD" w:rsidRPr="008E68B5" w:rsidRDefault="001B76DD" w:rsidP="008E68B5">
            <w:pPr>
              <w:jc w:val="center"/>
              <w:rPr>
                <w:color w:val="000000"/>
                <w:sz w:val="22"/>
                <w:szCs w:val="22"/>
              </w:rPr>
            </w:pPr>
            <w:r w:rsidRPr="008E68B5">
              <w:rPr>
                <w:color w:val="000000"/>
                <w:sz w:val="22"/>
                <w:szCs w:val="22"/>
              </w:rPr>
              <w:t>57,14</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226" w:type="dxa"/>
            <w:vAlign w:val="bottom"/>
          </w:tcPr>
          <w:p w:rsidR="001B76DD" w:rsidRPr="008E68B5" w:rsidRDefault="001B76DD" w:rsidP="008E68B5">
            <w:pPr>
              <w:jc w:val="center"/>
              <w:rPr>
                <w:color w:val="000000"/>
                <w:sz w:val="22"/>
                <w:szCs w:val="22"/>
              </w:rPr>
            </w:pPr>
            <w:r w:rsidRPr="008E68B5">
              <w:rPr>
                <w:color w:val="000000"/>
                <w:sz w:val="22"/>
                <w:szCs w:val="22"/>
              </w:rPr>
              <w:t>28,57</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2</w:t>
            </w:r>
          </w:p>
        </w:tc>
        <w:tc>
          <w:tcPr>
            <w:tcW w:w="1225" w:type="dxa"/>
            <w:vAlign w:val="bottom"/>
          </w:tcPr>
          <w:p w:rsidR="001B76DD" w:rsidRPr="008E68B5" w:rsidRDefault="001B76DD" w:rsidP="008E68B5">
            <w:pPr>
              <w:jc w:val="center"/>
              <w:rPr>
                <w:color w:val="000000"/>
                <w:sz w:val="22"/>
                <w:szCs w:val="22"/>
              </w:rPr>
            </w:pPr>
            <w:r w:rsidRPr="008E68B5">
              <w:rPr>
                <w:color w:val="000000"/>
                <w:sz w:val="22"/>
                <w:szCs w:val="22"/>
              </w:rPr>
              <w:t>14,29</w:t>
            </w:r>
          </w:p>
        </w:tc>
      </w:tr>
    </w:tbl>
    <w:p w:rsidR="001B76DD" w:rsidRPr="008E68B5" w:rsidRDefault="001B76DD" w:rsidP="008E68B5">
      <w:pPr>
        <w:ind w:firstLine="567"/>
        <w:rPr>
          <w:sz w:val="22"/>
          <w:szCs w:val="22"/>
        </w:rPr>
      </w:pPr>
    </w:p>
    <w:p w:rsidR="001B76DD" w:rsidRPr="008E68B5" w:rsidRDefault="001B76DD" w:rsidP="008E68B5">
      <w:pPr>
        <w:ind w:firstLine="567"/>
        <w:rPr>
          <w:sz w:val="22"/>
          <w:szCs w:val="22"/>
        </w:rPr>
      </w:pPr>
      <w:r w:rsidRPr="008E68B5">
        <w:rPr>
          <w:sz w:val="22"/>
          <w:szCs w:val="22"/>
        </w:rPr>
        <w:t>Результаты ВПР в 6 классе можно считать удовлетворительными. Все обучающиеся, принима</w:t>
      </w:r>
      <w:r w:rsidRPr="008E68B5">
        <w:rPr>
          <w:sz w:val="22"/>
          <w:szCs w:val="22"/>
        </w:rPr>
        <w:t>в</w:t>
      </w:r>
      <w:r w:rsidRPr="008E68B5">
        <w:rPr>
          <w:sz w:val="22"/>
          <w:szCs w:val="22"/>
        </w:rPr>
        <w:t>шие участие в ВПР, справились с работами. Однако стоит обратить внимание на несовпадение отметок, полученных на ВПР и отметок, выставленных по предмету за предыдущий учебный год. Так по русск</w:t>
      </w:r>
      <w:r w:rsidRPr="008E68B5">
        <w:rPr>
          <w:sz w:val="22"/>
          <w:szCs w:val="22"/>
        </w:rPr>
        <w:t>о</w:t>
      </w:r>
      <w:r w:rsidRPr="008E68B5">
        <w:rPr>
          <w:sz w:val="22"/>
          <w:szCs w:val="22"/>
        </w:rPr>
        <w:t xml:space="preserve">му языку 60% обучающихся повысили свои отметки, а по математике таких обучающихся – 56%. По биологии 8 человек (57%) понизили свои отметки по сравнению с годовой отметкой прошлого учебного года. </w:t>
      </w:r>
    </w:p>
    <w:p w:rsidR="001B76DD" w:rsidRPr="008E68B5" w:rsidRDefault="001B76DD" w:rsidP="008E68B5">
      <w:pPr>
        <w:jc w:val="center"/>
        <w:rPr>
          <w:b/>
          <w:sz w:val="22"/>
          <w:szCs w:val="22"/>
        </w:rPr>
      </w:pPr>
      <w:r w:rsidRPr="008E68B5">
        <w:rPr>
          <w:b/>
          <w:sz w:val="22"/>
          <w:szCs w:val="22"/>
        </w:rPr>
        <w:t>Результаты ВПР 7 класс</w:t>
      </w:r>
    </w:p>
    <w:tbl>
      <w:tblPr>
        <w:tblStyle w:val="af1"/>
        <w:tblW w:w="10569" w:type="dxa"/>
        <w:tblInd w:w="-998" w:type="dxa"/>
        <w:tblLayout w:type="fixed"/>
        <w:tblLook w:val="04A0"/>
      </w:tblPr>
      <w:tblGrid>
        <w:gridCol w:w="423"/>
        <w:gridCol w:w="1780"/>
        <w:gridCol w:w="1833"/>
        <w:gridCol w:w="1416"/>
        <w:gridCol w:w="474"/>
        <w:gridCol w:w="567"/>
        <w:gridCol w:w="425"/>
        <w:gridCol w:w="425"/>
        <w:gridCol w:w="756"/>
        <w:gridCol w:w="1068"/>
        <w:gridCol w:w="1402"/>
      </w:tblGrid>
      <w:tr w:rsidR="001B76DD" w:rsidRPr="008E68B5" w:rsidTr="001B76DD">
        <w:tc>
          <w:tcPr>
            <w:tcW w:w="423" w:type="dxa"/>
            <w:vMerge w:val="restart"/>
            <w:vAlign w:val="center"/>
          </w:tcPr>
          <w:p w:rsidR="001B76DD" w:rsidRPr="008E68B5" w:rsidRDefault="001B76DD" w:rsidP="008E68B5">
            <w:pPr>
              <w:jc w:val="center"/>
              <w:rPr>
                <w:sz w:val="22"/>
                <w:szCs w:val="22"/>
              </w:rPr>
            </w:pPr>
            <w:r w:rsidRPr="008E68B5">
              <w:rPr>
                <w:sz w:val="22"/>
                <w:szCs w:val="22"/>
              </w:rPr>
              <w:t>№</w:t>
            </w:r>
          </w:p>
        </w:tc>
        <w:tc>
          <w:tcPr>
            <w:tcW w:w="1780" w:type="dxa"/>
            <w:vMerge w:val="restart"/>
            <w:vAlign w:val="center"/>
          </w:tcPr>
          <w:p w:rsidR="001B76DD" w:rsidRPr="008E68B5" w:rsidRDefault="001B76DD" w:rsidP="008E68B5">
            <w:pPr>
              <w:jc w:val="center"/>
              <w:rPr>
                <w:sz w:val="22"/>
                <w:szCs w:val="22"/>
              </w:rPr>
            </w:pPr>
            <w:r w:rsidRPr="008E68B5">
              <w:rPr>
                <w:sz w:val="22"/>
                <w:szCs w:val="22"/>
              </w:rPr>
              <w:t>Предмет</w:t>
            </w:r>
          </w:p>
        </w:tc>
        <w:tc>
          <w:tcPr>
            <w:tcW w:w="1833" w:type="dxa"/>
            <w:vMerge w:val="restart"/>
            <w:vAlign w:val="center"/>
          </w:tcPr>
          <w:p w:rsidR="001B76DD" w:rsidRPr="008E68B5" w:rsidRDefault="001B76DD" w:rsidP="008E68B5">
            <w:pPr>
              <w:jc w:val="center"/>
              <w:rPr>
                <w:sz w:val="22"/>
                <w:szCs w:val="22"/>
              </w:rPr>
            </w:pPr>
            <w:r w:rsidRPr="008E68B5">
              <w:rPr>
                <w:sz w:val="22"/>
                <w:szCs w:val="22"/>
              </w:rPr>
              <w:t>Запланирова</w:t>
            </w:r>
            <w:r w:rsidRPr="008E68B5">
              <w:rPr>
                <w:sz w:val="22"/>
                <w:szCs w:val="22"/>
              </w:rPr>
              <w:t>н</w:t>
            </w:r>
            <w:r w:rsidRPr="008E68B5">
              <w:rPr>
                <w:sz w:val="22"/>
                <w:szCs w:val="22"/>
              </w:rPr>
              <w:t>ное количество участников</w:t>
            </w:r>
          </w:p>
        </w:tc>
        <w:tc>
          <w:tcPr>
            <w:tcW w:w="1416" w:type="dxa"/>
            <w:vMerge w:val="restart"/>
            <w:vAlign w:val="center"/>
          </w:tcPr>
          <w:p w:rsidR="001B76DD" w:rsidRPr="008E68B5" w:rsidRDefault="001B76DD" w:rsidP="008E68B5">
            <w:pPr>
              <w:jc w:val="center"/>
              <w:rPr>
                <w:sz w:val="22"/>
                <w:szCs w:val="22"/>
              </w:rPr>
            </w:pPr>
            <w:r w:rsidRPr="008E68B5">
              <w:rPr>
                <w:sz w:val="22"/>
                <w:szCs w:val="22"/>
              </w:rPr>
              <w:t>Фактич</w:t>
            </w:r>
            <w:r w:rsidRPr="008E68B5">
              <w:rPr>
                <w:sz w:val="22"/>
                <w:szCs w:val="22"/>
              </w:rPr>
              <w:t>е</w:t>
            </w:r>
            <w:r w:rsidRPr="008E68B5">
              <w:rPr>
                <w:sz w:val="22"/>
                <w:szCs w:val="22"/>
              </w:rPr>
              <w:t>ское кол</w:t>
            </w:r>
            <w:r w:rsidRPr="008E68B5">
              <w:rPr>
                <w:sz w:val="22"/>
                <w:szCs w:val="22"/>
              </w:rPr>
              <w:t>и</w:t>
            </w:r>
            <w:r w:rsidRPr="008E68B5">
              <w:rPr>
                <w:sz w:val="22"/>
                <w:szCs w:val="22"/>
              </w:rPr>
              <w:t>чество уч</w:t>
            </w:r>
            <w:r w:rsidRPr="008E68B5">
              <w:rPr>
                <w:sz w:val="22"/>
                <w:szCs w:val="22"/>
              </w:rPr>
              <w:t>а</w:t>
            </w:r>
            <w:r w:rsidRPr="008E68B5">
              <w:rPr>
                <w:sz w:val="22"/>
                <w:szCs w:val="22"/>
              </w:rPr>
              <w:t>стников</w:t>
            </w:r>
          </w:p>
        </w:tc>
        <w:tc>
          <w:tcPr>
            <w:tcW w:w="1891" w:type="dxa"/>
            <w:gridSpan w:val="4"/>
            <w:vAlign w:val="center"/>
          </w:tcPr>
          <w:p w:rsidR="001B76DD" w:rsidRPr="008E68B5" w:rsidRDefault="001B76DD" w:rsidP="008E68B5">
            <w:pPr>
              <w:jc w:val="center"/>
              <w:rPr>
                <w:sz w:val="22"/>
                <w:szCs w:val="22"/>
              </w:rPr>
            </w:pPr>
            <w:r w:rsidRPr="008E68B5">
              <w:rPr>
                <w:sz w:val="22"/>
                <w:szCs w:val="22"/>
              </w:rPr>
              <w:t>Количество об</w:t>
            </w:r>
            <w:r w:rsidRPr="008E68B5">
              <w:rPr>
                <w:sz w:val="22"/>
                <w:szCs w:val="22"/>
              </w:rPr>
              <w:t>у</w:t>
            </w:r>
            <w:r w:rsidRPr="008E68B5">
              <w:rPr>
                <w:sz w:val="22"/>
                <w:szCs w:val="22"/>
              </w:rPr>
              <w:t>чающихся, пол</w:t>
            </w:r>
            <w:r w:rsidRPr="008E68B5">
              <w:rPr>
                <w:sz w:val="22"/>
                <w:szCs w:val="22"/>
              </w:rPr>
              <w:t>у</w:t>
            </w:r>
            <w:r w:rsidRPr="008E68B5">
              <w:rPr>
                <w:sz w:val="22"/>
                <w:szCs w:val="22"/>
              </w:rPr>
              <w:t>чивших</w:t>
            </w:r>
          </w:p>
        </w:tc>
        <w:tc>
          <w:tcPr>
            <w:tcW w:w="756" w:type="dxa"/>
            <w:vMerge w:val="restart"/>
            <w:vAlign w:val="center"/>
          </w:tcPr>
          <w:p w:rsidR="001B76DD" w:rsidRPr="008E68B5" w:rsidRDefault="001B76DD" w:rsidP="008E68B5">
            <w:pPr>
              <w:jc w:val="center"/>
              <w:rPr>
                <w:sz w:val="22"/>
                <w:szCs w:val="22"/>
              </w:rPr>
            </w:pPr>
            <w:r w:rsidRPr="008E68B5">
              <w:rPr>
                <w:sz w:val="22"/>
                <w:szCs w:val="22"/>
              </w:rPr>
              <w:t>Средний балл</w:t>
            </w:r>
          </w:p>
        </w:tc>
        <w:tc>
          <w:tcPr>
            <w:tcW w:w="1068" w:type="dxa"/>
            <w:vMerge w:val="restart"/>
            <w:vAlign w:val="center"/>
          </w:tcPr>
          <w:p w:rsidR="001B76DD" w:rsidRPr="008E68B5" w:rsidRDefault="001B76DD" w:rsidP="008E68B5">
            <w:pPr>
              <w:jc w:val="center"/>
              <w:rPr>
                <w:sz w:val="22"/>
                <w:szCs w:val="22"/>
              </w:rPr>
            </w:pPr>
            <w:r w:rsidRPr="008E68B5">
              <w:rPr>
                <w:sz w:val="22"/>
                <w:szCs w:val="22"/>
              </w:rPr>
              <w:t>Качес</w:t>
            </w:r>
            <w:r w:rsidRPr="008E68B5">
              <w:rPr>
                <w:sz w:val="22"/>
                <w:szCs w:val="22"/>
              </w:rPr>
              <w:t>т</w:t>
            </w:r>
            <w:r w:rsidRPr="008E68B5">
              <w:rPr>
                <w:sz w:val="22"/>
                <w:szCs w:val="22"/>
              </w:rPr>
              <w:t>во зн</w:t>
            </w:r>
            <w:r w:rsidRPr="008E68B5">
              <w:rPr>
                <w:sz w:val="22"/>
                <w:szCs w:val="22"/>
              </w:rPr>
              <w:t>а</w:t>
            </w:r>
            <w:r w:rsidRPr="008E68B5">
              <w:rPr>
                <w:sz w:val="22"/>
                <w:szCs w:val="22"/>
              </w:rPr>
              <w:t>ний</w:t>
            </w:r>
          </w:p>
        </w:tc>
        <w:tc>
          <w:tcPr>
            <w:tcW w:w="1402" w:type="dxa"/>
            <w:vMerge w:val="restart"/>
            <w:vAlign w:val="center"/>
          </w:tcPr>
          <w:p w:rsidR="001B76DD" w:rsidRPr="008E68B5" w:rsidRDefault="001B76DD" w:rsidP="008E68B5">
            <w:pPr>
              <w:jc w:val="center"/>
              <w:rPr>
                <w:sz w:val="22"/>
                <w:szCs w:val="22"/>
              </w:rPr>
            </w:pPr>
            <w:r w:rsidRPr="008E68B5">
              <w:rPr>
                <w:sz w:val="22"/>
                <w:szCs w:val="22"/>
              </w:rPr>
              <w:t>Уровень обученн</w:t>
            </w:r>
            <w:r w:rsidRPr="008E68B5">
              <w:rPr>
                <w:sz w:val="22"/>
                <w:szCs w:val="22"/>
              </w:rPr>
              <w:t>о</w:t>
            </w:r>
            <w:r w:rsidRPr="008E68B5">
              <w:rPr>
                <w:sz w:val="22"/>
                <w:szCs w:val="22"/>
              </w:rPr>
              <w:t>сти</w:t>
            </w:r>
          </w:p>
        </w:tc>
      </w:tr>
      <w:tr w:rsidR="001B76DD" w:rsidRPr="008E68B5" w:rsidTr="001B76DD">
        <w:tc>
          <w:tcPr>
            <w:tcW w:w="423" w:type="dxa"/>
            <w:vMerge/>
          </w:tcPr>
          <w:p w:rsidR="001B76DD" w:rsidRPr="008E68B5" w:rsidRDefault="001B76DD" w:rsidP="008E68B5">
            <w:pPr>
              <w:jc w:val="center"/>
              <w:rPr>
                <w:sz w:val="22"/>
                <w:szCs w:val="22"/>
              </w:rPr>
            </w:pPr>
          </w:p>
        </w:tc>
        <w:tc>
          <w:tcPr>
            <w:tcW w:w="1780" w:type="dxa"/>
            <w:vMerge/>
          </w:tcPr>
          <w:p w:rsidR="001B76DD" w:rsidRPr="008E68B5" w:rsidRDefault="001B76DD" w:rsidP="008E68B5">
            <w:pPr>
              <w:jc w:val="center"/>
              <w:rPr>
                <w:sz w:val="22"/>
                <w:szCs w:val="22"/>
              </w:rPr>
            </w:pPr>
          </w:p>
        </w:tc>
        <w:tc>
          <w:tcPr>
            <w:tcW w:w="1833" w:type="dxa"/>
            <w:vMerge/>
          </w:tcPr>
          <w:p w:rsidR="001B76DD" w:rsidRPr="008E68B5" w:rsidRDefault="001B76DD" w:rsidP="008E68B5">
            <w:pPr>
              <w:jc w:val="center"/>
              <w:rPr>
                <w:sz w:val="22"/>
                <w:szCs w:val="22"/>
              </w:rPr>
            </w:pPr>
          </w:p>
        </w:tc>
        <w:tc>
          <w:tcPr>
            <w:tcW w:w="1416" w:type="dxa"/>
            <w:vMerge/>
          </w:tcPr>
          <w:p w:rsidR="001B76DD" w:rsidRPr="008E68B5" w:rsidRDefault="001B76DD" w:rsidP="008E68B5">
            <w:pPr>
              <w:jc w:val="center"/>
              <w:rPr>
                <w:sz w:val="22"/>
                <w:szCs w:val="22"/>
              </w:rPr>
            </w:pPr>
          </w:p>
        </w:tc>
        <w:tc>
          <w:tcPr>
            <w:tcW w:w="474" w:type="dxa"/>
          </w:tcPr>
          <w:p w:rsidR="001B76DD" w:rsidRPr="008E68B5" w:rsidRDefault="001B76DD" w:rsidP="008E68B5">
            <w:pPr>
              <w:jc w:val="center"/>
              <w:rPr>
                <w:sz w:val="22"/>
                <w:szCs w:val="22"/>
              </w:rPr>
            </w:pPr>
            <w:r w:rsidRPr="008E68B5">
              <w:rPr>
                <w:sz w:val="22"/>
                <w:szCs w:val="22"/>
              </w:rPr>
              <w:t>5</w:t>
            </w:r>
          </w:p>
        </w:tc>
        <w:tc>
          <w:tcPr>
            <w:tcW w:w="567" w:type="dxa"/>
          </w:tcPr>
          <w:p w:rsidR="001B76DD" w:rsidRPr="008E68B5" w:rsidRDefault="001B76DD" w:rsidP="008E68B5">
            <w:pPr>
              <w:jc w:val="center"/>
              <w:rPr>
                <w:sz w:val="22"/>
                <w:szCs w:val="22"/>
              </w:rPr>
            </w:pPr>
            <w:r w:rsidRPr="008E68B5">
              <w:rPr>
                <w:sz w:val="22"/>
                <w:szCs w:val="22"/>
              </w:rPr>
              <w:t>4</w:t>
            </w:r>
          </w:p>
        </w:tc>
        <w:tc>
          <w:tcPr>
            <w:tcW w:w="425" w:type="dxa"/>
          </w:tcPr>
          <w:p w:rsidR="001B76DD" w:rsidRPr="008E68B5" w:rsidRDefault="001B76DD" w:rsidP="008E68B5">
            <w:pPr>
              <w:jc w:val="center"/>
              <w:rPr>
                <w:sz w:val="22"/>
                <w:szCs w:val="22"/>
              </w:rPr>
            </w:pPr>
            <w:r w:rsidRPr="008E68B5">
              <w:rPr>
                <w:sz w:val="22"/>
                <w:szCs w:val="22"/>
              </w:rPr>
              <w:t>3</w:t>
            </w:r>
          </w:p>
        </w:tc>
        <w:tc>
          <w:tcPr>
            <w:tcW w:w="425" w:type="dxa"/>
          </w:tcPr>
          <w:p w:rsidR="001B76DD" w:rsidRPr="008E68B5" w:rsidRDefault="001B76DD" w:rsidP="008E68B5">
            <w:pPr>
              <w:jc w:val="center"/>
              <w:rPr>
                <w:sz w:val="22"/>
                <w:szCs w:val="22"/>
              </w:rPr>
            </w:pPr>
            <w:r w:rsidRPr="008E68B5">
              <w:rPr>
                <w:sz w:val="22"/>
                <w:szCs w:val="22"/>
              </w:rPr>
              <w:t>2</w:t>
            </w:r>
          </w:p>
        </w:tc>
        <w:tc>
          <w:tcPr>
            <w:tcW w:w="756" w:type="dxa"/>
            <w:vMerge/>
          </w:tcPr>
          <w:p w:rsidR="001B76DD" w:rsidRPr="008E68B5" w:rsidRDefault="001B76DD" w:rsidP="008E68B5">
            <w:pPr>
              <w:jc w:val="center"/>
              <w:rPr>
                <w:sz w:val="22"/>
                <w:szCs w:val="22"/>
              </w:rPr>
            </w:pPr>
          </w:p>
        </w:tc>
        <w:tc>
          <w:tcPr>
            <w:tcW w:w="1068" w:type="dxa"/>
            <w:vMerge/>
          </w:tcPr>
          <w:p w:rsidR="001B76DD" w:rsidRPr="008E68B5" w:rsidRDefault="001B76DD" w:rsidP="008E68B5">
            <w:pPr>
              <w:jc w:val="center"/>
              <w:rPr>
                <w:sz w:val="22"/>
                <w:szCs w:val="22"/>
              </w:rPr>
            </w:pPr>
          </w:p>
        </w:tc>
        <w:tc>
          <w:tcPr>
            <w:tcW w:w="1402" w:type="dxa"/>
            <w:vMerge/>
          </w:tcPr>
          <w:p w:rsidR="001B76DD" w:rsidRPr="008E68B5" w:rsidRDefault="001B76DD" w:rsidP="008E68B5">
            <w:pPr>
              <w:jc w:val="center"/>
              <w:rPr>
                <w:sz w:val="22"/>
                <w:szCs w:val="22"/>
              </w:rPr>
            </w:pPr>
          </w:p>
        </w:tc>
      </w:tr>
      <w:tr w:rsidR="001B76DD" w:rsidRPr="008E68B5" w:rsidTr="001B76DD">
        <w:tc>
          <w:tcPr>
            <w:tcW w:w="423" w:type="dxa"/>
          </w:tcPr>
          <w:p w:rsidR="001B76DD" w:rsidRPr="008E68B5" w:rsidRDefault="001B76DD" w:rsidP="008E68B5">
            <w:pPr>
              <w:jc w:val="center"/>
              <w:rPr>
                <w:sz w:val="22"/>
                <w:szCs w:val="22"/>
              </w:rPr>
            </w:pPr>
            <w:r w:rsidRPr="008E68B5">
              <w:rPr>
                <w:sz w:val="22"/>
                <w:szCs w:val="22"/>
              </w:rPr>
              <w:t>1</w:t>
            </w:r>
          </w:p>
        </w:tc>
        <w:tc>
          <w:tcPr>
            <w:tcW w:w="1780" w:type="dxa"/>
          </w:tcPr>
          <w:p w:rsidR="001B76DD" w:rsidRPr="008E68B5" w:rsidRDefault="001B76DD" w:rsidP="008E68B5">
            <w:pPr>
              <w:jc w:val="center"/>
              <w:rPr>
                <w:sz w:val="22"/>
                <w:szCs w:val="22"/>
              </w:rPr>
            </w:pPr>
            <w:r w:rsidRPr="008E68B5">
              <w:rPr>
                <w:sz w:val="22"/>
                <w:szCs w:val="22"/>
              </w:rPr>
              <w:t>Математика</w:t>
            </w:r>
          </w:p>
        </w:tc>
        <w:tc>
          <w:tcPr>
            <w:tcW w:w="1833" w:type="dxa"/>
          </w:tcPr>
          <w:p w:rsidR="001B76DD" w:rsidRPr="008E68B5" w:rsidRDefault="001B76DD" w:rsidP="008E68B5">
            <w:pPr>
              <w:jc w:val="center"/>
              <w:rPr>
                <w:sz w:val="22"/>
                <w:szCs w:val="22"/>
              </w:rPr>
            </w:pPr>
            <w:r w:rsidRPr="008E68B5">
              <w:rPr>
                <w:sz w:val="22"/>
                <w:szCs w:val="22"/>
              </w:rPr>
              <w:t>17</w:t>
            </w:r>
          </w:p>
        </w:tc>
        <w:tc>
          <w:tcPr>
            <w:tcW w:w="1416" w:type="dxa"/>
          </w:tcPr>
          <w:p w:rsidR="001B76DD" w:rsidRPr="008E68B5" w:rsidRDefault="001B76DD" w:rsidP="008E68B5">
            <w:pPr>
              <w:jc w:val="center"/>
              <w:rPr>
                <w:sz w:val="22"/>
                <w:szCs w:val="22"/>
              </w:rPr>
            </w:pPr>
            <w:r w:rsidRPr="008E68B5">
              <w:rPr>
                <w:sz w:val="22"/>
                <w:szCs w:val="22"/>
              </w:rPr>
              <w:t>13</w:t>
            </w:r>
          </w:p>
        </w:tc>
        <w:tc>
          <w:tcPr>
            <w:tcW w:w="474" w:type="dxa"/>
          </w:tcPr>
          <w:p w:rsidR="001B76DD" w:rsidRPr="008E68B5" w:rsidRDefault="001B76DD" w:rsidP="008E68B5">
            <w:pPr>
              <w:jc w:val="center"/>
              <w:rPr>
                <w:sz w:val="22"/>
                <w:szCs w:val="22"/>
              </w:rPr>
            </w:pPr>
            <w:r w:rsidRPr="008E68B5">
              <w:rPr>
                <w:sz w:val="22"/>
                <w:szCs w:val="22"/>
              </w:rPr>
              <w:t>8</w:t>
            </w:r>
          </w:p>
        </w:tc>
        <w:tc>
          <w:tcPr>
            <w:tcW w:w="567" w:type="dxa"/>
          </w:tcPr>
          <w:p w:rsidR="001B76DD" w:rsidRPr="008E68B5" w:rsidRDefault="001B76DD" w:rsidP="008E68B5">
            <w:pPr>
              <w:jc w:val="center"/>
              <w:rPr>
                <w:sz w:val="22"/>
                <w:szCs w:val="22"/>
              </w:rPr>
            </w:pPr>
            <w:r w:rsidRPr="008E68B5">
              <w:rPr>
                <w:sz w:val="22"/>
                <w:szCs w:val="22"/>
              </w:rPr>
              <w:t>3</w:t>
            </w:r>
          </w:p>
        </w:tc>
        <w:tc>
          <w:tcPr>
            <w:tcW w:w="425" w:type="dxa"/>
          </w:tcPr>
          <w:p w:rsidR="001B76DD" w:rsidRPr="008E68B5" w:rsidRDefault="001B76DD" w:rsidP="008E68B5">
            <w:pPr>
              <w:jc w:val="center"/>
              <w:rPr>
                <w:sz w:val="22"/>
                <w:szCs w:val="22"/>
              </w:rPr>
            </w:pPr>
            <w:r w:rsidRPr="008E68B5">
              <w:rPr>
                <w:sz w:val="22"/>
                <w:szCs w:val="22"/>
              </w:rPr>
              <w:t>2</w:t>
            </w:r>
          </w:p>
        </w:tc>
        <w:tc>
          <w:tcPr>
            <w:tcW w:w="425" w:type="dxa"/>
          </w:tcPr>
          <w:p w:rsidR="001B76DD" w:rsidRPr="008E68B5" w:rsidRDefault="001B76DD" w:rsidP="008E68B5">
            <w:pPr>
              <w:jc w:val="center"/>
              <w:rPr>
                <w:sz w:val="22"/>
                <w:szCs w:val="22"/>
              </w:rPr>
            </w:pPr>
            <w:r w:rsidRPr="008E68B5">
              <w:rPr>
                <w:sz w:val="22"/>
                <w:szCs w:val="22"/>
              </w:rPr>
              <w:t>0</w:t>
            </w:r>
          </w:p>
        </w:tc>
        <w:tc>
          <w:tcPr>
            <w:tcW w:w="756" w:type="dxa"/>
          </w:tcPr>
          <w:p w:rsidR="001B76DD" w:rsidRPr="008E68B5" w:rsidRDefault="001B76DD" w:rsidP="008E68B5">
            <w:pPr>
              <w:jc w:val="center"/>
              <w:rPr>
                <w:sz w:val="22"/>
                <w:szCs w:val="22"/>
              </w:rPr>
            </w:pPr>
            <w:r w:rsidRPr="008E68B5">
              <w:rPr>
                <w:sz w:val="22"/>
                <w:szCs w:val="22"/>
              </w:rPr>
              <w:t>4,5</w:t>
            </w:r>
          </w:p>
        </w:tc>
        <w:tc>
          <w:tcPr>
            <w:tcW w:w="1068" w:type="dxa"/>
          </w:tcPr>
          <w:p w:rsidR="001B76DD" w:rsidRPr="008E68B5" w:rsidRDefault="001B76DD" w:rsidP="008E68B5">
            <w:pPr>
              <w:jc w:val="center"/>
              <w:rPr>
                <w:sz w:val="22"/>
                <w:szCs w:val="22"/>
              </w:rPr>
            </w:pPr>
            <w:r w:rsidRPr="008E68B5">
              <w:rPr>
                <w:sz w:val="22"/>
                <w:szCs w:val="22"/>
              </w:rPr>
              <w:t>85%</w:t>
            </w:r>
          </w:p>
        </w:tc>
        <w:tc>
          <w:tcPr>
            <w:tcW w:w="1402" w:type="dxa"/>
          </w:tcPr>
          <w:p w:rsidR="001B76DD" w:rsidRPr="008E68B5" w:rsidRDefault="001B76DD" w:rsidP="008E68B5">
            <w:pPr>
              <w:jc w:val="center"/>
              <w:rPr>
                <w:sz w:val="22"/>
                <w:szCs w:val="22"/>
              </w:rPr>
            </w:pPr>
            <w:r w:rsidRPr="008E68B5">
              <w:rPr>
                <w:sz w:val="22"/>
                <w:szCs w:val="22"/>
              </w:rPr>
              <w:t>100%</w:t>
            </w:r>
          </w:p>
        </w:tc>
      </w:tr>
      <w:tr w:rsidR="001B76DD" w:rsidRPr="008E68B5" w:rsidTr="001B76DD">
        <w:tc>
          <w:tcPr>
            <w:tcW w:w="423" w:type="dxa"/>
          </w:tcPr>
          <w:p w:rsidR="001B76DD" w:rsidRPr="008E68B5" w:rsidRDefault="001B76DD" w:rsidP="008E68B5">
            <w:pPr>
              <w:jc w:val="center"/>
              <w:rPr>
                <w:sz w:val="22"/>
                <w:szCs w:val="22"/>
              </w:rPr>
            </w:pPr>
            <w:r w:rsidRPr="008E68B5">
              <w:rPr>
                <w:sz w:val="22"/>
                <w:szCs w:val="22"/>
              </w:rPr>
              <w:t>2</w:t>
            </w:r>
          </w:p>
        </w:tc>
        <w:tc>
          <w:tcPr>
            <w:tcW w:w="1780" w:type="dxa"/>
          </w:tcPr>
          <w:p w:rsidR="001B76DD" w:rsidRPr="008E68B5" w:rsidRDefault="001B76DD" w:rsidP="008E68B5">
            <w:pPr>
              <w:jc w:val="center"/>
              <w:rPr>
                <w:sz w:val="22"/>
                <w:szCs w:val="22"/>
              </w:rPr>
            </w:pPr>
            <w:r w:rsidRPr="008E68B5">
              <w:rPr>
                <w:sz w:val="22"/>
                <w:szCs w:val="22"/>
              </w:rPr>
              <w:t>Русский язык</w:t>
            </w:r>
          </w:p>
        </w:tc>
        <w:tc>
          <w:tcPr>
            <w:tcW w:w="1833" w:type="dxa"/>
          </w:tcPr>
          <w:p w:rsidR="001B76DD" w:rsidRPr="008E68B5" w:rsidRDefault="001B76DD" w:rsidP="008E68B5">
            <w:pPr>
              <w:jc w:val="center"/>
              <w:rPr>
                <w:sz w:val="22"/>
                <w:szCs w:val="22"/>
              </w:rPr>
            </w:pPr>
            <w:r w:rsidRPr="008E68B5">
              <w:rPr>
                <w:sz w:val="22"/>
                <w:szCs w:val="22"/>
              </w:rPr>
              <w:t>17</w:t>
            </w:r>
          </w:p>
        </w:tc>
        <w:tc>
          <w:tcPr>
            <w:tcW w:w="1416" w:type="dxa"/>
          </w:tcPr>
          <w:p w:rsidR="001B76DD" w:rsidRPr="008E68B5" w:rsidRDefault="001B76DD" w:rsidP="008E68B5">
            <w:pPr>
              <w:jc w:val="center"/>
              <w:rPr>
                <w:sz w:val="22"/>
                <w:szCs w:val="22"/>
              </w:rPr>
            </w:pPr>
            <w:r w:rsidRPr="008E68B5">
              <w:rPr>
                <w:sz w:val="22"/>
                <w:szCs w:val="22"/>
              </w:rPr>
              <w:t>14</w:t>
            </w:r>
          </w:p>
        </w:tc>
        <w:tc>
          <w:tcPr>
            <w:tcW w:w="474" w:type="dxa"/>
          </w:tcPr>
          <w:p w:rsidR="001B76DD" w:rsidRPr="008E68B5" w:rsidRDefault="001B76DD" w:rsidP="008E68B5">
            <w:pPr>
              <w:jc w:val="center"/>
              <w:rPr>
                <w:sz w:val="22"/>
                <w:szCs w:val="22"/>
              </w:rPr>
            </w:pPr>
            <w:r w:rsidRPr="008E68B5">
              <w:rPr>
                <w:sz w:val="22"/>
                <w:szCs w:val="22"/>
              </w:rPr>
              <w:t>3</w:t>
            </w:r>
          </w:p>
        </w:tc>
        <w:tc>
          <w:tcPr>
            <w:tcW w:w="567" w:type="dxa"/>
          </w:tcPr>
          <w:p w:rsidR="001B76DD" w:rsidRPr="008E68B5" w:rsidRDefault="001B76DD" w:rsidP="008E68B5">
            <w:pPr>
              <w:jc w:val="center"/>
              <w:rPr>
                <w:sz w:val="22"/>
                <w:szCs w:val="22"/>
              </w:rPr>
            </w:pPr>
            <w:r w:rsidRPr="008E68B5">
              <w:rPr>
                <w:sz w:val="22"/>
                <w:szCs w:val="22"/>
              </w:rPr>
              <w:t>6</w:t>
            </w:r>
          </w:p>
        </w:tc>
        <w:tc>
          <w:tcPr>
            <w:tcW w:w="425" w:type="dxa"/>
          </w:tcPr>
          <w:p w:rsidR="001B76DD" w:rsidRPr="008E68B5" w:rsidRDefault="001B76DD" w:rsidP="008E68B5">
            <w:pPr>
              <w:jc w:val="center"/>
              <w:rPr>
                <w:sz w:val="22"/>
                <w:szCs w:val="22"/>
              </w:rPr>
            </w:pPr>
            <w:r w:rsidRPr="008E68B5">
              <w:rPr>
                <w:sz w:val="22"/>
                <w:szCs w:val="22"/>
              </w:rPr>
              <w:t>5</w:t>
            </w:r>
          </w:p>
        </w:tc>
        <w:tc>
          <w:tcPr>
            <w:tcW w:w="425" w:type="dxa"/>
          </w:tcPr>
          <w:p w:rsidR="001B76DD" w:rsidRPr="008E68B5" w:rsidRDefault="001B76DD" w:rsidP="008E68B5">
            <w:pPr>
              <w:jc w:val="center"/>
              <w:rPr>
                <w:sz w:val="22"/>
                <w:szCs w:val="22"/>
              </w:rPr>
            </w:pPr>
            <w:r w:rsidRPr="008E68B5">
              <w:rPr>
                <w:sz w:val="22"/>
                <w:szCs w:val="22"/>
              </w:rPr>
              <w:t>0</w:t>
            </w:r>
          </w:p>
        </w:tc>
        <w:tc>
          <w:tcPr>
            <w:tcW w:w="756" w:type="dxa"/>
          </w:tcPr>
          <w:p w:rsidR="001B76DD" w:rsidRPr="008E68B5" w:rsidRDefault="001B76DD" w:rsidP="008E68B5">
            <w:pPr>
              <w:jc w:val="center"/>
              <w:rPr>
                <w:sz w:val="22"/>
                <w:szCs w:val="22"/>
              </w:rPr>
            </w:pPr>
            <w:r w:rsidRPr="008E68B5">
              <w:rPr>
                <w:sz w:val="22"/>
                <w:szCs w:val="22"/>
              </w:rPr>
              <w:t>3,9</w:t>
            </w:r>
          </w:p>
        </w:tc>
        <w:tc>
          <w:tcPr>
            <w:tcW w:w="1068" w:type="dxa"/>
          </w:tcPr>
          <w:p w:rsidR="001B76DD" w:rsidRPr="008E68B5" w:rsidRDefault="001B76DD" w:rsidP="008E68B5">
            <w:pPr>
              <w:jc w:val="center"/>
              <w:rPr>
                <w:sz w:val="22"/>
                <w:szCs w:val="22"/>
              </w:rPr>
            </w:pPr>
            <w:r w:rsidRPr="008E68B5">
              <w:rPr>
                <w:sz w:val="22"/>
                <w:szCs w:val="22"/>
              </w:rPr>
              <w:t>64%</w:t>
            </w:r>
          </w:p>
        </w:tc>
        <w:tc>
          <w:tcPr>
            <w:tcW w:w="1402" w:type="dxa"/>
          </w:tcPr>
          <w:p w:rsidR="001B76DD" w:rsidRPr="008E68B5" w:rsidRDefault="001B76DD" w:rsidP="008E68B5">
            <w:pPr>
              <w:jc w:val="center"/>
              <w:rPr>
                <w:sz w:val="22"/>
                <w:szCs w:val="22"/>
              </w:rPr>
            </w:pPr>
            <w:r w:rsidRPr="008E68B5">
              <w:rPr>
                <w:sz w:val="22"/>
                <w:szCs w:val="22"/>
              </w:rPr>
              <w:t>100%</w:t>
            </w:r>
          </w:p>
        </w:tc>
      </w:tr>
      <w:tr w:rsidR="001B76DD" w:rsidRPr="008E68B5" w:rsidTr="001B76DD">
        <w:tc>
          <w:tcPr>
            <w:tcW w:w="423" w:type="dxa"/>
          </w:tcPr>
          <w:p w:rsidR="001B76DD" w:rsidRPr="008E68B5" w:rsidRDefault="001B76DD" w:rsidP="008E68B5">
            <w:pPr>
              <w:jc w:val="center"/>
              <w:rPr>
                <w:sz w:val="22"/>
                <w:szCs w:val="22"/>
              </w:rPr>
            </w:pPr>
            <w:r w:rsidRPr="008E68B5">
              <w:rPr>
                <w:sz w:val="22"/>
                <w:szCs w:val="22"/>
              </w:rPr>
              <w:t>3</w:t>
            </w:r>
          </w:p>
        </w:tc>
        <w:tc>
          <w:tcPr>
            <w:tcW w:w="1780" w:type="dxa"/>
          </w:tcPr>
          <w:p w:rsidR="001B76DD" w:rsidRPr="008E68B5" w:rsidRDefault="001B76DD" w:rsidP="008E68B5">
            <w:pPr>
              <w:jc w:val="center"/>
              <w:rPr>
                <w:sz w:val="22"/>
                <w:szCs w:val="22"/>
              </w:rPr>
            </w:pPr>
            <w:r w:rsidRPr="008E68B5">
              <w:rPr>
                <w:sz w:val="22"/>
                <w:szCs w:val="22"/>
              </w:rPr>
              <w:t>История</w:t>
            </w:r>
          </w:p>
        </w:tc>
        <w:tc>
          <w:tcPr>
            <w:tcW w:w="1833" w:type="dxa"/>
          </w:tcPr>
          <w:p w:rsidR="001B76DD" w:rsidRPr="008E68B5" w:rsidRDefault="001B76DD" w:rsidP="008E68B5">
            <w:pPr>
              <w:jc w:val="center"/>
              <w:rPr>
                <w:sz w:val="22"/>
                <w:szCs w:val="22"/>
              </w:rPr>
            </w:pPr>
            <w:r w:rsidRPr="008E68B5">
              <w:rPr>
                <w:sz w:val="22"/>
                <w:szCs w:val="22"/>
              </w:rPr>
              <w:t>17</w:t>
            </w:r>
          </w:p>
        </w:tc>
        <w:tc>
          <w:tcPr>
            <w:tcW w:w="1416" w:type="dxa"/>
          </w:tcPr>
          <w:p w:rsidR="001B76DD" w:rsidRPr="008E68B5" w:rsidRDefault="001B76DD" w:rsidP="008E68B5">
            <w:pPr>
              <w:jc w:val="center"/>
              <w:rPr>
                <w:sz w:val="22"/>
                <w:szCs w:val="22"/>
              </w:rPr>
            </w:pPr>
            <w:r w:rsidRPr="008E68B5">
              <w:rPr>
                <w:sz w:val="22"/>
                <w:szCs w:val="22"/>
              </w:rPr>
              <w:t>15</w:t>
            </w:r>
          </w:p>
        </w:tc>
        <w:tc>
          <w:tcPr>
            <w:tcW w:w="474" w:type="dxa"/>
          </w:tcPr>
          <w:p w:rsidR="001B76DD" w:rsidRPr="008E68B5" w:rsidRDefault="001B76DD" w:rsidP="008E68B5">
            <w:pPr>
              <w:jc w:val="center"/>
              <w:rPr>
                <w:sz w:val="22"/>
                <w:szCs w:val="22"/>
              </w:rPr>
            </w:pPr>
            <w:r w:rsidRPr="008E68B5">
              <w:rPr>
                <w:sz w:val="22"/>
                <w:szCs w:val="22"/>
              </w:rPr>
              <w:t>6</w:t>
            </w:r>
          </w:p>
        </w:tc>
        <w:tc>
          <w:tcPr>
            <w:tcW w:w="567" w:type="dxa"/>
          </w:tcPr>
          <w:p w:rsidR="001B76DD" w:rsidRPr="008E68B5" w:rsidRDefault="001B76DD" w:rsidP="008E68B5">
            <w:pPr>
              <w:jc w:val="center"/>
              <w:rPr>
                <w:sz w:val="22"/>
                <w:szCs w:val="22"/>
              </w:rPr>
            </w:pPr>
            <w:r w:rsidRPr="008E68B5">
              <w:rPr>
                <w:sz w:val="22"/>
                <w:szCs w:val="22"/>
              </w:rPr>
              <w:t>7</w:t>
            </w:r>
          </w:p>
        </w:tc>
        <w:tc>
          <w:tcPr>
            <w:tcW w:w="425" w:type="dxa"/>
          </w:tcPr>
          <w:p w:rsidR="001B76DD" w:rsidRPr="008E68B5" w:rsidRDefault="001B76DD" w:rsidP="008E68B5">
            <w:pPr>
              <w:jc w:val="center"/>
              <w:rPr>
                <w:sz w:val="22"/>
                <w:szCs w:val="22"/>
              </w:rPr>
            </w:pPr>
            <w:r w:rsidRPr="008E68B5">
              <w:rPr>
                <w:sz w:val="22"/>
                <w:szCs w:val="22"/>
              </w:rPr>
              <w:t>2</w:t>
            </w:r>
          </w:p>
        </w:tc>
        <w:tc>
          <w:tcPr>
            <w:tcW w:w="425" w:type="dxa"/>
          </w:tcPr>
          <w:p w:rsidR="001B76DD" w:rsidRPr="008E68B5" w:rsidRDefault="001B76DD" w:rsidP="008E68B5">
            <w:pPr>
              <w:jc w:val="center"/>
              <w:rPr>
                <w:sz w:val="22"/>
                <w:szCs w:val="22"/>
              </w:rPr>
            </w:pPr>
            <w:r w:rsidRPr="008E68B5">
              <w:rPr>
                <w:sz w:val="22"/>
                <w:szCs w:val="22"/>
              </w:rPr>
              <w:t>0</w:t>
            </w:r>
          </w:p>
        </w:tc>
        <w:tc>
          <w:tcPr>
            <w:tcW w:w="756" w:type="dxa"/>
          </w:tcPr>
          <w:p w:rsidR="001B76DD" w:rsidRPr="008E68B5" w:rsidRDefault="001B76DD" w:rsidP="008E68B5">
            <w:pPr>
              <w:jc w:val="center"/>
              <w:rPr>
                <w:sz w:val="22"/>
                <w:szCs w:val="22"/>
              </w:rPr>
            </w:pPr>
            <w:r w:rsidRPr="008E68B5">
              <w:rPr>
                <w:sz w:val="22"/>
                <w:szCs w:val="22"/>
              </w:rPr>
              <w:t>4,2</w:t>
            </w:r>
          </w:p>
        </w:tc>
        <w:tc>
          <w:tcPr>
            <w:tcW w:w="1068" w:type="dxa"/>
          </w:tcPr>
          <w:p w:rsidR="001B76DD" w:rsidRPr="008E68B5" w:rsidRDefault="001B76DD" w:rsidP="008E68B5">
            <w:pPr>
              <w:jc w:val="center"/>
              <w:rPr>
                <w:sz w:val="22"/>
                <w:szCs w:val="22"/>
              </w:rPr>
            </w:pPr>
            <w:r w:rsidRPr="008E68B5">
              <w:rPr>
                <w:sz w:val="22"/>
                <w:szCs w:val="22"/>
              </w:rPr>
              <w:t>87%</w:t>
            </w:r>
          </w:p>
        </w:tc>
        <w:tc>
          <w:tcPr>
            <w:tcW w:w="1402" w:type="dxa"/>
          </w:tcPr>
          <w:p w:rsidR="001B76DD" w:rsidRPr="008E68B5" w:rsidRDefault="001B76DD" w:rsidP="008E68B5">
            <w:pPr>
              <w:jc w:val="center"/>
              <w:rPr>
                <w:sz w:val="22"/>
                <w:szCs w:val="22"/>
              </w:rPr>
            </w:pPr>
            <w:r w:rsidRPr="008E68B5">
              <w:rPr>
                <w:sz w:val="22"/>
                <w:szCs w:val="22"/>
              </w:rPr>
              <w:t>100%</w:t>
            </w:r>
          </w:p>
        </w:tc>
      </w:tr>
      <w:tr w:rsidR="001B76DD" w:rsidRPr="008E68B5" w:rsidTr="001B76DD">
        <w:tc>
          <w:tcPr>
            <w:tcW w:w="423" w:type="dxa"/>
          </w:tcPr>
          <w:p w:rsidR="001B76DD" w:rsidRPr="008E68B5" w:rsidRDefault="001B76DD" w:rsidP="008E68B5">
            <w:pPr>
              <w:jc w:val="center"/>
              <w:rPr>
                <w:sz w:val="22"/>
                <w:szCs w:val="22"/>
              </w:rPr>
            </w:pPr>
            <w:r w:rsidRPr="008E68B5">
              <w:rPr>
                <w:sz w:val="22"/>
                <w:szCs w:val="22"/>
              </w:rPr>
              <w:t>4</w:t>
            </w:r>
          </w:p>
        </w:tc>
        <w:tc>
          <w:tcPr>
            <w:tcW w:w="1780" w:type="dxa"/>
          </w:tcPr>
          <w:p w:rsidR="001B76DD" w:rsidRPr="008E68B5" w:rsidRDefault="001B76DD" w:rsidP="008E68B5">
            <w:pPr>
              <w:jc w:val="center"/>
              <w:rPr>
                <w:sz w:val="22"/>
                <w:szCs w:val="22"/>
              </w:rPr>
            </w:pPr>
            <w:r w:rsidRPr="008E68B5">
              <w:rPr>
                <w:sz w:val="22"/>
                <w:szCs w:val="22"/>
              </w:rPr>
              <w:t>География</w:t>
            </w:r>
          </w:p>
        </w:tc>
        <w:tc>
          <w:tcPr>
            <w:tcW w:w="1833" w:type="dxa"/>
          </w:tcPr>
          <w:p w:rsidR="001B76DD" w:rsidRPr="008E68B5" w:rsidRDefault="001B76DD" w:rsidP="008E68B5">
            <w:pPr>
              <w:jc w:val="center"/>
              <w:rPr>
                <w:sz w:val="22"/>
                <w:szCs w:val="22"/>
              </w:rPr>
            </w:pPr>
            <w:r w:rsidRPr="008E68B5">
              <w:rPr>
                <w:sz w:val="22"/>
                <w:szCs w:val="22"/>
              </w:rPr>
              <w:t>17</w:t>
            </w:r>
          </w:p>
        </w:tc>
        <w:tc>
          <w:tcPr>
            <w:tcW w:w="1416" w:type="dxa"/>
          </w:tcPr>
          <w:p w:rsidR="001B76DD" w:rsidRPr="008E68B5" w:rsidRDefault="001B76DD" w:rsidP="008E68B5">
            <w:pPr>
              <w:jc w:val="center"/>
              <w:rPr>
                <w:sz w:val="22"/>
                <w:szCs w:val="22"/>
              </w:rPr>
            </w:pPr>
            <w:r w:rsidRPr="008E68B5">
              <w:rPr>
                <w:sz w:val="22"/>
                <w:szCs w:val="22"/>
              </w:rPr>
              <w:t>13</w:t>
            </w:r>
          </w:p>
        </w:tc>
        <w:tc>
          <w:tcPr>
            <w:tcW w:w="474" w:type="dxa"/>
          </w:tcPr>
          <w:p w:rsidR="001B76DD" w:rsidRPr="008E68B5" w:rsidRDefault="001B76DD" w:rsidP="008E68B5">
            <w:pPr>
              <w:jc w:val="center"/>
              <w:rPr>
                <w:sz w:val="22"/>
                <w:szCs w:val="22"/>
              </w:rPr>
            </w:pPr>
            <w:r w:rsidRPr="008E68B5">
              <w:rPr>
                <w:sz w:val="22"/>
                <w:szCs w:val="22"/>
              </w:rPr>
              <w:t>3</w:t>
            </w:r>
          </w:p>
        </w:tc>
        <w:tc>
          <w:tcPr>
            <w:tcW w:w="567" w:type="dxa"/>
          </w:tcPr>
          <w:p w:rsidR="001B76DD" w:rsidRPr="008E68B5" w:rsidRDefault="001B76DD" w:rsidP="008E68B5">
            <w:pPr>
              <w:jc w:val="center"/>
              <w:rPr>
                <w:sz w:val="22"/>
                <w:szCs w:val="22"/>
              </w:rPr>
            </w:pPr>
            <w:r w:rsidRPr="008E68B5">
              <w:rPr>
                <w:sz w:val="22"/>
                <w:szCs w:val="22"/>
              </w:rPr>
              <w:t>10</w:t>
            </w:r>
          </w:p>
        </w:tc>
        <w:tc>
          <w:tcPr>
            <w:tcW w:w="425" w:type="dxa"/>
          </w:tcPr>
          <w:p w:rsidR="001B76DD" w:rsidRPr="008E68B5" w:rsidRDefault="001B76DD" w:rsidP="008E68B5">
            <w:pPr>
              <w:jc w:val="center"/>
              <w:rPr>
                <w:sz w:val="22"/>
                <w:szCs w:val="22"/>
              </w:rPr>
            </w:pPr>
            <w:r w:rsidRPr="008E68B5">
              <w:rPr>
                <w:sz w:val="22"/>
                <w:szCs w:val="22"/>
              </w:rPr>
              <w:t>0</w:t>
            </w:r>
          </w:p>
        </w:tc>
        <w:tc>
          <w:tcPr>
            <w:tcW w:w="425" w:type="dxa"/>
          </w:tcPr>
          <w:p w:rsidR="001B76DD" w:rsidRPr="008E68B5" w:rsidRDefault="001B76DD" w:rsidP="008E68B5">
            <w:pPr>
              <w:jc w:val="center"/>
              <w:rPr>
                <w:sz w:val="22"/>
                <w:szCs w:val="22"/>
              </w:rPr>
            </w:pPr>
            <w:r w:rsidRPr="008E68B5">
              <w:rPr>
                <w:sz w:val="22"/>
                <w:szCs w:val="22"/>
              </w:rPr>
              <w:t>0</w:t>
            </w:r>
          </w:p>
        </w:tc>
        <w:tc>
          <w:tcPr>
            <w:tcW w:w="756" w:type="dxa"/>
          </w:tcPr>
          <w:p w:rsidR="001B76DD" w:rsidRPr="008E68B5" w:rsidRDefault="001B76DD" w:rsidP="008E68B5">
            <w:pPr>
              <w:jc w:val="center"/>
              <w:rPr>
                <w:sz w:val="22"/>
                <w:szCs w:val="22"/>
              </w:rPr>
            </w:pPr>
            <w:r w:rsidRPr="008E68B5">
              <w:rPr>
                <w:sz w:val="22"/>
                <w:szCs w:val="22"/>
              </w:rPr>
              <w:t>4,2</w:t>
            </w:r>
          </w:p>
        </w:tc>
        <w:tc>
          <w:tcPr>
            <w:tcW w:w="1068" w:type="dxa"/>
          </w:tcPr>
          <w:p w:rsidR="001B76DD" w:rsidRPr="008E68B5" w:rsidRDefault="001B76DD" w:rsidP="008E68B5">
            <w:pPr>
              <w:jc w:val="center"/>
              <w:rPr>
                <w:sz w:val="22"/>
                <w:szCs w:val="22"/>
              </w:rPr>
            </w:pPr>
            <w:r w:rsidRPr="008E68B5">
              <w:rPr>
                <w:sz w:val="22"/>
                <w:szCs w:val="22"/>
              </w:rPr>
              <w:t>100%</w:t>
            </w:r>
          </w:p>
        </w:tc>
        <w:tc>
          <w:tcPr>
            <w:tcW w:w="1402" w:type="dxa"/>
          </w:tcPr>
          <w:p w:rsidR="001B76DD" w:rsidRPr="008E68B5" w:rsidRDefault="001B76DD" w:rsidP="008E68B5">
            <w:pPr>
              <w:jc w:val="center"/>
              <w:rPr>
                <w:sz w:val="22"/>
                <w:szCs w:val="22"/>
              </w:rPr>
            </w:pPr>
            <w:r w:rsidRPr="008E68B5">
              <w:rPr>
                <w:sz w:val="22"/>
                <w:szCs w:val="22"/>
              </w:rPr>
              <w:t>100%</w:t>
            </w:r>
          </w:p>
        </w:tc>
      </w:tr>
    </w:tbl>
    <w:p w:rsidR="001B76DD" w:rsidRPr="008E68B5" w:rsidRDefault="001B76DD" w:rsidP="008E68B5">
      <w:pPr>
        <w:ind w:firstLine="567"/>
        <w:rPr>
          <w:sz w:val="22"/>
          <w:szCs w:val="22"/>
        </w:rPr>
      </w:pPr>
    </w:p>
    <w:tbl>
      <w:tblPr>
        <w:tblStyle w:val="af1"/>
        <w:tblW w:w="10348" w:type="dxa"/>
        <w:tblInd w:w="-601" w:type="dxa"/>
        <w:tblLayout w:type="fixed"/>
        <w:tblLook w:val="04A0"/>
      </w:tblPr>
      <w:tblGrid>
        <w:gridCol w:w="567"/>
        <w:gridCol w:w="2694"/>
        <w:gridCol w:w="1771"/>
        <w:gridCol w:w="1772"/>
        <w:gridCol w:w="1772"/>
        <w:gridCol w:w="1772"/>
      </w:tblGrid>
      <w:tr w:rsidR="001B76DD" w:rsidRPr="008E68B5" w:rsidTr="001B76DD">
        <w:trPr>
          <w:tblHeader/>
        </w:trPr>
        <w:tc>
          <w:tcPr>
            <w:tcW w:w="567" w:type="dxa"/>
            <w:vAlign w:val="center"/>
          </w:tcPr>
          <w:p w:rsidR="001B76DD" w:rsidRPr="008E68B5" w:rsidRDefault="001B76DD" w:rsidP="008E68B5">
            <w:pPr>
              <w:jc w:val="center"/>
              <w:rPr>
                <w:b/>
                <w:sz w:val="22"/>
                <w:szCs w:val="22"/>
              </w:rPr>
            </w:pPr>
            <w:r w:rsidRPr="008E68B5">
              <w:rPr>
                <w:b/>
                <w:sz w:val="22"/>
                <w:szCs w:val="22"/>
              </w:rPr>
              <w:t>№</w:t>
            </w:r>
          </w:p>
        </w:tc>
        <w:tc>
          <w:tcPr>
            <w:tcW w:w="2694" w:type="dxa"/>
            <w:vAlign w:val="center"/>
          </w:tcPr>
          <w:p w:rsidR="001B76DD" w:rsidRPr="008E68B5" w:rsidRDefault="001B76DD" w:rsidP="008E68B5">
            <w:pPr>
              <w:jc w:val="center"/>
              <w:rPr>
                <w:b/>
                <w:sz w:val="22"/>
                <w:szCs w:val="22"/>
              </w:rPr>
            </w:pPr>
            <w:r w:rsidRPr="008E68B5">
              <w:rPr>
                <w:b/>
                <w:sz w:val="22"/>
                <w:szCs w:val="22"/>
              </w:rPr>
              <w:t>ФИ</w:t>
            </w:r>
          </w:p>
        </w:tc>
        <w:tc>
          <w:tcPr>
            <w:tcW w:w="1771" w:type="dxa"/>
            <w:vAlign w:val="center"/>
          </w:tcPr>
          <w:p w:rsidR="001B76DD" w:rsidRPr="008E68B5" w:rsidRDefault="001B76DD" w:rsidP="008E68B5">
            <w:pPr>
              <w:jc w:val="center"/>
              <w:rPr>
                <w:b/>
                <w:sz w:val="22"/>
                <w:szCs w:val="22"/>
              </w:rPr>
            </w:pPr>
            <w:r w:rsidRPr="008E68B5">
              <w:rPr>
                <w:b/>
                <w:sz w:val="22"/>
                <w:szCs w:val="22"/>
              </w:rPr>
              <w:t>Русский язык</w:t>
            </w:r>
          </w:p>
        </w:tc>
        <w:tc>
          <w:tcPr>
            <w:tcW w:w="1772" w:type="dxa"/>
            <w:vAlign w:val="center"/>
          </w:tcPr>
          <w:p w:rsidR="001B76DD" w:rsidRPr="008E68B5" w:rsidRDefault="001B76DD" w:rsidP="008E68B5">
            <w:pPr>
              <w:jc w:val="center"/>
              <w:rPr>
                <w:b/>
                <w:sz w:val="22"/>
                <w:szCs w:val="22"/>
              </w:rPr>
            </w:pPr>
            <w:r w:rsidRPr="008E68B5">
              <w:rPr>
                <w:b/>
                <w:sz w:val="22"/>
                <w:szCs w:val="22"/>
              </w:rPr>
              <w:t>Математика</w:t>
            </w:r>
          </w:p>
        </w:tc>
        <w:tc>
          <w:tcPr>
            <w:tcW w:w="1772" w:type="dxa"/>
            <w:vAlign w:val="center"/>
          </w:tcPr>
          <w:p w:rsidR="001B76DD" w:rsidRPr="008E68B5" w:rsidRDefault="001B76DD" w:rsidP="008E68B5">
            <w:pPr>
              <w:jc w:val="center"/>
              <w:rPr>
                <w:b/>
                <w:sz w:val="22"/>
                <w:szCs w:val="22"/>
              </w:rPr>
            </w:pPr>
            <w:r w:rsidRPr="008E68B5">
              <w:rPr>
                <w:b/>
                <w:sz w:val="22"/>
                <w:szCs w:val="22"/>
              </w:rPr>
              <w:t>История</w:t>
            </w:r>
          </w:p>
        </w:tc>
        <w:tc>
          <w:tcPr>
            <w:tcW w:w="1772" w:type="dxa"/>
            <w:vAlign w:val="center"/>
          </w:tcPr>
          <w:p w:rsidR="001B76DD" w:rsidRPr="008E68B5" w:rsidRDefault="001B76DD" w:rsidP="008E68B5">
            <w:pPr>
              <w:jc w:val="center"/>
              <w:rPr>
                <w:b/>
                <w:sz w:val="22"/>
                <w:szCs w:val="22"/>
              </w:rPr>
            </w:pPr>
            <w:r w:rsidRPr="008E68B5">
              <w:rPr>
                <w:b/>
                <w:sz w:val="22"/>
                <w:szCs w:val="22"/>
              </w:rPr>
              <w:t>География</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t>1</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Быков Егор</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t>2</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Горина Мария</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t>3</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Горячева Софья</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t>4</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Жирнова Евгения</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t>5</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Каштанова Александра</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t>6</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Коробкова Валентина</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6</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t>7</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Кривошеина Алевтина</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t>8</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Левдикова Злата</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t>9</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Лейба Лукиан</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t>10</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Медведева Мария</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t>11</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Новикова Дарья</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t>12</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Попов Дмитрий</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lastRenderedPageBreak/>
              <w:t>13</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Попова Маргарита</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t>14</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Свистунова Светлана</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6</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t>15</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Тюрина Ульяна</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t>16</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Филиппова Арина</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7" w:type="dxa"/>
          </w:tcPr>
          <w:p w:rsidR="001B76DD" w:rsidRPr="008E68B5" w:rsidRDefault="001B76DD" w:rsidP="008E68B5">
            <w:pPr>
              <w:jc w:val="center"/>
              <w:rPr>
                <w:b/>
                <w:i/>
                <w:sz w:val="22"/>
                <w:szCs w:val="22"/>
              </w:rPr>
            </w:pPr>
            <w:r w:rsidRPr="008E68B5">
              <w:rPr>
                <w:b/>
                <w:i/>
                <w:sz w:val="22"/>
                <w:szCs w:val="22"/>
              </w:rPr>
              <w:t>17</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Янюшкин Павел</w:t>
            </w:r>
          </w:p>
        </w:tc>
        <w:tc>
          <w:tcPr>
            <w:tcW w:w="1771"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72"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bl>
    <w:p w:rsidR="001B76DD" w:rsidRPr="008E68B5" w:rsidRDefault="001B76DD" w:rsidP="008E68B5">
      <w:pPr>
        <w:jc w:val="center"/>
        <w:rPr>
          <w:b/>
          <w:sz w:val="22"/>
          <w:szCs w:val="22"/>
        </w:rPr>
      </w:pPr>
    </w:p>
    <w:p w:rsidR="001B76DD" w:rsidRPr="008E68B5" w:rsidRDefault="001B76DD" w:rsidP="008E68B5">
      <w:pPr>
        <w:jc w:val="center"/>
        <w:rPr>
          <w:b/>
          <w:sz w:val="22"/>
          <w:szCs w:val="22"/>
        </w:rPr>
      </w:pPr>
    </w:p>
    <w:p w:rsidR="001B76DD" w:rsidRPr="008E68B5" w:rsidRDefault="001B76DD" w:rsidP="008E68B5">
      <w:pPr>
        <w:jc w:val="center"/>
        <w:rPr>
          <w:b/>
          <w:sz w:val="22"/>
          <w:szCs w:val="22"/>
        </w:rPr>
      </w:pPr>
      <w:r w:rsidRPr="008E68B5">
        <w:rPr>
          <w:b/>
          <w:sz w:val="22"/>
          <w:szCs w:val="22"/>
        </w:rPr>
        <w:t>Сравнение отметок за ВПР с отметками по журналу</w:t>
      </w:r>
    </w:p>
    <w:tbl>
      <w:tblPr>
        <w:tblStyle w:val="af1"/>
        <w:tblW w:w="0" w:type="auto"/>
        <w:tblLook w:val="04A0"/>
      </w:tblPr>
      <w:tblGrid>
        <w:gridCol w:w="1941"/>
        <w:gridCol w:w="1417"/>
        <w:gridCol w:w="1144"/>
        <w:gridCol w:w="1417"/>
        <w:gridCol w:w="1143"/>
        <w:gridCol w:w="1417"/>
        <w:gridCol w:w="1092"/>
      </w:tblGrid>
      <w:tr w:rsidR="001B76DD" w:rsidRPr="008E68B5" w:rsidTr="001B76DD">
        <w:tc>
          <w:tcPr>
            <w:tcW w:w="1941" w:type="dxa"/>
            <w:vMerge w:val="restart"/>
          </w:tcPr>
          <w:p w:rsidR="001B76DD" w:rsidRPr="008E68B5" w:rsidRDefault="001B76DD" w:rsidP="008E68B5">
            <w:pPr>
              <w:jc w:val="center"/>
              <w:rPr>
                <w:sz w:val="22"/>
                <w:szCs w:val="22"/>
              </w:rPr>
            </w:pPr>
            <w:r w:rsidRPr="008E68B5">
              <w:rPr>
                <w:sz w:val="22"/>
                <w:szCs w:val="22"/>
              </w:rPr>
              <w:t>Предмет</w:t>
            </w:r>
          </w:p>
        </w:tc>
        <w:tc>
          <w:tcPr>
            <w:tcW w:w="2561" w:type="dxa"/>
            <w:gridSpan w:val="2"/>
          </w:tcPr>
          <w:p w:rsidR="001B76DD" w:rsidRPr="008E68B5" w:rsidRDefault="001B76DD" w:rsidP="008E68B5">
            <w:pPr>
              <w:jc w:val="center"/>
              <w:rPr>
                <w:sz w:val="22"/>
                <w:szCs w:val="22"/>
              </w:rPr>
            </w:pPr>
            <w:r w:rsidRPr="008E68B5">
              <w:rPr>
                <w:sz w:val="22"/>
                <w:szCs w:val="22"/>
              </w:rPr>
              <w:t>Понизили</w:t>
            </w:r>
          </w:p>
        </w:tc>
        <w:tc>
          <w:tcPr>
            <w:tcW w:w="2560" w:type="dxa"/>
            <w:gridSpan w:val="2"/>
          </w:tcPr>
          <w:p w:rsidR="001B76DD" w:rsidRPr="008E68B5" w:rsidRDefault="001B76DD" w:rsidP="008E68B5">
            <w:pPr>
              <w:jc w:val="center"/>
              <w:rPr>
                <w:sz w:val="22"/>
                <w:szCs w:val="22"/>
              </w:rPr>
            </w:pPr>
            <w:r w:rsidRPr="008E68B5">
              <w:rPr>
                <w:sz w:val="22"/>
                <w:szCs w:val="22"/>
              </w:rPr>
              <w:t>Подтвердили</w:t>
            </w:r>
          </w:p>
        </w:tc>
        <w:tc>
          <w:tcPr>
            <w:tcW w:w="2509" w:type="dxa"/>
            <w:gridSpan w:val="2"/>
          </w:tcPr>
          <w:p w:rsidR="001B76DD" w:rsidRPr="008E68B5" w:rsidRDefault="001B76DD" w:rsidP="008E68B5">
            <w:pPr>
              <w:jc w:val="center"/>
              <w:rPr>
                <w:sz w:val="22"/>
                <w:szCs w:val="22"/>
              </w:rPr>
            </w:pPr>
            <w:r w:rsidRPr="008E68B5">
              <w:rPr>
                <w:sz w:val="22"/>
                <w:szCs w:val="22"/>
              </w:rPr>
              <w:t>Повысили</w:t>
            </w:r>
          </w:p>
        </w:tc>
      </w:tr>
      <w:tr w:rsidR="001B76DD" w:rsidRPr="008E68B5" w:rsidTr="001B76DD">
        <w:tc>
          <w:tcPr>
            <w:tcW w:w="1941" w:type="dxa"/>
            <w:vMerge/>
          </w:tcPr>
          <w:p w:rsidR="001B76DD" w:rsidRPr="008E68B5" w:rsidRDefault="001B76DD" w:rsidP="008E68B5">
            <w:pPr>
              <w:jc w:val="center"/>
              <w:rPr>
                <w:sz w:val="22"/>
                <w:szCs w:val="22"/>
              </w:rPr>
            </w:pP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144"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143"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092" w:type="dxa"/>
          </w:tcPr>
          <w:p w:rsidR="001B76DD" w:rsidRPr="008E68B5" w:rsidRDefault="001B76DD" w:rsidP="008E68B5">
            <w:pPr>
              <w:jc w:val="center"/>
              <w:rPr>
                <w:sz w:val="22"/>
                <w:szCs w:val="22"/>
              </w:rPr>
            </w:pPr>
            <w:r w:rsidRPr="008E68B5">
              <w:rPr>
                <w:sz w:val="22"/>
                <w:szCs w:val="22"/>
              </w:rPr>
              <w:t>%</w:t>
            </w:r>
          </w:p>
        </w:tc>
      </w:tr>
      <w:tr w:rsidR="001B76DD" w:rsidRPr="008E68B5" w:rsidTr="001B76DD">
        <w:tc>
          <w:tcPr>
            <w:tcW w:w="1941" w:type="dxa"/>
          </w:tcPr>
          <w:p w:rsidR="001B76DD" w:rsidRPr="008E68B5" w:rsidRDefault="001B76DD" w:rsidP="008E68B5">
            <w:pPr>
              <w:rPr>
                <w:sz w:val="22"/>
                <w:szCs w:val="22"/>
              </w:rPr>
            </w:pPr>
            <w:r w:rsidRPr="008E68B5">
              <w:rPr>
                <w:sz w:val="22"/>
                <w:szCs w:val="22"/>
              </w:rPr>
              <w:t>Русский язык</w:t>
            </w:r>
          </w:p>
        </w:tc>
        <w:tc>
          <w:tcPr>
            <w:tcW w:w="1417" w:type="dxa"/>
            <w:vAlign w:val="bottom"/>
          </w:tcPr>
          <w:p w:rsidR="001B76DD" w:rsidRPr="008E68B5" w:rsidRDefault="001B76DD" w:rsidP="008E68B5">
            <w:pPr>
              <w:jc w:val="center"/>
              <w:rPr>
                <w:color w:val="000000"/>
                <w:sz w:val="22"/>
                <w:szCs w:val="22"/>
                <w:lang w:val="en-US"/>
              </w:rPr>
            </w:pPr>
            <w:r w:rsidRPr="008E68B5">
              <w:rPr>
                <w:color w:val="000000"/>
                <w:sz w:val="22"/>
                <w:szCs w:val="22"/>
                <w:lang w:val="en-US"/>
              </w:rPr>
              <w:t>6</w:t>
            </w:r>
          </w:p>
        </w:tc>
        <w:tc>
          <w:tcPr>
            <w:tcW w:w="1144" w:type="dxa"/>
            <w:vAlign w:val="bottom"/>
          </w:tcPr>
          <w:p w:rsidR="001B76DD" w:rsidRPr="008E68B5" w:rsidRDefault="001B76DD" w:rsidP="008E68B5">
            <w:pPr>
              <w:jc w:val="center"/>
              <w:rPr>
                <w:color w:val="000000"/>
                <w:sz w:val="22"/>
                <w:szCs w:val="22"/>
                <w:lang w:val="en-US"/>
              </w:rPr>
            </w:pPr>
            <w:r w:rsidRPr="008E68B5">
              <w:rPr>
                <w:color w:val="000000"/>
                <w:sz w:val="22"/>
                <w:szCs w:val="22"/>
              </w:rPr>
              <w:t>42,8</w:t>
            </w:r>
            <w:r w:rsidRPr="008E68B5">
              <w:rPr>
                <w:color w:val="000000"/>
                <w:sz w:val="22"/>
                <w:szCs w:val="22"/>
                <w:lang w:val="en-US"/>
              </w:rPr>
              <w:t>6</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6</w:t>
            </w:r>
          </w:p>
        </w:tc>
        <w:tc>
          <w:tcPr>
            <w:tcW w:w="1143" w:type="dxa"/>
            <w:vAlign w:val="bottom"/>
          </w:tcPr>
          <w:p w:rsidR="001B76DD" w:rsidRPr="008E68B5" w:rsidRDefault="001B76DD" w:rsidP="008E68B5">
            <w:pPr>
              <w:jc w:val="center"/>
              <w:rPr>
                <w:color w:val="000000"/>
                <w:sz w:val="22"/>
                <w:szCs w:val="22"/>
              </w:rPr>
            </w:pPr>
            <w:r w:rsidRPr="008E68B5">
              <w:rPr>
                <w:color w:val="000000"/>
                <w:sz w:val="22"/>
                <w:szCs w:val="22"/>
              </w:rPr>
              <w:t>42,86</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2</w:t>
            </w:r>
          </w:p>
        </w:tc>
        <w:tc>
          <w:tcPr>
            <w:tcW w:w="1092" w:type="dxa"/>
            <w:vAlign w:val="bottom"/>
          </w:tcPr>
          <w:p w:rsidR="001B76DD" w:rsidRPr="008E68B5" w:rsidRDefault="001B76DD" w:rsidP="008E68B5">
            <w:pPr>
              <w:jc w:val="center"/>
              <w:rPr>
                <w:color w:val="000000"/>
                <w:sz w:val="22"/>
                <w:szCs w:val="22"/>
              </w:rPr>
            </w:pPr>
            <w:r w:rsidRPr="008E68B5">
              <w:rPr>
                <w:color w:val="000000"/>
                <w:sz w:val="22"/>
                <w:szCs w:val="22"/>
              </w:rPr>
              <w:t>14,29</w:t>
            </w:r>
          </w:p>
        </w:tc>
      </w:tr>
      <w:tr w:rsidR="001B76DD" w:rsidRPr="008E68B5" w:rsidTr="001B76DD">
        <w:tc>
          <w:tcPr>
            <w:tcW w:w="1941" w:type="dxa"/>
          </w:tcPr>
          <w:p w:rsidR="001B76DD" w:rsidRPr="008E68B5" w:rsidRDefault="001B76DD" w:rsidP="008E68B5">
            <w:pPr>
              <w:rPr>
                <w:sz w:val="22"/>
                <w:szCs w:val="22"/>
              </w:rPr>
            </w:pPr>
            <w:r w:rsidRPr="008E68B5">
              <w:rPr>
                <w:sz w:val="22"/>
                <w:szCs w:val="22"/>
              </w:rPr>
              <w:t>Математика</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 xml:space="preserve"> 2</w:t>
            </w:r>
          </w:p>
        </w:tc>
        <w:tc>
          <w:tcPr>
            <w:tcW w:w="1144" w:type="dxa"/>
            <w:vAlign w:val="bottom"/>
          </w:tcPr>
          <w:p w:rsidR="001B76DD" w:rsidRPr="008E68B5" w:rsidRDefault="001B76DD" w:rsidP="008E68B5">
            <w:pPr>
              <w:jc w:val="center"/>
              <w:rPr>
                <w:color w:val="000000"/>
                <w:sz w:val="22"/>
                <w:szCs w:val="22"/>
              </w:rPr>
            </w:pPr>
            <w:r w:rsidRPr="008E68B5">
              <w:rPr>
                <w:color w:val="000000"/>
                <w:sz w:val="22"/>
                <w:szCs w:val="22"/>
              </w:rPr>
              <w:t>15,38</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8</w:t>
            </w:r>
          </w:p>
        </w:tc>
        <w:tc>
          <w:tcPr>
            <w:tcW w:w="1143" w:type="dxa"/>
            <w:vAlign w:val="bottom"/>
          </w:tcPr>
          <w:p w:rsidR="001B76DD" w:rsidRPr="008E68B5" w:rsidRDefault="001B76DD" w:rsidP="008E68B5">
            <w:pPr>
              <w:jc w:val="center"/>
              <w:rPr>
                <w:color w:val="000000"/>
                <w:sz w:val="22"/>
                <w:szCs w:val="22"/>
              </w:rPr>
            </w:pPr>
            <w:r w:rsidRPr="008E68B5">
              <w:rPr>
                <w:color w:val="000000"/>
                <w:sz w:val="22"/>
                <w:szCs w:val="22"/>
              </w:rPr>
              <w:t>61,54</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092" w:type="dxa"/>
            <w:vAlign w:val="bottom"/>
          </w:tcPr>
          <w:p w:rsidR="001B76DD" w:rsidRPr="008E68B5" w:rsidRDefault="001B76DD" w:rsidP="008E68B5">
            <w:pPr>
              <w:jc w:val="center"/>
              <w:rPr>
                <w:color w:val="000000"/>
                <w:sz w:val="22"/>
                <w:szCs w:val="22"/>
              </w:rPr>
            </w:pPr>
            <w:r w:rsidRPr="008E68B5">
              <w:rPr>
                <w:color w:val="000000"/>
                <w:sz w:val="22"/>
                <w:szCs w:val="22"/>
              </w:rPr>
              <w:t>23,08</w:t>
            </w:r>
          </w:p>
        </w:tc>
      </w:tr>
      <w:tr w:rsidR="001B76DD" w:rsidRPr="008E68B5" w:rsidTr="001B76DD">
        <w:tc>
          <w:tcPr>
            <w:tcW w:w="1941" w:type="dxa"/>
          </w:tcPr>
          <w:p w:rsidR="001B76DD" w:rsidRPr="008E68B5" w:rsidRDefault="001B76DD" w:rsidP="008E68B5">
            <w:pPr>
              <w:rPr>
                <w:sz w:val="22"/>
                <w:szCs w:val="22"/>
              </w:rPr>
            </w:pPr>
            <w:r w:rsidRPr="008E68B5">
              <w:rPr>
                <w:sz w:val="22"/>
                <w:szCs w:val="22"/>
              </w:rPr>
              <w:t>История</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2</w:t>
            </w:r>
          </w:p>
        </w:tc>
        <w:tc>
          <w:tcPr>
            <w:tcW w:w="1144" w:type="dxa"/>
            <w:vAlign w:val="bottom"/>
          </w:tcPr>
          <w:p w:rsidR="001B76DD" w:rsidRPr="008E68B5" w:rsidRDefault="001B76DD" w:rsidP="008E68B5">
            <w:pPr>
              <w:jc w:val="center"/>
              <w:rPr>
                <w:color w:val="000000"/>
                <w:sz w:val="22"/>
                <w:szCs w:val="22"/>
              </w:rPr>
            </w:pPr>
            <w:r w:rsidRPr="008E68B5">
              <w:rPr>
                <w:color w:val="000000"/>
                <w:sz w:val="22"/>
                <w:szCs w:val="22"/>
              </w:rPr>
              <w:t>13,33</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12</w:t>
            </w:r>
          </w:p>
        </w:tc>
        <w:tc>
          <w:tcPr>
            <w:tcW w:w="1143" w:type="dxa"/>
            <w:vAlign w:val="bottom"/>
          </w:tcPr>
          <w:p w:rsidR="001B76DD" w:rsidRPr="008E68B5" w:rsidRDefault="001B76DD" w:rsidP="008E68B5">
            <w:pPr>
              <w:jc w:val="center"/>
              <w:rPr>
                <w:color w:val="000000"/>
                <w:sz w:val="22"/>
                <w:szCs w:val="22"/>
              </w:rPr>
            </w:pPr>
            <w:r w:rsidRPr="008E68B5">
              <w:rPr>
                <w:color w:val="000000"/>
                <w:sz w:val="22"/>
                <w:szCs w:val="22"/>
              </w:rPr>
              <w:t>80%</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1</w:t>
            </w:r>
          </w:p>
        </w:tc>
        <w:tc>
          <w:tcPr>
            <w:tcW w:w="1092" w:type="dxa"/>
            <w:vAlign w:val="bottom"/>
          </w:tcPr>
          <w:p w:rsidR="001B76DD" w:rsidRPr="008E68B5" w:rsidRDefault="001B76DD" w:rsidP="008E68B5">
            <w:pPr>
              <w:jc w:val="center"/>
              <w:rPr>
                <w:color w:val="000000"/>
                <w:sz w:val="22"/>
                <w:szCs w:val="22"/>
              </w:rPr>
            </w:pPr>
            <w:r w:rsidRPr="008E68B5">
              <w:rPr>
                <w:color w:val="000000"/>
                <w:sz w:val="22"/>
                <w:szCs w:val="22"/>
              </w:rPr>
              <w:t>6,67</w:t>
            </w:r>
          </w:p>
        </w:tc>
      </w:tr>
      <w:tr w:rsidR="001B76DD" w:rsidRPr="008E68B5" w:rsidTr="001B76DD">
        <w:tc>
          <w:tcPr>
            <w:tcW w:w="1941" w:type="dxa"/>
          </w:tcPr>
          <w:p w:rsidR="001B76DD" w:rsidRPr="008E68B5" w:rsidRDefault="001B76DD" w:rsidP="008E68B5">
            <w:pPr>
              <w:rPr>
                <w:sz w:val="22"/>
                <w:szCs w:val="22"/>
              </w:rPr>
            </w:pPr>
            <w:r w:rsidRPr="008E68B5">
              <w:rPr>
                <w:sz w:val="22"/>
                <w:szCs w:val="22"/>
              </w:rPr>
              <w:t>География</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144" w:type="dxa"/>
            <w:vAlign w:val="bottom"/>
          </w:tcPr>
          <w:p w:rsidR="001B76DD" w:rsidRPr="008E68B5" w:rsidRDefault="001B76DD" w:rsidP="008E68B5">
            <w:pPr>
              <w:jc w:val="center"/>
              <w:rPr>
                <w:color w:val="000000"/>
                <w:sz w:val="22"/>
                <w:szCs w:val="22"/>
              </w:rPr>
            </w:pPr>
            <w:r w:rsidRPr="008E68B5">
              <w:rPr>
                <w:color w:val="000000"/>
                <w:sz w:val="22"/>
                <w:szCs w:val="22"/>
              </w:rPr>
              <w:t>23,08</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10</w:t>
            </w:r>
          </w:p>
        </w:tc>
        <w:tc>
          <w:tcPr>
            <w:tcW w:w="1143" w:type="dxa"/>
            <w:vAlign w:val="bottom"/>
          </w:tcPr>
          <w:p w:rsidR="001B76DD" w:rsidRPr="008E68B5" w:rsidRDefault="001B76DD" w:rsidP="008E68B5">
            <w:pPr>
              <w:jc w:val="center"/>
              <w:rPr>
                <w:color w:val="000000"/>
                <w:sz w:val="22"/>
                <w:szCs w:val="22"/>
              </w:rPr>
            </w:pPr>
            <w:r w:rsidRPr="008E68B5">
              <w:rPr>
                <w:color w:val="000000"/>
                <w:sz w:val="22"/>
                <w:szCs w:val="22"/>
              </w:rPr>
              <w:t>76,92</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0</w:t>
            </w:r>
          </w:p>
        </w:tc>
        <w:tc>
          <w:tcPr>
            <w:tcW w:w="1092" w:type="dxa"/>
            <w:vAlign w:val="bottom"/>
          </w:tcPr>
          <w:p w:rsidR="001B76DD" w:rsidRPr="008E68B5" w:rsidRDefault="001B76DD" w:rsidP="008E68B5">
            <w:pPr>
              <w:jc w:val="center"/>
              <w:rPr>
                <w:color w:val="000000"/>
                <w:sz w:val="22"/>
                <w:szCs w:val="22"/>
              </w:rPr>
            </w:pPr>
            <w:r w:rsidRPr="008E68B5">
              <w:rPr>
                <w:color w:val="000000"/>
                <w:sz w:val="22"/>
                <w:szCs w:val="22"/>
              </w:rPr>
              <w:t>0</w:t>
            </w:r>
          </w:p>
        </w:tc>
      </w:tr>
    </w:tbl>
    <w:p w:rsidR="001B76DD" w:rsidRPr="008E68B5" w:rsidRDefault="001B76DD" w:rsidP="008E68B5">
      <w:pPr>
        <w:ind w:firstLine="567"/>
        <w:rPr>
          <w:sz w:val="22"/>
          <w:szCs w:val="22"/>
        </w:rPr>
      </w:pPr>
      <w:r w:rsidRPr="008E68B5">
        <w:rPr>
          <w:sz w:val="22"/>
          <w:szCs w:val="22"/>
        </w:rPr>
        <w:t>Результаты ВПР в 7 классе говорят о достаточном уровне достижения обучающимися планиру</w:t>
      </w:r>
      <w:r w:rsidRPr="008E68B5">
        <w:rPr>
          <w:sz w:val="22"/>
          <w:szCs w:val="22"/>
        </w:rPr>
        <w:t>е</w:t>
      </w:r>
      <w:r w:rsidRPr="008E68B5">
        <w:rPr>
          <w:sz w:val="22"/>
          <w:szCs w:val="22"/>
        </w:rPr>
        <w:t xml:space="preserve">мых результатов по предметам. </w:t>
      </w:r>
    </w:p>
    <w:p w:rsidR="001B76DD" w:rsidRPr="008E68B5" w:rsidRDefault="001B76DD" w:rsidP="008E68B5">
      <w:pPr>
        <w:ind w:firstLine="567"/>
        <w:rPr>
          <w:sz w:val="22"/>
          <w:szCs w:val="22"/>
        </w:rPr>
      </w:pPr>
      <w:r w:rsidRPr="008E68B5">
        <w:rPr>
          <w:sz w:val="22"/>
          <w:szCs w:val="22"/>
        </w:rPr>
        <w:t>Однако необходимо обратить внимание на объективность выставления отметок по предметам, при выполнении ВПР по которым многие обучающиеся показали результаты, ниже выставленных в журн</w:t>
      </w:r>
      <w:r w:rsidRPr="008E68B5">
        <w:rPr>
          <w:sz w:val="22"/>
          <w:szCs w:val="22"/>
        </w:rPr>
        <w:t>а</w:t>
      </w:r>
      <w:r w:rsidRPr="008E68B5">
        <w:rPr>
          <w:sz w:val="22"/>
          <w:szCs w:val="22"/>
        </w:rPr>
        <w:t xml:space="preserve">ле: так при выполнении работы по русскому языку свою отметку понизили 42,86% обучающихся, по географии – 23,08%.. </w:t>
      </w:r>
    </w:p>
    <w:p w:rsidR="001B76DD" w:rsidRPr="008E68B5" w:rsidRDefault="001B76DD" w:rsidP="008E68B5">
      <w:pPr>
        <w:jc w:val="center"/>
        <w:rPr>
          <w:b/>
          <w:sz w:val="22"/>
          <w:szCs w:val="22"/>
        </w:rPr>
      </w:pPr>
    </w:p>
    <w:p w:rsidR="001B76DD" w:rsidRPr="008E68B5" w:rsidRDefault="001B76DD" w:rsidP="008E68B5">
      <w:pPr>
        <w:jc w:val="center"/>
        <w:rPr>
          <w:b/>
          <w:sz w:val="22"/>
          <w:szCs w:val="22"/>
        </w:rPr>
      </w:pPr>
      <w:r w:rsidRPr="008E68B5">
        <w:rPr>
          <w:b/>
          <w:sz w:val="22"/>
          <w:szCs w:val="22"/>
        </w:rPr>
        <w:t>Результаты ВПР 8 класс</w:t>
      </w:r>
    </w:p>
    <w:tbl>
      <w:tblPr>
        <w:tblStyle w:val="af1"/>
        <w:tblW w:w="10569" w:type="dxa"/>
        <w:jc w:val="center"/>
        <w:tblInd w:w="-998" w:type="dxa"/>
        <w:tblLook w:val="04A0"/>
      </w:tblPr>
      <w:tblGrid>
        <w:gridCol w:w="426"/>
        <w:gridCol w:w="1797"/>
        <w:gridCol w:w="1850"/>
        <w:gridCol w:w="1429"/>
        <w:gridCol w:w="387"/>
        <w:gridCol w:w="386"/>
        <w:gridCol w:w="389"/>
        <w:gridCol w:w="410"/>
        <w:gridCol w:w="1036"/>
        <w:gridCol w:w="1077"/>
        <w:gridCol w:w="1414"/>
      </w:tblGrid>
      <w:tr w:rsidR="001B76DD" w:rsidRPr="008E68B5" w:rsidTr="001B76DD">
        <w:trPr>
          <w:jc w:val="center"/>
        </w:trPr>
        <w:tc>
          <w:tcPr>
            <w:tcW w:w="423" w:type="dxa"/>
            <w:vMerge w:val="restart"/>
            <w:vAlign w:val="center"/>
          </w:tcPr>
          <w:p w:rsidR="001B76DD" w:rsidRPr="008E68B5" w:rsidRDefault="001B76DD" w:rsidP="008E68B5">
            <w:pPr>
              <w:jc w:val="center"/>
              <w:rPr>
                <w:sz w:val="22"/>
                <w:szCs w:val="22"/>
              </w:rPr>
            </w:pPr>
            <w:r w:rsidRPr="008E68B5">
              <w:rPr>
                <w:sz w:val="22"/>
                <w:szCs w:val="22"/>
              </w:rPr>
              <w:t>№</w:t>
            </w:r>
          </w:p>
        </w:tc>
        <w:tc>
          <w:tcPr>
            <w:tcW w:w="1781" w:type="dxa"/>
            <w:vMerge w:val="restart"/>
            <w:vAlign w:val="center"/>
          </w:tcPr>
          <w:p w:rsidR="001B76DD" w:rsidRPr="008E68B5" w:rsidRDefault="001B76DD" w:rsidP="008E68B5">
            <w:pPr>
              <w:jc w:val="center"/>
              <w:rPr>
                <w:sz w:val="22"/>
                <w:szCs w:val="22"/>
              </w:rPr>
            </w:pPr>
            <w:r w:rsidRPr="008E68B5">
              <w:rPr>
                <w:sz w:val="22"/>
                <w:szCs w:val="22"/>
              </w:rPr>
              <w:t>Предмет</w:t>
            </w:r>
          </w:p>
        </w:tc>
        <w:tc>
          <w:tcPr>
            <w:tcW w:w="1833" w:type="dxa"/>
            <w:vMerge w:val="restart"/>
            <w:vAlign w:val="center"/>
          </w:tcPr>
          <w:p w:rsidR="001B76DD" w:rsidRPr="008E68B5" w:rsidRDefault="001B76DD" w:rsidP="008E68B5">
            <w:pPr>
              <w:jc w:val="center"/>
              <w:rPr>
                <w:sz w:val="22"/>
                <w:szCs w:val="22"/>
              </w:rPr>
            </w:pPr>
            <w:r w:rsidRPr="008E68B5">
              <w:rPr>
                <w:sz w:val="22"/>
                <w:szCs w:val="22"/>
              </w:rPr>
              <w:t>Запланированное количество уч</w:t>
            </w:r>
            <w:r w:rsidRPr="008E68B5">
              <w:rPr>
                <w:sz w:val="22"/>
                <w:szCs w:val="22"/>
              </w:rPr>
              <w:t>а</w:t>
            </w:r>
            <w:r w:rsidRPr="008E68B5">
              <w:rPr>
                <w:sz w:val="22"/>
                <w:szCs w:val="22"/>
              </w:rPr>
              <w:t>стников</w:t>
            </w:r>
          </w:p>
        </w:tc>
        <w:tc>
          <w:tcPr>
            <w:tcW w:w="1416" w:type="dxa"/>
            <w:vMerge w:val="restart"/>
            <w:vAlign w:val="center"/>
          </w:tcPr>
          <w:p w:rsidR="001B76DD" w:rsidRPr="008E68B5" w:rsidRDefault="001B76DD" w:rsidP="008E68B5">
            <w:pPr>
              <w:jc w:val="center"/>
              <w:rPr>
                <w:sz w:val="22"/>
                <w:szCs w:val="22"/>
              </w:rPr>
            </w:pPr>
            <w:r w:rsidRPr="008E68B5">
              <w:rPr>
                <w:sz w:val="22"/>
                <w:szCs w:val="22"/>
              </w:rPr>
              <w:t>Фактическое количество участников</w:t>
            </w:r>
          </w:p>
        </w:tc>
        <w:tc>
          <w:tcPr>
            <w:tcW w:w="1618" w:type="dxa"/>
            <w:gridSpan w:val="4"/>
            <w:vAlign w:val="center"/>
          </w:tcPr>
          <w:p w:rsidR="001B76DD" w:rsidRPr="008E68B5" w:rsidRDefault="001B76DD" w:rsidP="008E68B5">
            <w:pPr>
              <w:jc w:val="center"/>
              <w:rPr>
                <w:sz w:val="22"/>
                <w:szCs w:val="22"/>
              </w:rPr>
            </w:pPr>
            <w:r w:rsidRPr="008E68B5">
              <w:rPr>
                <w:sz w:val="22"/>
                <w:szCs w:val="22"/>
              </w:rPr>
              <w:t>Количество обучающихся, получивших</w:t>
            </w:r>
          </w:p>
        </w:tc>
        <w:tc>
          <w:tcPr>
            <w:tcW w:w="1028" w:type="dxa"/>
            <w:vMerge w:val="restart"/>
            <w:vAlign w:val="center"/>
          </w:tcPr>
          <w:p w:rsidR="001B76DD" w:rsidRPr="008E68B5" w:rsidRDefault="001B76DD" w:rsidP="008E68B5">
            <w:pPr>
              <w:jc w:val="center"/>
              <w:rPr>
                <w:sz w:val="22"/>
                <w:szCs w:val="22"/>
              </w:rPr>
            </w:pPr>
            <w:r w:rsidRPr="008E68B5">
              <w:rPr>
                <w:sz w:val="22"/>
                <w:szCs w:val="22"/>
              </w:rPr>
              <w:t>Средний балл</w:t>
            </w:r>
          </w:p>
        </w:tc>
        <w:tc>
          <w:tcPr>
            <w:tcW w:w="1068" w:type="dxa"/>
            <w:vMerge w:val="restart"/>
            <w:vAlign w:val="center"/>
          </w:tcPr>
          <w:p w:rsidR="001B76DD" w:rsidRPr="008E68B5" w:rsidRDefault="001B76DD" w:rsidP="008E68B5">
            <w:pPr>
              <w:jc w:val="center"/>
              <w:rPr>
                <w:sz w:val="22"/>
                <w:szCs w:val="22"/>
              </w:rPr>
            </w:pPr>
            <w:r w:rsidRPr="008E68B5">
              <w:rPr>
                <w:sz w:val="22"/>
                <w:szCs w:val="22"/>
              </w:rPr>
              <w:t>Качество знаний</w:t>
            </w:r>
          </w:p>
        </w:tc>
        <w:tc>
          <w:tcPr>
            <w:tcW w:w="1402" w:type="dxa"/>
            <w:vMerge w:val="restart"/>
            <w:vAlign w:val="center"/>
          </w:tcPr>
          <w:p w:rsidR="001B76DD" w:rsidRPr="008E68B5" w:rsidRDefault="001B76DD" w:rsidP="008E68B5">
            <w:pPr>
              <w:jc w:val="center"/>
              <w:rPr>
                <w:sz w:val="22"/>
                <w:szCs w:val="22"/>
              </w:rPr>
            </w:pPr>
            <w:r w:rsidRPr="008E68B5">
              <w:rPr>
                <w:sz w:val="22"/>
                <w:szCs w:val="22"/>
              </w:rPr>
              <w:t>Уровень обученности</w:t>
            </w:r>
          </w:p>
        </w:tc>
      </w:tr>
      <w:tr w:rsidR="001B76DD" w:rsidRPr="008E68B5" w:rsidTr="001B76DD">
        <w:trPr>
          <w:trHeight w:val="281"/>
          <w:jc w:val="center"/>
        </w:trPr>
        <w:tc>
          <w:tcPr>
            <w:tcW w:w="423" w:type="dxa"/>
            <w:vMerge/>
          </w:tcPr>
          <w:p w:rsidR="001B76DD" w:rsidRPr="008E68B5" w:rsidRDefault="001B76DD" w:rsidP="008E68B5">
            <w:pPr>
              <w:jc w:val="center"/>
              <w:rPr>
                <w:sz w:val="22"/>
                <w:szCs w:val="22"/>
              </w:rPr>
            </w:pPr>
          </w:p>
        </w:tc>
        <w:tc>
          <w:tcPr>
            <w:tcW w:w="1781" w:type="dxa"/>
            <w:vMerge/>
          </w:tcPr>
          <w:p w:rsidR="001B76DD" w:rsidRPr="008E68B5" w:rsidRDefault="001B76DD" w:rsidP="008E68B5">
            <w:pPr>
              <w:jc w:val="center"/>
              <w:rPr>
                <w:sz w:val="22"/>
                <w:szCs w:val="22"/>
              </w:rPr>
            </w:pPr>
          </w:p>
        </w:tc>
        <w:tc>
          <w:tcPr>
            <w:tcW w:w="1833" w:type="dxa"/>
            <w:vMerge/>
          </w:tcPr>
          <w:p w:rsidR="001B76DD" w:rsidRPr="008E68B5" w:rsidRDefault="001B76DD" w:rsidP="008E68B5">
            <w:pPr>
              <w:jc w:val="center"/>
              <w:rPr>
                <w:sz w:val="22"/>
                <w:szCs w:val="22"/>
              </w:rPr>
            </w:pPr>
          </w:p>
        </w:tc>
        <w:tc>
          <w:tcPr>
            <w:tcW w:w="1416" w:type="dxa"/>
            <w:vMerge/>
          </w:tcPr>
          <w:p w:rsidR="001B76DD" w:rsidRPr="008E68B5" w:rsidRDefault="001B76DD" w:rsidP="008E68B5">
            <w:pPr>
              <w:jc w:val="center"/>
              <w:rPr>
                <w:sz w:val="22"/>
                <w:szCs w:val="22"/>
              </w:rPr>
            </w:pPr>
          </w:p>
        </w:tc>
        <w:tc>
          <w:tcPr>
            <w:tcW w:w="387" w:type="dxa"/>
          </w:tcPr>
          <w:p w:rsidR="001B76DD" w:rsidRPr="008E68B5" w:rsidRDefault="001B76DD" w:rsidP="008E68B5">
            <w:pPr>
              <w:jc w:val="center"/>
              <w:rPr>
                <w:b/>
                <w:sz w:val="22"/>
                <w:szCs w:val="22"/>
              </w:rPr>
            </w:pPr>
            <w:r w:rsidRPr="008E68B5">
              <w:rPr>
                <w:b/>
                <w:sz w:val="22"/>
                <w:szCs w:val="22"/>
              </w:rPr>
              <w:t>5</w:t>
            </w:r>
          </w:p>
        </w:tc>
        <w:tc>
          <w:tcPr>
            <w:tcW w:w="386" w:type="dxa"/>
          </w:tcPr>
          <w:p w:rsidR="001B76DD" w:rsidRPr="008E68B5" w:rsidRDefault="001B76DD" w:rsidP="008E68B5">
            <w:pPr>
              <w:jc w:val="center"/>
              <w:rPr>
                <w:b/>
                <w:sz w:val="22"/>
                <w:szCs w:val="22"/>
              </w:rPr>
            </w:pPr>
            <w:r w:rsidRPr="008E68B5">
              <w:rPr>
                <w:b/>
                <w:sz w:val="22"/>
                <w:szCs w:val="22"/>
              </w:rPr>
              <w:t>4</w:t>
            </w:r>
          </w:p>
        </w:tc>
        <w:tc>
          <w:tcPr>
            <w:tcW w:w="389" w:type="dxa"/>
          </w:tcPr>
          <w:p w:rsidR="001B76DD" w:rsidRPr="008E68B5" w:rsidRDefault="001B76DD" w:rsidP="008E68B5">
            <w:pPr>
              <w:jc w:val="center"/>
              <w:rPr>
                <w:b/>
                <w:sz w:val="22"/>
                <w:szCs w:val="22"/>
              </w:rPr>
            </w:pPr>
            <w:r w:rsidRPr="008E68B5">
              <w:rPr>
                <w:b/>
                <w:sz w:val="22"/>
                <w:szCs w:val="22"/>
              </w:rPr>
              <w:t>3</w:t>
            </w:r>
          </w:p>
        </w:tc>
        <w:tc>
          <w:tcPr>
            <w:tcW w:w="456" w:type="dxa"/>
          </w:tcPr>
          <w:p w:rsidR="001B76DD" w:rsidRPr="008E68B5" w:rsidRDefault="001B76DD" w:rsidP="008E68B5">
            <w:pPr>
              <w:jc w:val="center"/>
              <w:rPr>
                <w:b/>
                <w:sz w:val="22"/>
                <w:szCs w:val="22"/>
              </w:rPr>
            </w:pPr>
            <w:r w:rsidRPr="008E68B5">
              <w:rPr>
                <w:b/>
                <w:sz w:val="22"/>
                <w:szCs w:val="22"/>
              </w:rPr>
              <w:t>2</w:t>
            </w:r>
          </w:p>
        </w:tc>
        <w:tc>
          <w:tcPr>
            <w:tcW w:w="1028" w:type="dxa"/>
            <w:vMerge/>
          </w:tcPr>
          <w:p w:rsidR="001B76DD" w:rsidRPr="008E68B5" w:rsidRDefault="001B76DD" w:rsidP="008E68B5">
            <w:pPr>
              <w:jc w:val="center"/>
              <w:rPr>
                <w:sz w:val="22"/>
                <w:szCs w:val="22"/>
              </w:rPr>
            </w:pPr>
          </w:p>
        </w:tc>
        <w:tc>
          <w:tcPr>
            <w:tcW w:w="1068" w:type="dxa"/>
            <w:vMerge/>
          </w:tcPr>
          <w:p w:rsidR="001B76DD" w:rsidRPr="008E68B5" w:rsidRDefault="001B76DD" w:rsidP="008E68B5">
            <w:pPr>
              <w:jc w:val="center"/>
              <w:rPr>
                <w:sz w:val="22"/>
                <w:szCs w:val="22"/>
              </w:rPr>
            </w:pPr>
          </w:p>
        </w:tc>
        <w:tc>
          <w:tcPr>
            <w:tcW w:w="1402" w:type="dxa"/>
            <w:vMerge/>
          </w:tcPr>
          <w:p w:rsidR="001B76DD" w:rsidRPr="008E68B5" w:rsidRDefault="001B76DD" w:rsidP="008E68B5">
            <w:pPr>
              <w:jc w:val="center"/>
              <w:rPr>
                <w:sz w:val="22"/>
                <w:szCs w:val="22"/>
              </w:rPr>
            </w:pPr>
          </w:p>
        </w:tc>
      </w:tr>
      <w:tr w:rsidR="001B76DD" w:rsidRPr="008E68B5" w:rsidTr="001B76DD">
        <w:trPr>
          <w:jc w:val="center"/>
        </w:trPr>
        <w:tc>
          <w:tcPr>
            <w:tcW w:w="423" w:type="dxa"/>
          </w:tcPr>
          <w:p w:rsidR="001B76DD" w:rsidRPr="008E68B5" w:rsidRDefault="001B76DD" w:rsidP="008E68B5">
            <w:pPr>
              <w:jc w:val="center"/>
              <w:rPr>
                <w:sz w:val="22"/>
                <w:szCs w:val="22"/>
              </w:rPr>
            </w:pPr>
            <w:r w:rsidRPr="008E68B5">
              <w:rPr>
                <w:sz w:val="22"/>
                <w:szCs w:val="22"/>
              </w:rPr>
              <w:t>1</w:t>
            </w:r>
          </w:p>
        </w:tc>
        <w:tc>
          <w:tcPr>
            <w:tcW w:w="1781" w:type="dxa"/>
          </w:tcPr>
          <w:p w:rsidR="001B76DD" w:rsidRPr="008E68B5" w:rsidRDefault="001B76DD" w:rsidP="008E68B5">
            <w:pPr>
              <w:jc w:val="center"/>
              <w:rPr>
                <w:sz w:val="22"/>
                <w:szCs w:val="22"/>
              </w:rPr>
            </w:pPr>
            <w:r w:rsidRPr="008E68B5">
              <w:rPr>
                <w:sz w:val="22"/>
                <w:szCs w:val="22"/>
              </w:rPr>
              <w:t>Математика</w:t>
            </w:r>
          </w:p>
        </w:tc>
        <w:tc>
          <w:tcPr>
            <w:tcW w:w="1833" w:type="dxa"/>
          </w:tcPr>
          <w:p w:rsidR="001B76DD" w:rsidRPr="008E68B5" w:rsidRDefault="001B76DD" w:rsidP="008E68B5">
            <w:pPr>
              <w:jc w:val="center"/>
              <w:rPr>
                <w:sz w:val="22"/>
                <w:szCs w:val="22"/>
              </w:rPr>
            </w:pPr>
            <w:r w:rsidRPr="008E68B5">
              <w:rPr>
                <w:sz w:val="22"/>
                <w:szCs w:val="22"/>
              </w:rPr>
              <w:t>17</w:t>
            </w:r>
          </w:p>
        </w:tc>
        <w:tc>
          <w:tcPr>
            <w:tcW w:w="1416" w:type="dxa"/>
          </w:tcPr>
          <w:p w:rsidR="001B76DD" w:rsidRPr="008E68B5" w:rsidRDefault="001B76DD" w:rsidP="008E68B5">
            <w:pPr>
              <w:jc w:val="center"/>
              <w:rPr>
                <w:sz w:val="22"/>
                <w:szCs w:val="22"/>
              </w:rPr>
            </w:pPr>
            <w:r w:rsidRPr="008E68B5">
              <w:rPr>
                <w:sz w:val="22"/>
                <w:szCs w:val="22"/>
              </w:rPr>
              <w:t>15</w:t>
            </w:r>
          </w:p>
        </w:tc>
        <w:tc>
          <w:tcPr>
            <w:tcW w:w="387" w:type="dxa"/>
          </w:tcPr>
          <w:p w:rsidR="001B76DD" w:rsidRPr="008E68B5" w:rsidRDefault="001B76DD" w:rsidP="008E68B5">
            <w:pPr>
              <w:jc w:val="center"/>
              <w:rPr>
                <w:sz w:val="22"/>
                <w:szCs w:val="22"/>
              </w:rPr>
            </w:pPr>
            <w:r w:rsidRPr="008E68B5">
              <w:rPr>
                <w:sz w:val="22"/>
                <w:szCs w:val="22"/>
              </w:rPr>
              <w:t>4</w:t>
            </w:r>
          </w:p>
        </w:tc>
        <w:tc>
          <w:tcPr>
            <w:tcW w:w="386" w:type="dxa"/>
          </w:tcPr>
          <w:p w:rsidR="001B76DD" w:rsidRPr="008E68B5" w:rsidRDefault="001B76DD" w:rsidP="008E68B5">
            <w:pPr>
              <w:jc w:val="center"/>
              <w:rPr>
                <w:sz w:val="22"/>
                <w:szCs w:val="22"/>
              </w:rPr>
            </w:pPr>
            <w:r w:rsidRPr="008E68B5">
              <w:rPr>
                <w:sz w:val="22"/>
                <w:szCs w:val="22"/>
              </w:rPr>
              <w:t>7</w:t>
            </w:r>
          </w:p>
        </w:tc>
        <w:tc>
          <w:tcPr>
            <w:tcW w:w="389" w:type="dxa"/>
          </w:tcPr>
          <w:p w:rsidR="001B76DD" w:rsidRPr="008E68B5" w:rsidRDefault="001B76DD" w:rsidP="008E68B5">
            <w:pPr>
              <w:jc w:val="center"/>
              <w:rPr>
                <w:sz w:val="22"/>
                <w:szCs w:val="22"/>
              </w:rPr>
            </w:pPr>
            <w:r w:rsidRPr="008E68B5">
              <w:rPr>
                <w:sz w:val="22"/>
                <w:szCs w:val="22"/>
              </w:rPr>
              <w:t>4</w:t>
            </w:r>
          </w:p>
        </w:tc>
        <w:tc>
          <w:tcPr>
            <w:tcW w:w="456" w:type="dxa"/>
          </w:tcPr>
          <w:p w:rsidR="001B76DD" w:rsidRPr="008E68B5" w:rsidRDefault="001B76DD" w:rsidP="008E68B5">
            <w:pPr>
              <w:jc w:val="center"/>
              <w:rPr>
                <w:sz w:val="22"/>
                <w:szCs w:val="22"/>
              </w:rPr>
            </w:pPr>
            <w:r w:rsidRPr="008E68B5">
              <w:rPr>
                <w:sz w:val="22"/>
                <w:szCs w:val="22"/>
              </w:rPr>
              <w:t>0</w:t>
            </w:r>
          </w:p>
        </w:tc>
        <w:tc>
          <w:tcPr>
            <w:tcW w:w="1028" w:type="dxa"/>
          </w:tcPr>
          <w:p w:rsidR="001B76DD" w:rsidRPr="008E68B5" w:rsidRDefault="001B76DD" w:rsidP="008E68B5">
            <w:pPr>
              <w:jc w:val="center"/>
              <w:rPr>
                <w:sz w:val="22"/>
                <w:szCs w:val="22"/>
              </w:rPr>
            </w:pPr>
            <w:r w:rsidRPr="008E68B5">
              <w:rPr>
                <w:sz w:val="22"/>
                <w:szCs w:val="22"/>
              </w:rPr>
              <w:t>4,0</w:t>
            </w:r>
          </w:p>
        </w:tc>
        <w:tc>
          <w:tcPr>
            <w:tcW w:w="1068" w:type="dxa"/>
          </w:tcPr>
          <w:p w:rsidR="001B76DD" w:rsidRPr="008E68B5" w:rsidRDefault="001B76DD" w:rsidP="008E68B5">
            <w:pPr>
              <w:jc w:val="center"/>
              <w:rPr>
                <w:sz w:val="22"/>
                <w:szCs w:val="22"/>
              </w:rPr>
            </w:pPr>
            <w:r w:rsidRPr="008E68B5">
              <w:rPr>
                <w:sz w:val="22"/>
                <w:szCs w:val="22"/>
              </w:rPr>
              <w:t>73%</w:t>
            </w:r>
          </w:p>
        </w:tc>
        <w:tc>
          <w:tcPr>
            <w:tcW w:w="1402" w:type="dxa"/>
          </w:tcPr>
          <w:p w:rsidR="001B76DD" w:rsidRPr="008E68B5" w:rsidRDefault="001B76DD" w:rsidP="008E68B5">
            <w:pPr>
              <w:jc w:val="center"/>
              <w:rPr>
                <w:sz w:val="22"/>
                <w:szCs w:val="22"/>
              </w:rPr>
            </w:pPr>
            <w:r w:rsidRPr="008E68B5">
              <w:rPr>
                <w:sz w:val="22"/>
                <w:szCs w:val="22"/>
              </w:rPr>
              <w:t>100%</w:t>
            </w:r>
          </w:p>
        </w:tc>
      </w:tr>
      <w:tr w:rsidR="001B76DD" w:rsidRPr="008E68B5" w:rsidTr="001B76DD">
        <w:trPr>
          <w:jc w:val="center"/>
        </w:trPr>
        <w:tc>
          <w:tcPr>
            <w:tcW w:w="423" w:type="dxa"/>
          </w:tcPr>
          <w:p w:rsidR="001B76DD" w:rsidRPr="008E68B5" w:rsidRDefault="001B76DD" w:rsidP="008E68B5">
            <w:pPr>
              <w:jc w:val="center"/>
              <w:rPr>
                <w:sz w:val="22"/>
                <w:szCs w:val="22"/>
              </w:rPr>
            </w:pPr>
            <w:r w:rsidRPr="008E68B5">
              <w:rPr>
                <w:sz w:val="22"/>
                <w:szCs w:val="22"/>
              </w:rPr>
              <w:t>2</w:t>
            </w:r>
          </w:p>
        </w:tc>
        <w:tc>
          <w:tcPr>
            <w:tcW w:w="1781" w:type="dxa"/>
          </w:tcPr>
          <w:p w:rsidR="001B76DD" w:rsidRPr="008E68B5" w:rsidRDefault="001B76DD" w:rsidP="008E68B5">
            <w:pPr>
              <w:jc w:val="center"/>
              <w:rPr>
                <w:sz w:val="22"/>
                <w:szCs w:val="22"/>
              </w:rPr>
            </w:pPr>
            <w:r w:rsidRPr="008E68B5">
              <w:rPr>
                <w:sz w:val="22"/>
                <w:szCs w:val="22"/>
              </w:rPr>
              <w:t>Русский язык</w:t>
            </w:r>
          </w:p>
        </w:tc>
        <w:tc>
          <w:tcPr>
            <w:tcW w:w="1833" w:type="dxa"/>
          </w:tcPr>
          <w:p w:rsidR="001B76DD" w:rsidRPr="008E68B5" w:rsidRDefault="001B76DD" w:rsidP="008E68B5">
            <w:pPr>
              <w:jc w:val="center"/>
              <w:rPr>
                <w:sz w:val="22"/>
                <w:szCs w:val="22"/>
              </w:rPr>
            </w:pPr>
            <w:r w:rsidRPr="008E68B5">
              <w:rPr>
                <w:sz w:val="22"/>
                <w:szCs w:val="22"/>
              </w:rPr>
              <w:t>17</w:t>
            </w:r>
          </w:p>
        </w:tc>
        <w:tc>
          <w:tcPr>
            <w:tcW w:w="1416" w:type="dxa"/>
          </w:tcPr>
          <w:p w:rsidR="001B76DD" w:rsidRPr="008E68B5" w:rsidRDefault="001B76DD" w:rsidP="008E68B5">
            <w:pPr>
              <w:jc w:val="center"/>
              <w:rPr>
                <w:sz w:val="22"/>
                <w:szCs w:val="22"/>
              </w:rPr>
            </w:pPr>
            <w:r w:rsidRPr="008E68B5">
              <w:rPr>
                <w:sz w:val="22"/>
                <w:szCs w:val="22"/>
              </w:rPr>
              <w:t>14</w:t>
            </w:r>
          </w:p>
        </w:tc>
        <w:tc>
          <w:tcPr>
            <w:tcW w:w="387" w:type="dxa"/>
          </w:tcPr>
          <w:p w:rsidR="001B76DD" w:rsidRPr="008E68B5" w:rsidRDefault="001B76DD" w:rsidP="008E68B5">
            <w:pPr>
              <w:jc w:val="center"/>
              <w:rPr>
                <w:sz w:val="22"/>
                <w:szCs w:val="22"/>
              </w:rPr>
            </w:pPr>
            <w:r w:rsidRPr="008E68B5">
              <w:rPr>
                <w:sz w:val="22"/>
                <w:szCs w:val="22"/>
              </w:rPr>
              <w:t>1</w:t>
            </w:r>
          </w:p>
        </w:tc>
        <w:tc>
          <w:tcPr>
            <w:tcW w:w="386" w:type="dxa"/>
          </w:tcPr>
          <w:p w:rsidR="001B76DD" w:rsidRPr="008E68B5" w:rsidRDefault="001B76DD" w:rsidP="008E68B5">
            <w:pPr>
              <w:jc w:val="center"/>
              <w:rPr>
                <w:sz w:val="22"/>
                <w:szCs w:val="22"/>
              </w:rPr>
            </w:pPr>
            <w:r w:rsidRPr="008E68B5">
              <w:rPr>
                <w:sz w:val="22"/>
                <w:szCs w:val="22"/>
              </w:rPr>
              <w:t>5</w:t>
            </w:r>
          </w:p>
        </w:tc>
        <w:tc>
          <w:tcPr>
            <w:tcW w:w="389" w:type="dxa"/>
          </w:tcPr>
          <w:p w:rsidR="001B76DD" w:rsidRPr="008E68B5" w:rsidRDefault="001B76DD" w:rsidP="008E68B5">
            <w:pPr>
              <w:jc w:val="center"/>
              <w:rPr>
                <w:sz w:val="22"/>
                <w:szCs w:val="22"/>
              </w:rPr>
            </w:pPr>
            <w:r w:rsidRPr="008E68B5">
              <w:rPr>
                <w:sz w:val="22"/>
                <w:szCs w:val="22"/>
              </w:rPr>
              <w:t>8</w:t>
            </w:r>
          </w:p>
        </w:tc>
        <w:tc>
          <w:tcPr>
            <w:tcW w:w="456" w:type="dxa"/>
          </w:tcPr>
          <w:p w:rsidR="001B76DD" w:rsidRPr="008E68B5" w:rsidRDefault="001B76DD" w:rsidP="008E68B5">
            <w:pPr>
              <w:jc w:val="center"/>
              <w:rPr>
                <w:sz w:val="22"/>
                <w:szCs w:val="22"/>
              </w:rPr>
            </w:pPr>
            <w:r w:rsidRPr="008E68B5">
              <w:rPr>
                <w:sz w:val="22"/>
                <w:szCs w:val="22"/>
              </w:rPr>
              <w:t>0</w:t>
            </w:r>
          </w:p>
        </w:tc>
        <w:tc>
          <w:tcPr>
            <w:tcW w:w="1028" w:type="dxa"/>
          </w:tcPr>
          <w:p w:rsidR="001B76DD" w:rsidRPr="008E68B5" w:rsidRDefault="001B76DD" w:rsidP="008E68B5">
            <w:pPr>
              <w:jc w:val="center"/>
              <w:rPr>
                <w:sz w:val="22"/>
                <w:szCs w:val="22"/>
              </w:rPr>
            </w:pPr>
            <w:r w:rsidRPr="008E68B5">
              <w:rPr>
                <w:sz w:val="22"/>
                <w:szCs w:val="22"/>
              </w:rPr>
              <w:t>3,5</w:t>
            </w:r>
          </w:p>
        </w:tc>
        <w:tc>
          <w:tcPr>
            <w:tcW w:w="1068" w:type="dxa"/>
          </w:tcPr>
          <w:p w:rsidR="001B76DD" w:rsidRPr="008E68B5" w:rsidRDefault="001B76DD" w:rsidP="008E68B5">
            <w:pPr>
              <w:jc w:val="center"/>
              <w:rPr>
                <w:sz w:val="22"/>
                <w:szCs w:val="22"/>
              </w:rPr>
            </w:pPr>
            <w:r w:rsidRPr="008E68B5">
              <w:rPr>
                <w:sz w:val="22"/>
                <w:szCs w:val="22"/>
              </w:rPr>
              <w:t>43%</w:t>
            </w:r>
          </w:p>
        </w:tc>
        <w:tc>
          <w:tcPr>
            <w:tcW w:w="1402" w:type="dxa"/>
          </w:tcPr>
          <w:p w:rsidR="001B76DD" w:rsidRPr="008E68B5" w:rsidRDefault="001B76DD" w:rsidP="008E68B5">
            <w:pPr>
              <w:jc w:val="center"/>
              <w:rPr>
                <w:sz w:val="22"/>
                <w:szCs w:val="22"/>
              </w:rPr>
            </w:pPr>
            <w:r w:rsidRPr="008E68B5">
              <w:rPr>
                <w:sz w:val="22"/>
                <w:szCs w:val="22"/>
              </w:rPr>
              <w:t>100%</w:t>
            </w:r>
          </w:p>
        </w:tc>
      </w:tr>
      <w:tr w:rsidR="001B76DD" w:rsidRPr="008E68B5" w:rsidTr="001B76DD">
        <w:trPr>
          <w:jc w:val="center"/>
        </w:trPr>
        <w:tc>
          <w:tcPr>
            <w:tcW w:w="423" w:type="dxa"/>
          </w:tcPr>
          <w:p w:rsidR="001B76DD" w:rsidRPr="008E68B5" w:rsidRDefault="001B76DD" w:rsidP="008E68B5">
            <w:pPr>
              <w:jc w:val="center"/>
              <w:rPr>
                <w:sz w:val="22"/>
                <w:szCs w:val="22"/>
              </w:rPr>
            </w:pPr>
            <w:r w:rsidRPr="008E68B5">
              <w:rPr>
                <w:sz w:val="22"/>
                <w:szCs w:val="22"/>
              </w:rPr>
              <w:t>3</w:t>
            </w:r>
          </w:p>
        </w:tc>
        <w:tc>
          <w:tcPr>
            <w:tcW w:w="1781" w:type="dxa"/>
          </w:tcPr>
          <w:p w:rsidR="001B76DD" w:rsidRPr="008E68B5" w:rsidRDefault="001B76DD" w:rsidP="008E68B5">
            <w:pPr>
              <w:jc w:val="center"/>
              <w:rPr>
                <w:sz w:val="22"/>
                <w:szCs w:val="22"/>
              </w:rPr>
            </w:pPr>
            <w:r w:rsidRPr="008E68B5">
              <w:rPr>
                <w:sz w:val="22"/>
                <w:szCs w:val="22"/>
              </w:rPr>
              <w:t>Биология</w:t>
            </w:r>
          </w:p>
        </w:tc>
        <w:tc>
          <w:tcPr>
            <w:tcW w:w="1833" w:type="dxa"/>
          </w:tcPr>
          <w:p w:rsidR="001B76DD" w:rsidRPr="008E68B5" w:rsidRDefault="001B76DD" w:rsidP="008E68B5">
            <w:pPr>
              <w:jc w:val="center"/>
              <w:rPr>
                <w:sz w:val="22"/>
                <w:szCs w:val="22"/>
              </w:rPr>
            </w:pPr>
            <w:r w:rsidRPr="008E68B5">
              <w:rPr>
                <w:sz w:val="22"/>
                <w:szCs w:val="22"/>
              </w:rPr>
              <w:t>17</w:t>
            </w:r>
          </w:p>
        </w:tc>
        <w:tc>
          <w:tcPr>
            <w:tcW w:w="1416" w:type="dxa"/>
          </w:tcPr>
          <w:p w:rsidR="001B76DD" w:rsidRPr="008E68B5" w:rsidRDefault="001B76DD" w:rsidP="008E68B5">
            <w:pPr>
              <w:jc w:val="center"/>
              <w:rPr>
                <w:sz w:val="22"/>
                <w:szCs w:val="22"/>
              </w:rPr>
            </w:pPr>
            <w:r w:rsidRPr="008E68B5">
              <w:rPr>
                <w:sz w:val="22"/>
                <w:szCs w:val="22"/>
              </w:rPr>
              <w:t>13</w:t>
            </w:r>
          </w:p>
        </w:tc>
        <w:tc>
          <w:tcPr>
            <w:tcW w:w="387" w:type="dxa"/>
          </w:tcPr>
          <w:p w:rsidR="001B76DD" w:rsidRPr="008E68B5" w:rsidRDefault="001B76DD" w:rsidP="008E68B5">
            <w:pPr>
              <w:jc w:val="center"/>
              <w:rPr>
                <w:sz w:val="22"/>
                <w:szCs w:val="22"/>
              </w:rPr>
            </w:pPr>
            <w:r w:rsidRPr="008E68B5">
              <w:rPr>
                <w:sz w:val="22"/>
                <w:szCs w:val="22"/>
              </w:rPr>
              <w:t>4</w:t>
            </w:r>
          </w:p>
        </w:tc>
        <w:tc>
          <w:tcPr>
            <w:tcW w:w="386" w:type="dxa"/>
          </w:tcPr>
          <w:p w:rsidR="001B76DD" w:rsidRPr="008E68B5" w:rsidRDefault="001B76DD" w:rsidP="008E68B5">
            <w:pPr>
              <w:jc w:val="center"/>
              <w:rPr>
                <w:sz w:val="22"/>
                <w:szCs w:val="22"/>
              </w:rPr>
            </w:pPr>
            <w:r w:rsidRPr="008E68B5">
              <w:rPr>
                <w:sz w:val="22"/>
                <w:szCs w:val="22"/>
              </w:rPr>
              <w:t>7</w:t>
            </w:r>
          </w:p>
        </w:tc>
        <w:tc>
          <w:tcPr>
            <w:tcW w:w="389" w:type="dxa"/>
          </w:tcPr>
          <w:p w:rsidR="001B76DD" w:rsidRPr="008E68B5" w:rsidRDefault="001B76DD" w:rsidP="008E68B5">
            <w:pPr>
              <w:jc w:val="center"/>
              <w:rPr>
                <w:sz w:val="22"/>
                <w:szCs w:val="22"/>
              </w:rPr>
            </w:pPr>
            <w:r w:rsidRPr="008E68B5">
              <w:rPr>
                <w:sz w:val="22"/>
                <w:szCs w:val="22"/>
              </w:rPr>
              <w:t>2</w:t>
            </w:r>
          </w:p>
        </w:tc>
        <w:tc>
          <w:tcPr>
            <w:tcW w:w="456" w:type="dxa"/>
          </w:tcPr>
          <w:p w:rsidR="001B76DD" w:rsidRPr="008E68B5" w:rsidRDefault="001B76DD" w:rsidP="008E68B5">
            <w:pPr>
              <w:jc w:val="center"/>
              <w:rPr>
                <w:sz w:val="22"/>
                <w:szCs w:val="22"/>
              </w:rPr>
            </w:pPr>
            <w:r w:rsidRPr="008E68B5">
              <w:rPr>
                <w:sz w:val="22"/>
                <w:szCs w:val="22"/>
              </w:rPr>
              <w:t>0</w:t>
            </w:r>
          </w:p>
        </w:tc>
        <w:tc>
          <w:tcPr>
            <w:tcW w:w="1028" w:type="dxa"/>
          </w:tcPr>
          <w:p w:rsidR="001B76DD" w:rsidRPr="008E68B5" w:rsidRDefault="001B76DD" w:rsidP="008E68B5">
            <w:pPr>
              <w:jc w:val="center"/>
              <w:rPr>
                <w:sz w:val="22"/>
                <w:szCs w:val="22"/>
              </w:rPr>
            </w:pPr>
            <w:r w:rsidRPr="008E68B5">
              <w:rPr>
                <w:sz w:val="22"/>
                <w:szCs w:val="22"/>
              </w:rPr>
              <w:t>4,2</w:t>
            </w:r>
          </w:p>
        </w:tc>
        <w:tc>
          <w:tcPr>
            <w:tcW w:w="1068" w:type="dxa"/>
          </w:tcPr>
          <w:p w:rsidR="001B76DD" w:rsidRPr="008E68B5" w:rsidRDefault="001B76DD" w:rsidP="008E68B5">
            <w:pPr>
              <w:jc w:val="center"/>
              <w:rPr>
                <w:sz w:val="22"/>
                <w:szCs w:val="22"/>
              </w:rPr>
            </w:pPr>
            <w:r w:rsidRPr="008E68B5">
              <w:rPr>
                <w:sz w:val="22"/>
                <w:szCs w:val="22"/>
              </w:rPr>
              <w:t>85%</w:t>
            </w:r>
          </w:p>
        </w:tc>
        <w:tc>
          <w:tcPr>
            <w:tcW w:w="1402" w:type="dxa"/>
          </w:tcPr>
          <w:p w:rsidR="001B76DD" w:rsidRPr="008E68B5" w:rsidRDefault="001B76DD" w:rsidP="008E68B5">
            <w:pPr>
              <w:jc w:val="center"/>
              <w:rPr>
                <w:sz w:val="22"/>
                <w:szCs w:val="22"/>
              </w:rPr>
            </w:pPr>
            <w:r w:rsidRPr="008E68B5">
              <w:rPr>
                <w:sz w:val="22"/>
                <w:szCs w:val="22"/>
              </w:rPr>
              <w:t>100%</w:t>
            </w:r>
          </w:p>
        </w:tc>
      </w:tr>
      <w:tr w:rsidR="001B76DD" w:rsidRPr="008E68B5" w:rsidTr="001B76DD">
        <w:trPr>
          <w:jc w:val="center"/>
        </w:trPr>
        <w:tc>
          <w:tcPr>
            <w:tcW w:w="423" w:type="dxa"/>
          </w:tcPr>
          <w:p w:rsidR="001B76DD" w:rsidRPr="008E68B5" w:rsidRDefault="001B76DD" w:rsidP="008E68B5">
            <w:pPr>
              <w:jc w:val="center"/>
              <w:rPr>
                <w:sz w:val="22"/>
                <w:szCs w:val="22"/>
              </w:rPr>
            </w:pPr>
            <w:r w:rsidRPr="008E68B5">
              <w:rPr>
                <w:sz w:val="22"/>
                <w:szCs w:val="22"/>
              </w:rPr>
              <w:t>4</w:t>
            </w:r>
          </w:p>
        </w:tc>
        <w:tc>
          <w:tcPr>
            <w:tcW w:w="1781" w:type="dxa"/>
          </w:tcPr>
          <w:p w:rsidR="001B76DD" w:rsidRPr="008E68B5" w:rsidRDefault="001B76DD" w:rsidP="008E68B5">
            <w:pPr>
              <w:jc w:val="center"/>
              <w:rPr>
                <w:sz w:val="22"/>
                <w:szCs w:val="22"/>
              </w:rPr>
            </w:pPr>
            <w:r w:rsidRPr="008E68B5">
              <w:rPr>
                <w:sz w:val="22"/>
                <w:szCs w:val="22"/>
              </w:rPr>
              <w:t>Обществознание</w:t>
            </w:r>
          </w:p>
        </w:tc>
        <w:tc>
          <w:tcPr>
            <w:tcW w:w="1833" w:type="dxa"/>
          </w:tcPr>
          <w:p w:rsidR="001B76DD" w:rsidRPr="008E68B5" w:rsidRDefault="001B76DD" w:rsidP="008E68B5">
            <w:pPr>
              <w:jc w:val="center"/>
              <w:rPr>
                <w:sz w:val="22"/>
                <w:szCs w:val="22"/>
              </w:rPr>
            </w:pPr>
            <w:r w:rsidRPr="008E68B5">
              <w:rPr>
                <w:sz w:val="22"/>
                <w:szCs w:val="22"/>
              </w:rPr>
              <w:t>17</w:t>
            </w:r>
          </w:p>
        </w:tc>
        <w:tc>
          <w:tcPr>
            <w:tcW w:w="1416" w:type="dxa"/>
          </w:tcPr>
          <w:p w:rsidR="001B76DD" w:rsidRPr="008E68B5" w:rsidRDefault="001B76DD" w:rsidP="008E68B5">
            <w:pPr>
              <w:jc w:val="center"/>
              <w:rPr>
                <w:sz w:val="22"/>
                <w:szCs w:val="22"/>
              </w:rPr>
            </w:pPr>
            <w:r w:rsidRPr="008E68B5">
              <w:rPr>
                <w:sz w:val="22"/>
                <w:szCs w:val="22"/>
              </w:rPr>
              <w:t>14</w:t>
            </w:r>
          </w:p>
        </w:tc>
        <w:tc>
          <w:tcPr>
            <w:tcW w:w="387" w:type="dxa"/>
          </w:tcPr>
          <w:p w:rsidR="001B76DD" w:rsidRPr="008E68B5" w:rsidRDefault="001B76DD" w:rsidP="008E68B5">
            <w:pPr>
              <w:jc w:val="center"/>
              <w:rPr>
                <w:sz w:val="22"/>
                <w:szCs w:val="22"/>
                <w:lang w:val="en-US"/>
              </w:rPr>
            </w:pPr>
            <w:r w:rsidRPr="008E68B5">
              <w:rPr>
                <w:sz w:val="22"/>
                <w:szCs w:val="22"/>
                <w:lang w:val="en-US"/>
              </w:rPr>
              <w:t>2</w:t>
            </w:r>
          </w:p>
        </w:tc>
        <w:tc>
          <w:tcPr>
            <w:tcW w:w="386" w:type="dxa"/>
          </w:tcPr>
          <w:p w:rsidR="001B76DD" w:rsidRPr="008E68B5" w:rsidRDefault="001B76DD" w:rsidP="008E68B5">
            <w:pPr>
              <w:jc w:val="center"/>
              <w:rPr>
                <w:sz w:val="22"/>
                <w:szCs w:val="22"/>
                <w:lang w:val="en-US"/>
              </w:rPr>
            </w:pPr>
            <w:r w:rsidRPr="008E68B5">
              <w:rPr>
                <w:sz w:val="22"/>
                <w:szCs w:val="22"/>
                <w:lang w:val="en-US"/>
              </w:rPr>
              <w:t>7</w:t>
            </w:r>
          </w:p>
        </w:tc>
        <w:tc>
          <w:tcPr>
            <w:tcW w:w="389" w:type="dxa"/>
          </w:tcPr>
          <w:p w:rsidR="001B76DD" w:rsidRPr="008E68B5" w:rsidRDefault="001B76DD" w:rsidP="008E68B5">
            <w:pPr>
              <w:jc w:val="center"/>
              <w:rPr>
                <w:sz w:val="22"/>
                <w:szCs w:val="22"/>
                <w:lang w:val="en-US"/>
              </w:rPr>
            </w:pPr>
            <w:r w:rsidRPr="008E68B5">
              <w:rPr>
                <w:sz w:val="22"/>
                <w:szCs w:val="22"/>
                <w:lang w:val="en-US"/>
              </w:rPr>
              <w:t>5</w:t>
            </w:r>
          </w:p>
        </w:tc>
        <w:tc>
          <w:tcPr>
            <w:tcW w:w="456" w:type="dxa"/>
          </w:tcPr>
          <w:p w:rsidR="001B76DD" w:rsidRPr="008E68B5" w:rsidRDefault="001B76DD" w:rsidP="008E68B5">
            <w:pPr>
              <w:jc w:val="center"/>
              <w:rPr>
                <w:sz w:val="22"/>
                <w:szCs w:val="22"/>
                <w:lang w:val="en-US"/>
              </w:rPr>
            </w:pPr>
            <w:r w:rsidRPr="008E68B5">
              <w:rPr>
                <w:sz w:val="22"/>
                <w:szCs w:val="22"/>
                <w:lang w:val="en-US"/>
              </w:rPr>
              <w:t>0</w:t>
            </w:r>
          </w:p>
        </w:tc>
        <w:tc>
          <w:tcPr>
            <w:tcW w:w="1028" w:type="dxa"/>
          </w:tcPr>
          <w:p w:rsidR="001B76DD" w:rsidRPr="008E68B5" w:rsidRDefault="001B76DD" w:rsidP="008E68B5">
            <w:pPr>
              <w:jc w:val="center"/>
              <w:rPr>
                <w:sz w:val="22"/>
                <w:szCs w:val="22"/>
                <w:lang w:val="en-US"/>
              </w:rPr>
            </w:pPr>
            <w:r w:rsidRPr="008E68B5">
              <w:rPr>
                <w:sz w:val="22"/>
                <w:szCs w:val="22"/>
              </w:rPr>
              <w:t>3,8</w:t>
            </w:r>
          </w:p>
        </w:tc>
        <w:tc>
          <w:tcPr>
            <w:tcW w:w="1068" w:type="dxa"/>
          </w:tcPr>
          <w:p w:rsidR="001B76DD" w:rsidRPr="008E68B5" w:rsidRDefault="001B76DD" w:rsidP="008E68B5">
            <w:pPr>
              <w:jc w:val="center"/>
              <w:rPr>
                <w:sz w:val="22"/>
                <w:szCs w:val="22"/>
              </w:rPr>
            </w:pPr>
            <w:r w:rsidRPr="008E68B5">
              <w:rPr>
                <w:sz w:val="22"/>
                <w:szCs w:val="22"/>
              </w:rPr>
              <w:t>64%</w:t>
            </w:r>
          </w:p>
        </w:tc>
        <w:tc>
          <w:tcPr>
            <w:tcW w:w="1402" w:type="dxa"/>
          </w:tcPr>
          <w:p w:rsidR="001B76DD" w:rsidRPr="008E68B5" w:rsidRDefault="001B76DD" w:rsidP="008E68B5">
            <w:pPr>
              <w:jc w:val="center"/>
              <w:rPr>
                <w:sz w:val="22"/>
                <w:szCs w:val="22"/>
              </w:rPr>
            </w:pPr>
            <w:r w:rsidRPr="008E68B5">
              <w:rPr>
                <w:sz w:val="22"/>
                <w:szCs w:val="22"/>
              </w:rPr>
              <w:t>100%</w:t>
            </w:r>
          </w:p>
        </w:tc>
      </w:tr>
      <w:tr w:rsidR="001B76DD" w:rsidRPr="008E68B5" w:rsidTr="001B76DD">
        <w:trPr>
          <w:jc w:val="center"/>
        </w:trPr>
        <w:tc>
          <w:tcPr>
            <w:tcW w:w="423" w:type="dxa"/>
          </w:tcPr>
          <w:p w:rsidR="001B76DD" w:rsidRPr="008E68B5" w:rsidRDefault="001B76DD" w:rsidP="008E68B5">
            <w:pPr>
              <w:jc w:val="center"/>
              <w:rPr>
                <w:sz w:val="22"/>
                <w:szCs w:val="22"/>
              </w:rPr>
            </w:pPr>
            <w:r w:rsidRPr="008E68B5">
              <w:rPr>
                <w:sz w:val="22"/>
                <w:szCs w:val="22"/>
              </w:rPr>
              <w:t>5</w:t>
            </w:r>
          </w:p>
        </w:tc>
        <w:tc>
          <w:tcPr>
            <w:tcW w:w="1781" w:type="dxa"/>
          </w:tcPr>
          <w:p w:rsidR="001B76DD" w:rsidRPr="008E68B5" w:rsidRDefault="001B76DD" w:rsidP="008E68B5">
            <w:pPr>
              <w:jc w:val="center"/>
              <w:rPr>
                <w:sz w:val="22"/>
                <w:szCs w:val="22"/>
              </w:rPr>
            </w:pPr>
            <w:r w:rsidRPr="008E68B5">
              <w:rPr>
                <w:sz w:val="22"/>
                <w:szCs w:val="22"/>
              </w:rPr>
              <w:t>Английский язык</w:t>
            </w:r>
          </w:p>
        </w:tc>
        <w:tc>
          <w:tcPr>
            <w:tcW w:w="1833" w:type="dxa"/>
          </w:tcPr>
          <w:p w:rsidR="001B76DD" w:rsidRPr="008E68B5" w:rsidRDefault="001B76DD" w:rsidP="008E68B5">
            <w:pPr>
              <w:jc w:val="center"/>
              <w:rPr>
                <w:sz w:val="22"/>
                <w:szCs w:val="22"/>
              </w:rPr>
            </w:pPr>
            <w:r w:rsidRPr="008E68B5">
              <w:rPr>
                <w:sz w:val="22"/>
                <w:szCs w:val="22"/>
              </w:rPr>
              <w:t>17</w:t>
            </w:r>
          </w:p>
        </w:tc>
        <w:tc>
          <w:tcPr>
            <w:tcW w:w="1416" w:type="dxa"/>
          </w:tcPr>
          <w:p w:rsidR="001B76DD" w:rsidRPr="008E68B5" w:rsidRDefault="001B76DD" w:rsidP="008E68B5">
            <w:pPr>
              <w:jc w:val="center"/>
              <w:rPr>
                <w:sz w:val="22"/>
                <w:szCs w:val="22"/>
              </w:rPr>
            </w:pPr>
            <w:r w:rsidRPr="008E68B5">
              <w:rPr>
                <w:sz w:val="22"/>
                <w:szCs w:val="22"/>
              </w:rPr>
              <w:t>16</w:t>
            </w:r>
          </w:p>
        </w:tc>
        <w:tc>
          <w:tcPr>
            <w:tcW w:w="387" w:type="dxa"/>
          </w:tcPr>
          <w:p w:rsidR="001B76DD" w:rsidRPr="008E68B5" w:rsidRDefault="001B76DD" w:rsidP="008E68B5">
            <w:pPr>
              <w:jc w:val="center"/>
              <w:rPr>
                <w:sz w:val="22"/>
                <w:szCs w:val="22"/>
              </w:rPr>
            </w:pPr>
            <w:r w:rsidRPr="008E68B5">
              <w:rPr>
                <w:sz w:val="22"/>
                <w:szCs w:val="22"/>
              </w:rPr>
              <w:t>4</w:t>
            </w:r>
          </w:p>
        </w:tc>
        <w:tc>
          <w:tcPr>
            <w:tcW w:w="386" w:type="dxa"/>
          </w:tcPr>
          <w:p w:rsidR="001B76DD" w:rsidRPr="008E68B5" w:rsidRDefault="001B76DD" w:rsidP="008E68B5">
            <w:pPr>
              <w:jc w:val="center"/>
              <w:rPr>
                <w:sz w:val="22"/>
                <w:szCs w:val="22"/>
              </w:rPr>
            </w:pPr>
            <w:r w:rsidRPr="008E68B5">
              <w:rPr>
                <w:sz w:val="22"/>
                <w:szCs w:val="22"/>
              </w:rPr>
              <w:t>5</w:t>
            </w:r>
          </w:p>
        </w:tc>
        <w:tc>
          <w:tcPr>
            <w:tcW w:w="389" w:type="dxa"/>
          </w:tcPr>
          <w:p w:rsidR="001B76DD" w:rsidRPr="008E68B5" w:rsidRDefault="001B76DD" w:rsidP="008E68B5">
            <w:pPr>
              <w:jc w:val="center"/>
              <w:rPr>
                <w:sz w:val="22"/>
                <w:szCs w:val="22"/>
              </w:rPr>
            </w:pPr>
            <w:r w:rsidRPr="008E68B5">
              <w:rPr>
                <w:sz w:val="22"/>
                <w:szCs w:val="22"/>
              </w:rPr>
              <w:t>6</w:t>
            </w:r>
          </w:p>
        </w:tc>
        <w:tc>
          <w:tcPr>
            <w:tcW w:w="456" w:type="dxa"/>
          </w:tcPr>
          <w:p w:rsidR="001B76DD" w:rsidRPr="008E68B5" w:rsidRDefault="001B76DD" w:rsidP="008E68B5">
            <w:pPr>
              <w:jc w:val="center"/>
              <w:rPr>
                <w:sz w:val="22"/>
                <w:szCs w:val="22"/>
              </w:rPr>
            </w:pPr>
            <w:r w:rsidRPr="008E68B5">
              <w:rPr>
                <w:sz w:val="22"/>
                <w:szCs w:val="22"/>
              </w:rPr>
              <w:t>1</w:t>
            </w:r>
          </w:p>
        </w:tc>
        <w:tc>
          <w:tcPr>
            <w:tcW w:w="1028" w:type="dxa"/>
          </w:tcPr>
          <w:p w:rsidR="001B76DD" w:rsidRPr="008E68B5" w:rsidRDefault="001B76DD" w:rsidP="008E68B5">
            <w:pPr>
              <w:jc w:val="center"/>
              <w:rPr>
                <w:sz w:val="22"/>
                <w:szCs w:val="22"/>
              </w:rPr>
            </w:pPr>
            <w:r w:rsidRPr="008E68B5">
              <w:rPr>
                <w:sz w:val="22"/>
                <w:szCs w:val="22"/>
              </w:rPr>
              <w:t>3,8</w:t>
            </w:r>
          </w:p>
        </w:tc>
        <w:tc>
          <w:tcPr>
            <w:tcW w:w="1068" w:type="dxa"/>
          </w:tcPr>
          <w:p w:rsidR="001B76DD" w:rsidRPr="008E68B5" w:rsidRDefault="001B76DD" w:rsidP="008E68B5">
            <w:pPr>
              <w:jc w:val="center"/>
              <w:rPr>
                <w:sz w:val="22"/>
                <w:szCs w:val="22"/>
              </w:rPr>
            </w:pPr>
            <w:r w:rsidRPr="008E68B5">
              <w:rPr>
                <w:sz w:val="22"/>
                <w:szCs w:val="22"/>
              </w:rPr>
              <w:t>56%</w:t>
            </w:r>
          </w:p>
        </w:tc>
        <w:tc>
          <w:tcPr>
            <w:tcW w:w="1402" w:type="dxa"/>
          </w:tcPr>
          <w:p w:rsidR="001B76DD" w:rsidRPr="008E68B5" w:rsidRDefault="001B76DD" w:rsidP="008E68B5">
            <w:pPr>
              <w:jc w:val="center"/>
              <w:rPr>
                <w:sz w:val="22"/>
                <w:szCs w:val="22"/>
              </w:rPr>
            </w:pPr>
            <w:r w:rsidRPr="008E68B5">
              <w:rPr>
                <w:sz w:val="22"/>
                <w:szCs w:val="22"/>
              </w:rPr>
              <w:t>94%</w:t>
            </w:r>
          </w:p>
        </w:tc>
      </w:tr>
    </w:tbl>
    <w:p w:rsidR="001B76DD" w:rsidRPr="008E68B5" w:rsidRDefault="001B76DD" w:rsidP="008E68B5">
      <w:pPr>
        <w:rPr>
          <w:sz w:val="22"/>
          <w:szCs w:val="22"/>
        </w:rPr>
      </w:pPr>
      <w:r w:rsidRPr="008E68B5">
        <w:rPr>
          <w:sz w:val="22"/>
          <w:szCs w:val="22"/>
        </w:rPr>
        <w:t>С работой по английскому языку не справилась Юхневская С.</w:t>
      </w:r>
    </w:p>
    <w:tbl>
      <w:tblPr>
        <w:tblStyle w:val="af1"/>
        <w:tblW w:w="9606" w:type="dxa"/>
        <w:tblLayout w:type="fixed"/>
        <w:tblLook w:val="04A0"/>
      </w:tblPr>
      <w:tblGrid>
        <w:gridCol w:w="611"/>
        <w:gridCol w:w="2474"/>
        <w:gridCol w:w="1304"/>
        <w:gridCol w:w="1304"/>
        <w:gridCol w:w="1304"/>
        <w:gridCol w:w="1304"/>
        <w:gridCol w:w="1305"/>
      </w:tblGrid>
      <w:tr w:rsidR="001B76DD" w:rsidRPr="008E68B5" w:rsidTr="001B76DD">
        <w:tc>
          <w:tcPr>
            <w:tcW w:w="611" w:type="dxa"/>
            <w:vAlign w:val="center"/>
          </w:tcPr>
          <w:p w:rsidR="001B76DD" w:rsidRPr="008E68B5" w:rsidRDefault="001B76DD" w:rsidP="008E68B5">
            <w:pPr>
              <w:jc w:val="center"/>
              <w:rPr>
                <w:b/>
                <w:sz w:val="22"/>
                <w:szCs w:val="22"/>
              </w:rPr>
            </w:pPr>
            <w:r w:rsidRPr="008E68B5">
              <w:rPr>
                <w:b/>
                <w:sz w:val="22"/>
                <w:szCs w:val="22"/>
              </w:rPr>
              <w:t>№</w:t>
            </w:r>
          </w:p>
        </w:tc>
        <w:tc>
          <w:tcPr>
            <w:tcW w:w="2474" w:type="dxa"/>
            <w:vAlign w:val="center"/>
          </w:tcPr>
          <w:p w:rsidR="001B76DD" w:rsidRPr="008E68B5" w:rsidRDefault="001B76DD" w:rsidP="008E68B5">
            <w:pPr>
              <w:jc w:val="center"/>
              <w:rPr>
                <w:b/>
                <w:sz w:val="22"/>
                <w:szCs w:val="22"/>
              </w:rPr>
            </w:pPr>
            <w:r w:rsidRPr="008E68B5">
              <w:rPr>
                <w:b/>
                <w:sz w:val="22"/>
                <w:szCs w:val="22"/>
              </w:rPr>
              <w:t>ФИ</w:t>
            </w:r>
          </w:p>
        </w:tc>
        <w:tc>
          <w:tcPr>
            <w:tcW w:w="1304" w:type="dxa"/>
            <w:vAlign w:val="center"/>
          </w:tcPr>
          <w:p w:rsidR="001B76DD" w:rsidRPr="008E68B5" w:rsidRDefault="001B76DD" w:rsidP="008E68B5">
            <w:pPr>
              <w:jc w:val="center"/>
              <w:rPr>
                <w:b/>
                <w:sz w:val="22"/>
                <w:szCs w:val="22"/>
              </w:rPr>
            </w:pPr>
            <w:r w:rsidRPr="008E68B5">
              <w:rPr>
                <w:b/>
                <w:sz w:val="22"/>
                <w:szCs w:val="22"/>
              </w:rPr>
              <w:t>Русский язык</w:t>
            </w:r>
          </w:p>
        </w:tc>
        <w:tc>
          <w:tcPr>
            <w:tcW w:w="1304" w:type="dxa"/>
            <w:vAlign w:val="center"/>
          </w:tcPr>
          <w:p w:rsidR="001B76DD" w:rsidRPr="008E68B5" w:rsidRDefault="001B76DD" w:rsidP="008E68B5">
            <w:pPr>
              <w:jc w:val="center"/>
              <w:rPr>
                <w:b/>
                <w:sz w:val="22"/>
                <w:szCs w:val="22"/>
              </w:rPr>
            </w:pPr>
            <w:r w:rsidRPr="008E68B5">
              <w:rPr>
                <w:b/>
                <w:sz w:val="22"/>
                <w:szCs w:val="22"/>
              </w:rPr>
              <w:t>Матем</w:t>
            </w:r>
            <w:r w:rsidRPr="008E68B5">
              <w:rPr>
                <w:b/>
                <w:sz w:val="22"/>
                <w:szCs w:val="22"/>
              </w:rPr>
              <w:t>а</w:t>
            </w:r>
            <w:r w:rsidRPr="008E68B5">
              <w:rPr>
                <w:b/>
                <w:sz w:val="22"/>
                <w:szCs w:val="22"/>
              </w:rPr>
              <w:t>тика</w:t>
            </w:r>
          </w:p>
        </w:tc>
        <w:tc>
          <w:tcPr>
            <w:tcW w:w="1304" w:type="dxa"/>
            <w:vAlign w:val="center"/>
          </w:tcPr>
          <w:p w:rsidR="001B76DD" w:rsidRPr="008E68B5" w:rsidRDefault="001B76DD" w:rsidP="008E68B5">
            <w:pPr>
              <w:jc w:val="center"/>
              <w:rPr>
                <w:b/>
                <w:sz w:val="22"/>
                <w:szCs w:val="22"/>
              </w:rPr>
            </w:pPr>
            <w:r w:rsidRPr="008E68B5">
              <w:rPr>
                <w:b/>
                <w:sz w:val="22"/>
                <w:szCs w:val="22"/>
              </w:rPr>
              <w:t>Биология</w:t>
            </w:r>
          </w:p>
        </w:tc>
        <w:tc>
          <w:tcPr>
            <w:tcW w:w="1304" w:type="dxa"/>
            <w:vAlign w:val="center"/>
          </w:tcPr>
          <w:p w:rsidR="001B76DD" w:rsidRPr="008E68B5" w:rsidRDefault="001B76DD" w:rsidP="008E68B5">
            <w:pPr>
              <w:jc w:val="center"/>
              <w:rPr>
                <w:b/>
                <w:sz w:val="22"/>
                <w:szCs w:val="22"/>
              </w:rPr>
            </w:pPr>
            <w:r w:rsidRPr="008E68B5">
              <w:rPr>
                <w:b/>
                <w:sz w:val="22"/>
                <w:szCs w:val="22"/>
              </w:rPr>
              <w:t>Общес</w:t>
            </w:r>
            <w:r w:rsidRPr="008E68B5">
              <w:rPr>
                <w:b/>
                <w:sz w:val="22"/>
                <w:szCs w:val="22"/>
              </w:rPr>
              <w:t>т</w:t>
            </w:r>
            <w:r w:rsidRPr="008E68B5">
              <w:rPr>
                <w:b/>
                <w:sz w:val="22"/>
                <w:szCs w:val="22"/>
              </w:rPr>
              <w:t>вознание</w:t>
            </w:r>
          </w:p>
        </w:tc>
        <w:tc>
          <w:tcPr>
            <w:tcW w:w="1305" w:type="dxa"/>
          </w:tcPr>
          <w:p w:rsidR="001B76DD" w:rsidRPr="008E68B5" w:rsidRDefault="001B76DD" w:rsidP="008E68B5">
            <w:pPr>
              <w:jc w:val="center"/>
              <w:rPr>
                <w:b/>
                <w:sz w:val="22"/>
                <w:szCs w:val="22"/>
              </w:rPr>
            </w:pPr>
            <w:r w:rsidRPr="008E68B5">
              <w:rPr>
                <w:b/>
                <w:sz w:val="22"/>
                <w:szCs w:val="22"/>
              </w:rPr>
              <w:t>Англи</w:t>
            </w:r>
            <w:r w:rsidRPr="008E68B5">
              <w:rPr>
                <w:b/>
                <w:sz w:val="22"/>
                <w:szCs w:val="22"/>
              </w:rPr>
              <w:t>й</w:t>
            </w:r>
            <w:r w:rsidRPr="008E68B5">
              <w:rPr>
                <w:b/>
                <w:sz w:val="22"/>
                <w:szCs w:val="22"/>
              </w:rPr>
              <w:t>ский язык</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Васильев Савелий</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2</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Гильманов Арсений</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3</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Кашинский Марк</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4</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Костякова Екатерина</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5</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Левдиков Тихон</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6</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Резниченко Илья</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7</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Сарвин Ефим</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8</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Сильченко Софья</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9</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Сундукова Арина</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10</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Тараненко София</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11</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Тюрин Андрей</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12</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Филатов Олег</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13</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Френкель Михаил</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14</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Шевчук Антон</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15</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Шепелев Марк</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16</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Юхневская София</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5" w:type="dxa"/>
            <w:shd w:val="clear" w:color="auto" w:fill="FF0000"/>
          </w:tcPr>
          <w:p w:rsidR="001B76DD" w:rsidRPr="008E68B5" w:rsidRDefault="001B76DD" w:rsidP="008E68B5">
            <w:pPr>
              <w:jc w:val="center"/>
              <w:rPr>
                <w:color w:val="000000"/>
                <w:sz w:val="22"/>
                <w:szCs w:val="22"/>
              </w:rPr>
            </w:pPr>
            <w:r w:rsidRPr="008E68B5">
              <w:rPr>
                <w:color w:val="000000"/>
                <w:sz w:val="22"/>
                <w:szCs w:val="22"/>
              </w:rPr>
              <w:t>2</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17</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Яковлев Сергей</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3</w:t>
            </w:r>
          </w:p>
        </w:tc>
      </w:tr>
    </w:tbl>
    <w:p w:rsidR="001B76DD" w:rsidRPr="008E68B5" w:rsidRDefault="001B76DD" w:rsidP="008E68B5">
      <w:pPr>
        <w:jc w:val="center"/>
        <w:rPr>
          <w:b/>
          <w:sz w:val="22"/>
          <w:szCs w:val="22"/>
        </w:rPr>
      </w:pPr>
    </w:p>
    <w:p w:rsidR="001B76DD" w:rsidRPr="008E68B5" w:rsidRDefault="001B76DD" w:rsidP="008E68B5">
      <w:pPr>
        <w:jc w:val="center"/>
        <w:rPr>
          <w:b/>
          <w:sz w:val="22"/>
          <w:szCs w:val="22"/>
        </w:rPr>
      </w:pPr>
      <w:r w:rsidRPr="008E68B5">
        <w:rPr>
          <w:b/>
          <w:sz w:val="22"/>
          <w:szCs w:val="22"/>
        </w:rPr>
        <w:t>Сравнение отметок за ВПР с отметками по журналу</w:t>
      </w:r>
    </w:p>
    <w:tbl>
      <w:tblPr>
        <w:tblStyle w:val="af1"/>
        <w:tblW w:w="0" w:type="auto"/>
        <w:tblLook w:val="04A0"/>
      </w:tblPr>
      <w:tblGrid>
        <w:gridCol w:w="1941"/>
        <w:gridCol w:w="1417"/>
        <w:gridCol w:w="1144"/>
        <w:gridCol w:w="1417"/>
        <w:gridCol w:w="1143"/>
        <w:gridCol w:w="1417"/>
        <w:gridCol w:w="1092"/>
      </w:tblGrid>
      <w:tr w:rsidR="001B76DD" w:rsidRPr="008E68B5" w:rsidTr="001B76DD">
        <w:tc>
          <w:tcPr>
            <w:tcW w:w="1941" w:type="dxa"/>
            <w:vMerge w:val="restart"/>
          </w:tcPr>
          <w:p w:rsidR="001B76DD" w:rsidRPr="008E68B5" w:rsidRDefault="001B76DD" w:rsidP="008E68B5">
            <w:pPr>
              <w:jc w:val="center"/>
              <w:rPr>
                <w:sz w:val="22"/>
                <w:szCs w:val="22"/>
              </w:rPr>
            </w:pPr>
            <w:r w:rsidRPr="008E68B5">
              <w:rPr>
                <w:sz w:val="22"/>
                <w:szCs w:val="22"/>
              </w:rPr>
              <w:lastRenderedPageBreak/>
              <w:t>Предмет</w:t>
            </w:r>
          </w:p>
        </w:tc>
        <w:tc>
          <w:tcPr>
            <w:tcW w:w="2561" w:type="dxa"/>
            <w:gridSpan w:val="2"/>
          </w:tcPr>
          <w:p w:rsidR="001B76DD" w:rsidRPr="008E68B5" w:rsidRDefault="001B76DD" w:rsidP="008E68B5">
            <w:pPr>
              <w:jc w:val="center"/>
              <w:rPr>
                <w:sz w:val="22"/>
                <w:szCs w:val="22"/>
              </w:rPr>
            </w:pPr>
            <w:r w:rsidRPr="008E68B5">
              <w:rPr>
                <w:sz w:val="22"/>
                <w:szCs w:val="22"/>
              </w:rPr>
              <w:t>Понизили</w:t>
            </w:r>
          </w:p>
        </w:tc>
        <w:tc>
          <w:tcPr>
            <w:tcW w:w="2560" w:type="dxa"/>
            <w:gridSpan w:val="2"/>
          </w:tcPr>
          <w:p w:rsidR="001B76DD" w:rsidRPr="008E68B5" w:rsidRDefault="001B76DD" w:rsidP="008E68B5">
            <w:pPr>
              <w:jc w:val="center"/>
              <w:rPr>
                <w:sz w:val="22"/>
                <w:szCs w:val="22"/>
              </w:rPr>
            </w:pPr>
            <w:r w:rsidRPr="008E68B5">
              <w:rPr>
                <w:sz w:val="22"/>
                <w:szCs w:val="22"/>
              </w:rPr>
              <w:t>Подтвердили</w:t>
            </w:r>
          </w:p>
        </w:tc>
        <w:tc>
          <w:tcPr>
            <w:tcW w:w="2509" w:type="dxa"/>
            <w:gridSpan w:val="2"/>
          </w:tcPr>
          <w:p w:rsidR="001B76DD" w:rsidRPr="008E68B5" w:rsidRDefault="001B76DD" w:rsidP="008E68B5">
            <w:pPr>
              <w:jc w:val="center"/>
              <w:rPr>
                <w:sz w:val="22"/>
                <w:szCs w:val="22"/>
              </w:rPr>
            </w:pPr>
            <w:r w:rsidRPr="008E68B5">
              <w:rPr>
                <w:sz w:val="22"/>
                <w:szCs w:val="22"/>
              </w:rPr>
              <w:t>Повысили</w:t>
            </w:r>
          </w:p>
        </w:tc>
      </w:tr>
      <w:tr w:rsidR="001B76DD" w:rsidRPr="008E68B5" w:rsidTr="001B76DD">
        <w:tc>
          <w:tcPr>
            <w:tcW w:w="1941" w:type="dxa"/>
            <w:vMerge/>
          </w:tcPr>
          <w:p w:rsidR="001B76DD" w:rsidRPr="008E68B5" w:rsidRDefault="001B76DD" w:rsidP="008E68B5">
            <w:pPr>
              <w:jc w:val="center"/>
              <w:rPr>
                <w:sz w:val="22"/>
                <w:szCs w:val="22"/>
              </w:rPr>
            </w:pP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144"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143"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092" w:type="dxa"/>
          </w:tcPr>
          <w:p w:rsidR="001B76DD" w:rsidRPr="008E68B5" w:rsidRDefault="001B76DD" w:rsidP="008E68B5">
            <w:pPr>
              <w:jc w:val="center"/>
              <w:rPr>
                <w:sz w:val="22"/>
                <w:szCs w:val="22"/>
              </w:rPr>
            </w:pPr>
            <w:r w:rsidRPr="008E68B5">
              <w:rPr>
                <w:sz w:val="22"/>
                <w:szCs w:val="22"/>
              </w:rPr>
              <w:t>%</w:t>
            </w:r>
          </w:p>
        </w:tc>
      </w:tr>
      <w:tr w:rsidR="001B76DD" w:rsidRPr="008E68B5" w:rsidTr="001B76DD">
        <w:tc>
          <w:tcPr>
            <w:tcW w:w="1941" w:type="dxa"/>
            <w:vAlign w:val="center"/>
          </w:tcPr>
          <w:p w:rsidR="001B76DD" w:rsidRPr="008E68B5" w:rsidRDefault="001B76DD" w:rsidP="008E68B5">
            <w:pPr>
              <w:jc w:val="center"/>
              <w:rPr>
                <w:sz w:val="22"/>
                <w:szCs w:val="22"/>
              </w:rPr>
            </w:pPr>
            <w:r w:rsidRPr="008E68B5">
              <w:rPr>
                <w:sz w:val="22"/>
                <w:szCs w:val="22"/>
              </w:rPr>
              <w:t>Русский язык</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2</w:t>
            </w:r>
          </w:p>
        </w:tc>
        <w:tc>
          <w:tcPr>
            <w:tcW w:w="1144" w:type="dxa"/>
            <w:vAlign w:val="center"/>
          </w:tcPr>
          <w:p w:rsidR="001B76DD" w:rsidRPr="008E68B5" w:rsidRDefault="001B76DD" w:rsidP="008E68B5">
            <w:pPr>
              <w:jc w:val="center"/>
              <w:rPr>
                <w:color w:val="000000"/>
                <w:sz w:val="22"/>
                <w:szCs w:val="22"/>
              </w:rPr>
            </w:pPr>
            <w:r w:rsidRPr="008E68B5">
              <w:rPr>
                <w:color w:val="000000"/>
                <w:sz w:val="22"/>
                <w:szCs w:val="22"/>
              </w:rPr>
              <w:t>14,29</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11</w:t>
            </w:r>
          </w:p>
        </w:tc>
        <w:tc>
          <w:tcPr>
            <w:tcW w:w="1143" w:type="dxa"/>
            <w:vAlign w:val="center"/>
          </w:tcPr>
          <w:p w:rsidR="001B76DD" w:rsidRPr="008E68B5" w:rsidRDefault="001B76DD" w:rsidP="008E68B5">
            <w:pPr>
              <w:jc w:val="center"/>
              <w:rPr>
                <w:color w:val="000000"/>
                <w:sz w:val="22"/>
                <w:szCs w:val="22"/>
              </w:rPr>
            </w:pPr>
            <w:r w:rsidRPr="008E68B5">
              <w:rPr>
                <w:color w:val="000000"/>
                <w:sz w:val="22"/>
                <w:szCs w:val="22"/>
              </w:rPr>
              <w:t>78,57</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1</w:t>
            </w:r>
          </w:p>
        </w:tc>
        <w:tc>
          <w:tcPr>
            <w:tcW w:w="1092" w:type="dxa"/>
            <w:vAlign w:val="center"/>
          </w:tcPr>
          <w:p w:rsidR="001B76DD" w:rsidRPr="008E68B5" w:rsidRDefault="001B76DD" w:rsidP="008E68B5">
            <w:pPr>
              <w:jc w:val="center"/>
              <w:rPr>
                <w:color w:val="000000"/>
                <w:sz w:val="22"/>
                <w:szCs w:val="22"/>
              </w:rPr>
            </w:pPr>
            <w:r w:rsidRPr="008E68B5">
              <w:rPr>
                <w:color w:val="000000"/>
                <w:sz w:val="22"/>
                <w:szCs w:val="22"/>
              </w:rPr>
              <w:t>7,14</w:t>
            </w:r>
          </w:p>
        </w:tc>
      </w:tr>
      <w:tr w:rsidR="001B76DD" w:rsidRPr="008E68B5" w:rsidTr="001B76DD">
        <w:tc>
          <w:tcPr>
            <w:tcW w:w="1941" w:type="dxa"/>
            <w:vAlign w:val="center"/>
          </w:tcPr>
          <w:p w:rsidR="001B76DD" w:rsidRPr="008E68B5" w:rsidRDefault="001B76DD" w:rsidP="008E68B5">
            <w:pPr>
              <w:jc w:val="center"/>
              <w:rPr>
                <w:sz w:val="22"/>
                <w:szCs w:val="22"/>
              </w:rPr>
            </w:pPr>
            <w:r w:rsidRPr="008E68B5">
              <w:rPr>
                <w:sz w:val="22"/>
                <w:szCs w:val="22"/>
              </w:rPr>
              <w:t>Математика</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144" w:type="dxa"/>
            <w:vAlign w:val="center"/>
          </w:tcPr>
          <w:p w:rsidR="001B76DD" w:rsidRPr="008E68B5" w:rsidRDefault="001B76DD" w:rsidP="008E68B5">
            <w:pPr>
              <w:jc w:val="center"/>
              <w:rPr>
                <w:color w:val="000000"/>
                <w:sz w:val="22"/>
                <w:szCs w:val="22"/>
              </w:rPr>
            </w:pPr>
            <w:r w:rsidRPr="008E68B5">
              <w:rPr>
                <w:color w:val="000000"/>
                <w:sz w:val="22"/>
                <w:szCs w:val="22"/>
              </w:rPr>
              <w:t>20</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10</w:t>
            </w:r>
          </w:p>
        </w:tc>
        <w:tc>
          <w:tcPr>
            <w:tcW w:w="1143" w:type="dxa"/>
            <w:vAlign w:val="center"/>
          </w:tcPr>
          <w:p w:rsidR="001B76DD" w:rsidRPr="008E68B5" w:rsidRDefault="001B76DD" w:rsidP="008E68B5">
            <w:pPr>
              <w:jc w:val="center"/>
              <w:rPr>
                <w:color w:val="000000"/>
                <w:sz w:val="22"/>
                <w:szCs w:val="22"/>
              </w:rPr>
            </w:pPr>
            <w:r w:rsidRPr="008E68B5">
              <w:rPr>
                <w:color w:val="000000"/>
                <w:sz w:val="22"/>
                <w:szCs w:val="22"/>
              </w:rPr>
              <w:t>66,67</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2</w:t>
            </w:r>
          </w:p>
        </w:tc>
        <w:tc>
          <w:tcPr>
            <w:tcW w:w="1092" w:type="dxa"/>
            <w:vAlign w:val="center"/>
          </w:tcPr>
          <w:p w:rsidR="001B76DD" w:rsidRPr="008E68B5" w:rsidRDefault="001B76DD" w:rsidP="008E68B5">
            <w:pPr>
              <w:jc w:val="center"/>
              <w:rPr>
                <w:color w:val="000000"/>
                <w:sz w:val="22"/>
                <w:szCs w:val="22"/>
              </w:rPr>
            </w:pPr>
            <w:r w:rsidRPr="008E68B5">
              <w:rPr>
                <w:color w:val="000000"/>
                <w:sz w:val="22"/>
                <w:szCs w:val="22"/>
              </w:rPr>
              <w:t>13,33</w:t>
            </w:r>
          </w:p>
        </w:tc>
      </w:tr>
      <w:tr w:rsidR="001B76DD" w:rsidRPr="008E68B5" w:rsidTr="001B76DD">
        <w:tc>
          <w:tcPr>
            <w:tcW w:w="1941" w:type="dxa"/>
            <w:vAlign w:val="center"/>
          </w:tcPr>
          <w:p w:rsidR="001B76DD" w:rsidRPr="008E68B5" w:rsidRDefault="001B76DD" w:rsidP="008E68B5">
            <w:pPr>
              <w:jc w:val="center"/>
              <w:rPr>
                <w:sz w:val="22"/>
                <w:szCs w:val="22"/>
              </w:rPr>
            </w:pPr>
            <w:r w:rsidRPr="008E68B5">
              <w:rPr>
                <w:sz w:val="22"/>
                <w:szCs w:val="22"/>
              </w:rPr>
              <w:t>Биология</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6</w:t>
            </w:r>
          </w:p>
        </w:tc>
        <w:tc>
          <w:tcPr>
            <w:tcW w:w="1144" w:type="dxa"/>
            <w:vAlign w:val="center"/>
          </w:tcPr>
          <w:p w:rsidR="001B76DD" w:rsidRPr="008E68B5" w:rsidRDefault="001B76DD" w:rsidP="008E68B5">
            <w:pPr>
              <w:jc w:val="center"/>
              <w:rPr>
                <w:color w:val="000000"/>
                <w:sz w:val="22"/>
                <w:szCs w:val="22"/>
              </w:rPr>
            </w:pPr>
            <w:r w:rsidRPr="008E68B5">
              <w:rPr>
                <w:color w:val="000000"/>
                <w:sz w:val="22"/>
                <w:szCs w:val="22"/>
              </w:rPr>
              <w:t>46,15</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7</w:t>
            </w:r>
          </w:p>
        </w:tc>
        <w:tc>
          <w:tcPr>
            <w:tcW w:w="1143" w:type="dxa"/>
            <w:vAlign w:val="center"/>
          </w:tcPr>
          <w:p w:rsidR="001B76DD" w:rsidRPr="008E68B5" w:rsidRDefault="001B76DD" w:rsidP="008E68B5">
            <w:pPr>
              <w:jc w:val="center"/>
              <w:rPr>
                <w:color w:val="000000"/>
                <w:sz w:val="22"/>
                <w:szCs w:val="22"/>
              </w:rPr>
            </w:pPr>
            <w:r w:rsidRPr="008E68B5">
              <w:rPr>
                <w:color w:val="000000"/>
                <w:sz w:val="22"/>
                <w:szCs w:val="22"/>
              </w:rPr>
              <w:t>53,85</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0</w:t>
            </w:r>
          </w:p>
        </w:tc>
        <w:tc>
          <w:tcPr>
            <w:tcW w:w="1092" w:type="dxa"/>
            <w:vAlign w:val="center"/>
          </w:tcPr>
          <w:p w:rsidR="001B76DD" w:rsidRPr="008E68B5" w:rsidRDefault="001B76DD" w:rsidP="008E68B5">
            <w:pPr>
              <w:jc w:val="center"/>
              <w:rPr>
                <w:color w:val="000000"/>
                <w:sz w:val="22"/>
                <w:szCs w:val="22"/>
              </w:rPr>
            </w:pPr>
            <w:r w:rsidRPr="008E68B5">
              <w:rPr>
                <w:color w:val="000000"/>
                <w:sz w:val="22"/>
                <w:szCs w:val="22"/>
              </w:rPr>
              <w:t>0</w:t>
            </w:r>
          </w:p>
        </w:tc>
      </w:tr>
      <w:tr w:rsidR="001B76DD" w:rsidRPr="008E68B5" w:rsidTr="001B76DD">
        <w:tc>
          <w:tcPr>
            <w:tcW w:w="1941" w:type="dxa"/>
            <w:vAlign w:val="center"/>
          </w:tcPr>
          <w:p w:rsidR="001B76DD" w:rsidRPr="008E68B5" w:rsidRDefault="001B76DD" w:rsidP="008E68B5">
            <w:pPr>
              <w:jc w:val="center"/>
              <w:rPr>
                <w:sz w:val="22"/>
                <w:szCs w:val="22"/>
              </w:rPr>
            </w:pPr>
            <w:r w:rsidRPr="008E68B5">
              <w:rPr>
                <w:sz w:val="22"/>
                <w:szCs w:val="22"/>
              </w:rPr>
              <w:t>Обществознание</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144" w:type="dxa"/>
            <w:vAlign w:val="center"/>
          </w:tcPr>
          <w:p w:rsidR="001B76DD" w:rsidRPr="008E68B5" w:rsidRDefault="001B76DD" w:rsidP="008E68B5">
            <w:pPr>
              <w:jc w:val="center"/>
              <w:rPr>
                <w:color w:val="000000"/>
                <w:sz w:val="22"/>
                <w:szCs w:val="22"/>
              </w:rPr>
            </w:pPr>
            <w:r w:rsidRPr="008E68B5">
              <w:rPr>
                <w:color w:val="000000"/>
                <w:sz w:val="22"/>
                <w:szCs w:val="22"/>
              </w:rPr>
              <w:t>21,43</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10</w:t>
            </w:r>
          </w:p>
        </w:tc>
        <w:tc>
          <w:tcPr>
            <w:tcW w:w="1143" w:type="dxa"/>
            <w:vAlign w:val="center"/>
          </w:tcPr>
          <w:p w:rsidR="001B76DD" w:rsidRPr="008E68B5" w:rsidRDefault="001B76DD" w:rsidP="008E68B5">
            <w:pPr>
              <w:jc w:val="center"/>
              <w:rPr>
                <w:color w:val="000000"/>
                <w:sz w:val="22"/>
                <w:szCs w:val="22"/>
              </w:rPr>
            </w:pPr>
            <w:r w:rsidRPr="008E68B5">
              <w:rPr>
                <w:color w:val="000000"/>
                <w:sz w:val="22"/>
                <w:szCs w:val="22"/>
              </w:rPr>
              <w:t>71,43</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1</w:t>
            </w:r>
          </w:p>
        </w:tc>
        <w:tc>
          <w:tcPr>
            <w:tcW w:w="1092" w:type="dxa"/>
            <w:vAlign w:val="center"/>
          </w:tcPr>
          <w:p w:rsidR="001B76DD" w:rsidRPr="008E68B5" w:rsidRDefault="001B76DD" w:rsidP="008E68B5">
            <w:pPr>
              <w:jc w:val="center"/>
              <w:rPr>
                <w:color w:val="000000"/>
                <w:sz w:val="22"/>
                <w:szCs w:val="22"/>
              </w:rPr>
            </w:pPr>
            <w:r w:rsidRPr="008E68B5">
              <w:rPr>
                <w:color w:val="000000"/>
                <w:sz w:val="22"/>
                <w:szCs w:val="22"/>
              </w:rPr>
              <w:t>7,14</w:t>
            </w:r>
          </w:p>
        </w:tc>
      </w:tr>
      <w:tr w:rsidR="001B76DD" w:rsidRPr="008E68B5" w:rsidTr="001B76DD">
        <w:tc>
          <w:tcPr>
            <w:tcW w:w="1941" w:type="dxa"/>
            <w:vAlign w:val="center"/>
          </w:tcPr>
          <w:p w:rsidR="001B76DD" w:rsidRPr="008E68B5" w:rsidRDefault="001B76DD" w:rsidP="008E68B5">
            <w:pPr>
              <w:jc w:val="center"/>
              <w:rPr>
                <w:sz w:val="22"/>
                <w:szCs w:val="22"/>
              </w:rPr>
            </w:pPr>
            <w:r w:rsidRPr="008E68B5">
              <w:rPr>
                <w:sz w:val="22"/>
                <w:szCs w:val="22"/>
              </w:rPr>
              <w:t>Английский язык</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7</w:t>
            </w:r>
          </w:p>
        </w:tc>
        <w:tc>
          <w:tcPr>
            <w:tcW w:w="1144" w:type="dxa"/>
            <w:vAlign w:val="center"/>
          </w:tcPr>
          <w:p w:rsidR="001B76DD" w:rsidRPr="008E68B5" w:rsidRDefault="001B76DD" w:rsidP="008E68B5">
            <w:pPr>
              <w:jc w:val="center"/>
              <w:rPr>
                <w:color w:val="000000"/>
                <w:sz w:val="22"/>
                <w:szCs w:val="22"/>
              </w:rPr>
            </w:pPr>
            <w:r w:rsidRPr="008E68B5">
              <w:rPr>
                <w:color w:val="000000"/>
                <w:sz w:val="22"/>
                <w:szCs w:val="22"/>
              </w:rPr>
              <w:t>43,75</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7</w:t>
            </w:r>
          </w:p>
        </w:tc>
        <w:tc>
          <w:tcPr>
            <w:tcW w:w="1143" w:type="dxa"/>
            <w:vAlign w:val="center"/>
          </w:tcPr>
          <w:p w:rsidR="001B76DD" w:rsidRPr="008E68B5" w:rsidRDefault="001B76DD" w:rsidP="008E68B5">
            <w:pPr>
              <w:jc w:val="center"/>
              <w:rPr>
                <w:color w:val="000000"/>
                <w:sz w:val="22"/>
                <w:szCs w:val="22"/>
              </w:rPr>
            </w:pPr>
            <w:r w:rsidRPr="008E68B5">
              <w:rPr>
                <w:color w:val="000000"/>
                <w:sz w:val="22"/>
                <w:szCs w:val="22"/>
              </w:rPr>
              <w:t>43,75</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2</w:t>
            </w:r>
          </w:p>
        </w:tc>
        <w:tc>
          <w:tcPr>
            <w:tcW w:w="1092" w:type="dxa"/>
            <w:vAlign w:val="center"/>
          </w:tcPr>
          <w:p w:rsidR="001B76DD" w:rsidRPr="008E68B5" w:rsidRDefault="001B76DD" w:rsidP="008E68B5">
            <w:pPr>
              <w:jc w:val="center"/>
              <w:rPr>
                <w:color w:val="000000"/>
                <w:sz w:val="22"/>
                <w:szCs w:val="22"/>
              </w:rPr>
            </w:pPr>
            <w:r w:rsidRPr="008E68B5">
              <w:rPr>
                <w:color w:val="000000"/>
                <w:sz w:val="22"/>
                <w:szCs w:val="22"/>
              </w:rPr>
              <w:t>12,5</w:t>
            </w:r>
          </w:p>
        </w:tc>
      </w:tr>
    </w:tbl>
    <w:p w:rsidR="001B76DD" w:rsidRPr="008E68B5" w:rsidRDefault="001B76DD" w:rsidP="008E68B5">
      <w:pPr>
        <w:ind w:firstLine="567"/>
        <w:rPr>
          <w:sz w:val="22"/>
          <w:szCs w:val="22"/>
        </w:rPr>
      </w:pPr>
    </w:p>
    <w:p w:rsidR="001B76DD" w:rsidRPr="008E68B5" w:rsidRDefault="001B76DD" w:rsidP="008E68B5">
      <w:pPr>
        <w:ind w:firstLine="567"/>
        <w:rPr>
          <w:sz w:val="22"/>
          <w:szCs w:val="22"/>
        </w:rPr>
      </w:pPr>
      <w:r w:rsidRPr="008E68B5">
        <w:rPr>
          <w:sz w:val="22"/>
          <w:szCs w:val="22"/>
        </w:rPr>
        <w:t>Результаты ВПР в 8 классе говорят о достаточном уровне достижения обучающимися планиру</w:t>
      </w:r>
      <w:r w:rsidRPr="008E68B5">
        <w:rPr>
          <w:sz w:val="22"/>
          <w:szCs w:val="22"/>
        </w:rPr>
        <w:t>е</w:t>
      </w:r>
      <w:r w:rsidRPr="008E68B5">
        <w:rPr>
          <w:sz w:val="22"/>
          <w:szCs w:val="22"/>
        </w:rPr>
        <w:t>мых результатов по предметам. Необходимо обратить внимание на результаты  отдельных обучающи</w:t>
      </w:r>
      <w:r w:rsidRPr="008E68B5">
        <w:rPr>
          <w:sz w:val="22"/>
          <w:szCs w:val="22"/>
        </w:rPr>
        <w:t>х</w:t>
      </w:r>
      <w:r w:rsidRPr="008E68B5">
        <w:rPr>
          <w:sz w:val="22"/>
          <w:szCs w:val="22"/>
        </w:rPr>
        <w:t>ся, получившими низкие балы при выполнении ВПР, а так же на результаты выполнения работы по ру</w:t>
      </w:r>
      <w:r w:rsidRPr="008E68B5">
        <w:rPr>
          <w:sz w:val="22"/>
          <w:szCs w:val="22"/>
        </w:rPr>
        <w:t>с</w:t>
      </w:r>
      <w:r w:rsidRPr="008E68B5">
        <w:rPr>
          <w:sz w:val="22"/>
          <w:szCs w:val="22"/>
        </w:rPr>
        <w:t xml:space="preserve">скому языку, где качество знаний обучающихся составило 43%. </w:t>
      </w:r>
    </w:p>
    <w:p w:rsidR="001B76DD" w:rsidRPr="008E68B5" w:rsidRDefault="001B76DD" w:rsidP="008E68B5">
      <w:pPr>
        <w:ind w:firstLine="567"/>
        <w:rPr>
          <w:sz w:val="22"/>
          <w:szCs w:val="22"/>
        </w:rPr>
      </w:pPr>
      <w:r w:rsidRPr="008E68B5">
        <w:rPr>
          <w:sz w:val="22"/>
          <w:szCs w:val="22"/>
        </w:rPr>
        <w:t>Большинство обучающихся результатами ВПР подтвердили отметки, выставленные по соответс</w:t>
      </w:r>
      <w:r w:rsidRPr="008E68B5">
        <w:rPr>
          <w:sz w:val="22"/>
          <w:szCs w:val="22"/>
        </w:rPr>
        <w:t>т</w:t>
      </w:r>
      <w:r w:rsidRPr="008E68B5">
        <w:rPr>
          <w:sz w:val="22"/>
          <w:szCs w:val="22"/>
        </w:rPr>
        <w:t>вующим предметам в журнале. Однако по английскому языку 43,75%, а по биологии– 46,15%  обуча</w:t>
      </w:r>
      <w:r w:rsidRPr="008E68B5">
        <w:rPr>
          <w:sz w:val="22"/>
          <w:szCs w:val="22"/>
        </w:rPr>
        <w:t>ю</w:t>
      </w:r>
      <w:r w:rsidRPr="008E68B5">
        <w:rPr>
          <w:sz w:val="22"/>
          <w:szCs w:val="22"/>
        </w:rPr>
        <w:t>щихся понизили свои отметки по предметам, что требует обратить внимание на объективность выста</w:t>
      </w:r>
      <w:r w:rsidRPr="008E68B5">
        <w:rPr>
          <w:sz w:val="22"/>
          <w:szCs w:val="22"/>
        </w:rPr>
        <w:t>в</w:t>
      </w:r>
      <w:r w:rsidRPr="008E68B5">
        <w:rPr>
          <w:sz w:val="22"/>
          <w:szCs w:val="22"/>
        </w:rPr>
        <w:t xml:space="preserve">ления отметок по этим предметам. </w:t>
      </w:r>
    </w:p>
    <w:p w:rsidR="001B76DD" w:rsidRPr="008E68B5" w:rsidRDefault="001B76DD" w:rsidP="008E68B5">
      <w:pPr>
        <w:ind w:firstLine="567"/>
        <w:rPr>
          <w:b/>
          <w:i/>
          <w:sz w:val="22"/>
          <w:szCs w:val="22"/>
        </w:rPr>
      </w:pPr>
    </w:p>
    <w:p w:rsidR="001B76DD" w:rsidRPr="008E68B5" w:rsidRDefault="001B76DD" w:rsidP="008E68B5">
      <w:pPr>
        <w:jc w:val="center"/>
        <w:rPr>
          <w:b/>
          <w:sz w:val="22"/>
          <w:szCs w:val="22"/>
        </w:rPr>
      </w:pPr>
      <w:r w:rsidRPr="008E68B5">
        <w:rPr>
          <w:b/>
          <w:sz w:val="22"/>
          <w:szCs w:val="22"/>
        </w:rPr>
        <w:t>Результаты ВПР 9 класс</w:t>
      </w:r>
    </w:p>
    <w:tbl>
      <w:tblPr>
        <w:tblStyle w:val="af1"/>
        <w:tblW w:w="10852" w:type="dxa"/>
        <w:tblInd w:w="-743" w:type="dxa"/>
        <w:tblLook w:val="04A0"/>
      </w:tblPr>
      <w:tblGrid>
        <w:gridCol w:w="430"/>
        <w:gridCol w:w="1835"/>
        <w:gridCol w:w="1888"/>
        <w:gridCol w:w="1458"/>
        <w:gridCol w:w="384"/>
        <w:gridCol w:w="475"/>
        <w:gridCol w:w="384"/>
        <w:gridCol w:w="402"/>
        <w:gridCol w:w="1056"/>
        <w:gridCol w:w="1097"/>
        <w:gridCol w:w="1443"/>
      </w:tblGrid>
      <w:tr w:rsidR="001B76DD" w:rsidRPr="008E68B5" w:rsidTr="001B76DD">
        <w:tc>
          <w:tcPr>
            <w:tcW w:w="430" w:type="dxa"/>
            <w:vMerge w:val="restart"/>
            <w:vAlign w:val="center"/>
          </w:tcPr>
          <w:p w:rsidR="001B76DD" w:rsidRPr="008E68B5" w:rsidRDefault="001B76DD" w:rsidP="008E68B5">
            <w:pPr>
              <w:jc w:val="center"/>
              <w:rPr>
                <w:sz w:val="22"/>
                <w:szCs w:val="22"/>
              </w:rPr>
            </w:pPr>
            <w:r w:rsidRPr="008E68B5">
              <w:rPr>
                <w:sz w:val="22"/>
                <w:szCs w:val="22"/>
              </w:rPr>
              <w:t>№</w:t>
            </w:r>
          </w:p>
        </w:tc>
        <w:tc>
          <w:tcPr>
            <w:tcW w:w="1835" w:type="dxa"/>
            <w:vMerge w:val="restart"/>
            <w:vAlign w:val="center"/>
          </w:tcPr>
          <w:p w:rsidR="001B76DD" w:rsidRPr="008E68B5" w:rsidRDefault="001B76DD" w:rsidP="008E68B5">
            <w:pPr>
              <w:jc w:val="center"/>
              <w:rPr>
                <w:sz w:val="22"/>
                <w:szCs w:val="22"/>
              </w:rPr>
            </w:pPr>
            <w:r w:rsidRPr="008E68B5">
              <w:rPr>
                <w:sz w:val="22"/>
                <w:szCs w:val="22"/>
              </w:rPr>
              <w:t>Предмет</w:t>
            </w:r>
          </w:p>
        </w:tc>
        <w:tc>
          <w:tcPr>
            <w:tcW w:w="1888" w:type="dxa"/>
            <w:vMerge w:val="restart"/>
            <w:vAlign w:val="center"/>
          </w:tcPr>
          <w:p w:rsidR="001B76DD" w:rsidRPr="008E68B5" w:rsidRDefault="001B76DD" w:rsidP="008E68B5">
            <w:pPr>
              <w:jc w:val="center"/>
              <w:rPr>
                <w:sz w:val="22"/>
                <w:szCs w:val="22"/>
              </w:rPr>
            </w:pPr>
            <w:r w:rsidRPr="008E68B5">
              <w:rPr>
                <w:sz w:val="22"/>
                <w:szCs w:val="22"/>
              </w:rPr>
              <w:t>Запланированное количество уч</w:t>
            </w:r>
            <w:r w:rsidRPr="008E68B5">
              <w:rPr>
                <w:sz w:val="22"/>
                <w:szCs w:val="22"/>
              </w:rPr>
              <w:t>а</w:t>
            </w:r>
            <w:r w:rsidRPr="008E68B5">
              <w:rPr>
                <w:sz w:val="22"/>
                <w:szCs w:val="22"/>
              </w:rPr>
              <w:t>стников</w:t>
            </w:r>
          </w:p>
        </w:tc>
        <w:tc>
          <w:tcPr>
            <w:tcW w:w="1458" w:type="dxa"/>
            <w:vMerge w:val="restart"/>
            <w:vAlign w:val="center"/>
          </w:tcPr>
          <w:p w:rsidR="001B76DD" w:rsidRPr="008E68B5" w:rsidRDefault="001B76DD" w:rsidP="008E68B5">
            <w:pPr>
              <w:jc w:val="center"/>
              <w:rPr>
                <w:sz w:val="22"/>
                <w:szCs w:val="22"/>
              </w:rPr>
            </w:pPr>
            <w:r w:rsidRPr="008E68B5">
              <w:rPr>
                <w:sz w:val="22"/>
                <w:szCs w:val="22"/>
              </w:rPr>
              <w:t>Фактическое количество участников</w:t>
            </w:r>
          </w:p>
        </w:tc>
        <w:tc>
          <w:tcPr>
            <w:tcW w:w="1645" w:type="dxa"/>
            <w:gridSpan w:val="4"/>
            <w:vAlign w:val="center"/>
          </w:tcPr>
          <w:p w:rsidR="001B76DD" w:rsidRPr="008E68B5" w:rsidRDefault="001B76DD" w:rsidP="008E68B5">
            <w:pPr>
              <w:jc w:val="center"/>
              <w:rPr>
                <w:sz w:val="22"/>
                <w:szCs w:val="22"/>
              </w:rPr>
            </w:pPr>
            <w:r w:rsidRPr="008E68B5">
              <w:rPr>
                <w:sz w:val="22"/>
                <w:szCs w:val="22"/>
              </w:rPr>
              <w:t>Количество обучающихся, получивших</w:t>
            </w:r>
          </w:p>
        </w:tc>
        <w:tc>
          <w:tcPr>
            <w:tcW w:w="1056" w:type="dxa"/>
            <w:vMerge w:val="restart"/>
            <w:vAlign w:val="center"/>
          </w:tcPr>
          <w:p w:rsidR="001B76DD" w:rsidRPr="008E68B5" w:rsidRDefault="001B76DD" w:rsidP="008E68B5">
            <w:pPr>
              <w:jc w:val="center"/>
              <w:rPr>
                <w:sz w:val="22"/>
                <w:szCs w:val="22"/>
              </w:rPr>
            </w:pPr>
            <w:r w:rsidRPr="008E68B5">
              <w:rPr>
                <w:sz w:val="22"/>
                <w:szCs w:val="22"/>
              </w:rPr>
              <w:t>Средний балл</w:t>
            </w:r>
          </w:p>
        </w:tc>
        <w:tc>
          <w:tcPr>
            <w:tcW w:w="1097" w:type="dxa"/>
            <w:vMerge w:val="restart"/>
            <w:vAlign w:val="center"/>
          </w:tcPr>
          <w:p w:rsidR="001B76DD" w:rsidRPr="008E68B5" w:rsidRDefault="001B76DD" w:rsidP="008E68B5">
            <w:pPr>
              <w:jc w:val="center"/>
              <w:rPr>
                <w:sz w:val="22"/>
                <w:szCs w:val="22"/>
              </w:rPr>
            </w:pPr>
            <w:r w:rsidRPr="008E68B5">
              <w:rPr>
                <w:sz w:val="22"/>
                <w:szCs w:val="22"/>
              </w:rPr>
              <w:t>Качество знаний</w:t>
            </w:r>
          </w:p>
        </w:tc>
        <w:tc>
          <w:tcPr>
            <w:tcW w:w="1443" w:type="dxa"/>
            <w:vMerge w:val="restart"/>
            <w:vAlign w:val="center"/>
          </w:tcPr>
          <w:p w:rsidR="001B76DD" w:rsidRPr="008E68B5" w:rsidRDefault="001B76DD" w:rsidP="008E68B5">
            <w:pPr>
              <w:jc w:val="center"/>
              <w:rPr>
                <w:sz w:val="22"/>
                <w:szCs w:val="22"/>
              </w:rPr>
            </w:pPr>
            <w:r w:rsidRPr="008E68B5">
              <w:rPr>
                <w:sz w:val="22"/>
                <w:szCs w:val="22"/>
              </w:rPr>
              <w:t>Уровень обученности</w:t>
            </w:r>
          </w:p>
        </w:tc>
      </w:tr>
      <w:tr w:rsidR="001B76DD" w:rsidRPr="008E68B5" w:rsidTr="001B76DD">
        <w:trPr>
          <w:trHeight w:val="281"/>
        </w:trPr>
        <w:tc>
          <w:tcPr>
            <w:tcW w:w="430" w:type="dxa"/>
            <w:vMerge/>
          </w:tcPr>
          <w:p w:rsidR="001B76DD" w:rsidRPr="008E68B5" w:rsidRDefault="001B76DD" w:rsidP="008E68B5">
            <w:pPr>
              <w:jc w:val="center"/>
              <w:rPr>
                <w:sz w:val="22"/>
                <w:szCs w:val="22"/>
              </w:rPr>
            </w:pPr>
          </w:p>
        </w:tc>
        <w:tc>
          <w:tcPr>
            <w:tcW w:w="1835" w:type="dxa"/>
            <w:vMerge/>
          </w:tcPr>
          <w:p w:rsidR="001B76DD" w:rsidRPr="008E68B5" w:rsidRDefault="001B76DD" w:rsidP="008E68B5">
            <w:pPr>
              <w:jc w:val="center"/>
              <w:rPr>
                <w:sz w:val="22"/>
                <w:szCs w:val="22"/>
              </w:rPr>
            </w:pPr>
          </w:p>
        </w:tc>
        <w:tc>
          <w:tcPr>
            <w:tcW w:w="1888" w:type="dxa"/>
            <w:vMerge/>
          </w:tcPr>
          <w:p w:rsidR="001B76DD" w:rsidRPr="008E68B5" w:rsidRDefault="001B76DD" w:rsidP="008E68B5">
            <w:pPr>
              <w:jc w:val="center"/>
              <w:rPr>
                <w:sz w:val="22"/>
                <w:szCs w:val="22"/>
              </w:rPr>
            </w:pPr>
          </w:p>
        </w:tc>
        <w:tc>
          <w:tcPr>
            <w:tcW w:w="1458" w:type="dxa"/>
            <w:vMerge/>
          </w:tcPr>
          <w:p w:rsidR="001B76DD" w:rsidRPr="008E68B5" w:rsidRDefault="001B76DD" w:rsidP="008E68B5">
            <w:pPr>
              <w:jc w:val="center"/>
              <w:rPr>
                <w:sz w:val="22"/>
                <w:szCs w:val="22"/>
              </w:rPr>
            </w:pPr>
          </w:p>
        </w:tc>
        <w:tc>
          <w:tcPr>
            <w:tcW w:w="384" w:type="dxa"/>
          </w:tcPr>
          <w:p w:rsidR="001B76DD" w:rsidRPr="008E68B5" w:rsidRDefault="001B76DD" w:rsidP="008E68B5">
            <w:pPr>
              <w:jc w:val="center"/>
              <w:rPr>
                <w:b/>
                <w:sz w:val="22"/>
                <w:szCs w:val="22"/>
              </w:rPr>
            </w:pPr>
            <w:r w:rsidRPr="008E68B5">
              <w:rPr>
                <w:b/>
                <w:sz w:val="22"/>
                <w:szCs w:val="22"/>
              </w:rPr>
              <w:t>5</w:t>
            </w:r>
          </w:p>
        </w:tc>
        <w:tc>
          <w:tcPr>
            <w:tcW w:w="475" w:type="dxa"/>
          </w:tcPr>
          <w:p w:rsidR="001B76DD" w:rsidRPr="008E68B5" w:rsidRDefault="001B76DD" w:rsidP="008E68B5">
            <w:pPr>
              <w:jc w:val="center"/>
              <w:rPr>
                <w:b/>
                <w:sz w:val="22"/>
                <w:szCs w:val="22"/>
              </w:rPr>
            </w:pPr>
            <w:r w:rsidRPr="008E68B5">
              <w:rPr>
                <w:b/>
                <w:sz w:val="22"/>
                <w:szCs w:val="22"/>
              </w:rPr>
              <w:t>4</w:t>
            </w:r>
          </w:p>
        </w:tc>
        <w:tc>
          <w:tcPr>
            <w:tcW w:w="384" w:type="dxa"/>
          </w:tcPr>
          <w:p w:rsidR="001B76DD" w:rsidRPr="008E68B5" w:rsidRDefault="001B76DD" w:rsidP="008E68B5">
            <w:pPr>
              <w:jc w:val="center"/>
              <w:rPr>
                <w:b/>
                <w:sz w:val="22"/>
                <w:szCs w:val="22"/>
              </w:rPr>
            </w:pPr>
            <w:r w:rsidRPr="008E68B5">
              <w:rPr>
                <w:b/>
                <w:sz w:val="22"/>
                <w:szCs w:val="22"/>
              </w:rPr>
              <w:t>3</w:t>
            </w:r>
          </w:p>
        </w:tc>
        <w:tc>
          <w:tcPr>
            <w:tcW w:w="402" w:type="dxa"/>
          </w:tcPr>
          <w:p w:rsidR="001B76DD" w:rsidRPr="008E68B5" w:rsidRDefault="001B76DD" w:rsidP="008E68B5">
            <w:pPr>
              <w:jc w:val="center"/>
              <w:rPr>
                <w:b/>
                <w:sz w:val="22"/>
                <w:szCs w:val="22"/>
              </w:rPr>
            </w:pPr>
            <w:r w:rsidRPr="008E68B5">
              <w:rPr>
                <w:b/>
                <w:sz w:val="22"/>
                <w:szCs w:val="22"/>
              </w:rPr>
              <w:t>2</w:t>
            </w:r>
          </w:p>
        </w:tc>
        <w:tc>
          <w:tcPr>
            <w:tcW w:w="1056" w:type="dxa"/>
            <w:vMerge/>
          </w:tcPr>
          <w:p w:rsidR="001B76DD" w:rsidRPr="008E68B5" w:rsidRDefault="001B76DD" w:rsidP="008E68B5">
            <w:pPr>
              <w:jc w:val="center"/>
              <w:rPr>
                <w:sz w:val="22"/>
                <w:szCs w:val="22"/>
              </w:rPr>
            </w:pPr>
          </w:p>
        </w:tc>
        <w:tc>
          <w:tcPr>
            <w:tcW w:w="1097" w:type="dxa"/>
            <w:vMerge/>
          </w:tcPr>
          <w:p w:rsidR="001B76DD" w:rsidRPr="008E68B5" w:rsidRDefault="001B76DD" w:rsidP="008E68B5">
            <w:pPr>
              <w:jc w:val="center"/>
              <w:rPr>
                <w:sz w:val="22"/>
                <w:szCs w:val="22"/>
              </w:rPr>
            </w:pPr>
          </w:p>
        </w:tc>
        <w:tc>
          <w:tcPr>
            <w:tcW w:w="1443" w:type="dxa"/>
            <w:vMerge/>
          </w:tcPr>
          <w:p w:rsidR="001B76DD" w:rsidRPr="008E68B5" w:rsidRDefault="001B76DD" w:rsidP="008E68B5">
            <w:pPr>
              <w:jc w:val="center"/>
              <w:rPr>
                <w:sz w:val="22"/>
                <w:szCs w:val="22"/>
              </w:rPr>
            </w:pPr>
          </w:p>
        </w:tc>
      </w:tr>
      <w:tr w:rsidR="001B76DD" w:rsidRPr="008E68B5" w:rsidTr="001B76DD">
        <w:tc>
          <w:tcPr>
            <w:tcW w:w="430" w:type="dxa"/>
          </w:tcPr>
          <w:p w:rsidR="001B76DD" w:rsidRPr="008E68B5" w:rsidRDefault="001B76DD" w:rsidP="008E68B5">
            <w:pPr>
              <w:jc w:val="center"/>
              <w:rPr>
                <w:sz w:val="22"/>
                <w:szCs w:val="22"/>
              </w:rPr>
            </w:pPr>
            <w:r w:rsidRPr="008E68B5">
              <w:rPr>
                <w:sz w:val="22"/>
                <w:szCs w:val="22"/>
              </w:rPr>
              <w:t>1</w:t>
            </w:r>
          </w:p>
        </w:tc>
        <w:tc>
          <w:tcPr>
            <w:tcW w:w="1835" w:type="dxa"/>
          </w:tcPr>
          <w:p w:rsidR="001B76DD" w:rsidRPr="008E68B5" w:rsidRDefault="001B76DD" w:rsidP="008E68B5">
            <w:pPr>
              <w:jc w:val="center"/>
              <w:rPr>
                <w:sz w:val="22"/>
                <w:szCs w:val="22"/>
              </w:rPr>
            </w:pPr>
            <w:r w:rsidRPr="008E68B5">
              <w:rPr>
                <w:sz w:val="22"/>
                <w:szCs w:val="22"/>
              </w:rPr>
              <w:t>Математика</w:t>
            </w:r>
          </w:p>
        </w:tc>
        <w:tc>
          <w:tcPr>
            <w:tcW w:w="1888" w:type="dxa"/>
          </w:tcPr>
          <w:p w:rsidR="001B76DD" w:rsidRPr="008E68B5" w:rsidRDefault="001B76DD" w:rsidP="008E68B5">
            <w:pPr>
              <w:jc w:val="center"/>
              <w:rPr>
                <w:sz w:val="22"/>
                <w:szCs w:val="22"/>
              </w:rPr>
            </w:pPr>
            <w:r w:rsidRPr="008E68B5">
              <w:rPr>
                <w:sz w:val="22"/>
                <w:szCs w:val="22"/>
              </w:rPr>
              <w:t>15</w:t>
            </w:r>
          </w:p>
        </w:tc>
        <w:tc>
          <w:tcPr>
            <w:tcW w:w="1458" w:type="dxa"/>
          </w:tcPr>
          <w:p w:rsidR="001B76DD" w:rsidRPr="008E68B5" w:rsidRDefault="001B76DD" w:rsidP="008E68B5">
            <w:pPr>
              <w:jc w:val="center"/>
              <w:rPr>
                <w:sz w:val="22"/>
                <w:szCs w:val="22"/>
              </w:rPr>
            </w:pPr>
            <w:r w:rsidRPr="008E68B5">
              <w:rPr>
                <w:sz w:val="22"/>
                <w:szCs w:val="22"/>
              </w:rPr>
              <w:t>11</w:t>
            </w:r>
          </w:p>
        </w:tc>
        <w:tc>
          <w:tcPr>
            <w:tcW w:w="384" w:type="dxa"/>
          </w:tcPr>
          <w:p w:rsidR="001B76DD" w:rsidRPr="008E68B5" w:rsidRDefault="001B76DD" w:rsidP="008E68B5">
            <w:pPr>
              <w:jc w:val="center"/>
              <w:rPr>
                <w:sz w:val="22"/>
                <w:szCs w:val="22"/>
              </w:rPr>
            </w:pPr>
            <w:r w:rsidRPr="008E68B5">
              <w:rPr>
                <w:sz w:val="22"/>
                <w:szCs w:val="22"/>
              </w:rPr>
              <w:t>1</w:t>
            </w:r>
          </w:p>
        </w:tc>
        <w:tc>
          <w:tcPr>
            <w:tcW w:w="475" w:type="dxa"/>
          </w:tcPr>
          <w:p w:rsidR="001B76DD" w:rsidRPr="008E68B5" w:rsidRDefault="001B76DD" w:rsidP="008E68B5">
            <w:pPr>
              <w:jc w:val="center"/>
              <w:rPr>
                <w:sz w:val="22"/>
                <w:szCs w:val="22"/>
              </w:rPr>
            </w:pPr>
            <w:r w:rsidRPr="008E68B5">
              <w:rPr>
                <w:sz w:val="22"/>
                <w:szCs w:val="22"/>
              </w:rPr>
              <w:t>7</w:t>
            </w:r>
          </w:p>
        </w:tc>
        <w:tc>
          <w:tcPr>
            <w:tcW w:w="384" w:type="dxa"/>
          </w:tcPr>
          <w:p w:rsidR="001B76DD" w:rsidRPr="008E68B5" w:rsidRDefault="001B76DD" w:rsidP="008E68B5">
            <w:pPr>
              <w:jc w:val="center"/>
              <w:rPr>
                <w:sz w:val="22"/>
                <w:szCs w:val="22"/>
              </w:rPr>
            </w:pPr>
            <w:r w:rsidRPr="008E68B5">
              <w:rPr>
                <w:sz w:val="22"/>
                <w:szCs w:val="22"/>
              </w:rPr>
              <w:t>2</w:t>
            </w:r>
          </w:p>
        </w:tc>
        <w:tc>
          <w:tcPr>
            <w:tcW w:w="402" w:type="dxa"/>
          </w:tcPr>
          <w:p w:rsidR="001B76DD" w:rsidRPr="008E68B5" w:rsidRDefault="001B76DD" w:rsidP="008E68B5">
            <w:pPr>
              <w:jc w:val="center"/>
              <w:rPr>
                <w:sz w:val="22"/>
                <w:szCs w:val="22"/>
              </w:rPr>
            </w:pPr>
            <w:r w:rsidRPr="008E68B5">
              <w:rPr>
                <w:sz w:val="22"/>
                <w:szCs w:val="22"/>
              </w:rPr>
              <w:t>1</w:t>
            </w:r>
          </w:p>
        </w:tc>
        <w:tc>
          <w:tcPr>
            <w:tcW w:w="1056" w:type="dxa"/>
          </w:tcPr>
          <w:p w:rsidR="001B76DD" w:rsidRPr="008E68B5" w:rsidRDefault="001B76DD" w:rsidP="008E68B5">
            <w:pPr>
              <w:jc w:val="center"/>
              <w:rPr>
                <w:sz w:val="22"/>
                <w:szCs w:val="22"/>
              </w:rPr>
            </w:pPr>
            <w:r w:rsidRPr="008E68B5">
              <w:rPr>
                <w:sz w:val="22"/>
                <w:szCs w:val="22"/>
              </w:rPr>
              <w:t>3,7</w:t>
            </w:r>
          </w:p>
        </w:tc>
        <w:tc>
          <w:tcPr>
            <w:tcW w:w="1097" w:type="dxa"/>
          </w:tcPr>
          <w:p w:rsidR="001B76DD" w:rsidRPr="008E68B5" w:rsidRDefault="001B76DD" w:rsidP="008E68B5">
            <w:pPr>
              <w:jc w:val="center"/>
              <w:rPr>
                <w:sz w:val="22"/>
                <w:szCs w:val="22"/>
              </w:rPr>
            </w:pPr>
            <w:r w:rsidRPr="008E68B5">
              <w:rPr>
                <w:sz w:val="22"/>
                <w:szCs w:val="22"/>
              </w:rPr>
              <w:t>73%</w:t>
            </w:r>
          </w:p>
        </w:tc>
        <w:tc>
          <w:tcPr>
            <w:tcW w:w="1443" w:type="dxa"/>
          </w:tcPr>
          <w:p w:rsidR="001B76DD" w:rsidRPr="008E68B5" w:rsidRDefault="001B76DD" w:rsidP="008E68B5">
            <w:pPr>
              <w:jc w:val="center"/>
              <w:rPr>
                <w:sz w:val="22"/>
                <w:szCs w:val="22"/>
              </w:rPr>
            </w:pPr>
            <w:r w:rsidRPr="008E68B5">
              <w:rPr>
                <w:sz w:val="22"/>
                <w:szCs w:val="22"/>
              </w:rPr>
              <w:t>91%</w:t>
            </w:r>
          </w:p>
        </w:tc>
      </w:tr>
      <w:tr w:rsidR="001B76DD" w:rsidRPr="008E68B5" w:rsidTr="001B76DD">
        <w:tc>
          <w:tcPr>
            <w:tcW w:w="430" w:type="dxa"/>
          </w:tcPr>
          <w:p w:rsidR="001B76DD" w:rsidRPr="008E68B5" w:rsidRDefault="001B76DD" w:rsidP="008E68B5">
            <w:pPr>
              <w:jc w:val="center"/>
              <w:rPr>
                <w:sz w:val="22"/>
                <w:szCs w:val="22"/>
              </w:rPr>
            </w:pPr>
            <w:r w:rsidRPr="008E68B5">
              <w:rPr>
                <w:sz w:val="22"/>
                <w:szCs w:val="22"/>
              </w:rPr>
              <w:t>2</w:t>
            </w:r>
          </w:p>
        </w:tc>
        <w:tc>
          <w:tcPr>
            <w:tcW w:w="1835" w:type="dxa"/>
          </w:tcPr>
          <w:p w:rsidR="001B76DD" w:rsidRPr="008E68B5" w:rsidRDefault="001B76DD" w:rsidP="008E68B5">
            <w:pPr>
              <w:jc w:val="center"/>
              <w:rPr>
                <w:sz w:val="22"/>
                <w:szCs w:val="22"/>
              </w:rPr>
            </w:pPr>
            <w:r w:rsidRPr="008E68B5">
              <w:rPr>
                <w:sz w:val="22"/>
                <w:szCs w:val="22"/>
              </w:rPr>
              <w:t>Русский язык</w:t>
            </w:r>
          </w:p>
        </w:tc>
        <w:tc>
          <w:tcPr>
            <w:tcW w:w="1888" w:type="dxa"/>
          </w:tcPr>
          <w:p w:rsidR="001B76DD" w:rsidRPr="008E68B5" w:rsidRDefault="001B76DD" w:rsidP="008E68B5">
            <w:pPr>
              <w:jc w:val="center"/>
              <w:rPr>
                <w:sz w:val="22"/>
                <w:szCs w:val="22"/>
              </w:rPr>
            </w:pPr>
            <w:r w:rsidRPr="008E68B5">
              <w:rPr>
                <w:sz w:val="22"/>
                <w:szCs w:val="22"/>
              </w:rPr>
              <w:t>15</w:t>
            </w:r>
          </w:p>
        </w:tc>
        <w:tc>
          <w:tcPr>
            <w:tcW w:w="1458" w:type="dxa"/>
          </w:tcPr>
          <w:p w:rsidR="001B76DD" w:rsidRPr="008E68B5" w:rsidRDefault="001B76DD" w:rsidP="008E68B5">
            <w:pPr>
              <w:jc w:val="center"/>
              <w:rPr>
                <w:sz w:val="22"/>
                <w:szCs w:val="22"/>
              </w:rPr>
            </w:pPr>
            <w:r w:rsidRPr="008E68B5">
              <w:rPr>
                <w:sz w:val="22"/>
                <w:szCs w:val="22"/>
              </w:rPr>
              <w:t>13</w:t>
            </w:r>
          </w:p>
        </w:tc>
        <w:tc>
          <w:tcPr>
            <w:tcW w:w="384" w:type="dxa"/>
          </w:tcPr>
          <w:p w:rsidR="001B76DD" w:rsidRPr="008E68B5" w:rsidRDefault="001B76DD" w:rsidP="008E68B5">
            <w:pPr>
              <w:jc w:val="center"/>
              <w:rPr>
                <w:sz w:val="22"/>
                <w:szCs w:val="22"/>
              </w:rPr>
            </w:pPr>
            <w:r w:rsidRPr="008E68B5">
              <w:rPr>
                <w:sz w:val="22"/>
                <w:szCs w:val="22"/>
              </w:rPr>
              <w:t>0</w:t>
            </w:r>
          </w:p>
        </w:tc>
        <w:tc>
          <w:tcPr>
            <w:tcW w:w="475" w:type="dxa"/>
          </w:tcPr>
          <w:p w:rsidR="001B76DD" w:rsidRPr="008E68B5" w:rsidRDefault="001B76DD" w:rsidP="008E68B5">
            <w:pPr>
              <w:jc w:val="center"/>
              <w:rPr>
                <w:sz w:val="22"/>
                <w:szCs w:val="22"/>
              </w:rPr>
            </w:pPr>
            <w:r w:rsidRPr="008E68B5">
              <w:rPr>
                <w:sz w:val="22"/>
                <w:szCs w:val="22"/>
              </w:rPr>
              <w:t>5</w:t>
            </w:r>
          </w:p>
        </w:tc>
        <w:tc>
          <w:tcPr>
            <w:tcW w:w="384" w:type="dxa"/>
          </w:tcPr>
          <w:p w:rsidR="001B76DD" w:rsidRPr="008E68B5" w:rsidRDefault="001B76DD" w:rsidP="008E68B5">
            <w:pPr>
              <w:jc w:val="center"/>
              <w:rPr>
                <w:sz w:val="22"/>
                <w:szCs w:val="22"/>
              </w:rPr>
            </w:pPr>
            <w:r w:rsidRPr="008E68B5">
              <w:rPr>
                <w:sz w:val="22"/>
                <w:szCs w:val="22"/>
              </w:rPr>
              <w:t>5</w:t>
            </w:r>
          </w:p>
        </w:tc>
        <w:tc>
          <w:tcPr>
            <w:tcW w:w="402" w:type="dxa"/>
          </w:tcPr>
          <w:p w:rsidR="001B76DD" w:rsidRPr="008E68B5" w:rsidRDefault="001B76DD" w:rsidP="008E68B5">
            <w:pPr>
              <w:jc w:val="center"/>
              <w:rPr>
                <w:sz w:val="22"/>
                <w:szCs w:val="22"/>
              </w:rPr>
            </w:pPr>
            <w:r w:rsidRPr="008E68B5">
              <w:rPr>
                <w:sz w:val="22"/>
                <w:szCs w:val="22"/>
              </w:rPr>
              <w:t>3</w:t>
            </w:r>
          </w:p>
        </w:tc>
        <w:tc>
          <w:tcPr>
            <w:tcW w:w="1056" w:type="dxa"/>
          </w:tcPr>
          <w:p w:rsidR="001B76DD" w:rsidRPr="008E68B5" w:rsidRDefault="001B76DD" w:rsidP="008E68B5">
            <w:pPr>
              <w:jc w:val="center"/>
              <w:rPr>
                <w:sz w:val="22"/>
                <w:szCs w:val="22"/>
              </w:rPr>
            </w:pPr>
            <w:r w:rsidRPr="008E68B5">
              <w:rPr>
                <w:sz w:val="22"/>
                <w:szCs w:val="22"/>
              </w:rPr>
              <w:t>3,2</w:t>
            </w:r>
          </w:p>
        </w:tc>
        <w:tc>
          <w:tcPr>
            <w:tcW w:w="1097" w:type="dxa"/>
          </w:tcPr>
          <w:p w:rsidR="001B76DD" w:rsidRPr="008E68B5" w:rsidRDefault="001B76DD" w:rsidP="008E68B5">
            <w:pPr>
              <w:jc w:val="center"/>
              <w:rPr>
                <w:sz w:val="22"/>
                <w:szCs w:val="22"/>
              </w:rPr>
            </w:pPr>
            <w:r w:rsidRPr="008E68B5">
              <w:rPr>
                <w:sz w:val="22"/>
                <w:szCs w:val="22"/>
              </w:rPr>
              <w:t>38%</w:t>
            </w:r>
          </w:p>
        </w:tc>
        <w:tc>
          <w:tcPr>
            <w:tcW w:w="1443" w:type="dxa"/>
          </w:tcPr>
          <w:p w:rsidR="001B76DD" w:rsidRPr="008E68B5" w:rsidRDefault="001B76DD" w:rsidP="008E68B5">
            <w:pPr>
              <w:jc w:val="center"/>
              <w:rPr>
                <w:sz w:val="22"/>
                <w:szCs w:val="22"/>
              </w:rPr>
            </w:pPr>
            <w:r w:rsidRPr="008E68B5">
              <w:rPr>
                <w:sz w:val="22"/>
                <w:szCs w:val="22"/>
              </w:rPr>
              <w:t>77%</w:t>
            </w:r>
          </w:p>
        </w:tc>
      </w:tr>
      <w:tr w:rsidR="001B76DD" w:rsidRPr="008E68B5" w:rsidTr="001B76DD">
        <w:tc>
          <w:tcPr>
            <w:tcW w:w="430" w:type="dxa"/>
          </w:tcPr>
          <w:p w:rsidR="001B76DD" w:rsidRPr="008E68B5" w:rsidRDefault="001B76DD" w:rsidP="008E68B5">
            <w:pPr>
              <w:jc w:val="center"/>
              <w:rPr>
                <w:sz w:val="22"/>
                <w:szCs w:val="22"/>
              </w:rPr>
            </w:pPr>
            <w:r w:rsidRPr="008E68B5">
              <w:rPr>
                <w:sz w:val="22"/>
                <w:szCs w:val="22"/>
              </w:rPr>
              <w:t>3</w:t>
            </w:r>
          </w:p>
        </w:tc>
        <w:tc>
          <w:tcPr>
            <w:tcW w:w="1835" w:type="dxa"/>
          </w:tcPr>
          <w:p w:rsidR="001B76DD" w:rsidRPr="008E68B5" w:rsidRDefault="001B76DD" w:rsidP="008E68B5">
            <w:pPr>
              <w:jc w:val="center"/>
              <w:rPr>
                <w:sz w:val="22"/>
                <w:szCs w:val="22"/>
              </w:rPr>
            </w:pPr>
            <w:r w:rsidRPr="008E68B5">
              <w:rPr>
                <w:sz w:val="22"/>
                <w:szCs w:val="22"/>
              </w:rPr>
              <w:t>Биология</w:t>
            </w:r>
          </w:p>
        </w:tc>
        <w:tc>
          <w:tcPr>
            <w:tcW w:w="1888" w:type="dxa"/>
          </w:tcPr>
          <w:p w:rsidR="001B76DD" w:rsidRPr="008E68B5" w:rsidRDefault="001B76DD" w:rsidP="008E68B5">
            <w:pPr>
              <w:jc w:val="center"/>
              <w:rPr>
                <w:sz w:val="22"/>
                <w:szCs w:val="22"/>
              </w:rPr>
            </w:pPr>
            <w:r w:rsidRPr="008E68B5">
              <w:rPr>
                <w:sz w:val="22"/>
                <w:szCs w:val="22"/>
              </w:rPr>
              <w:t>15</w:t>
            </w:r>
          </w:p>
        </w:tc>
        <w:tc>
          <w:tcPr>
            <w:tcW w:w="1458" w:type="dxa"/>
          </w:tcPr>
          <w:p w:rsidR="001B76DD" w:rsidRPr="008E68B5" w:rsidRDefault="001B76DD" w:rsidP="008E68B5">
            <w:pPr>
              <w:jc w:val="center"/>
              <w:rPr>
                <w:sz w:val="22"/>
                <w:szCs w:val="22"/>
              </w:rPr>
            </w:pPr>
            <w:r w:rsidRPr="008E68B5">
              <w:rPr>
                <w:sz w:val="22"/>
                <w:szCs w:val="22"/>
              </w:rPr>
              <w:t>13</w:t>
            </w:r>
          </w:p>
        </w:tc>
        <w:tc>
          <w:tcPr>
            <w:tcW w:w="384" w:type="dxa"/>
          </w:tcPr>
          <w:p w:rsidR="001B76DD" w:rsidRPr="008E68B5" w:rsidRDefault="001B76DD" w:rsidP="008E68B5">
            <w:pPr>
              <w:jc w:val="center"/>
              <w:rPr>
                <w:sz w:val="22"/>
                <w:szCs w:val="22"/>
              </w:rPr>
            </w:pPr>
            <w:r w:rsidRPr="008E68B5">
              <w:rPr>
                <w:sz w:val="22"/>
                <w:szCs w:val="22"/>
              </w:rPr>
              <w:t>1</w:t>
            </w:r>
          </w:p>
        </w:tc>
        <w:tc>
          <w:tcPr>
            <w:tcW w:w="475" w:type="dxa"/>
          </w:tcPr>
          <w:p w:rsidR="001B76DD" w:rsidRPr="008E68B5" w:rsidRDefault="001B76DD" w:rsidP="008E68B5">
            <w:pPr>
              <w:jc w:val="center"/>
              <w:rPr>
                <w:sz w:val="22"/>
                <w:szCs w:val="22"/>
              </w:rPr>
            </w:pPr>
            <w:r w:rsidRPr="008E68B5">
              <w:rPr>
                <w:sz w:val="22"/>
                <w:szCs w:val="22"/>
              </w:rPr>
              <w:t>11</w:t>
            </w:r>
          </w:p>
        </w:tc>
        <w:tc>
          <w:tcPr>
            <w:tcW w:w="384" w:type="dxa"/>
          </w:tcPr>
          <w:p w:rsidR="001B76DD" w:rsidRPr="008E68B5" w:rsidRDefault="001B76DD" w:rsidP="008E68B5">
            <w:pPr>
              <w:jc w:val="center"/>
              <w:rPr>
                <w:sz w:val="22"/>
                <w:szCs w:val="22"/>
              </w:rPr>
            </w:pPr>
            <w:r w:rsidRPr="008E68B5">
              <w:rPr>
                <w:sz w:val="22"/>
                <w:szCs w:val="22"/>
              </w:rPr>
              <w:t>1</w:t>
            </w:r>
          </w:p>
        </w:tc>
        <w:tc>
          <w:tcPr>
            <w:tcW w:w="402" w:type="dxa"/>
          </w:tcPr>
          <w:p w:rsidR="001B76DD" w:rsidRPr="008E68B5" w:rsidRDefault="001B76DD" w:rsidP="008E68B5">
            <w:pPr>
              <w:jc w:val="center"/>
              <w:rPr>
                <w:sz w:val="22"/>
                <w:szCs w:val="22"/>
              </w:rPr>
            </w:pPr>
            <w:r w:rsidRPr="008E68B5">
              <w:rPr>
                <w:sz w:val="22"/>
                <w:szCs w:val="22"/>
              </w:rPr>
              <w:t>0</w:t>
            </w:r>
          </w:p>
        </w:tc>
        <w:tc>
          <w:tcPr>
            <w:tcW w:w="1056" w:type="dxa"/>
          </w:tcPr>
          <w:p w:rsidR="001B76DD" w:rsidRPr="008E68B5" w:rsidRDefault="001B76DD" w:rsidP="008E68B5">
            <w:pPr>
              <w:jc w:val="center"/>
              <w:rPr>
                <w:sz w:val="22"/>
                <w:szCs w:val="22"/>
              </w:rPr>
            </w:pPr>
            <w:r w:rsidRPr="008E68B5">
              <w:rPr>
                <w:sz w:val="22"/>
                <w:szCs w:val="22"/>
              </w:rPr>
              <w:t>4,0</w:t>
            </w:r>
          </w:p>
        </w:tc>
        <w:tc>
          <w:tcPr>
            <w:tcW w:w="1097" w:type="dxa"/>
          </w:tcPr>
          <w:p w:rsidR="001B76DD" w:rsidRPr="008E68B5" w:rsidRDefault="001B76DD" w:rsidP="008E68B5">
            <w:pPr>
              <w:jc w:val="center"/>
              <w:rPr>
                <w:sz w:val="22"/>
                <w:szCs w:val="22"/>
              </w:rPr>
            </w:pPr>
            <w:r w:rsidRPr="008E68B5">
              <w:rPr>
                <w:sz w:val="22"/>
                <w:szCs w:val="22"/>
              </w:rPr>
              <w:t>92%</w:t>
            </w:r>
          </w:p>
        </w:tc>
        <w:tc>
          <w:tcPr>
            <w:tcW w:w="1443" w:type="dxa"/>
          </w:tcPr>
          <w:p w:rsidR="001B76DD" w:rsidRPr="008E68B5" w:rsidRDefault="001B76DD" w:rsidP="008E68B5">
            <w:pPr>
              <w:jc w:val="center"/>
              <w:rPr>
                <w:sz w:val="22"/>
                <w:szCs w:val="22"/>
              </w:rPr>
            </w:pPr>
            <w:r w:rsidRPr="008E68B5">
              <w:rPr>
                <w:sz w:val="22"/>
                <w:szCs w:val="22"/>
              </w:rPr>
              <w:t>100%</w:t>
            </w:r>
          </w:p>
        </w:tc>
      </w:tr>
      <w:tr w:rsidR="001B76DD" w:rsidRPr="008E68B5" w:rsidTr="001B76DD">
        <w:tc>
          <w:tcPr>
            <w:tcW w:w="430" w:type="dxa"/>
          </w:tcPr>
          <w:p w:rsidR="001B76DD" w:rsidRPr="008E68B5" w:rsidRDefault="001B76DD" w:rsidP="008E68B5">
            <w:pPr>
              <w:jc w:val="center"/>
              <w:rPr>
                <w:sz w:val="22"/>
                <w:szCs w:val="22"/>
              </w:rPr>
            </w:pPr>
            <w:r w:rsidRPr="008E68B5">
              <w:rPr>
                <w:sz w:val="22"/>
                <w:szCs w:val="22"/>
              </w:rPr>
              <w:t>4</w:t>
            </w:r>
          </w:p>
        </w:tc>
        <w:tc>
          <w:tcPr>
            <w:tcW w:w="1835" w:type="dxa"/>
          </w:tcPr>
          <w:p w:rsidR="001B76DD" w:rsidRPr="008E68B5" w:rsidRDefault="001B76DD" w:rsidP="008E68B5">
            <w:pPr>
              <w:jc w:val="center"/>
              <w:rPr>
                <w:sz w:val="22"/>
                <w:szCs w:val="22"/>
              </w:rPr>
            </w:pPr>
            <w:r w:rsidRPr="008E68B5">
              <w:rPr>
                <w:sz w:val="22"/>
                <w:szCs w:val="22"/>
              </w:rPr>
              <w:t>Обществознание</w:t>
            </w:r>
          </w:p>
        </w:tc>
        <w:tc>
          <w:tcPr>
            <w:tcW w:w="1888" w:type="dxa"/>
          </w:tcPr>
          <w:p w:rsidR="001B76DD" w:rsidRPr="008E68B5" w:rsidRDefault="001B76DD" w:rsidP="008E68B5">
            <w:pPr>
              <w:jc w:val="center"/>
              <w:rPr>
                <w:sz w:val="22"/>
                <w:szCs w:val="22"/>
              </w:rPr>
            </w:pPr>
            <w:r w:rsidRPr="008E68B5">
              <w:rPr>
                <w:sz w:val="22"/>
                <w:szCs w:val="22"/>
              </w:rPr>
              <w:t>15</w:t>
            </w:r>
          </w:p>
        </w:tc>
        <w:tc>
          <w:tcPr>
            <w:tcW w:w="1458" w:type="dxa"/>
          </w:tcPr>
          <w:p w:rsidR="001B76DD" w:rsidRPr="008E68B5" w:rsidRDefault="001B76DD" w:rsidP="008E68B5">
            <w:pPr>
              <w:jc w:val="center"/>
              <w:rPr>
                <w:sz w:val="22"/>
                <w:szCs w:val="22"/>
              </w:rPr>
            </w:pPr>
            <w:r w:rsidRPr="008E68B5">
              <w:rPr>
                <w:sz w:val="22"/>
                <w:szCs w:val="22"/>
              </w:rPr>
              <w:t>15</w:t>
            </w:r>
          </w:p>
        </w:tc>
        <w:tc>
          <w:tcPr>
            <w:tcW w:w="384" w:type="dxa"/>
          </w:tcPr>
          <w:p w:rsidR="001B76DD" w:rsidRPr="008E68B5" w:rsidRDefault="001B76DD" w:rsidP="008E68B5">
            <w:pPr>
              <w:jc w:val="center"/>
              <w:rPr>
                <w:sz w:val="22"/>
                <w:szCs w:val="22"/>
              </w:rPr>
            </w:pPr>
            <w:r w:rsidRPr="008E68B5">
              <w:rPr>
                <w:sz w:val="22"/>
                <w:szCs w:val="22"/>
              </w:rPr>
              <w:t>1</w:t>
            </w:r>
          </w:p>
        </w:tc>
        <w:tc>
          <w:tcPr>
            <w:tcW w:w="475" w:type="dxa"/>
          </w:tcPr>
          <w:p w:rsidR="001B76DD" w:rsidRPr="008E68B5" w:rsidRDefault="001B76DD" w:rsidP="008E68B5">
            <w:pPr>
              <w:jc w:val="center"/>
              <w:rPr>
                <w:sz w:val="22"/>
                <w:szCs w:val="22"/>
              </w:rPr>
            </w:pPr>
            <w:r w:rsidRPr="008E68B5">
              <w:rPr>
                <w:sz w:val="22"/>
                <w:szCs w:val="22"/>
              </w:rPr>
              <w:t>10</w:t>
            </w:r>
          </w:p>
        </w:tc>
        <w:tc>
          <w:tcPr>
            <w:tcW w:w="384" w:type="dxa"/>
          </w:tcPr>
          <w:p w:rsidR="001B76DD" w:rsidRPr="008E68B5" w:rsidRDefault="001B76DD" w:rsidP="008E68B5">
            <w:pPr>
              <w:jc w:val="center"/>
              <w:rPr>
                <w:sz w:val="22"/>
                <w:szCs w:val="22"/>
              </w:rPr>
            </w:pPr>
            <w:r w:rsidRPr="008E68B5">
              <w:rPr>
                <w:sz w:val="22"/>
                <w:szCs w:val="22"/>
              </w:rPr>
              <w:t>3</w:t>
            </w:r>
          </w:p>
        </w:tc>
        <w:tc>
          <w:tcPr>
            <w:tcW w:w="402" w:type="dxa"/>
          </w:tcPr>
          <w:p w:rsidR="001B76DD" w:rsidRPr="008E68B5" w:rsidRDefault="001B76DD" w:rsidP="008E68B5">
            <w:pPr>
              <w:jc w:val="center"/>
              <w:rPr>
                <w:sz w:val="22"/>
                <w:szCs w:val="22"/>
              </w:rPr>
            </w:pPr>
            <w:r w:rsidRPr="008E68B5">
              <w:rPr>
                <w:sz w:val="22"/>
                <w:szCs w:val="22"/>
              </w:rPr>
              <w:t>1</w:t>
            </w:r>
          </w:p>
        </w:tc>
        <w:tc>
          <w:tcPr>
            <w:tcW w:w="1056" w:type="dxa"/>
          </w:tcPr>
          <w:p w:rsidR="001B76DD" w:rsidRPr="008E68B5" w:rsidRDefault="001B76DD" w:rsidP="008E68B5">
            <w:pPr>
              <w:jc w:val="center"/>
              <w:rPr>
                <w:sz w:val="22"/>
                <w:szCs w:val="22"/>
              </w:rPr>
            </w:pPr>
            <w:r w:rsidRPr="008E68B5">
              <w:rPr>
                <w:sz w:val="22"/>
                <w:szCs w:val="22"/>
              </w:rPr>
              <w:t>3,7</w:t>
            </w:r>
          </w:p>
        </w:tc>
        <w:tc>
          <w:tcPr>
            <w:tcW w:w="1097" w:type="dxa"/>
          </w:tcPr>
          <w:p w:rsidR="001B76DD" w:rsidRPr="008E68B5" w:rsidRDefault="001B76DD" w:rsidP="008E68B5">
            <w:pPr>
              <w:jc w:val="center"/>
              <w:rPr>
                <w:sz w:val="22"/>
                <w:szCs w:val="22"/>
              </w:rPr>
            </w:pPr>
            <w:r w:rsidRPr="008E68B5">
              <w:rPr>
                <w:sz w:val="22"/>
                <w:szCs w:val="22"/>
              </w:rPr>
              <w:t>73%</w:t>
            </w:r>
          </w:p>
        </w:tc>
        <w:tc>
          <w:tcPr>
            <w:tcW w:w="1443" w:type="dxa"/>
          </w:tcPr>
          <w:p w:rsidR="001B76DD" w:rsidRPr="008E68B5" w:rsidRDefault="001B76DD" w:rsidP="008E68B5">
            <w:pPr>
              <w:jc w:val="center"/>
              <w:rPr>
                <w:sz w:val="22"/>
                <w:szCs w:val="22"/>
              </w:rPr>
            </w:pPr>
            <w:r w:rsidRPr="008E68B5">
              <w:rPr>
                <w:sz w:val="22"/>
                <w:szCs w:val="22"/>
              </w:rPr>
              <w:t>93%</w:t>
            </w:r>
          </w:p>
        </w:tc>
      </w:tr>
    </w:tbl>
    <w:p w:rsidR="001B76DD" w:rsidRPr="008E68B5" w:rsidRDefault="001B76DD" w:rsidP="008E68B5">
      <w:pPr>
        <w:rPr>
          <w:sz w:val="22"/>
          <w:szCs w:val="22"/>
        </w:rPr>
      </w:pPr>
      <w:r w:rsidRPr="008E68B5">
        <w:rPr>
          <w:sz w:val="22"/>
          <w:szCs w:val="22"/>
        </w:rPr>
        <w:t>С работой по математике не справился Янюшкин Д., с работой по русскому языку не справились об</w:t>
      </w:r>
      <w:r w:rsidRPr="008E68B5">
        <w:rPr>
          <w:sz w:val="22"/>
          <w:szCs w:val="22"/>
        </w:rPr>
        <w:t>у</w:t>
      </w:r>
      <w:r w:rsidRPr="008E68B5">
        <w:rPr>
          <w:sz w:val="22"/>
          <w:szCs w:val="22"/>
        </w:rPr>
        <w:t xml:space="preserve">чающиеся: Крученков Д., Филюнкин М., Янюшкин Д., </w:t>
      </w:r>
      <w:r w:rsidRPr="008E68B5">
        <w:rPr>
          <w:sz w:val="22"/>
          <w:szCs w:val="22"/>
          <w:lang w:val="en-US"/>
        </w:rPr>
        <w:t>c</w:t>
      </w:r>
      <w:r w:rsidRPr="008E68B5">
        <w:rPr>
          <w:sz w:val="22"/>
          <w:szCs w:val="22"/>
        </w:rPr>
        <w:t xml:space="preserve"> работой по обществознанию не справился Янюшкин Д.</w:t>
      </w:r>
    </w:p>
    <w:tbl>
      <w:tblPr>
        <w:tblStyle w:val="af1"/>
        <w:tblW w:w="8301" w:type="dxa"/>
        <w:tblLayout w:type="fixed"/>
        <w:tblLook w:val="04A0"/>
      </w:tblPr>
      <w:tblGrid>
        <w:gridCol w:w="611"/>
        <w:gridCol w:w="2474"/>
        <w:gridCol w:w="1304"/>
        <w:gridCol w:w="1304"/>
        <w:gridCol w:w="1304"/>
        <w:gridCol w:w="1304"/>
      </w:tblGrid>
      <w:tr w:rsidR="001B76DD" w:rsidRPr="008E68B5" w:rsidTr="001B76DD">
        <w:tc>
          <w:tcPr>
            <w:tcW w:w="611" w:type="dxa"/>
            <w:vAlign w:val="center"/>
          </w:tcPr>
          <w:p w:rsidR="001B76DD" w:rsidRPr="008E68B5" w:rsidRDefault="001B76DD" w:rsidP="008E68B5">
            <w:pPr>
              <w:jc w:val="center"/>
              <w:rPr>
                <w:b/>
                <w:sz w:val="22"/>
                <w:szCs w:val="22"/>
              </w:rPr>
            </w:pPr>
            <w:r w:rsidRPr="008E68B5">
              <w:rPr>
                <w:b/>
                <w:sz w:val="22"/>
                <w:szCs w:val="22"/>
              </w:rPr>
              <w:t>№</w:t>
            </w:r>
          </w:p>
        </w:tc>
        <w:tc>
          <w:tcPr>
            <w:tcW w:w="2474" w:type="dxa"/>
            <w:vAlign w:val="center"/>
          </w:tcPr>
          <w:p w:rsidR="001B76DD" w:rsidRPr="008E68B5" w:rsidRDefault="001B76DD" w:rsidP="008E68B5">
            <w:pPr>
              <w:jc w:val="center"/>
              <w:rPr>
                <w:b/>
                <w:sz w:val="22"/>
                <w:szCs w:val="22"/>
              </w:rPr>
            </w:pPr>
            <w:r w:rsidRPr="008E68B5">
              <w:rPr>
                <w:b/>
                <w:sz w:val="22"/>
                <w:szCs w:val="22"/>
              </w:rPr>
              <w:t>ФИ</w:t>
            </w:r>
          </w:p>
        </w:tc>
        <w:tc>
          <w:tcPr>
            <w:tcW w:w="1304" w:type="dxa"/>
            <w:vAlign w:val="center"/>
          </w:tcPr>
          <w:p w:rsidR="001B76DD" w:rsidRPr="008E68B5" w:rsidRDefault="001B76DD" w:rsidP="008E68B5">
            <w:pPr>
              <w:jc w:val="center"/>
              <w:rPr>
                <w:b/>
                <w:sz w:val="22"/>
                <w:szCs w:val="22"/>
              </w:rPr>
            </w:pPr>
            <w:r w:rsidRPr="008E68B5">
              <w:rPr>
                <w:b/>
                <w:sz w:val="22"/>
                <w:szCs w:val="22"/>
              </w:rPr>
              <w:t>Русский язык</w:t>
            </w:r>
          </w:p>
        </w:tc>
        <w:tc>
          <w:tcPr>
            <w:tcW w:w="1304" w:type="dxa"/>
            <w:vAlign w:val="center"/>
          </w:tcPr>
          <w:p w:rsidR="001B76DD" w:rsidRPr="008E68B5" w:rsidRDefault="001B76DD" w:rsidP="008E68B5">
            <w:pPr>
              <w:jc w:val="center"/>
              <w:rPr>
                <w:b/>
                <w:sz w:val="22"/>
                <w:szCs w:val="22"/>
              </w:rPr>
            </w:pPr>
            <w:r w:rsidRPr="008E68B5">
              <w:rPr>
                <w:b/>
                <w:sz w:val="22"/>
                <w:szCs w:val="22"/>
              </w:rPr>
              <w:t>Матем</w:t>
            </w:r>
            <w:r w:rsidRPr="008E68B5">
              <w:rPr>
                <w:b/>
                <w:sz w:val="22"/>
                <w:szCs w:val="22"/>
              </w:rPr>
              <w:t>а</w:t>
            </w:r>
            <w:r w:rsidRPr="008E68B5">
              <w:rPr>
                <w:b/>
                <w:sz w:val="22"/>
                <w:szCs w:val="22"/>
              </w:rPr>
              <w:t>тика</w:t>
            </w:r>
          </w:p>
        </w:tc>
        <w:tc>
          <w:tcPr>
            <w:tcW w:w="1304" w:type="dxa"/>
            <w:vAlign w:val="center"/>
          </w:tcPr>
          <w:p w:rsidR="001B76DD" w:rsidRPr="008E68B5" w:rsidRDefault="001B76DD" w:rsidP="008E68B5">
            <w:pPr>
              <w:jc w:val="center"/>
              <w:rPr>
                <w:b/>
                <w:sz w:val="22"/>
                <w:szCs w:val="22"/>
              </w:rPr>
            </w:pPr>
            <w:r w:rsidRPr="008E68B5">
              <w:rPr>
                <w:b/>
                <w:sz w:val="22"/>
                <w:szCs w:val="22"/>
              </w:rPr>
              <w:t>Биология</w:t>
            </w:r>
          </w:p>
        </w:tc>
        <w:tc>
          <w:tcPr>
            <w:tcW w:w="1304" w:type="dxa"/>
            <w:vAlign w:val="center"/>
          </w:tcPr>
          <w:p w:rsidR="001B76DD" w:rsidRPr="008E68B5" w:rsidRDefault="001B76DD" w:rsidP="008E68B5">
            <w:pPr>
              <w:jc w:val="center"/>
              <w:rPr>
                <w:b/>
                <w:sz w:val="22"/>
                <w:szCs w:val="22"/>
              </w:rPr>
            </w:pPr>
            <w:r w:rsidRPr="008E68B5">
              <w:rPr>
                <w:b/>
                <w:sz w:val="22"/>
                <w:szCs w:val="22"/>
              </w:rPr>
              <w:t>Общес</w:t>
            </w:r>
            <w:r w:rsidRPr="008E68B5">
              <w:rPr>
                <w:b/>
                <w:sz w:val="22"/>
                <w:szCs w:val="22"/>
              </w:rPr>
              <w:t>т</w:t>
            </w:r>
            <w:r w:rsidRPr="008E68B5">
              <w:rPr>
                <w:b/>
                <w:sz w:val="22"/>
                <w:szCs w:val="22"/>
              </w:rPr>
              <w:t>вознание</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w:t>
            </w:r>
          </w:p>
        </w:tc>
        <w:tc>
          <w:tcPr>
            <w:tcW w:w="2474" w:type="dxa"/>
            <w:vAlign w:val="center"/>
          </w:tcPr>
          <w:p w:rsidR="001B76DD" w:rsidRPr="008E68B5" w:rsidRDefault="001B76DD" w:rsidP="008E68B5">
            <w:pPr>
              <w:jc w:val="center"/>
              <w:rPr>
                <w:b/>
                <w:bCs/>
                <w:color w:val="000000"/>
                <w:sz w:val="22"/>
                <w:szCs w:val="22"/>
              </w:rPr>
            </w:pPr>
            <w:r w:rsidRPr="008E68B5">
              <w:rPr>
                <w:b/>
                <w:bCs/>
                <w:color w:val="000000"/>
                <w:sz w:val="22"/>
                <w:szCs w:val="22"/>
              </w:rPr>
              <w:t>Андреева Александра</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2</w:t>
            </w:r>
          </w:p>
        </w:tc>
        <w:tc>
          <w:tcPr>
            <w:tcW w:w="2474" w:type="dxa"/>
            <w:vAlign w:val="center"/>
          </w:tcPr>
          <w:p w:rsidR="001B76DD" w:rsidRPr="008E68B5" w:rsidRDefault="001B76DD" w:rsidP="008E68B5">
            <w:pPr>
              <w:jc w:val="center"/>
              <w:rPr>
                <w:b/>
                <w:bCs/>
                <w:color w:val="000000"/>
                <w:sz w:val="22"/>
                <w:szCs w:val="22"/>
              </w:rPr>
            </w:pPr>
            <w:r w:rsidRPr="008E68B5">
              <w:rPr>
                <w:b/>
                <w:bCs/>
                <w:color w:val="000000"/>
                <w:sz w:val="22"/>
                <w:szCs w:val="22"/>
              </w:rPr>
              <w:t>Батырев Василий</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3</w:t>
            </w:r>
          </w:p>
        </w:tc>
        <w:tc>
          <w:tcPr>
            <w:tcW w:w="2474" w:type="dxa"/>
            <w:vAlign w:val="center"/>
          </w:tcPr>
          <w:p w:rsidR="001B76DD" w:rsidRPr="008E68B5" w:rsidRDefault="001B76DD" w:rsidP="008E68B5">
            <w:pPr>
              <w:jc w:val="center"/>
              <w:rPr>
                <w:b/>
                <w:bCs/>
                <w:color w:val="000000"/>
                <w:sz w:val="22"/>
                <w:szCs w:val="22"/>
              </w:rPr>
            </w:pPr>
            <w:r w:rsidRPr="008E68B5">
              <w:rPr>
                <w:b/>
                <w:bCs/>
                <w:color w:val="000000"/>
                <w:sz w:val="22"/>
                <w:szCs w:val="22"/>
              </w:rPr>
              <w:t>Богатырева Софья</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4</w:t>
            </w:r>
          </w:p>
        </w:tc>
        <w:tc>
          <w:tcPr>
            <w:tcW w:w="2474" w:type="dxa"/>
            <w:vAlign w:val="center"/>
          </w:tcPr>
          <w:p w:rsidR="001B76DD" w:rsidRPr="008E68B5" w:rsidRDefault="001B76DD" w:rsidP="008E68B5">
            <w:pPr>
              <w:jc w:val="center"/>
              <w:rPr>
                <w:b/>
                <w:bCs/>
                <w:color w:val="000000"/>
                <w:sz w:val="22"/>
                <w:szCs w:val="22"/>
              </w:rPr>
            </w:pPr>
            <w:r w:rsidRPr="008E68B5">
              <w:rPr>
                <w:b/>
                <w:bCs/>
                <w:color w:val="000000"/>
                <w:sz w:val="22"/>
                <w:szCs w:val="22"/>
              </w:rPr>
              <w:t>Горин Илья</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5</w:t>
            </w:r>
          </w:p>
        </w:tc>
        <w:tc>
          <w:tcPr>
            <w:tcW w:w="2474" w:type="dxa"/>
            <w:vAlign w:val="center"/>
          </w:tcPr>
          <w:p w:rsidR="001B76DD" w:rsidRPr="008E68B5" w:rsidRDefault="001B76DD" w:rsidP="008E68B5">
            <w:pPr>
              <w:jc w:val="center"/>
              <w:rPr>
                <w:b/>
                <w:bCs/>
                <w:color w:val="000000"/>
                <w:sz w:val="22"/>
                <w:szCs w:val="22"/>
              </w:rPr>
            </w:pPr>
            <w:r w:rsidRPr="008E68B5">
              <w:rPr>
                <w:b/>
                <w:bCs/>
                <w:color w:val="000000"/>
                <w:sz w:val="22"/>
                <w:szCs w:val="22"/>
              </w:rPr>
              <w:t>Дорофеева Арсиа-Сакура</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6</w:t>
            </w:r>
          </w:p>
        </w:tc>
        <w:tc>
          <w:tcPr>
            <w:tcW w:w="2474" w:type="dxa"/>
            <w:vAlign w:val="center"/>
          </w:tcPr>
          <w:p w:rsidR="001B76DD" w:rsidRPr="008E68B5" w:rsidRDefault="001B76DD" w:rsidP="008E68B5">
            <w:pPr>
              <w:jc w:val="center"/>
              <w:rPr>
                <w:b/>
                <w:bCs/>
                <w:color w:val="000000"/>
                <w:sz w:val="22"/>
                <w:szCs w:val="22"/>
              </w:rPr>
            </w:pPr>
            <w:r w:rsidRPr="008E68B5">
              <w:rPr>
                <w:b/>
                <w:bCs/>
                <w:color w:val="000000"/>
                <w:sz w:val="22"/>
                <w:szCs w:val="22"/>
              </w:rPr>
              <w:t>Завгородний Кирилл</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7</w:t>
            </w:r>
          </w:p>
        </w:tc>
        <w:tc>
          <w:tcPr>
            <w:tcW w:w="2474" w:type="dxa"/>
            <w:vAlign w:val="center"/>
          </w:tcPr>
          <w:p w:rsidR="001B76DD" w:rsidRPr="008E68B5" w:rsidRDefault="001B76DD" w:rsidP="008E68B5">
            <w:pPr>
              <w:jc w:val="center"/>
              <w:rPr>
                <w:b/>
                <w:bCs/>
                <w:color w:val="000000"/>
                <w:sz w:val="22"/>
                <w:szCs w:val="22"/>
              </w:rPr>
            </w:pPr>
            <w:r w:rsidRPr="008E68B5">
              <w:rPr>
                <w:b/>
                <w:bCs/>
                <w:color w:val="000000"/>
                <w:sz w:val="22"/>
                <w:szCs w:val="22"/>
              </w:rPr>
              <w:t>Ишекаев Арсений</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8</w:t>
            </w:r>
          </w:p>
        </w:tc>
        <w:tc>
          <w:tcPr>
            <w:tcW w:w="2474" w:type="dxa"/>
            <w:vAlign w:val="center"/>
          </w:tcPr>
          <w:p w:rsidR="001B76DD" w:rsidRPr="008E68B5" w:rsidRDefault="001B76DD" w:rsidP="008E68B5">
            <w:pPr>
              <w:jc w:val="center"/>
              <w:rPr>
                <w:b/>
                <w:bCs/>
                <w:color w:val="000000"/>
                <w:sz w:val="22"/>
                <w:szCs w:val="22"/>
              </w:rPr>
            </w:pPr>
            <w:r w:rsidRPr="008E68B5">
              <w:rPr>
                <w:b/>
                <w:bCs/>
                <w:color w:val="000000"/>
                <w:sz w:val="22"/>
                <w:szCs w:val="22"/>
              </w:rPr>
              <w:t>Коробов Кирилл</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9</w:t>
            </w:r>
          </w:p>
        </w:tc>
        <w:tc>
          <w:tcPr>
            <w:tcW w:w="2474" w:type="dxa"/>
            <w:vAlign w:val="center"/>
          </w:tcPr>
          <w:p w:rsidR="001B76DD" w:rsidRPr="008E68B5" w:rsidRDefault="001B76DD" w:rsidP="008E68B5">
            <w:pPr>
              <w:jc w:val="center"/>
              <w:rPr>
                <w:b/>
                <w:bCs/>
                <w:color w:val="000000"/>
                <w:sz w:val="22"/>
                <w:szCs w:val="22"/>
              </w:rPr>
            </w:pPr>
            <w:r w:rsidRPr="008E68B5">
              <w:rPr>
                <w:b/>
                <w:bCs/>
                <w:color w:val="000000"/>
                <w:sz w:val="22"/>
                <w:szCs w:val="22"/>
              </w:rPr>
              <w:t>Крученков Даниил</w:t>
            </w:r>
          </w:p>
        </w:tc>
        <w:tc>
          <w:tcPr>
            <w:tcW w:w="1304" w:type="dxa"/>
            <w:shd w:val="clear" w:color="auto" w:fill="FF0000"/>
            <w:vAlign w:val="center"/>
          </w:tcPr>
          <w:p w:rsidR="001B76DD" w:rsidRPr="008E68B5" w:rsidRDefault="001B76DD" w:rsidP="008E68B5">
            <w:pPr>
              <w:jc w:val="center"/>
              <w:rPr>
                <w:color w:val="000000"/>
                <w:sz w:val="22"/>
                <w:szCs w:val="22"/>
              </w:rPr>
            </w:pPr>
            <w:r w:rsidRPr="008E68B5">
              <w:rPr>
                <w:color w:val="000000"/>
                <w:sz w:val="22"/>
                <w:szCs w:val="22"/>
              </w:rPr>
              <w:t>2</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10</w:t>
            </w:r>
          </w:p>
        </w:tc>
        <w:tc>
          <w:tcPr>
            <w:tcW w:w="2474" w:type="dxa"/>
            <w:vAlign w:val="center"/>
          </w:tcPr>
          <w:p w:rsidR="001B76DD" w:rsidRPr="008E68B5" w:rsidRDefault="001B76DD" w:rsidP="008E68B5">
            <w:pPr>
              <w:jc w:val="center"/>
              <w:rPr>
                <w:b/>
                <w:bCs/>
                <w:color w:val="000000"/>
                <w:sz w:val="22"/>
                <w:szCs w:val="22"/>
              </w:rPr>
            </w:pPr>
            <w:r w:rsidRPr="008E68B5">
              <w:rPr>
                <w:b/>
                <w:bCs/>
                <w:color w:val="000000"/>
                <w:sz w:val="22"/>
                <w:szCs w:val="22"/>
              </w:rPr>
              <w:t>Крюкова Полина</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11</w:t>
            </w:r>
          </w:p>
        </w:tc>
        <w:tc>
          <w:tcPr>
            <w:tcW w:w="2474" w:type="dxa"/>
            <w:vAlign w:val="center"/>
          </w:tcPr>
          <w:p w:rsidR="001B76DD" w:rsidRPr="008E68B5" w:rsidRDefault="001B76DD" w:rsidP="008E68B5">
            <w:pPr>
              <w:jc w:val="center"/>
              <w:rPr>
                <w:b/>
                <w:bCs/>
                <w:color w:val="000000"/>
                <w:sz w:val="22"/>
                <w:szCs w:val="22"/>
              </w:rPr>
            </w:pPr>
            <w:r w:rsidRPr="008E68B5">
              <w:rPr>
                <w:b/>
                <w:bCs/>
                <w:color w:val="000000"/>
                <w:sz w:val="22"/>
                <w:szCs w:val="22"/>
              </w:rPr>
              <w:t>Ларикова Софья</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12</w:t>
            </w:r>
          </w:p>
        </w:tc>
        <w:tc>
          <w:tcPr>
            <w:tcW w:w="2474" w:type="dxa"/>
            <w:vAlign w:val="center"/>
          </w:tcPr>
          <w:p w:rsidR="001B76DD" w:rsidRPr="008E68B5" w:rsidRDefault="001B76DD" w:rsidP="008E68B5">
            <w:pPr>
              <w:jc w:val="center"/>
              <w:rPr>
                <w:b/>
                <w:bCs/>
                <w:color w:val="000000"/>
                <w:sz w:val="22"/>
                <w:szCs w:val="22"/>
              </w:rPr>
            </w:pPr>
            <w:r w:rsidRPr="008E68B5">
              <w:rPr>
                <w:b/>
                <w:bCs/>
                <w:color w:val="000000"/>
                <w:sz w:val="22"/>
                <w:szCs w:val="22"/>
              </w:rPr>
              <w:t>Попова Анна</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13</w:t>
            </w:r>
          </w:p>
        </w:tc>
        <w:tc>
          <w:tcPr>
            <w:tcW w:w="2474" w:type="dxa"/>
            <w:vAlign w:val="center"/>
          </w:tcPr>
          <w:p w:rsidR="001B76DD" w:rsidRPr="008E68B5" w:rsidRDefault="001B76DD" w:rsidP="008E68B5">
            <w:pPr>
              <w:jc w:val="center"/>
              <w:rPr>
                <w:b/>
                <w:bCs/>
                <w:color w:val="000000"/>
                <w:sz w:val="22"/>
                <w:szCs w:val="22"/>
              </w:rPr>
            </w:pPr>
            <w:r w:rsidRPr="008E68B5">
              <w:rPr>
                <w:b/>
                <w:bCs/>
                <w:color w:val="000000"/>
                <w:sz w:val="22"/>
                <w:szCs w:val="22"/>
              </w:rPr>
              <w:t>Филюнкин Михаил</w:t>
            </w:r>
          </w:p>
        </w:tc>
        <w:tc>
          <w:tcPr>
            <w:tcW w:w="1304" w:type="dxa"/>
            <w:shd w:val="clear" w:color="auto" w:fill="FF0000"/>
            <w:vAlign w:val="center"/>
          </w:tcPr>
          <w:p w:rsidR="001B76DD" w:rsidRPr="008E68B5" w:rsidRDefault="001B76DD" w:rsidP="008E68B5">
            <w:pPr>
              <w:jc w:val="center"/>
              <w:rPr>
                <w:color w:val="000000"/>
                <w:sz w:val="22"/>
                <w:szCs w:val="22"/>
              </w:rPr>
            </w:pPr>
            <w:r w:rsidRPr="008E68B5">
              <w:rPr>
                <w:color w:val="000000"/>
                <w:sz w:val="22"/>
                <w:szCs w:val="22"/>
              </w:rPr>
              <w:t>2</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14</w:t>
            </w:r>
          </w:p>
        </w:tc>
        <w:tc>
          <w:tcPr>
            <w:tcW w:w="2474" w:type="dxa"/>
            <w:vAlign w:val="center"/>
          </w:tcPr>
          <w:p w:rsidR="001B76DD" w:rsidRPr="008E68B5" w:rsidRDefault="001B76DD" w:rsidP="008E68B5">
            <w:pPr>
              <w:jc w:val="center"/>
              <w:rPr>
                <w:b/>
                <w:bCs/>
                <w:color w:val="000000"/>
                <w:sz w:val="22"/>
                <w:szCs w:val="22"/>
              </w:rPr>
            </w:pPr>
            <w:r w:rsidRPr="008E68B5">
              <w:rPr>
                <w:b/>
                <w:bCs/>
                <w:color w:val="000000"/>
                <w:sz w:val="22"/>
                <w:szCs w:val="22"/>
              </w:rPr>
              <w:t>Шевченко Тимофей</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15</w:t>
            </w:r>
          </w:p>
        </w:tc>
        <w:tc>
          <w:tcPr>
            <w:tcW w:w="2474" w:type="dxa"/>
            <w:vAlign w:val="center"/>
          </w:tcPr>
          <w:p w:rsidR="001B76DD" w:rsidRPr="008E68B5" w:rsidRDefault="001B76DD" w:rsidP="008E68B5">
            <w:pPr>
              <w:jc w:val="center"/>
              <w:rPr>
                <w:b/>
                <w:bCs/>
                <w:color w:val="000000"/>
                <w:sz w:val="22"/>
                <w:szCs w:val="22"/>
              </w:rPr>
            </w:pPr>
            <w:r w:rsidRPr="008E68B5">
              <w:rPr>
                <w:b/>
                <w:bCs/>
                <w:color w:val="000000"/>
                <w:sz w:val="22"/>
                <w:szCs w:val="22"/>
              </w:rPr>
              <w:t>Янюшкин Дмитрий</w:t>
            </w:r>
          </w:p>
        </w:tc>
        <w:tc>
          <w:tcPr>
            <w:tcW w:w="1304" w:type="dxa"/>
            <w:shd w:val="clear" w:color="auto" w:fill="FF0000"/>
            <w:vAlign w:val="center"/>
          </w:tcPr>
          <w:p w:rsidR="001B76DD" w:rsidRPr="008E68B5" w:rsidRDefault="001B76DD" w:rsidP="008E68B5">
            <w:pPr>
              <w:jc w:val="center"/>
              <w:rPr>
                <w:color w:val="000000"/>
                <w:sz w:val="22"/>
                <w:szCs w:val="22"/>
              </w:rPr>
            </w:pPr>
            <w:r w:rsidRPr="008E68B5">
              <w:rPr>
                <w:color w:val="000000"/>
                <w:sz w:val="22"/>
                <w:szCs w:val="22"/>
              </w:rPr>
              <w:t>2</w:t>
            </w:r>
          </w:p>
        </w:tc>
        <w:tc>
          <w:tcPr>
            <w:tcW w:w="1304" w:type="dxa"/>
            <w:shd w:val="clear" w:color="auto" w:fill="FF0000"/>
            <w:vAlign w:val="center"/>
          </w:tcPr>
          <w:p w:rsidR="001B76DD" w:rsidRPr="008E68B5" w:rsidRDefault="001B76DD" w:rsidP="008E68B5">
            <w:pPr>
              <w:jc w:val="center"/>
              <w:rPr>
                <w:color w:val="000000"/>
                <w:sz w:val="22"/>
                <w:szCs w:val="22"/>
              </w:rPr>
            </w:pPr>
            <w:r w:rsidRPr="008E68B5">
              <w:rPr>
                <w:color w:val="000000"/>
                <w:sz w:val="22"/>
                <w:szCs w:val="22"/>
              </w:rPr>
              <w:t>2</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0000"/>
            <w:vAlign w:val="center"/>
          </w:tcPr>
          <w:p w:rsidR="001B76DD" w:rsidRPr="008E68B5" w:rsidRDefault="001B76DD" w:rsidP="008E68B5">
            <w:pPr>
              <w:jc w:val="center"/>
              <w:rPr>
                <w:color w:val="000000"/>
                <w:sz w:val="22"/>
                <w:szCs w:val="22"/>
              </w:rPr>
            </w:pPr>
            <w:r w:rsidRPr="008E68B5">
              <w:rPr>
                <w:color w:val="000000"/>
                <w:sz w:val="22"/>
                <w:szCs w:val="22"/>
              </w:rPr>
              <w:t>2</w:t>
            </w:r>
          </w:p>
        </w:tc>
      </w:tr>
    </w:tbl>
    <w:p w:rsidR="001B76DD" w:rsidRPr="008E68B5" w:rsidRDefault="001B76DD" w:rsidP="008E68B5">
      <w:pPr>
        <w:tabs>
          <w:tab w:val="left" w:pos="5160"/>
        </w:tabs>
        <w:rPr>
          <w:b/>
          <w:sz w:val="22"/>
          <w:szCs w:val="22"/>
        </w:rPr>
      </w:pPr>
      <w:r w:rsidRPr="008E68B5">
        <w:rPr>
          <w:b/>
          <w:sz w:val="22"/>
          <w:szCs w:val="22"/>
        </w:rPr>
        <w:tab/>
      </w:r>
    </w:p>
    <w:p w:rsidR="001B76DD" w:rsidRPr="008E68B5" w:rsidRDefault="001B76DD" w:rsidP="008E68B5">
      <w:pPr>
        <w:jc w:val="center"/>
        <w:rPr>
          <w:b/>
          <w:sz w:val="22"/>
          <w:szCs w:val="22"/>
        </w:rPr>
      </w:pPr>
      <w:r w:rsidRPr="008E68B5">
        <w:rPr>
          <w:b/>
          <w:sz w:val="22"/>
          <w:szCs w:val="22"/>
        </w:rPr>
        <w:t>Сравнение отметок за ВПР с отметками по журналу</w:t>
      </w:r>
    </w:p>
    <w:tbl>
      <w:tblPr>
        <w:tblStyle w:val="af1"/>
        <w:tblW w:w="0" w:type="auto"/>
        <w:tblLook w:val="04A0"/>
      </w:tblPr>
      <w:tblGrid>
        <w:gridCol w:w="1941"/>
        <w:gridCol w:w="1417"/>
        <w:gridCol w:w="1144"/>
        <w:gridCol w:w="1417"/>
        <w:gridCol w:w="1143"/>
        <w:gridCol w:w="1417"/>
        <w:gridCol w:w="1092"/>
      </w:tblGrid>
      <w:tr w:rsidR="001B76DD" w:rsidRPr="008E68B5" w:rsidTr="001B76DD">
        <w:tc>
          <w:tcPr>
            <w:tcW w:w="1941" w:type="dxa"/>
            <w:vMerge w:val="restart"/>
          </w:tcPr>
          <w:p w:rsidR="001B76DD" w:rsidRPr="008E68B5" w:rsidRDefault="001B76DD" w:rsidP="008E68B5">
            <w:pPr>
              <w:jc w:val="center"/>
              <w:rPr>
                <w:sz w:val="22"/>
                <w:szCs w:val="22"/>
              </w:rPr>
            </w:pPr>
            <w:r w:rsidRPr="008E68B5">
              <w:rPr>
                <w:sz w:val="22"/>
                <w:szCs w:val="22"/>
              </w:rPr>
              <w:t>Предмет</w:t>
            </w:r>
          </w:p>
        </w:tc>
        <w:tc>
          <w:tcPr>
            <w:tcW w:w="2561" w:type="dxa"/>
            <w:gridSpan w:val="2"/>
          </w:tcPr>
          <w:p w:rsidR="001B76DD" w:rsidRPr="008E68B5" w:rsidRDefault="001B76DD" w:rsidP="008E68B5">
            <w:pPr>
              <w:jc w:val="center"/>
              <w:rPr>
                <w:sz w:val="22"/>
                <w:szCs w:val="22"/>
              </w:rPr>
            </w:pPr>
            <w:r w:rsidRPr="008E68B5">
              <w:rPr>
                <w:sz w:val="22"/>
                <w:szCs w:val="22"/>
              </w:rPr>
              <w:t>Понизили</w:t>
            </w:r>
          </w:p>
        </w:tc>
        <w:tc>
          <w:tcPr>
            <w:tcW w:w="2560" w:type="dxa"/>
            <w:gridSpan w:val="2"/>
          </w:tcPr>
          <w:p w:rsidR="001B76DD" w:rsidRPr="008E68B5" w:rsidRDefault="001B76DD" w:rsidP="008E68B5">
            <w:pPr>
              <w:jc w:val="center"/>
              <w:rPr>
                <w:sz w:val="22"/>
                <w:szCs w:val="22"/>
              </w:rPr>
            </w:pPr>
            <w:r w:rsidRPr="008E68B5">
              <w:rPr>
                <w:sz w:val="22"/>
                <w:szCs w:val="22"/>
              </w:rPr>
              <w:t>Подтвердили</w:t>
            </w:r>
          </w:p>
        </w:tc>
        <w:tc>
          <w:tcPr>
            <w:tcW w:w="2509" w:type="dxa"/>
            <w:gridSpan w:val="2"/>
          </w:tcPr>
          <w:p w:rsidR="001B76DD" w:rsidRPr="008E68B5" w:rsidRDefault="001B76DD" w:rsidP="008E68B5">
            <w:pPr>
              <w:jc w:val="center"/>
              <w:rPr>
                <w:sz w:val="22"/>
                <w:szCs w:val="22"/>
              </w:rPr>
            </w:pPr>
            <w:r w:rsidRPr="008E68B5">
              <w:rPr>
                <w:sz w:val="22"/>
                <w:szCs w:val="22"/>
              </w:rPr>
              <w:t>Повысили</w:t>
            </w:r>
          </w:p>
        </w:tc>
      </w:tr>
      <w:tr w:rsidR="001B76DD" w:rsidRPr="008E68B5" w:rsidTr="001B76DD">
        <w:tc>
          <w:tcPr>
            <w:tcW w:w="1941" w:type="dxa"/>
            <w:vMerge/>
          </w:tcPr>
          <w:p w:rsidR="001B76DD" w:rsidRPr="008E68B5" w:rsidRDefault="001B76DD" w:rsidP="008E68B5">
            <w:pPr>
              <w:jc w:val="center"/>
              <w:rPr>
                <w:sz w:val="22"/>
                <w:szCs w:val="22"/>
              </w:rPr>
            </w:pP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144"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143"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092" w:type="dxa"/>
          </w:tcPr>
          <w:p w:rsidR="001B76DD" w:rsidRPr="008E68B5" w:rsidRDefault="001B76DD" w:rsidP="008E68B5">
            <w:pPr>
              <w:jc w:val="center"/>
              <w:rPr>
                <w:sz w:val="22"/>
                <w:szCs w:val="22"/>
              </w:rPr>
            </w:pPr>
            <w:r w:rsidRPr="008E68B5">
              <w:rPr>
                <w:sz w:val="22"/>
                <w:szCs w:val="22"/>
              </w:rPr>
              <w:t>%</w:t>
            </w:r>
          </w:p>
        </w:tc>
      </w:tr>
      <w:tr w:rsidR="001B76DD" w:rsidRPr="008E68B5" w:rsidTr="001B76DD">
        <w:tc>
          <w:tcPr>
            <w:tcW w:w="1941" w:type="dxa"/>
            <w:vAlign w:val="center"/>
          </w:tcPr>
          <w:p w:rsidR="001B76DD" w:rsidRPr="008E68B5" w:rsidRDefault="001B76DD" w:rsidP="008E68B5">
            <w:pPr>
              <w:jc w:val="center"/>
              <w:rPr>
                <w:sz w:val="22"/>
                <w:szCs w:val="22"/>
              </w:rPr>
            </w:pPr>
            <w:r w:rsidRPr="008E68B5">
              <w:rPr>
                <w:sz w:val="22"/>
                <w:szCs w:val="22"/>
              </w:rPr>
              <w:t>Русский язык</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10</w:t>
            </w:r>
          </w:p>
        </w:tc>
        <w:tc>
          <w:tcPr>
            <w:tcW w:w="1144" w:type="dxa"/>
            <w:vAlign w:val="center"/>
          </w:tcPr>
          <w:p w:rsidR="001B76DD" w:rsidRPr="008E68B5" w:rsidRDefault="001B76DD" w:rsidP="008E68B5">
            <w:pPr>
              <w:jc w:val="center"/>
              <w:rPr>
                <w:color w:val="000000"/>
                <w:sz w:val="22"/>
                <w:szCs w:val="22"/>
              </w:rPr>
            </w:pPr>
            <w:r w:rsidRPr="008E68B5">
              <w:rPr>
                <w:color w:val="000000"/>
                <w:sz w:val="22"/>
                <w:szCs w:val="22"/>
              </w:rPr>
              <w:t>76,92</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143" w:type="dxa"/>
            <w:vAlign w:val="center"/>
          </w:tcPr>
          <w:p w:rsidR="001B76DD" w:rsidRPr="008E68B5" w:rsidRDefault="001B76DD" w:rsidP="008E68B5">
            <w:pPr>
              <w:jc w:val="center"/>
              <w:rPr>
                <w:color w:val="000000"/>
                <w:sz w:val="22"/>
                <w:szCs w:val="22"/>
              </w:rPr>
            </w:pPr>
            <w:r w:rsidRPr="008E68B5">
              <w:rPr>
                <w:color w:val="000000"/>
                <w:sz w:val="22"/>
                <w:szCs w:val="22"/>
              </w:rPr>
              <w:t>23,08</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0</w:t>
            </w:r>
          </w:p>
        </w:tc>
        <w:tc>
          <w:tcPr>
            <w:tcW w:w="1092" w:type="dxa"/>
            <w:vAlign w:val="center"/>
          </w:tcPr>
          <w:p w:rsidR="001B76DD" w:rsidRPr="008E68B5" w:rsidRDefault="001B76DD" w:rsidP="008E68B5">
            <w:pPr>
              <w:jc w:val="center"/>
              <w:rPr>
                <w:color w:val="000000"/>
                <w:sz w:val="22"/>
                <w:szCs w:val="22"/>
              </w:rPr>
            </w:pPr>
            <w:r w:rsidRPr="008E68B5">
              <w:rPr>
                <w:color w:val="000000"/>
                <w:sz w:val="22"/>
                <w:szCs w:val="22"/>
              </w:rPr>
              <w:t>0</w:t>
            </w:r>
          </w:p>
        </w:tc>
      </w:tr>
      <w:tr w:rsidR="001B76DD" w:rsidRPr="008E68B5" w:rsidTr="001B76DD">
        <w:tc>
          <w:tcPr>
            <w:tcW w:w="1941" w:type="dxa"/>
            <w:vAlign w:val="center"/>
          </w:tcPr>
          <w:p w:rsidR="001B76DD" w:rsidRPr="008E68B5" w:rsidRDefault="001B76DD" w:rsidP="008E68B5">
            <w:pPr>
              <w:jc w:val="center"/>
              <w:rPr>
                <w:sz w:val="22"/>
                <w:szCs w:val="22"/>
              </w:rPr>
            </w:pPr>
            <w:r w:rsidRPr="008E68B5">
              <w:rPr>
                <w:sz w:val="22"/>
                <w:szCs w:val="22"/>
              </w:rPr>
              <w:t>Математика</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144" w:type="dxa"/>
            <w:vAlign w:val="center"/>
          </w:tcPr>
          <w:p w:rsidR="001B76DD" w:rsidRPr="008E68B5" w:rsidRDefault="001B76DD" w:rsidP="008E68B5">
            <w:pPr>
              <w:jc w:val="center"/>
              <w:rPr>
                <w:color w:val="000000"/>
                <w:sz w:val="22"/>
                <w:szCs w:val="22"/>
              </w:rPr>
            </w:pPr>
            <w:r w:rsidRPr="008E68B5">
              <w:rPr>
                <w:color w:val="000000"/>
                <w:sz w:val="22"/>
                <w:szCs w:val="22"/>
              </w:rPr>
              <w:t>36,36</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6</w:t>
            </w:r>
          </w:p>
        </w:tc>
        <w:tc>
          <w:tcPr>
            <w:tcW w:w="1143" w:type="dxa"/>
            <w:vAlign w:val="center"/>
          </w:tcPr>
          <w:p w:rsidR="001B76DD" w:rsidRPr="008E68B5" w:rsidRDefault="001B76DD" w:rsidP="008E68B5">
            <w:pPr>
              <w:jc w:val="center"/>
              <w:rPr>
                <w:color w:val="000000"/>
                <w:sz w:val="22"/>
                <w:szCs w:val="22"/>
              </w:rPr>
            </w:pPr>
            <w:r w:rsidRPr="008E68B5">
              <w:rPr>
                <w:color w:val="000000"/>
                <w:sz w:val="22"/>
                <w:szCs w:val="22"/>
              </w:rPr>
              <w:t>54,55</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1</w:t>
            </w:r>
          </w:p>
        </w:tc>
        <w:tc>
          <w:tcPr>
            <w:tcW w:w="1092" w:type="dxa"/>
            <w:vAlign w:val="center"/>
          </w:tcPr>
          <w:p w:rsidR="001B76DD" w:rsidRPr="008E68B5" w:rsidRDefault="001B76DD" w:rsidP="008E68B5">
            <w:pPr>
              <w:jc w:val="center"/>
              <w:rPr>
                <w:color w:val="000000"/>
                <w:sz w:val="22"/>
                <w:szCs w:val="22"/>
              </w:rPr>
            </w:pPr>
            <w:r w:rsidRPr="008E68B5">
              <w:rPr>
                <w:color w:val="000000"/>
                <w:sz w:val="22"/>
                <w:szCs w:val="22"/>
              </w:rPr>
              <w:t>9,09</w:t>
            </w:r>
          </w:p>
        </w:tc>
      </w:tr>
      <w:tr w:rsidR="001B76DD" w:rsidRPr="008E68B5" w:rsidTr="001B76DD">
        <w:tc>
          <w:tcPr>
            <w:tcW w:w="1941" w:type="dxa"/>
            <w:vAlign w:val="center"/>
          </w:tcPr>
          <w:p w:rsidR="001B76DD" w:rsidRPr="008E68B5" w:rsidRDefault="001B76DD" w:rsidP="008E68B5">
            <w:pPr>
              <w:jc w:val="center"/>
              <w:rPr>
                <w:sz w:val="22"/>
                <w:szCs w:val="22"/>
              </w:rPr>
            </w:pPr>
            <w:r w:rsidRPr="008E68B5">
              <w:rPr>
                <w:sz w:val="22"/>
                <w:szCs w:val="22"/>
              </w:rPr>
              <w:t>Биология</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10</w:t>
            </w:r>
          </w:p>
        </w:tc>
        <w:tc>
          <w:tcPr>
            <w:tcW w:w="1144" w:type="dxa"/>
            <w:vAlign w:val="center"/>
          </w:tcPr>
          <w:p w:rsidR="001B76DD" w:rsidRPr="008E68B5" w:rsidRDefault="001B76DD" w:rsidP="008E68B5">
            <w:pPr>
              <w:jc w:val="center"/>
              <w:rPr>
                <w:color w:val="000000"/>
                <w:sz w:val="22"/>
                <w:szCs w:val="22"/>
              </w:rPr>
            </w:pPr>
            <w:r w:rsidRPr="008E68B5">
              <w:rPr>
                <w:color w:val="000000"/>
                <w:sz w:val="22"/>
                <w:szCs w:val="22"/>
              </w:rPr>
              <w:t>76,92</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143" w:type="dxa"/>
            <w:vAlign w:val="center"/>
          </w:tcPr>
          <w:p w:rsidR="001B76DD" w:rsidRPr="008E68B5" w:rsidRDefault="001B76DD" w:rsidP="008E68B5">
            <w:pPr>
              <w:jc w:val="center"/>
              <w:rPr>
                <w:color w:val="000000"/>
                <w:sz w:val="22"/>
                <w:szCs w:val="22"/>
              </w:rPr>
            </w:pPr>
            <w:r w:rsidRPr="008E68B5">
              <w:rPr>
                <w:color w:val="000000"/>
                <w:sz w:val="22"/>
                <w:szCs w:val="22"/>
              </w:rPr>
              <w:t>23,08</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0</w:t>
            </w:r>
          </w:p>
        </w:tc>
        <w:tc>
          <w:tcPr>
            <w:tcW w:w="1092" w:type="dxa"/>
            <w:vAlign w:val="center"/>
          </w:tcPr>
          <w:p w:rsidR="001B76DD" w:rsidRPr="008E68B5" w:rsidRDefault="001B76DD" w:rsidP="008E68B5">
            <w:pPr>
              <w:jc w:val="center"/>
              <w:rPr>
                <w:color w:val="000000"/>
                <w:sz w:val="22"/>
                <w:szCs w:val="22"/>
              </w:rPr>
            </w:pPr>
            <w:r w:rsidRPr="008E68B5">
              <w:rPr>
                <w:color w:val="000000"/>
                <w:sz w:val="22"/>
                <w:szCs w:val="22"/>
              </w:rPr>
              <w:t>0</w:t>
            </w:r>
          </w:p>
        </w:tc>
      </w:tr>
      <w:tr w:rsidR="001B76DD" w:rsidRPr="008E68B5" w:rsidTr="001B76DD">
        <w:tc>
          <w:tcPr>
            <w:tcW w:w="1941" w:type="dxa"/>
            <w:vAlign w:val="center"/>
          </w:tcPr>
          <w:p w:rsidR="001B76DD" w:rsidRPr="008E68B5" w:rsidRDefault="001B76DD" w:rsidP="008E68B5">
            <w:pPr>
              <w:jc w:val="center"/>
              <w:rPr>
                <w:sz w:val="22"/>
                <w:szCs w:val="22"/>
              </w:rPr>
            </w:pPr>
            <w:r w:rsidRPr="008E68B5">
              <w:rPr>
                <w:sz w:val="22"/>
                <w:szCs w:val="22"/>
              </w:rPr>
              <w:t>Обществознание</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7</w:t>
            </w:r>
          </w:p>
        </w:tc>
        <w:tc>
          <w:tcPr>
            <w:tcW w:w="1144" w:type="dxa"/>
            <w:vAlign w:val="center"/>
          </w:tcPr>
          <w:p w:rsidR="001B76DD" w:rsidRPr="008E68B5" w:rsidRDefault="001B76DD" w:rsidP="008E68B5">
            <w:pPr>
              <w:jc w:val="center"/>
              <w:rPr>
                <w:color w:val="000000"/>
                <w:sz w:val="22"/>
                <w:szCs w:val="22"/>
              </w:rPr>
            </w:pPr>
            <w:r w:rsidRPr="008E68B5">
              <w:rPr>
                <w:color w:val="000000"/>
                <w:sz w:val="22"/>
                <w:szCs w:val="22"/>
              </w:rPr>
              <w:t>46,67</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7</w:t>
            </w:r>
          </w:p>
        </w:tc>
        <w:tc>
          <w:tcPr>
            <w:tcW w:w="1143" w:type="dxa"/>
            <w:vAlign w:val="center"/>
          </w:tcPr>
          <w:p w:rsidR="001B76DD" w:rsidRPr="008E68B5" w:rsidRDefault="001B76DD" w:rsidP="008E68B5">
            <w:pPr>
              <w:jc w:val="center"/>
              <w:rPr>
                <w:color w:val="000000"/>
                <w:sz w:val="22"/>
                <w:szCs w:val="22"/>
              </w:rPr>
            </w:pPr>
            <w:r w:rsidRPr="008E68B5">
              <w:rPr>
                <w:color w:val="000000"/>
                <w:sz w:val="22"/>
                <w:szCs w:val="22"/>
              </w:rPr>
              <w:t>46,67</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1</w:t>
            </w:r>
          </w:p>
        </w:tc>
        <w:tc>
          <w:tcPr>
            <w:tcW w:w="1092" w:type="dxa"/>
            <w:vAlign w:val="center"/>
          </w:tcPr>
          <w:p w:rsidR="001B76DD" w:rsidRPr="008E68B5" w:rsidRDefault="001B76DD" w:rsidP="008E68B5">
            <w:pPr>
              <w:jc w:val="center"/>
              <w:rPr>
                <w:color w:val="000000"/>
                <w:sz w:val="22"/>
                <w:szCs w:val="22"/>
              </w:rPr>
            </w:pPr>
            <w:r w:rsidRPr="008E68B5">
              <w:rPr>
                <w:color w:val="000000"/>
                <w:sz w:val="22"/>
                <w:szCs w:val="22"/>
              </w:rPr>
              <w:t>6,67</w:t>
            </w:r>
          </w:p>
          <w:p w:rsidR="001B76DD" w:rsidRPr="008E68B5" w:rsidRDefault="001B76DD" w:rsidP="008E68B5">
            <w:pPr>
              <w:jc w:val="center"/>
              <w:rPr>
                <w:color w:val="000000"/>
                <w:sz w:val="22"/>
                <w:szCs w:val="22"/>
              </w:rPr>
            </w:pPr>
          </w:p>
        </w:tc>
      </w:tr>
    </w:tbl>
    <w:p w:rsidR="001B76DD" w:rsidRPr="008E68B5" w:rsidRDefault="001B76DD" w:rsidP="008E68B5">
      <w:pPr>
        <w:ind w:firstLine="567"/>
        <w:rPr>
          <w:sz w:val="22"/>
          <w:szCs w:val="22"/>
        </w:rPr>
      </w:pPr>
    </w:p>
    <w:p w:rsidR="001B76DD" w:rsidRPr="008E68B5" w:rsidRDefault="001B76DD" w:rsidP="008E68B5">
      <w:pPr>
        <w:ind w:firstLine="567"/>
        <w:rPr>
          <w:sz w:val="22"/>
          <w:szCs w:val="22"/>
        </w:rPr>
      </w:pPr>
      <w:r w:rsidRPr="008E68B5">
        <w:rPr>
          <w:sz w:val="22"/>
          <w:szCs w:val="22"/>
        </w:rPr>
        <w:t>Результаты ВПР в 9 классе говорят о достаточном уровне достижения обучающимися планиру</w:t>
      </w:r>
      <w:r w:rsidRPr="008E68B5">
        <w:rPr>
          <w:sz w:val="22"/>
          <w:szCs w:val="22"/>
        </w:rPr>
        <w:t>е</w:t>
      </w:r>
      <w:r w:rsidRPr="008E68B5">
        <w:rPr>
          <w:sz w:val="22"/>
          <w:szCs w:val="22"/>
        </w:rPr>
        <w:t>мых результатов по большинству предметов. Необходимо обратить внимание на результаты  отдельных обучающихся, получившими низкие балы при выполнении ВПР (Янюшкин Д., Крученков Д., Филюнкин М.), а так же на результаты выполнения работы по русскому языку, где качество знаний по классу с</w:t>
      </w:r>
      <w:r w:rsidRPr="008E68B5">
        <w:rPr>
          <w:sz w:val="22"/>
          <w:szCs w:val="22"/>
        </w:rPr>
        <w:t>о</w:t>
      </w:r>
      <w:r w:rsidRPr="008E68B5">
        <w:rPr>
          <w:sz w:val="22"/>
          <w:szCs w:val="22"/>
        </w:rPr>
        <w:t xml:space="preserve">ставило всего 38%. </w:t>
      </w:r>
    </w:p>
    <w:p w:rsidR="001B76DD" w:rsidRPr="008E68B5" w:rsidRDefault="001B76DD" w:rsidP="008E68B5">
      <w:pPr>
        <w:ind w:firstLine="567"/>
        <w:rPr>
          <w:sz w:val="22"/>
          <w:szCs w:val="22"/>
        </w:rPr>
      </w:pPr>
      <w:r w:rsidRPr="008E68B5">
        <w:rPr>
          <w:sz w:val="22"/>
          <w:szCs w:val="22"/>
        </w:rPr>
        <w:t>Так же следует обратить внимание на объективность выставления отметок обучающимся по о</w:t>
      </w:r>
      <w:r w:rsidRPr="008E68B5">
        <w:rPr>
          <w:sz w:val="22"/>
          <w:szCs w:val="22"/>
        </w:rPr>
        <w:t>т</w:t>
      </w:r>
      <w:r w:rsidRPr="008E68B5">
        <w:rPr>
          <w:sz w:val="22"/>
          <w:szCs w:val="22"/>
        </w:rPr>
        <w:t>дельным предметам. Так по русскому языку и математике 76,92% обучающихся получили результаты ВПР ниже, чем отметка за прошлый учебный год, по обществознанию 46,67% обучающихся также п</w:t>
      </w:r>
      <w:r w:rsidRPr="008E68B5">
        <w:rPr>
          <w:sz w:val="22"/>
          <w:szCs w:val="22"/>
        </w:rPr>
        <w:t>о</w:t>
      </w:r>
      <w:r w:rsidRPr="008E68B5">
        <w:rPr>
          <w:sz w:val="22"/>
          <w:szCs w:val="22"/>
        </w:rPr>
        <w:t>низили свою отметку.</w:t>
      </w:r>
    </w:p>
    <w:p w:rsidR="001B76DD" w:rsidRPr="008E68B5" w:rsidRDefault="001B76DD" w:rsidP="008E68B5">
      <w:pPr>
        <w:ind w:firstLine="567"/>
        <w:rPr>
          <w:b/>
          <w:i/>
          <w:sz w:val="22"/>
          <w:szCs w:val="22"/>
        </w:rPr>
      </w:pPr>
      <w:r w:rsidRPr="008E68B5">
        <w:rPr>
          <w:sz w:val="22"/>
          <w:szCs w:val="22"/>
        </w:rPr>
        <w:t xml:space="preserve"> </w:t>
      </w:r>
      <w:r w:rsidRPr="008E68B5">
        <w:rPr>
          <w:b/>
          <w:i/>
          <w:sz w:val="22"/>
          <w:szCs w:val="22"/>
        </w:rPr>
        <w:t>Рекомендации по итогам проведения ВПР в сентябре-октябре  2022 г:</w:t>
      </w:r>
    </w:p>
    <w:p w:rsidR="001B76DD" w:rsidRPr="008E68B5" w:rsidRDefault="001B76DD" w:rsidP="00DD2130">
      <w:pPr>
        <w:pStyle w:val="af4"/>
        <w:numPr>
          <w:ilvl w:val="0"/>
          <w:numId w:val="111"/>
        </w:numPr>
        <w:jc w:val="both"/>
        <w:rPr>
          <w:color w:val="000000"/>
          <w:sz w:val="22"/>
          <w:szCs w:val="22"/>
          <w:shd w:val="clear" w:color="auto" w:fill="FFFFFF"/>
        </w:rPr>
      </w:pPr>
      <w:r w:rsidRPr="008E68B5">
        <w:rPr>
          <w:color w:val="000000"/>
          <w:sz w:val="22"/>
          <w:szCs w:val="22"/>
          <w:shd w:val="clear" w:color="auto" w:fill="FFFFFF"/>
        </w:rPr>
        <w:t>Учителям-предметникам, провести детальный анализ результатов, полученных обучающим</w:t>
      </w:r>
      <w:r w:rsidRPr="008E68B5">
        <w:rPr>
          <w:color w:val="000000"/>
          <w:sz w:val="22"/>
          <w:szCs w:val="22"/>
          <w:shd w:val="clear" w:color="auto" w:fill="FFFFFF"/>
        </w:rPr>
        <w:t>и</w:t>
      </w:r>
      <w:r w:rsidRPr="008E68B5">
        <w:rPr>
          <w:color w:val="000000"/>
          <w:sz w:val="22"/>
          <w:szCs w:val="22"/>
          <w:shd w:val="clear" w:color="auto" w:fill="FFFFFF"/>
        </w:rPr>
        <w:t>ся. Особенно обратить внимание на пробелы в знаниях обучающихся, приведшие к неудовл</w:t>
      </w:r>
      <w:r w:rsidRPr="008E68B5">
        <w:rPr>
          <w:color w:val="000000"/>
          <w:sz w:val="22"/>
          <w:szCs w:val="22"/>
          <w:shd w:val="clear" w:color="auto" w:fill="FFFFFF"/>
        </w:rPr>
        <w:t>е</w:t>
      </w:r>
      <w:r w:rsidRPr="008E68B5">
        <w:rPr>
          <w:color w:val="000000"/>
          <w:sz w:val="22"/>
          <w:szCs w:val="22"/>
          <w:shd w:val="clear" w:color="auto" w:fill="FFFFFF"/>
        </w:rPr>
        <w:t xml:space="preserve">творительным результатам ВПР и понижению результата по сравнению с годовыми отметками по предметам, а так же на объективность выставления отметок. </w:t>
      </w:r>
    </w:p>
    <w:p w:rsidR="001B76DD" w:rsidRPr="008E68B5" w:rsidRDefault="001B76DD" w:rsidP="00DD2130">
      <w:pPr>
        <w:pStyle w:val="af4"/>
        <w:numPr>
          <w:ilvl w:val="0"/>
          <w:numId w:val="111"/>
        </w:numPr>
        <w:jc w:val="both"/>
        <w:rPr>
          <w:color w:val="000000"/>
          <w:sz w:val="22"/>
          <w:szCs w:val="22"/>
          <w:shd w:val="clear" w:color="auto" w:fill="FFFFFF"/>
        </w:rPr>
      </w:pPr>
      <w:r w:rsidRPr="008E68B5">
        <w:rPr>
          <w:color w:val="000000"/>
          <w:sz w:val="22"/>
          <w:szCs w:val="22"/>
          <w:shd w:val="clear" w:color="auto" w:fill="FFFFFF"/>
        </w:rPr>
        <w:t>Проблемные поля, дефициты в виде несформированных планируемых результатов включить в процесс организации и проведения учебных занятий в ходе итогового повторения и обобщ</w:t>
      </w:r>
      <w:r w:rsidRPr="008E68B5">
        <w:rPr>
          <w:color w:val="000000"/>
          <w:sz w:val="22"/>
          <w:szCs w:val="22"/>
          <w:shd w:val="clear" w:color="auto" w:fill="FFFFFF"/>
        </w:rPr>
        <w:t>е</w:t>
      </w:r>
      <w:r w:rsidRPr="008E68B5">
        <w:rPr>
          <w:color w:val="000000"/>
          <w:sz w:val="22"/>
          <w:szCs w:val="22"/>
          <w:shd w:val="clear" w:color="auto" w:fill="FFFFFF"/>
        </w:rPr>
        <w:t>ния учебного материала:</w:t>
      </w:r>
    </w:p>
    <w:p w:rsidR="001B76DD" w:rsidRPr="008E68B5" w:rsidRDefault="001B76DD" w:rsidP="00DD2130">
      <w:pPr>
        <w:pStyle w:val="af4"/>
        <w:numPr>
          <w:ilvl w:val="0"/>
          <w:numId w:val="111"/>
        </w:numPr>
        <w:shd w:val="clear" w:color="auto" w:fill="FFFFFF"/>
        <w:jc w:val="both"/>
        <w:rPr>
          <w:color w:val="000000"/>
          <w:sz w:val="22"/>
          <w:szCs w:val="22"/>
        </w:rPr>
      </w:pPr>
      <w:r w:rsidRPr="008E68B5">
        <w:rPr>
          <w:color w:val="000000"/>
          <w:sz w:val="22"/>
          <w:szCs w:val="22"/>
        </w:rPr>
        <w:t>Учителям-предметникам скорректировать работу в рамках консультационных часов с целью развития несформированных умений, видов деятельности, характеризующих достижение пл</w:t>
      </w:r>
      <w:r w:rsidRPr="008E68B5">
        <w:rPr>
          <w:color w:val="000000"/>
          <w:sz w:val="22"/>
          <w:szCs w:val="22"/>
        </w:rPr>
        <w:t>а</w:t>
      </w:r>
      <w:r w:rsidRPr="008E68B5">
        <w:rPr>
          <w:color w:val="000000"/>
          <w:sz w:val="22"/>
          <w:szCs w:val="22"/>
        </w:rPr>
        <w:t>нируемых результатов освоения основной образовательной программы основного общего о</w:t>
      </w:r>
      <w:r w:rsidRPr="008E68B5">
        <w:rPr>
          <w:color w:val="000000"/>
          <w:sz w:val="22"/>
          <w:szCs w:val="22"/>
        </w:rPr>
        <w:t>б</w:t>
      </w:r>
      <w:r w:rsidRPr="008E68B5">
        <w:rPr>
          <w:color w:val="000000"/>
          <w:sz w:val="22"/>
          <w:szCs w:val="22"/>
        </w:rPr>
        <w:t>разования.</w:t>
      </w:r>
    </w:p>
    <w:p w:rsidR="001B76DD" w:rsidRPr="008E68B5" w:rsidRDefault="001B76DD" w:rsidP="008E68B5">
      <w:pPr>
        <w:jc w:val="both"/>
        <w:rPr>
          <w:sz w:val="22"/>
          <w:szCs w:val="22"/>
        </w:rPr>
      </w:pPr>
      <w:bookmarkStart w:id="19" w:name="dst100053"/>
      <w:bookmarkEnd w:id="19"/>
    </w:p>
    <w:p w:rsidR="001B76DD" w:rsidRPr="008E68B5" w:rsidRDefault="001B76DD" w:rsidP="008E68B5">
      <w:pPr>
        <w:rPr>
          <w:sz w:val="22"/>
          <w:szCs w:val="22"/>
        </w:rPr>
      </w:pPr>
      <w:r w:rsidRPr="008E68B5">
        <w:rPr>
          <w:sz w:val="22"/>
          <w:szCs w:val="22"/>
        </w:rPr>
        <w:t>На особый контроль взять  устранение дефицитов</w:t>
      </w:r>
      <w:r w:rsidRPr="008E68B5">
        <w:rPr>
          <w:color w:val="000000"/>
          <w:sz w:val="22"/>
          <w:szCs w:val="22"/>
          <w:shd w:val="clear" w:color="auto" w:fill="FFFFFF"/>
        </w:rPr>
        <w:t xml:space="preserve"> в виде несформированных планируемых образов</w:t>
      </w:r>
      <w:r w:rsidRPr="008E68B5">
        <w:rPr>
          <w:color w:val="000000"/>
          <w:sz w:val="22"/>
          <w:szCs w:val="22"/>
          <w:shd w:val="clear" w:color="auto" w:fill="FFFFFF"/>
        </w:rPr>
        <w:t>а</w:t>
      </w:r>
      <w:r w:rsidRPr="008E68B5">
        <w:rPr>
          <w:color w:val="000000"/>
          <w:sz w:val="22"/>
          <w:szCs w:val="22"/>
          <w:shd w:val="clear" w:color="auto" w:fill="FFFFFF"/>
        </w:rPr>
        <w:t>тельных результатов следующих о</w:t>
      </w:r>
      <w:r w:rsidRPr="008E68B5">
        <w:rPr>
          <w:sz w:val="22"/>
          <w:szCs w:val="22"/>
        </w:rPr>
        <w:t>бучающихся:</w:t>
      </w:r>
    </w:p>
    <w:tbl>
      <w:tblPr>
        <w:tblStyle w:val="af1"/>
        <w:tblW w:w="0" w:type="auto"/>
        <w:tblLook w:val="04A0"/>
      </w:tblPr>
      <w:tblGrid>
        <w:gridCol w:w="1101"/>
        <w:gridCol w:w="3543"/>
        <w:gridCol w:w="2443"/>
        <w:gridCol w:w="2484"/>
      </w:tblGrid>
      <w:tr w:rsidR="001B76DD" w:rsidRPr="008E68B5" w:rsidTr="001B76DD">
        <w:tc>
          <w:tcPr>
            <w:tcW w:w="1101" w:type="dxa"/>
          </w:tcPr>
          <w:p w:rsidR="001B76DD" w:rsidRPr="008E68B5" w:rsidRDefault="001B76DD" w:rsidP="008E68B5">
            <w:pPr>
              <w:jc w:val="center"/>
              <w:rPr>
                <w:b/>
                <w:sz w:val="22"/>
                <w:szCs w:val="22"/>
              </w:rPr>
            </w:pPr>
            <w:r w:rsidRPr="008E68B5">
              <w:rPr>
                <w:b/>
                <w:sz w:val="22"/>
                <w:szCs w:val="22"/>
              </w:rPr>
              <w:t>Класс</w:t>
            </w:r>
          </w:p>
        </w:tc>
        <w:tc>
          <w:tcPr>
            <w:tcW w:w="3543" w:type="dxa"/>
          </w:tcPr>
          <w:p w:rsidR="001B76DD" w:rsidRPr="008E68B5" w:rsidRDefault="001B76DD" w:rsidP="008E68B5">
            <w:pPr>
              <w:jc w:val="center"/>
              <w:rPr>
                <w:b/>
                <w:sz w:val="22"/>
                <w:szCs w:val="22"/>
              </w:rPr>
            </w:pPr>
            <w:r w:rsidRPr="008E68B5">
              <w:rPr>
                <w:b/>
                <w:sz w:val="22"/>
                <w:szCs w:val="22"/>
              </w:rPr>
              <w:t>Ф.И. обучающегося</w:t>
            </w:r>
          </w:p>
        </w:tc>
        <w:tc>
          <w:tcPr>
            <w:tcW w:w="2443" w:type="dxa"/>
          </w:tcPr>
          <w:p w:rsidR="001B76DD" w:rsidRPr="008E68B5" w:rsidRDefault="001B76DD" w:rsidP="008E68B5">
            <w:pPr>
              <w:jc w:val="center"/>
              <w:rPr>
                <w:b/>
                <w:sz w:val="22"/>
                <w:szCs w:val="22"/>
              </w:rPr>
            </w:pPr>
            <w:r w:rsidRPr="008E68B5">
              <w:rPr>
                <w:b/>
                <w:sz w:val="22"/>
                <w:szCs w:val="22"/>
              </w:rPr>
              <w:t>Учебный предмет</w:t>
            </w:r>
          </w:p>
        </w:tc>
        <w:tc>
          <w:tcPr>
            <w:tcW w:w="2484" w:type="dxa"/>
          </w:tcPr>
          <w:p w:rsidR="001B76DD" w:rsidRPr="008E68B5" w:rsidRDefault="001B76DD" w:rsidP="008E68B5">
            <w:pPr>
              <w:jc w:val="center"/>
              <w:rPr>
                <w:b/>
                <w:sz w:val="22"/>
                <w:szCs w:val="22"/>
              </w:rPr>
            </w:pPr>
            <w:r w:rsidRPr="008E68B5">
              <w:rPr>
                <w:b/>
                <w:sz w:val="22"/>
                <w:szCs w:val="22"/>
              </w:rPr>
              <w:t>Ф. И. О. учителя</w:t>
            </w:r>
          </w:p>
        </w:tc>
      </w:tr>
      <w:tr w:rsidR="001B76DD" w:rsidRPr="008E68B5" w:rsidTr="001B76DD">
        <w:tc>
          <w:tcPr>
            <w:tcW w:w="1101" w:type="dxa"/>
          </w:tcPr>
          <w:p w:rsidR="001B76DD" w:rsidRPr="008E68B5" w:rsidRDefault="001B76DD" w:rsidP="008E68B5">
            <w:pPr>
              <w:jc w:val="center"/>
              <w:rPr>
                <w:sz w:val="22"/>
                <w:szCs w:val="22"/>
              </w:rPr>
            </w:pPr>
            <w:r w:rsidRPr="008E68B5">
              <w:rPr>
                <w:sz w:val="22"/>
                <w:szCs w:val="22"/>
              </w:rPr>
              <w:t>8</w:t>
            </w:r>
          </w:p>
        </w:tc>
        <w:tc>
          <w:tcPr>
            <w:tcW w:w="3543" w:type="dxa"/>
          </w:tcPr>
          <w:p w:rsidR="001B76DD" w:rsidRPr="008E68B5" w:rsidRDefault="001B76DD" w:rsidP="008E68B5">
            <w:pPr>
              <w:rPr>
                <w:sz w:val="22"/>
                <w:szCs w:val="22"/>
              </w:rPr>
            </w:pPr>
            <w:r w:rsidRPr="008E68B5">
              <w:rPr>
                <w:sz w:val="22"/>
                <w:szCs w:val="22"/>
              </w:rPr>
              <w:t>Юхневская София</w:t>
            </w:r>
          </w:p>
        </w:tc>
        <w:tc>
          <w:tcPr>
            <w:tcW w:w="2443" w:type="dxa"/>
          </w:tcPr>
          <w:p w:rsidR="001B76DD" w:rsidRPr="008E68B5" w:rsidRDefault="001B76DD" w:rsidP="008E68B5">
            <w:pPr>
              <w:rPr>
                <w:sz w:val="22"/>
                <w:szCs w:val="22"/>
              </w:rPr>
            </w:pPr>
            <w:r w:rsidRPr="008E68B5">
              <w:rPr>
                <w:sz w:val="22"/>
                <w:szCs w:val="22"/>
              </w:rPr>
              <w:t>Английский язык</w:t>
            </w:r>
          </w:p>
        </w:tc>
        <w:tc>
          <w:tcPr>
            <w:tcW w:w="2484" w:type="dxa"/>
          </w:tcPr>
          <w:p w:rsidR="001B76DD" w:rsidRPr="008E68B5" w:rsidRDefault="001B76DD" w:rsidP="008E68B5">
            <w:pPr>
              <w:rPr>
                <w:sz w:val="22"/>
                <w:szCs w:val="22"/>
              </w:rPr>
            </w:pPr>
            <w:r w:rsidRPr="008E68B5">
              <w:rPr>
                <w:sz w:val="22"/>
                <w:szCs w:val="22"/>
              </w:rPr>
              <w:t>Львова Т.В.</w:t>
            </w:r>
          </w:p>
        </w:tc>
      </w:tr>
      <w:tr w:rsidR="001B76DD" w:rsidRPr="008E68B5" w:rsidTr="001B76DD">
        <w:tc>
          <w:tcPr>
            <w:tcW w:w="1101" w:type="dxa"/>
          </w:tcPr>
          <w:p w:rsidR="001B76DD" w:rsidRPr="008E68B5" w:rsidRDefault="001B76DD" w:rsidP="008E68B5">
            <w:pPr>
              <w:jc w:val="center"/>
              <w:rPr>
                <w:sz w:val="22"/>
                <w:szCs w:val="22"/>
              </w:rPr>
            </w:pPr>
            <w:r w:rsidRPr="008E68B5">
              <w:rPr>
                <w:sz w:val="22"/>
                <w:szCs w:val="22"/>
              </w:rPr>
              <w:t>9</w:t>
            </w:r>
          </w:p>
        </w:tc>
        <w:tc>
          <w:tcPr>
            <w:tcW w:w="3543" w:type="dxa"/>
          </w:tcPr>
          <w:p w:rsidR="001B76DD" w:rsidRPr="008E68B5" w:rsidRDefault="001B76DD" w:rsidP="008E68B5">
            <w:pPr>
              <w:rPr>
                <w:sz w:val="22"/>
                <w:szCs w:val="22"/>
              </w:rPr>
            </w:pPr>
            <w:r w:rsidRPr="008E68B5">
              <w:rPr>
                <w:sz w:val="22"/>
                <w:szCs w:val="22"/>
              </w:rPr>
              <w:t>Янюшкин Дмитрий</w:t>
            </w:r>
          </w:p>
        </w:tc>
        <w:tc>
          <w:tcPr>
            <w:tcW w:w="2443" w:type="dxa"/>
          </w:tcPr>
          <w:p w:rsidR="001B76DD" w:rsidRPr="008E68B5" w:rsidRDefault="001B76DD" w:rsidP="008E68B5">
            <w:pPr>
              <w:rPr>
                <w:sz w:val="22"/>
                <w:szCs w:val="22"/>
              </w:rPr>
            </w:pPr>
            <w:r w:rsidRPr="008E68B5">
              <w:rPr>
                <w:sz w:val="22"/>
                <w:szCs w:val="22"/>
              </w:rPr>
              <w:t>Русский язык</w:t>
            </w:r>
          </w:p>
          <w:p w:rsidR="001B76DD" w:rsidRPr="008E68B5" w:rsidRDefault="001B76DD" w:rsidP="008E68B5">
            <w:pPr>
              <w:rPr>
                <w:sz w:val="22"/>
                <w:szCs w:val="22"/>
              </w:rPr>
            </w:pPr>
            <w:r w:rsidRPr="008E68B5">
              <w:rPr>
                <w:sz w:val="22"/>
                <w:szCs w:val="22"/>
              </w:rPr>
              <w:t>Математика</w:t>
            </w:r>
          </w:p>
          <w:p w:rsidR="001B76DD" w:rsidRPr="008E68B5" w:rsidRDefault="001B76DD" w:rsidP="008E68B5">
            <w:pPr>
              <w:rPr>
                <w:sz w:val="22"/>
                <w:szCs w:val="22"/>
              </w:rPr>
            </w:pPr>
            <w:r w:rsidRPr="008E68B5">
              <w:rPr>
                <w:sz w:val="22"/>
                <w:szCs w:val="22"/>
              </w:rPr>
              <w:t>Обществознание</w:t>
            </w:r>
          </w:p>
        </w:tc>
        <w:tc>
          <w:tcPr>
            <w:tcW w:w="2484" w:type="dxa"/>
          </w:tcPr>
          <w:p w:rsidR="001B76DD" w:rsidRPr="008E68B5" w:rsidRDefault="001B76DD" w:rsidP="008E68B5">
            <w:pPr>
              <w:rPr>
                <w:sz w:val="22"/>
                <w:szCs w:val="22"/>
              </w:rPr>
            </w:pPr>
            <w:r w:rsidRPr="008E68B5">
              <w:rPr>
                <w:sz w:val="22"/>
                <w:szCs w:val="22"/>
              </w:rPr>
              <w:t>Рассказова О.К.</w:t>
            </w:r>
          </w:p>
          <w:p w:rsidR="001B76DD" w:rsidRPr="008E68B5" w:rsidRDefault="001B76DD" w:rsidP="008E68B5">
            <w:pPr>
              <w:rPr>
                <w:sz w:val="22"/>
                <w:szCs w:val="22"/>
              </w:rPr>
            </w:pPr>
            <w:r w:rsidRPr="008E68B5">
              <w:rPr>
                <w:sz w:val="22"/>
                <w:szCs w:val="22"/>
              </w:rPr>
              <w:t>Дубышкина Л.В.</w:t>
            </w:r>
          </w:p>
          <w:p w:rsidR="001B76DD" w:rsidRPr="008E68B5" w:rsidRDefault="001B76DD" w:rsidP="008E68B5">
            <w:pPr>
              <w:rPr>
                <w:sz w:val="22"/>
                <w:szCs w:val="22"/>
              </w:rPr>
            </w:pPr>
            <w:r w:rsidRPr="008E68B5">
              <w:rPr>
                <w:sz w:val="22"/>
                <w:szCs w:val="22"/>
              </w:rPr>
              <w:t>Орлова А.С.</w:t>
            </w:r>
          </w:p>
        </w:tc>
      </w:tr>
    </w:tbl>
    <w:p w:rsidR="001B76DD" w:rsidRPr="008E68B5" w:rsidRDefault="001B76DD" w:rsidP="008E68B5">
      <w:pPr>
        <w:rPr>
          <w:sz w:val="22"/>
          <w:szCs w:val="22"/>
        </w:rPr>
      </w:pPr>
    </w:p>
    <w:p w:rsidR="001B76DD" w:rsidRPr="008E68B5" w:rsidRDefault="001B76DD" w:rsidP="008E68B5">
      <w:pPr>
        <w:ind w:firstLine="567"/>
        <w:rPr>
          <w:sz w:val="22"/>
          <w:szCs w:val="22"/>
        </w:rPr>
      </w:pPr>
      <w:r w:rsidRPr="008E68B5">
        <w:rPr>
          <w:b/>
          <w:sz w:val="22"/>
          <w:szCs w:val="22"/>
        </w:rPr>
        <w:t>В апреле-мае 2023 г. обучающиеся 5-9 классов НЧ СОУ «Школа радости»</w:t>
      </w:r>
      <w:r w:rsidRPr="008E68B5">
        <w:rPr>
          <w:sz w:val="22"/>
          <w:szCs w:val="22"/>
        </w:rPr>
        <w:t xml:space="preserve"> принимали участие во Всероссийских проверочных работах в соответствии с утвержденным графиком проведения ВПР по следующим предметам:</w:t>
      </w:r>
    </w:p>
    <w:p w:rsidR="001B76DD" w:rsidRPr="008E68B5" w:rsidRDefault="001B76DD" w:rsidP="008E68B5">
      <w:pPr>
        <w:ind w:firstLine="567"/>
        <w:rPr>
          <w:sz w:val="22"/>
          <w:szCs w:val="22"/>
        </w:rPr>
      </w:pPr>
      <w:r w:rsidRPr="008E68B5">
        <w:rPr>
          <w:sz w:val="22"/>
          <w:szCs w:val="22"/>
        </w:rPr>
        <w:t>5 класс – русский язык, математика, история, биология;</w:t>
      </w:r>
    </w:p>
    <w:p w:rsidR="001B76DD" w:rsidRPr="008E68B5" w:rsidRDefault="001B76DD" w:rsidP="008E68B5">
      <w:pPr>
        <w:ind w:firstLine="567"/>
        <w:rPr>
          <w:sz w:val="22"/>
          <w:szCs w:val="22"/>
        </w:rPr>
      </w:pPr>
      <w:r w:rsidRPr="008E68B5">
        <w:rPr>
          <w:sz w:val="22"/>
          <w:szCs w:val="22"/>
        </w:rPr>
        <w:t>6 класс – русский язык, математика, биология</w:t>
      </w:r>
      <w:r w:rsidRPr="008E68B5">
        <w:rPr>
          <w:rStyle w:val="aff1"/>
          <w:sz w:val="22"/>
          <w:szCs w:val="22"/>
        </w:rPr>
        <w:footnoteReference w:id="1"/>
      </w:r>
      <w:r w:rsidRPr="008E68B5">
        <w:rPr>
          <w:sz w:val="22"/>
          <w:szCs w:val="22"/>
        </w:rPr>
        <w:t>, обществознание;</w:t>
      </w:r>
    </w:p>
    <w:p w:rsidR="001B76DD" w:rsidRPr="008E68B5" w:rsidRDefault="001B76DD" w:rsidP="008E68B5">
      <w:pPr>
        <w:ind w:firstLine="567"/>
        <w:rPr>
          <w:sz w:val="22"/>
          <w:szCs w:val="22"/>
        </w:rPr>
      </w:pPr>
      <w:r w:rsidRPr="008E68B5">
        <w:rPr>
          <w:sz w:val="22"/>
          <w:szCs w:val="22"/>
        </w:rPr>
        <w:t>7 класс – русский язык, математика, биология, география, английский язык;</w:t>
      </w:r>
    </w:p>
    <w:p w:rsidR="001B76DD" w:rsidRPr="008E68B5" w:rsidRDefault="001B76DD" w:rsidP="008E68B5">
      <w:pPr>
        <w:ind w:firstLine="567"/>
        <w:rPr>
          <w:sz w:val="22"/>
          <w:szCs w:val="22"/>
        </w:rPr>
      </w:pPr>
      <w:r w:rsidRPr="008E68B5">
        <w:rPr>
          <w:sz w:val="22"/>
          <w:szCs w:val="22"/>
        </w:rPr>
        <w:t>8 класс - русский язык, математика, физика, история</w:t>
      </w:r>
    </w:p>
    <w:p w:rsidR="001B76DD" w:rsidRPr="008E68B5" w:rsidRDefault="001B76DD" w:rsidP="008E68B5">
      <w:pPr>
        <w:ind w:firstLine="567"/>
        <w:rPr>
          <w:sz w:val="22"/>
          <w:szCs w:val="22"/>
        </w:rPr>
      </w:pPr>
    </w:p>
    <w:p w:rsidR="001B76DD" w:rsidRPr="008E68B5" w:rsidRDefault="001B76DD" w:rsidP="008E68B5">
      <w:pPr>
        <w:jc w:val="center"/>
        <w:rPr>
          <w:b/>
          <w:sz w:val="22"/>
          <w:szCs w:val="22"/>
        </w:rPr>
      </w:pPr>
      <w:r w:rsidRPr="008E68B5">
        <w:rPr>
          <w:b/>
          <w:sz w:val="22"/>
          <w:szCs w:val="22"/>
        </w:rPr>
        <w:t>Результаты ВПР 5 класс</w:t>
      </w:r>
    </w:p>
    <w:tbl>
      <w:tblPr>
        <w:tblStyle w:val="af1"/>
        <w:tblW w:w="10569" w:type="dxa"/>
        <w:tblInd w:w="-743" w:type="dxa"/>
        <w:tblLayout w:type="fixed"/>
        <w:tblLook w:val="04A0"/>
      </w:tblPr>
      <w:tblGrid>
        <w:gridCol w:w="436"/>
        <w:gridCol w:w="1804"/>
        <w:gridCol w:w="1529"/>
        <w:gridCol w:w="1483"/>
        <w:gridCol w:w="406"/>
        <w:gridCol w:w="479"/>
        <w:gridCol w:w="390"/>
        <w:gridCol w:w="386"/>
        <w:gridCol w:w="1073"/>
        <w:gridCol w:w="1115"/>
        <w:gridCol w:w="1468"/>
      </w:tblGrid>
      <w:tr w:rsidR="001B76DD" w:rsidRPr="008E68B5" w:rsidTr="001B76DD">
        <w:tc>
          <w:tcPr>
            <w:tcW w:w="436" w:type="dxa"/>
            <w:vMerge w:val="restart"/>
            <w:vAlign w:val="center"/>
          </w:tcPr>
          <w:p w:rsidR="001B76DD" w:rsidRPr="008E68B5" w:rsidRDefault="001B76DD" w:rsidP="008E68B5">
            <w:pPr>
              <w:jc w:val="center"/>
              <w:rPr>
                <w:sz w:val="22"/>
                <w:szCs w:val="22"/>
              </w:rPr>
            </w:pPr>
            <w:r w:rsidRPr="008E68B5">
              <w:rPr>
                <w:sz w:val="22"/>
                <w:szCs w:val="22"/>
              </w:rPr>
              <w:t>№</w:t>
            </w:r>
          </w:p>
        </w:tc>
        <w:tc>
          <w:tcPr>
            <w:tcW w:w="1804" w:type="dxa"/>
            <w:vMerge w:val="restart"/>
            <w:vAlign w:val="center"/>
          </w:tcPr>
          <w:p w:rsidR="001B76DD" w:rsidRPr="008E68B5" w:rsidRDefault="001B76DD" w:rsidP="008E68B5">
            <w:pPr>
              <w:jc w:val="center"/>
              <w:rPr>
                <w:sz w:val="22"/>
                <w:szCs w:val="22"/>
              </w:rPr>
            </w:pPr>
            <w:r w:rsidRPr="008E68B5">
              <w:rPr>
                <w:sz w:val="22"/>
                <w:szCs w:val="22"/>
              </w:rPr>
              <w:t>Предмет</w:t>
            </w:r>
          </w:p>
        </w:tc>
        <w:tc>
          <w:tcPr>
            <w:tcW w:w="1529" w:type="dxa"/>
            <w:vMerge w:val="restart"/>
            <w:vAlign w:val="center"/>
          </w:tcPr>
          <w:p w:rsidR="001B76DD" w:rsidRPr="008E68B5" w:rsidRDefault="001B76DD" w:rsidP="008E68B5">
            <w:pPr>
              <w:jc w:val="center"/>
              <w:rPr>
                <w:sz w:val="22"/>
                <w:szCs w:val="22"/>
              </w:rPr>
            </w:pPr>
            <w:r w:rsidRPr="008E68B5">
              <w:rPr>
                <w:sz w:val="22"/>
                <w:szCs w:val="22"/>
              </w:rPr>
              <w:t>Запланир</w:t>
            </w:r>
            <w:r w:rsidRPr="008E68B5">
              <w:rPr>
                <w:sz w:val="22"/>
                <w:szCs w:val="22"/>
              </w:rPr>
              <w:t>о</w:t>
            </w:r>
            <w:r w:rsidRPr="008E68B5">
              <w:rPr>
                <w:sz w:val="22"/>
                <w:szCs w:val="22"/>
              </w:rPr>
              <w:t>ванное кол</w:t>
            </w:r>
            <w:r w:rsidRPr="008E68B5">
              <w:rPr>
                <w:sz w:val="22"/>
                <w:szCs w:val="22"/>
              </w:rPr>
              <w:t>и</w:t>
            </w:r>
            <w:r w:rsidRPr="008E68B5">
              <w:rPr>
                <w:sz w:val="22"/>
                <w:szCs w:val="22"/>
              </w:rPr>
              <w:t>чество учас</w:t>
            </w:r>
            <w:r w:rsidRPr="008E68B5">
              <w:rPr>
                <w:sz w:val="22"/>
                <w:szCs w:val="22"/>
              </w:rPr>
              <w:t>т</w:t>
            </w:r>
            <w:r w:rsidRPr="008E68B5">
              <w:rPr>
                <w:sz w:val="22"/>
                <w:szCs w:val="22"/>
              </w:rPr>
              <w:t>ников</w:t>
            </w:r>
          </w:p>
        </w:tc>
        <w:tc>
          <w:tcPr>
            <w:tcW w:w="1483" w:type="dxa"/>
            <w:vMerge w:val="restart"/>
            <w:vAlign w:val="center"/>
          </w:tcPr>
          <w:p w:rsidR="001B76DD" w:rsidRPr="008E68B5" w:rsidRDefault="001B76DD" w:rsidP="008E68B5">
            <w:pPr>
              <w:jc w:val="center"/>
              <w:rPr>
                <w:sz w:val="22"/>
                <w:szCs w:val="22"/>
              </w:rPr>
            </w:pPr>
            <w:r w:rsidRPr="008E68B5">
              <w:rPr>
                <w:sz w:val="22"/>
                <w:szCs w:val="22"/>
              </w:rPr>
              <w:t>Фактическое количество участников</w:t>
            </w:r>
          </w:p>
        </w:tc>
        <w:tc>
          <w:tcPr>
            <w:tcW w:w="1661" w:type="dxa"/>
            <w:gridSpan w:val="4"/>
            <w:vAlign w:val="center"/>
          </w:tcPr>
          <w:p w:rsidR="001B76DD" w:rsidRPr="008E68B5" w:rsidRDefault="001B76DD" w:rsidP="008E68B5">
            <w:pPr>
              <w:jc w:val="center"/>
              <w:rPr>
                <w:sz w:val="22"/>
                <w:szCs w:val="22"/>
              </w:rPr>
            </w:pPr>
            <w:r w:rsidRPr="008E68B5">
              <w:rPr>
                <w:sz w:val="22"/>
                <w:szCs w:val="22"/>
              </w:rPr>
              <w:t>Количество обучающихся, получивших</w:t>
            </w:r>
          </w:p>
        </w:tc>
        <w:tc>
          <w:tcPr>
            <w:tcW w:w="1073" w:type="dxa"/>
            <w:vMerge w:val="restart"/>
            <w:vAlign w:val="center"/>
          </w:tcPr>
          <w:p w:rsidR="001B76DD" w:rsidRPr="008E68B5" w:rsidRDefault="001B76DD" w:rsidP="008E68B5">
            <w:pPr>
              <w:jc w:val="center"/>
              <w:rPr>
                <w:sz w:val="22"/>
                <w:szCs w:val="22"/>
              </w:rPr>
            </w:pPr>
            <w:r w:rsidRPr="008E68B5">
              <w:rPr>
                <w:sz w:val="22"/>
                <w:szCs w:val="22"/>
              </w:rPr>
              <w:t>Средний балл</w:t>
            </w:r>
          </w:p>
        </w:tc>
        <w:tc>
          <w:tcPr>
            <w:tcW w:w="1115" w:type="dxa"/>
            <w:vMerge w:val="restart"/>
            <w:vAlign w:val="center"/>
          </w:tcPr>
          <w:p w:rsidR="001B76DD" w:rsidRPr="008E68B5" w:rsidRDefault="001B76DD" w:rsidP="008E68B5">
            <w:pPr>
              <w:jc w:val="center"/>
              <w:rPr>
                <w:sz w:val="22"/>
                <w:szCs w:val="22"/>
              </w:rPr>
            </w:pPr>
            <w:r w:rsidRPr="008E68B5">
              <w:rPr>
                <w:sz w:val="22"/>
                <w:szCs w:val="22"/>
              </w:rPr>
              <w:t>Качество знаний</w:t>
            </w:r>
          </w:p>
        </w:tc>
        <w:tc>
          <w:tcPr>
            <w:tcW w:w="1468" w:type="dxa"/>
            <w:vMerge w:val="restart"/>
            <w:vAlign w:val="center"/>
          </w:tcPr>
          <w:p w:rsidR="001B76DD" w:rsidRPr="008E68B5" w:rsidRDefault="001B76DD" w:rsidP="008E68B5">
            <w:pPr>
              <w:jc w:val="center"/>
              <w:rPr>
                <w:sz w:val="22"/>
                <w:szCs w:val="22"/>
              </w:rPr>
            </w:pPr>
            <w:r w:rsidRPr="008E68B5">
              <w:rPr>
                <w:sz w:val="22"/>
                <w:szCs w:val="22"/>
              </w:rPr>
              <w:t>Уровень обученности</w:t>
            </w:r>
          </w:p>
        </w:tc>
      </w:tr>
      <w:tr w:rsidR="001B76DD" w:rsidRPr="008E68B5" w:rsidTr="001B76DD">
        <w:tc>
          <w:tcPr>
            <w:tcW w:w="436" w:type="dxa"/>
            <w:vMerge/>
          </w:tcPr>
          <w:p w:rsidR="001B76DD" w:rsidRPr="008E68B5" w:rsidRDefault="001B76DD" w:rsidP="008E68B5">
            <w:pPr>
              <w:jc w:val="center"/>
              <w:rPr>
                <w:sz w:val="22"/>
                <w:szCs w:val="22"/>
              </w:rPr>
            </w:pPr>
          </w:p>
        </w:tc>
        <w:tc>
          <w:tcPr>
            <w:tcW w:w="1804" w:type="dxa"/>
            <w:vMerge/>
          </w:tcPr>
          <w:p w:rsidR="001B76DD" w:rsidRPr="008E68B5" w:rsidRDefault="001B76DD" w:rsidP="008E68B5">
            <w:pPr>
              <w:jc w:val="center"/>
              <w:rPr>
                <w:sz w:val="22"/>
                <w:szCs w:val="22"/>
              </w:rPr>
            </w:pPr>
          </w:p>
        </w:tc>
        <w:tc>
          <w:tcPr>
            <w:tcW w:w="1529" w:type="dxa"/>
            <w:vMerge/>
          </w:tcPr>
          <w:p w:rsidR="001B76DD" w:rsidRPr="008E68B5" w:rsidRDefault="001B76DD" w:rsidP="008E68B5">
            <w:pPr>
              <w:jc w:val="center"/>
              <w:rPr>
                <w:sz w:val="22"/>
                <w:szCs w:val="22"/>
              </w:rPr>
            </w:pPr>
          </w:p>
        </w:tc>
        <w:tc>
          <w:tcPr>
            <w:tcW w:w="1483" w:type="dxa"/>
            <w:vMerge/>
          </w:tcPr>
          <w:p w:rsidR="001B76DD" w:rsidRPr="008E68B5" w:rsidRDefault="001B76DD" w:rsidP="008E68B5">
            <w:pPr>
              <w:jc w:val="center"/>
              <w:rPr>
                <w:sz w:val="22"/>
                <w:szCs w:val="22"/>
              </w:rPr>
            </w:pPr>
          </w:p>
        </w:tc>
        <w:tc>
          <w:tcPr>
            <w:tcW w:w="406" w:type="dxa"/>
          </w:tcPr>
          <w:p w:rsidR="001B76DD" w:rsidRPr="008E68B5" w:rsidRDefault="001B76DD" w:rsidP="008E68B5">
            <w:pPr>
              <w:jc w:val="center"/>
              <w:rPr>
                <w:b/>
                <w:sz w:val="22"/>
                <w:szCs w:val="22"/>
              </w:rPr>
            </w:pPr>
            <w:r w:rsidRPr="008E68B5">
              <w:rPr>
                <w:b/>
                <w:sz w:val="22"/>
                <w:szCs w:val="22"/>
              </w:rPr>
              <w:t>5</w:t>
            </w:r>
          </w:p>
        </w:tc>
        <w:tc>
          <w:tcPr>
            <w:tcW w:w="479" w:type="dxa"/>
          </w:tcPr>
          <w:p w:rsidR="001B76DD" w:rsidRPr="008E68B5" w:rsidRDefault="001B76DD" w:rsidP="008E68B5">
            <w:pPr>
              <w:jc w:val="center"/>
              <w:rPr>
                <w:b/>
                <w:sz w:val="22"/>
                <w:szCs w:val="22"/>
              </w:rPr>
            </w:pPr>
            <w:r w:rsidRPr="008E68B5">
              <w:rPr>
                <w:b/>
                <w:sz w:val="22"/>
                <w:szCs w:val="22"/>
              </w:rPr>
              <w:t>4</w:t>
            </w:r>
          </w:p>
        </w:tc>
        <w:tc>
          <w:tcPr>
            <w:tcW w:w="390" w:type="dxa"/>
          </w:tcPr>
          <w:p w:rsidR="001B76DD" w:rsidRPr="008E68B5" w:rsidRDefault="001B76DD" w:rsidP="008E68B5">
            <w:pPr>
              <w:jc w:val="center"/>
              <w:rPr>
                <w:b/>
                <w:sz w:val="22"/>
                <w:szCs w:val="22"/>
              </w:rPr>
            </w:pPr>
            <w:r w:rsidRPr="008E68B5">
              <w:rPr>
                <w:b/>
                <w:sz w:val="22"/>
                <w:szCs w:val="22"/>
              </w:rPr>
              <w:t>3</w:t>
            </w:r>
          </w:p>
        </w:tc>
        <w:tc>
          <w:tcPr>
            <w:tcW w:w="386" w:type="dxa"/>
          </w:tcPr>
          <w:p w:rsidR="001B76DD" w:rsidRPr="008E68B5" w:rsidRDefault="001B76DD" w:rsidP="008E68B5">
            <w:pPr>
              <w:jc w:val="center"/>
              <w:rPr>
                <w:b/>
                <w:sz w:val="22"/>
                <w:szCs w:val="22"/>
              </w:rPr>
            </w:pPr>
            <w:r w:rsidRPr="008E68B5">
              <w:rPr>
                <w:b/>
                <w:sz w:val="22"/>
                <w:szCs w:val="22"/>
              </w:rPr>
              <w:t>2</w:t>
            </w:r>
          </w:p>
        </w:tc>
        <w:tc>
          <w:tcPr>
            <w:tcW w:w="1073" w:type="dxa"/>
            <w:vMerge/>
          </w:tcPr>
          <w:p w:rsidR="001B76DD" w:rsidRPr="008E68B5" w:rsidRDefault="001B76DD" w:rsidP="008E68B5">
            <w:pPr>
              <w:jc w:val="center"/>
              <w:rPr>
                <w:sz w:val="22"/>
                <w:szCs w:val="22"/>
              </w:rPr>
            </w:pPr>
          </w:p>
        </w:tc>
        <w:tc>
          <w:tcPr>
            <w:tcW w:w="1115" w:type="dxa"/>
            <w:vMerge/>
          </w:tcPr>
          <w:p w:rsidR="001B76DD" w:rsidRPr="008E68B5" w:rsidRDefault="001B76DD" w:rsidP="008E68B5">
            <w:pPr>
              <w:jc w:val="center"/>
              <w:rPr>
                <w:sz w:val="22"/>
                <w:szCs w:val="22"/>
              </w:rPr>
            </w:pPr>
          </w:p>
        </w:tc>
        <w:tc>
          <w:tcPr>
            <w:tcW w:w="1468" w:type="dxa"/>
            <w:vMerge/>
          </w:tcPr>
          <w:p w:rsidR="001B76DD" w:rsidRPr="008E68B5" w:rsidRDefault="001B76DD" w:rsidP="008E68B5">
            <w:pPr>
              <w:jc w:val="center"/>
              <w:rPr>
                <w:sz w:val="22"/>
                <w:szCs w:val="22"/>
              </w:rPr>
            </w:pPr>
          </w:p>
        </w:tc>
      </w:tr>
      <w:tr w:rsidR="001B76DD" w:rsidRPr="008E68B5" w:rsidTr="001B76DD">
        <w:tc>
          <w:tcPr>
            <w:tcW w:w="436" w:type="dxa"/>
          </w:tcPr>
          <w:p w:rsidR="001B76DD" w:rsidRPr="008E68B5" w:rsidRDefault="001B76DD" w:rsidP="008E68B5">
            <w:pPr>
              <w:jc w:val="center"/>
              <w:rPr>
                <w:sz w:val="22"/>
                <w:szCs w:val="22"/>
              </w:rPr>
            </w:pPr>
            <w:r w:rsidRPr="008E68B5">
              <w:rPr>
                <w:sz w:val="22"/>
                <w:szCs w:val="22"/>
              </w:rPr>
              <w:t>1</w:t>
            </w:r>
          </w:p>
        </w:tc>
        <w:tc>
          <w:tcPr>
            <w:tcW w:w="1804" w:type="dxa"/>
          </w:tcPr>
          <w:p w:rsidR="001B76DD" w:rsidRPr="008E68B5" w:rsidRDefault="001B76DD" w:rsidP="008E68B5">
            <w:pPr>
              <w:jc w:val="center"/>
              <w:rPr>
                <w:sz w:val="22"/>
                <w:szCs w:val="22"/>
              </w:rPr>
            </w:pPr>
            <w:r w:rsidRPr="008E68B5">
              <w:rPr>
                <w:sz w:val="22"/>
                <w:szCs w:val="22"/>
              </w:rPr>
              <w:t>Русский язык</w:t>
            </w:r>
          </w:p>
        </w:tc>
        <w:tc>
          <w:tcPr>
            <w:tcW w:w="1529" w:type="dxa"/>
            <w:vAlign w:val="center"/>
          </w:tcPr>
          <w:p w:rsidR="001B76DD" w:rsidRPr="008E68B5" w:rsidRDefault="001B76DD" w:rsidP="008E68B5">
            <w:pPr>
              <w:jc w:val="center"/>
              <w:rPr>
                <w:sz w:val="22"/>
                <w:szCs w:val="22"/>
                <w:lang w:val="en-US"/>
              </w:rPr>
            </w:pPr>
            <w:r w:rsidRPr="008E68B5">
              <w:rPr>
                <w:sz w:val="22"/>
                <w:szCs w:val="22"/>
                <w:lang w:val="en-US"/>
              </w:rPr>
              <w:t>16</w:t>
            </w:r>
          </w:p>
        </w:tc>
        <w:tc>
          <w:tcPr>
            <w:tcW w:w="1483" w:type="dxa"/>
            <w:vAlign w:val="center"/>
          </w:tcPr>
          <w:p w:rsidR="001B76DD" w:rsidRPr="008E68B5" w:rsidRDefault="001B76DD" w:rsidP="008E68B5">
            <w:pPr>
              <w:jc w:val="center"/>
              <w:rPr>
                <w:sz w:val="22"/>
                <w:szCs w:val="22"/>
              </w:rPr>
            </w:pPr>
            <w:r w:rsidRPr="008E68B5">
              <w:rPr>
                <w:sz w:val="22"/>
                <w:szCs w:val="22"/>
                <w:lang w:val="en-US"/>
              </w:rPr>
              <w:t>1</w:t>
            </w:r>
            <w:r w:rsidRPr="008E68B5">
              <w:rPr>
                <w:sz w:val="22"/>
                <w:szCs w:val="22"/>
              </w:rPr>
              <w:t>6</w:t>
            </w:r>
          </w:p>
        </w:tc>
        <w:tc>
          <w:tcPr>
            <w:tcW w:w="406" w:type="dxa"/>
            <w:vAlign w:val="center"/>
          </w:tcPr>
          <w:p w:rsidR="001B76DD" w:rsidRPr="008E68B5" w:rsidRDefault="001B76DD" w:rsidP="008E68B5">
            <w:pPr>
              <w:jc w:val="center"/>
              <w:rPr>
                <w:sz w:val="22"/>
                <w:szCs w:val="22"/>
              </w:rPr>
            </w:pPr>
            <w:r w:rsidRPr="008E68B5">
              <w:rPr>
                <w:sz w:val="22"/>
                <w:szCs w:val="22"/>
              </w:rPr>
              <w:t>3</w:t>
            </w:r>
          </w:p>
        </w:tc>
        <w:tc>
          <w:tcPr>
            <w:tcW w:w="479" w:type="dxa"/>
            <w:vAlign w:val="center"/>
          </w:tcPr>
          <w:p w:rsidR="001B76DD" w:rsidRPr="008E68B5" w:rsidRDefault="001B76DD" w:rsidP="008E68B5">
            <w:pPr>
              <w:jc w:val="center"/>
              <w:rPr>
                <w:sz w:val="22"/>
                <w:szCs w:val="22"/>
              </w:rPr>
            </w:pPr>
            <w:r w:rsidRPr="008E68B5">
              <w:rPr>
                <w:sz w:val="22"/>
                <w:szCs w:val="22"/>
              </w:rPr>
              <w:t>9</w:t>
            </w:r>
          </w:p>
        </w:tc>
        <w:tc>
          <w:tcPr>
            <w:tcW w:w="390" w:type="dxa"/>
            <w:vAlign w:val="center"/>
          </w:tcPr>
          <w:p w:rsidR="001B76DD" w:rsidRPr="008E68B5" w:rsidRDefault="001B76DD" w:rsidP="008E68B5">
            <w:pPr>
              <w:jc w:val="center"/>
              <w:rPr>
                <w:sz w:val="22"/>
                <w:szCs w:val="22"/>
              </w:rPr>
            </w:pPr>
            <w:r w:rsidRPr="008E68B5">
              <w:rPr>
                <w:sz w:val="22"/>
                <w:szCs w:val="22"/>
              </w:rPr>
              <w:t>3</w:t>
            </w:r>
          </w:p>
        </w:tc>
        <w:tc>
          <w:tcPr>
            <w:tcW w:w="386" w:type="dxa"/>
            <w:vAlign w:val="center"/>
          </w:tcPr>
          <w:p w:rsidR="001B76DD" w:rsidRPr="008E68B5" w:rsidRDefault="001B76DD" w:rsidP="008E68B5">
            <w:pPr>
              <w:jc w:val="center"/>
              <w:rPr>
                <w:sz w:val="22"/>
                <w:szCs w:val="22"/>
              </w:rPr>
            </w:pPr>
            <w:r w:rsidRPr="008E68B5">
              <w:rPr>
                <w:sz w:val="22"/>
                <w:szCs w:val="22"/>
              </w:rPr>
              <w:t>1</w:t>
            </w:r>
          </w:p>
        </w:tc>
        <w:tc>
          <w:tcPr>
            <w:tcW w:w="1073" w:type="dxa"/>
            <w:vAlign w:val="center"/>
          </w:tcPr>
          <w:p w:rsidR="001B76DD" w:rsidRPr="008E68B5" w:rsidRDefault="001B76DD" w:rsidP="008E68B5">
            <w:pPr>
              <w:jc w:val="center"/>
              <w:rPr>
                <w:sz w:val="22"/>
                <w:szCs w:val="22"/>
              </w:rPr>
            </w:pPr>
            <w:r w:rsidRPr="008E68B5">
              <w:rPr>
                <w:sz w:val="22"/>
                <w:szCs w:val="22"/>
              </w:rPr>
              <w:t>3,9</w:t>
            </w:r>
          </w:p>
        </w:tc>
        <w:tc>
          <w:tcPr>
            <w:tcW w:w="1115" w:type="dxa"/>
            <w:vAlign w:val="center"/>
          </w:tcPr>
          <w:p w:rsidR="001B76DD" w:rsidRPr="008E68B5" w:rsidRDefault="001B76DD" w:rsidP="008E68B5">
            <w:pPr>
              <w:jc w:val="center"/>
              <w:rPr>
                <w:sz w:val="22"/>
                <w:szCs w:val="22"/>
              </w:rPr>
            </w:pPr>
            <w:r w:rsidRPr="008E68B5">
              <w:rPr>
                <w:sz w:val="22"/>
                <w:szCs w:val="22"/>
              </w:rPr>
              <w:t>75%</w:t>
            </w:r>
          </w:p>
        </w:tc>
        <w:tc>
          <w:tcPr>
            <w:tcW w:w="1468" w:type="dxa"/>
            <w:vAlign w:val="center"/>
          </w:tcPr>
          <w:p w:rsidR="001B76DD" w:rsidRPr="008E68B5" w:rsidRDefault="001B76DD" w:rsidP="008E68B5">
            <w:pPr>
              <w:jc w:val="center"/>
              <w:rPr>
                <w:sz w:val="22"/>
                <w:szCs w:val="22"/>
              </w:rPr>
            </w:pPr>
            <w:r w:rsidRPr="008E68B5">
              <w:rPr>
                <w:sz w:val="22"/>
                <w:szCs w:val="22"/>
              </w:rPr>
              <w:t>94%</w:t>
            </w:r>
          </w:p>
        </w:tc>
      </w:tr>
      <w:tr w:rsidR="001B76DD" w:rsidRPr="008E68B5" w:rsidTr="001B76DD">
        <w:tc>
          <w:tcPr>
            <w:tcW w:w="436" w:type="dxa"/>
          </w:tcPr>
          <w:p w:rsidR="001B76DD" w:rsidRPr="008E68B5" w:rsidRDefault="001B76DD" w:rsidP="008E68B5">
            <w:pPr>
              <w:jc w:val="center"/>
              <w:rPr>
                <w:sz w:val="22"/>
                <w:szCs w:val="22"/>
              </w:rPr>
            </w:pPr>
            <w:r w:rsidRPr="008E68B5">
              <w:rPr>
                <w:sz w:val="22"/>
                <w:szCs w:val="22"/>
              </w:rPr>
              <w:t>2</w:t>
            </w:r>
          </w:p>
        </w:tc>
        <w:tc>
          <w:tcPr>
            <w:tcW w:w="1804" w:type="dxa"/>
          </w:tcPr>
          <w:p w:rsidR="001B76DD" w:rsidRPr="008E68B5" w:rsidRDefault="001B76DD" w:rsidP="008E68B5">
            <w:pPr>
              <w:jc w:val="center"/>
              <w:rPr>
                <w:sz w:val="22"/>
                <w:szCs w:val="22"/>
              </w:rPr>
            </w:pPr>
            <w:r w:rsidRPr="008E68B5">
              <w:rPr>
                <w:sz w:val="22"/>
                <w:szCs w:val="22"/>
              </w:rPr>
              <w:t>Математика</w:t>
            </w:r>
          </w:p>
        </w:tc>
        <w:tc>
          <w:tcPr>
            <w:tcW w:w="1529" w:type="dxa"/>
            <w:vAlign w:val="center"/>
          </w:tcPr>
          <w:p w:rsidR="001B76DD" w:rsidRPr="008E68B5" w:rsidRDefault="001B76DD" w:rsidP="008E68B5">
            <w:pPr>
              <w:jc w:val="center"/>
              <w:rPr>
                <w:sz w:val="22"/>
                <w:szCs w:val="22"/>
              </w:rPr>
            </w:pPr>
            <w:r w:rsidRPr="008E68B5">
              <w:rPr>
                <w:sz w:val="22"/>
                <w:szCs w:val="22"/>
              </w:rPr>
              <w:t>16</w:t>
            </w:r>
          </w:p>
        </w:tc>
        <w:tc>
          <w:tcPr>
            <w:tcW w:w="1483" w:type="dxa"/>
            <w:vAlign w:val="center"/>
          </w:tcPr>
          <w:p w:rsidR="001B76DD" w:rsidRPr="008E68B5" w:rsidRDefault="001B76DD" w:rsidP="008E68B5">
            <w:pPr>
              <w:jc w:val="center"/>
              <w:rPr>
                <w:sz w:val="22"/>
                <w:szCs w:val="22"/>
              </w:rPr>
            </w:pPr>
            <w:r w:rsidRPr="008E68B5">
              <w:rPr>
                <w:sz w:val="22"/>
                <w:szCs w:val="22"/>
              </w:rPr>
              <w:t>16</w:t>
            </w:r>
          </w:p>
        </w:tc>
        <w:tc>
          <w:tcPr>
            <w:tcW w:w="406" w:type="dxa"/>
            <w:vAlign w:val="center"/>
          </w:tcPr>
          <w:p w:rsidR="001B76DD" w:rsidRPr="008E68B5" w:rsidRDefault="001B76DD" w:rsidP="008E68B5">
            <w:pPr>
              <w:jc w:val="center"/>
              <w:rPr>
                <w:sz w:val="22"/>
                <w:szCs w:val="22"/>
              </w:rPr>
            </w:pPr>
            <w:r w:rsidRPr="008E68B5">
              <w:rPr>
                <w:sz w:val="22"/>
                <w:szCs w:val="22"/>
              </w:rPr>
              <w:t>6</w:t>
            </w:r>
          </w:p>
        </w:tc>
        <w:tc>
          <w:tcPr>
            <w:tcW w:w="479" w:type="dxa"/>
            <w:vAlign w:val="center"/>
          </w:tcPr>
          <w:p w:rsidR="001B76DD" w:rsidRPr="008E68B5" w:rsidRDefault="001B76DD" w:rsidP="008E68B5">
            <w:pPr>
              <w:jc w:val="center"/>
              <w:rPr>
                <w:sz w:val="22"/>
                <w:szCs w:val="22"/>
              </w:rPr>
            </w:pPr>
            <w:r w:rsidRPr="008E68B5">
              <w:rPr>
                <w:sz w:val="22"/>
                <w:szCs w:val="22"/>
              </w:rPr>
              <w:t>8</w:t>
            </w:r>
          </w:p>
        </w:tc>
        <w:tc>
          <w:tcPr>
            <w:tcW w:w="390" w:type="dxa"/>
            <w:vAlign w:val="center"/>
          </w:tcPr>
          <w:p w:rsidR="001B76DD" w:rsidRPr="008E68B5" w:rsidRDefault="001B76DD" w:rsidP="008E68B5">
            <w:pPr>
              <w:jc w:val="center"/>
              <w:rPr>
                <w:sz w:val="22"/>
                <w:szCs w:val="22"/>
              </w:rPr>
            </w:pPr>
            <w:r w:rsidRPr="008E68B5">
              <w:rPr>
                <w:sz w:val="22"/>
                <w:szCs w:val="22"/>
              </w:rPr>
              <w:t>2</w:t>
            </w:r>
          </w:p>
        </w:tc>
        <w:tc>
          <w:tcPr>
            <w:tcW w:w="386" w:type="dxa"/>
            <w:vAlign w:val="center"/>
          </w:tcPr>
          <w:p w:rsidR="001B76DD" w:rsidRPr="008E68B5" w:rsidRDefault="001B76DD" w:rsidP="008E68B5">
            <w:pPr>
              <w:jc w:val="center"/>
              <w:rPr>
                <w:sz w:val="22"/>
                <w:szCs w:val="22"/>
              </w:rPr>
            </w:pPr>
            <w:r w:rsidRPr="008E68B5">
              <w:rPr>
                <w:sz w:val="22"/>
                <w:szCs w:val="22"/>
              </w:rPr>
              <w:t>0</w:t>
            </w:r>
          </w:p>
        </w:tc>
        <w:tc>
          <w:tcPr>
            <w:tcW w:w="1073" w:type="dxa"/>
            <w:vAlign w:val="center"/>
          </w:tcPr>
          <w:p w:rsidR="001B76DD" w:rsidRPr="008E68B5" w:rsidRDefault="001B76DD" w:rsidP="008E68B5">
            <w:pPr>
              <w:jc w:val="center"/>
              <w:rPr>
                <w:sz w:val="22"/>
                <w:szCs w:val="22"/>
              </w:rPr>
            </w:pPr>
            <w:r w:rsidRPr="008E68B5">
              <w:rPr>
                <w:sz w:val="22"/>
                <w:szCs w:val="22"/>
              </w:rPr>
              <w:t>4,3</w:t>
            </w:r>
          </w:p>
        </w:tc>
        <w:tc>
          <w:tcPr>
            <w:tcW w:w="1115" w:type="dxa"/>
            <w:vAlign w:val="center"/>
          </w:tcPr>
          <w:p w:rsidR="001B76DD" w:rsidRPr="008E68B5" w:rsidRDefault="001B76DD" w:rsidP="008E68B5">
            <w:pPr>
              <w:jc w:val="center"/>
              <w:rPr>
                <w:sz w:val="22"/>
                <w:szCs w:val="22"/>
              </w:rPr>
            </w:pPr>
            <w:r w:rsidRPr="008E68B5">
              <w:rPr>
                <w:sz w:val="22"/>
                <w:szCs w:val="22"/>
              </w:rPr>
              <w:t>88%</w:t>
            </w:r>
          </w:p>
        </w:tc>
        <w:tc>
          <w:tcPr>
            <w:tcW w:w="1468" w:type="dxa"/>
            <w:vAlign w:val="center"/>
          </w:tcPr>
          <w:p w:rsidR="001B76DD" w:rsidRPr="008E68B5" w:rsidRDefault="001B76DD" w:rsidP="008E68B5">
            <w:pPr>
              <w:jc w:val="center"/>
              <w:rPr>
                <w:sz w:val="22"/>
                <w:szCs w:val="22"/>
              </w:rPr>
            </w:pPr>
            <w:r w:rsidRPr="008E68B5">
              <w:rPr>
                <w:sz w:val="22"/>
                <w:szCs w:val="22"/>
              </w:rPr>
              <w:t>100%</w:t>
            </w:r>
          </w:p>
        </w:tc>
      </w:tr>
      <w:tr w:rsidR="001B76DD" w:rsidRPr="008E68B5" w:rsidTr="001B76DD">
        <w:tc>
          <w:tcPr>
            <w:tcW w:w="436" w:type="dxa"/>
          </w:tcPr>
          <w:p w:rsidR="001B76DD" w:rsidRPr="008E68B5" w:rsidRDefault="001B76DD" w:rsidP="008E68B5">
            <w:pPr>
              <w:jc w:val="center"/>
              <w:rPr>
                <w:sz w:val="22"/>
                <w:szCs w:val="22"/>
              </w:rPr>
            </w:pPr>
            <w:r w:rsidRPr="008E68B5">
              <w:rPr>
                <w:sz w:val="22"/>
                <w:szCs w:val="22"/>
              </w:rPr>
              <w:t>3</w:t>
            </w:r>
          </w:p>
        </w:tc>
        <w:tc>
          <w:tcPr>
            <w:tcW w:w="1804" w:type="dxa"/>
          </w:tcPr>
          <w:p w:rsidR="001B76DD" w:rsidRPr="008E68B5" w:rsidRDefault="001B76DD" w:rsidP="008E68B5">
            <w:pPr>
              <w:jc w:val="center"/>
              <w:rPr>
                <w:sz w:val="22"/>
                <w:szCs w:val="22"/>
              </w:rPr>
            </w:pPr>
            <w:r w:rsidRPr="008E68B5">
              <w:rPr>
                <w:sz w:val="22"/>
                <w:szCs w:val="22"/>
              </w:rPr>
              <w:t>История</w:t>
            </w:r>
          </w:p>
        </w:tc>
        <w:tc>
          <w:tcPr>
            <w:tcW w:w="1529" w:type="dxa"/>
            <w:vAlign w:val="center"/>
          </w:tcPr>
          <w:p w:rsidR="001B76DD" w:rsidRPr="008E68B5" w:rsidRDefault="001B76DD" w:rsidP="008E68B5">
            <w:pPr>
              <w:jc w:val="center"/>
              <w:rPr>
                <w:sz w:val="22"/>
                <w:szCs w:val="22"/>
              </w:rPr>
            </w:pPr>
            <w:r w:rsidRPr="008E68B5">
              <w:rPr>
                <w:sz w:val="22"/>
                <w:szCs w:val="22"/>
              </w:rPr>
              <w:t>16</w:t>
            </w:r>
          </w:p>
        </w:tc>
        <w:tc>
          <w:tcPr>
            <w:tcW w:w="1483" w:type="dxa"/>
            <w:vAlign w:val="center"/>
          </w:tcPr>
          <w:p w:rsidR="001B76DD" w:rsidRPr="008E68B5" w:rsidRDefault="001B76DD" w:rsidP="008E68B5">
            <w:pPr>
              <w:jc w:val="center"/>
              <w:rPr>
                <w:sz w:val="22"/>
                <w:szCs w:val="22"/>
              </w:rPr>
            </w:pPr>
            <w:r w:rsidRPr="008E68B5">
              <w:rPr>
                <w:sz w:val="22"/>
                <w:szCs w:val="22"/>
              </w:rPr>
              <w:t>13</w:t>
            </w:r>
          </w:p>
        </w:tc>
        <w:tc>
          <w:tcPr>
            <w:tcW w:w="406" w:type="dxa"/>
            <w:vAlign w:val="center"/>
          </w:tcPr>
          <w:p w:rsidR="001B76DD" w:rsidRPr="008E68B5" w:rsidRDefault="001B76DD" w:rsidP="008E68B5">
            <w:pPr>
              <w:jc w:val="center"/>
              <w:rPr>
                <w:sz w:val="22"/>
                <w:szCs w:val="22"/>
              </w:rPr>
            </w:pPr>
            <w:r w:rsidRPr="008E68B5">
              <w:rPr>
                <w:sz w:val="22"/>
                <w:szCs w:val="22"/>
              </w:rPr>
              <w:t>3</w:t>
            </w:r>
          </w:p>
        </w:tc>
        <w:tc>
          <w:tcPr>
            <w:tcW w:w="479" w:type="dxa"/>
            <w:vAlign w:val="center"/>
          </w:tcPr>
          <w:p w:rsidR="001B76DD" w:rsidRPr="008E68B5" w:rsidRDefault="001B76DD" w:rsidP="008E68B5">
            <w:pPr>
              <w:jc w:val="center"/>
              <w:rPr>
                <w:sz w:val="22"/>
                <w:szCs w:val="22"/>
              </w:rPr>
            </w:pPr>
            <w:r w:rsidRPr="008E68B5">
              <w:rPr>
                <w:sz w:val="22"/>
                <w:szCs w:val="22"/>
              </w:rPr>
              <w:t>4</w:t>
            </w:r>
          </w:p>
        </w:tc>
        <w:tc>
          <w:tcPr>
            <w:tcW w:w="390" w:type="dxa"/>
            <w:vAlign w:val="center"/>
          </w:tcPr>
          <w:p w:rsidR="001B76DD" w:rsidRPr="008E68B5" w:rsidRDefault="001B76DD" w:rsidP="008E68B5">
            <w:pPr>
              <w:jc w:val="center"/>
              <w:rPr>
                <w:sz w:val="22"/>
                <w:szCs w:val="22"/>
              </w:rPr>
            </w:pPr>
            <w:r w:rsidRPr="008E68B5">
              <w:rPr>
                <w:sz w:val="22"/>
                <w:szCs w:val="22"/>
              </w:rPr>
              <w:t>6</w:t>
            </w:r>
          </w:p>
        </w:tc>
        <w:tc>
          <w:tcPr>
            <w:tcW w:w="386" w:type="dxa"/>
            <w:vAlign w:val="center"/>
          </w:tcPr>
          <w:p w:rsidR="001B76DD" w:rsidRPr="008E68B5" w:rsidRDefault="001B76DD" w:rsidP="008E68B5">
            <w:pPr>
              <w:jc w:val="center"/>
              <w:rPr>
                <w:sz w:val="22"/>
                <w:szCs w:val="22"/>
              </w:rPr>
            </w:pPr>
            <w:r w:rsidRPr="008E68B5">
              <w:rPr>
                <w:sz w:val="22"/>
                <w:szCs w:val="22"/>
              </w:rPr>
              <w:t>0</w:t>
            </w:r>
          </w:p>
        </w:tc>
        <w:tc>
          <w:tcPr>
            <w:tcW w:w="1073" w:type="dxa"/>
            <w:vAlign w:val="center"/>
          </w:tcPr>
          <w:p w:rsidR="001B76DD" w:rsidRPr="008E68B5" w:rsidRDefault="001B76DD" w:rsidP="008E68B5">
            <w:pPr>
              <w:jc w:val="center"/>
              <w:rPr>
                <w:sz w:val="22"/>
                <w:szCs w:val="22"/>
              </w:rPr>
            </w:pPr>
            <w:r w:rsidRPr="008E68B5">
              <w:rPr>
                <w:sz w:val="22"/>
                <w:szCs w:val="22"/>
              </w:rPr>
              <w:t>3,8</w:t>
            </w:r>
          </w:p>
        </w:tc>
        <w:tc>
          <w:tcPr>
            <w:tcW w:w="1115" w:type="dxa"/>
            <w:vAlign w:val="center"/>
          </w:tcPr>
          <w:p w:rsidR="001B76DD" w:rsidRPr="008E68B5" w:rsidRDefault="001B76DD" w:rsidP="008E68B5">
            <w:pPr>
              <w:jc w:val="center"/>
              <w:rPr>
                <w:sz w:val="22"/>
                <w:szCs w:val="22"/>
              </w:rPr>
            </w:pPr>
            <w:r w:rsidRPr="008E68B5">
              <w:rPr>
                <w:sz w:val="22"/>
                <w:szCs w:val="22"/>
              </w:rPr>
              <w:t>54%</w:t>
            </w:r>
          </w:p>
        </w:tc>
        <w:tc>
          <w:tcPr>
            <w:tcW w:w="1468" w:type="dxa"/>
            <w:vAlign w:val="center"/>
          </w:tcPr>
          <w:p w:rsidR="001B76DD" w:rsidRPr="008E68B5" w:rsidRDefault="001B76DD" w:rsidP="008E68B5">
            <w:pPr>
              <w:jc w:val="center"/>
              <w:rPr>
                <w:sz w:val="22"/>
                <w:szCs w:val="22"/>
              </w:rPr>
            </w:pPr>
            <w:r w:rsidRPr="008E68B5">
              <w:rPr>
                <w:sz w:val="22"/>
                <w:szCs w:val="22"/>
              </w:rPr>
              <w:t>100%</w:t>
            </w:r>
          </w:p>
        </w:tc>
      </w:tr>
      <w:tr w:rsidR="001B76DD" w:rsidRPr="008E68B5" w:rsidTr="001B76DD">
        <w:tc>
          <w:tcPr>
            <w:tcW w:w="436" w:type="dxa"/>
          </w:tcPr>
          <w:p w:rsidR="001B76DD" w:rsidRPr="008E68B5" w:rsidRDefault="001B76DD" w:rsidP="008E68B5">
            <w:pPr>
              <w:jc w:val="center"/>
              <w:rPr>
                <w:sz w:val="22"/>
                <w:szCs w:val="22"/>
              </w:rPr>
            </w:pPr>
            <w:r w:rsidRPr="008E68B5">
              <w:rPr>
                <w:sz w:val="22"/>
                <w:szCs w:val="22"/>
              </w:rPr>
              <w:t>4</w:t>
            </w:r>
          </w:p>
        </w:tc>
        <w:tc>
          <w:tcPr>
            <w:tcW w:w="1804" w:type="dxa"/>
          </w:tcPr>
          <w:p w:rsidR="001B76DD" w:rsidRPr="008E68B5" w:rsidRDefault="001B76DD" w:rsidP="008E68B5">
            <w:pPr>
              <w:jc w:val="center"/>
              <w:rPr>
                <w:sz w:val="22"/>
                <w:szCs w:val="22"/>
              </w:rPr>
            </w:pPr>
            <w:r w:rsidRPr="008E68B5">
              <w:rPr>
                <w:sz w:val="22"/>
                <w:szCs w:val="22"/>
              </w:rPr>
              <w:t>Биология</w:t>
            </w:r>
          </w:p>
        </w:tc>
        <w:tc>
          <w:tcPr>
            <w:tcW w:w="1529" w:type="dxa"/>
            <w:vAlign w:val="center"/>
          </w:tcPr>
          <w:p w:rsidR="001B76DD" w:rsidRPr="008E68B5" w:rsidRDefault="001B76DD" w:rsidP="008E68B5">
            <w:pPr>
              <w:jc w:val="center"/>
              <w:rPr>
                <w:sz w:val="22"/>
                <w:szCs w:val="22"/>
              </w:rPr>
            </w:pPr>
            <w:r w:rsidRPr="008E68B5">
              <w:rPr>
                <w:sz w:val="22"/>
                <w:szCs w:val="22"/>
              </w:rPr>
              <w:t>16</w:t>
            </w:r>
          </w:p>
        </w:tc>
        <w:tc>
          <w:tcPr>
            <w:tcW w:w="1483" w:type="dxa"/>
            <w:vAlign w:val="center"/>
          </w:tcPr>
          <w:p w:rsidR="001B76DD" w:rsidRPr="008E68B5" w:rsidRDefault="001B76DD" w:rsidP="008E68B5">
            <w:pPr>
              <w:jc w:val="center"/>
              <w:rPr>
                <w:sz w:val="22"/>
                <w:szCs w:val="22"/>
              </w:rPr>
            </w:pPr>
            <w:r w:rsidRPr="008E68B5">
              <w:rPr>
                <w:sz w:val="22"/>
                <w:szCs w:val="22"/>
              </w:rPr>
              <w:t>13</w:t>
            </w:r>
          </w:p>
        </w:tc>
        <w:tc>
          <w:tcPr>
            <w:tcW w:w="406" w:type="dxa"/>
            <w:vAlign w:val="center"/>
          </w:tcPr>
          <w:p w:rsidR="001B76DD" w:rsidRPr="008E68B5" w:rsidRDefault="001B76DD" w:rsidP="008E68B5">
            <w:pPr>
              <w:jc w:val="center"/>
              <w:rPr>
                <w:sz w:val="22"/>
                <w:szCs w:val="22"/>
              </w:rPr>
            </w:pPr>
            <w:r w:rsidRPr="008E68B5">
              <w:rPr>
                <w:sz w:val="22"/>
                <w:szCs w:val="22"/>
              </w:rPr>
              <w:t>1</w:t>
            </w:r>
          </w:p>
        </w:tc>
        <w:tc>
          <w:tcPr>
            <w:tcW w:w="479" w:type="dxa"/>
            <w:vAlign w:val="center"/>
          </w:tcPr>
          <w:p w:rsidR="001B76DD" w:rsidRPr="008E68B5" w:rsidRDefault="001B76DD" w:rsidP="008E68B5">
            <w:pPr>
              <w:jc w:val="center"/>
              <w:rPr>
                <w:sz w:val="22"/>
                <w:szCs w:val="22"/>
              </w:rPr>
            </w:pPr>
            <w:r w:rsidRPr="008E68B5">
              <w:rPr>
                <w:sz w:val="22"/>
                <w:szCs w:val="22"/>
              </w:rPr>
              <w:t>10</w:t>
            </w:r>
          </w:p>
        </w:tc>
        <w:tc>
          <w:tcPr>
            <w:tcW w:w="390" w:type="dxa"/>
            <w:vAlign w:val="center"/>
          </w:tcPr>
          <w:p w:rsidR="001B76DD" w:rsidRPr="008E68B5" w:rsidRDefault="001B76DD" w:rsidP="008E68B5">
            <w:pPr>
              <w:jc w:val="center"/>
              <w:rPr>
                <w:sz w:val="22"/>
                <w:szCs w:val="22"/>
              </w:rPr>
            </w:pPr>
            <w:r w:rsidRPr="008E68B5">
              <w:rPr>
                <w:sz w:val="22"/>
                <w:szCs w:val="22"/>
              </w:rPr>
              <w:t>2</w:t>
            </w:r>
          </w:p>
        </w:tc>
        <w:tc>
          <w:tcPr>
            <w:tcW w:w="386" w:type="dxa"/>
            <w:vAlign w:val="center"/>
          </w:tcPr>
          <w:p w:rsidR="001B76DD" w:rsidRPr="008E68B5" w:rsidRDefault="001B76DD" w:rsidP="008E68B5">
            <w:pPr>
              <w:jc w:val="center"/>
              <w:rPr>
                <w:sz w:val="22"/>
                <w:szCs w:val="22"/>
              </w:rPr>
            </w:pPr>
            <w:r w:rsidRPr="008E68B5">
              <w:rPr>
                <w:sz w:val="22"/>
                <w:szCs w:val="22"/>
              </w:rPr>
              <w:t>0</w:t>
            </w:r>
          </w:p>
        </w:tc>
        <w:tc>
          <w:tcPr>
            <w:tcW w:w="1073" w:type="dxa"/>
            <w:vAlign w:val="center"/>
          </w:tcPr>
          <w:p w:rsidR="001B76DD" w:rsidRPr="008E68B5" w:rsidRDefault="001B76DD" w:rsidP="008E68B5">
            <w:pPr>
              <w:jc w:val="center"/>
              <w:rPr>
                <w:sz w:val="22"/>
                <w:szCs w:val="22"/>
              </w:rPr>
            </w:pPr>
            <w:r w:rsidRPr="008E68B5">
              <w:rPr>
                <w:sz w:val="22"/>
                <w:szCs w:val="22"/>
              </w:rPr>
              <w:t>3,9</w:t>
            </w:r>
          </w:p>
        </w:tc>
        <w:tc>
          <w:tcPr>
            <w:tcW w:w="1115" w:type="dxa"/>
            <w:vAlign w:val="center"/>
          </w:tcPr>
          <w:p w:rsidR="001B76DD" w:rsidRPr="008E68B5" w:rsidRDefault="001B76DD" w:rsidP="008E68B5">
            <w:pPr>
              <w:jc w:val="center"/>
              <w:rPr>
                <w:sz w:val="22"/>
                <w:szCs w:val="22"/>
              </w:rPr>
            </w:pPr>
            <w:r w:rsidRPr="008E68B5">
              <w:rPr>
                <w:sz w:val="22"/>
                <w:szCs w:val="22"/>
              </w:rPr>
              <w:t>85%</w:t>
            </w:r>
          </w:p>
        </w:tc>
        <w:tc>
          <w:tcPr>
            <w:tcW w:w="1468" w:type="dxa"/>
            <w:vAlign w:val="center"/>
          </w:tcPr>
          <w:p w:rsidR="001B76DD" w:rsidRPr="008E68B5" w:rsidRDefault="001B76DD" w:rsidP="008E68B5">
            <w:pPr>
              <w:jc w:val="center"/>
              <w:rPr>
                <w:sz w:val="22"/>
                <w:szCs w:val="22"/>
              </w:rPr>
            </w:pPr>
            <w:r w:rsidRPr="008E68B5">
              <w:rPr>
                <w:sz w:val="22"/>
                <w:szCs w:val="22"/>
              </w:rPr>
              <w:t>100%</w:t>
            </w:r>
          </w:p>
        </w:tc>
      </w:tr>
    </w:tbl>
    <w:p w:rsidR="001B76DD" w:rsidRPr="008E68B5" w:rsidRDefault="001B76DD" w:rsidP="008E68B5">
      <w:pPr>
        <w:rPr>
          <w:sz w:val="22"/>
          <w:szCs w:val="22"/>
        </w:rPr>
      </w:pPr>
    </w:p>
    <w:tbl>
      <w:tblPr>
        <w:tblStyle w:val="af1"/>
        <w:tblW w:w="0" w:type="auto"/>
        <w:tblLook w:val="04A0"/>
      </w:tblPr>
      <w:tblGrid>
        <w:gridCol w:w="569"/>
        <w:gridCol w:w="2610"/>
        <w:gridCol w:w="1449"/>
        <w:gridCol w:w="1585"/>
        <w:gridCol w:w="1746"/>
        <w:gridCol w:w="1612"/>
      </w:tblGrid>
      <w:tr w:rsidR="001B76DD" w:rsidRPr="008E68B5" w:rsidTr="001B76DD">
        <w:tc>
          <w:tcPr>
            <w:tcW w:w="569" w:type="dxa"/>
            <w:vAlign w:val="center"/>
          </w:tcPr>
          <w:p w:rsidR="001B76DD" w:rsidRPr="008E68B5" w:rsidRDefault="001B76DD" w:rsidP="008E68B5">
            <w:pPr>
              <w:jc w:val="center"/>
              <w:rPr>
                <w:b/>
                <w:sz w:val="22"/>
                <w:szCs w:val="22"/>
              </w:rPr>
            </w:pPr>
            <w:r w:rsidRPr="008E68B5">
              <w:rPr>
                <w:b/>
                <w:sz w:val="22"/>
                <w:szCs w:val="22"/>
              </w:rPr>
              <w:t>№</w:t>
            </w:r>
          </w:p>
        </w:tc>
        <w:tc>
          <w:tcPr>
            <w:tcW w:w="2610" w:type="dxa"/>
            <w:vAlign w:val="center"/>
          </w:tcPr>
          <w:p w:rsidR="001B76DD" w:rsidRPr="008E68B5" w:rsidRDefault="001B76DD" w:rsidP="008E68B5">
            <w:pPr>
              <w:jc w:val="center"/>
              <w:rPr>
                <w:b/>
                <w:sz w:val="22"/>
                <w:szCs w:val="22"/>
              </w:rPr>
            </w:pPr>
            <w:r w:rsidRPr="008E68B5">
              <w:rPr>
                <w:b/>
                <w:sz w:val="22"/>
                <w:szCs w:val="22"/>
              </w:rPr>
              <w:t>ФИ</w:t>
            </w:r>
          </w:p>
        </w:tc>
        <w:tc>
          <w:tcPr>
            <w:tcW w:w="1449" w:type="dxa"/>
            <w:vAlign w:val="center"/>
          </w:tcPr>
          <w:p w:rsidR="001B76DD" w:rsidRPr="008E68B5" w:rsidRDefault="001B76DD" w:rsidP="008E68B5">
            <w:pPr>
              <w:jc w:val="center"/>
              <w:rPr>
                <w:b/>
                <w:sz w:val="22"/>
                <w:szCs w:val="22"/>
              </w:rPr>
            </w:pPr>
            <w:r w:rsidRPr="008E68B5">
              <w:rPr>
                <w:b/>
                <w:sz w:val="22"/>
                <w:szCs w:val="22"/>
              </w:rPr>
              <w:t>Русский язык</w:t>
            </w:r>
          </w:p>
        </w:tc>
        <w:tc>
          <w:tcPr>
            <w:tcW w:w="1585" w:type="dxa"/>
            <w:vAlign w:val="center"/>
          </w:tcPr>
          <w:p w:rsidR="001B76DD" w:rsidRPr="008E68B5" w:rsidRDefault="001B76DD" w:rsidP="008E68B5">
            <w:pPr>
              <w:jc w:val="center"/>
              <w:rPr>
                <w:b/>
                <w:sz w:val="22"/>
                <w:szCs w:val="22"/>
              </w:rPr>
            </w:pPr>
            <w:r w:rsidRPr="008E68B5">
              <w:rPr>
                <w:b/>
                <w:sz w:val="22"/>
                <w:szCs w:val="22"/>
              </w:rPr>
              <w:t>Математика</w:t>
            </w:r>
          </w:p>
        </w:tc>
        <w:tc>
          <w:tcPr>
            <w:tcW w:w="1746" w:type="dxa"/>
            <w:vAlign w:val="center"/>
          </w:tcPr>
          <w:p w:rsidR="001B76DD" w:rsidRPr="008E68B5" w:rsidRDefault="001B76DD" w:rsidP="008E68B5">
            <w:pPr>
              <w:jc w:val="center"/>
              <w:rPr>
                <w:b/>
                <w:sz w:val="22"/>
                <w:szCs w:val="22"/>
              </w:rPr>
            </w:pPr>
            <w:r w:rsidRPr="008E68B5">
              <w:rPr>
                <w:b/>
                <w:sz w:val="22"/>
                <w:szCs w:val="22"/>
              </w:rPr>
              <w:t>История</w:t>
            </w:r>
          </w:p>
        </w:tc>
        <w:tc>
          <w:tcPr>
            <w:tcW w:w="1612" w:type="dxa"/>
            <w:vAlign w:val="center"/>
          </w:tcPr>
          <w:p w:rsidR="001B76DD" w:rsidRPr="008E68B5" w:rsidRDefault="001B76DD" w:rsidP="008E68B5">
            <w:pPr>
              <w:jc w:val="center"/>
              <w:rPr>
                <w:b/>
                <w:sz w:val="22"/>
                <w:szCs w:val="22"/>
              </w:rPr>
            </w:pPr>
            <w:r w:rsidRPr="008E68B5">
              <w:rPr>
                <w:b/>
                <w:sz w:val="22"/>
                <w:szCs w:val="22"/>
              </w:rPr>
              <w:t>Биология</w:t>
            </w:r>
          </w:p>
        </w:tc>
      </w:tr>
      <w:tr w:rsidR="001B76DD" w:rsidRPr="008E68B5" w:rsidTr="001B76DD">
        <w:tc>
          <w:tcPr>
            <w:tcW w:w="569" w:type="dxa"/>
          </w:tcPr>
          <w:p w:rsidR="001B76DD" w:rsidRPr="008E68B5" w:rsidRDefault="001B76DD" w:rsidP="008E68B5">
            <w:pPr>
              <w:jc w:val="center"/>
              <w:rPr>
                <w:b/>
                <w:i/>
                <w:sz w:val="22"/>
                <w:szCs w:val="22"/>
              </w:rPr>
            </w:pPr>
            <w:r w:rsidRPr="008E68B5">
              <w:rPr>
                <w:b/>
                <w:i/>
                <w:sz w:val="22"/>
                <w:szCs w:val="22"/>
              </w:rPr>
              <w:t>1</w:t>
            </w:r>
          </w:p>
        </w:tc>
        <w:tc>
          <w:tcPr>
            <w:tcW w:w="2610" w:type="dxa"/>
            <w:vAlign w:val="center"/>
          </w:tcPr>
          <w:p w:rsidR="001B76DD" w:rsidRPr="008E68B5" w:rsidRDefault="001B76DD" w:rsidP="008E68B5">
            <w:pPr>
              <w:jc w:val="center"/>
              <w:rPr>
                <w:bCs/>
                <w:color w:val="000000"/>
                <w:sz w:val="22"/>
                <w:szCs w:val="22"/>
              </w:rPr>
            </w:pPr>
            <w:r w:rsidRPr="008E68B5">
              <w:rPr>
                <w:bCs/>
                <w:color w:val="000000"/>
                <w:sz w:val="22"/>
                <w:szCs w:val="22"/>
              </w:rPr>
              <w:t>Алешанов Руслан</w:t>
            </w:r>
          </w:p>
        </w:tc>
        <w:tc>
          <w:tcPr>
            <w:tcW w:w="1449"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746" w:type="dxa"/>
            <w:vAlign w:val="bottom"/>
          </w:tcPr>
          <w:p w:rsidR="001B76DD" w:rsidRPr="008E68B5" w:rsidRDefault="001B76DD" w:rsidP="008E68B5">
            <w:pPr>
              <w:jc w:val="center"/>
              <w:rPr>
                <w:color w:val="000000"/>
                <w:sz w:val="22"/>
                <w:szCs w:val="22"/>
              </w:rPr>
            </w:pPr>
            <w:r w:rsidRPr="008E68B5">
              <w:rPr>
                <w:color w:val="000000"/>
                <w:sz w:val="22"/>
                <w:szCs w:val="22"/>
              </w:rPr>
              <w:t>-</w:t>
            </w:r>
          </w:p>
        </w:tc>
        <w:tc>
          <w:tcPr>
            <w:tcW w:w="1612" w:type="dxa"/>
          </w:tcPr>
          <w:p w:rsidR="001B76DD" w:rsidRPr="008E68B5" w:rsidRDefault="001B76DD" w:rsidP="008E68B5">
            <w:pPr>
              <w:jc w:val="center"/>
              <w:rPr>
                <w:color w:val="000000"/>
                <w:sz w:val="22"/>
                <w:szCs w:val="22"/>
              </w:rPr>
            </w:pPr>
            <w:r w:rsidRPr="008E68B5">
              <w:rPr>
                <w:color w:val="000000"/>
                <w:sz w:val="22"/>
                <w:szCs w:val="22"/>
              </w:rPr>
              <w:t>-</w:t>
            </w:r>
          </w:p>
        </w:tc>
      </w:tr>
      <w:tr w:rsidR="001B76DD" w:rsidRPr="008E68B5" w:rsidTr="001B76DD">
        <w:tc>
          <w:tcPr>
            <w:tcW w:w="569" w:type="dxa"/>
          </w:tcPr>
          <w:p w:rsidR="001B76DD" w:rsidRPr="008E68B5" w:rsidRDefault="001B76DD" w:rsidP="008E68B5">
            <w:pPr>
              <w:jc w:val="center"/>
              <w:rPr>
                <w:b/>
                <w:i/>
                <w:sz w:val="22"/>
                <w:szCs w:val="22"/>
              </w:rPr>
            </w:pPr>
            <w:r w:rsidRPr="008E68B5">
              <w:rPr>
                <w:b/>
                <w:i/>
                <w:sz w:val="22"/>
                <w:szCs w:val="22"/>
              </w:rPr>
              <w:t>2</w:t>
            </w:r>
          </w:p>
        </w:tc>
        <w:tc>
          <w:tcPr>
            <w:tcW w:w="2610" w:type="dxa"/>
            <w:vAlign w:val="center"/>
          </w:tcPr>
          <w:p w:rsidR="001B76DD" w:rsidRPr="008E68B5" w:rsidRDefault="001B76DD" w:rsidP="008E68B5">
            <w:pPr>
              <w:jc w:val="center"/>
              <w:rPr>
                <w:bCs/>
                <w:color w:val="000000"/>
                <w:sz w:val="22"/>
                <w:szCs w:val="22"/>
              </w:rPr>
            </w:pPr>
            <w:r w:rsidRPr="008E68B5">
              <w:rPr>
                <w:bCs/>
                <w:color w:val="000000"/>
                <w:sz w:val="22"/>
                <w:szCs w:val="22"/>
              </w:rPr>
              <w:t>Бакалярова Злата</w:t>
            </w:r>
          </w:p>
        </w:tc>
        <w:tc>
          <w:tcPr>
            <w:tcW w:w="1449"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746"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612" w:type="dxa"/>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9" w:type="dxa"/>
          </w:tcPr>
          <w:p w:rsidR="001B76DD" w:rsidRPr="008E68B5" w:rsidRDefault="001B76DD" w:rsidP="008E68B5">
            <w:pPr>
              <w:jc w:val="center"/>
              <w:rPr>
                <w:b/>
                <w:i/>
                <w:sz w:val="22"/>
                <w:szCs w:val="22"/>
              </w:rPr>
            </w:pPr>
            <w:r w:rsidRPr="008E68B5">
              <w:rPr>
                <w:b/>
                <w:i/>
                <w:sz w:val="22"/>
                <w:szCs w:val="22"/>
              </w:rPr>
              <w:t>3</w:t>
            </w:r>
          </w:p>
        </w:tc>
        <w:tc>
          <w:tcPr>
            <w:tcW w:w="2610" w:type="dxa"/>
            <w:vAlign w:val="center"/>
          </w:tcPr>
          <w:p w:rsidR="001B76DD" w:rsidRPr="008E68B5" w:rsidRDefault="001B76DD" w:rsidP="008E68B5">
            <w:pPr>
              <w:jc w:val="center"/>
              <w:rPr>
                <w:bCs/>
                <w:color w:val="000000"/>
                <w:sz w:val="22"/>
                <w:szCs w:val="22"/>
              </w:rPr>
            </w:pPr>
            <w:r w:rsidRPr="008E68B5">
              <w:rPr>
                <w:bCs/>
                <w:color w:val="000000"/>
                <w:sz w:val="22"/>
                <w:szCs w:val="22"/>
              </w:rPr>
              <w:t>Беляков Даниил</w:t>
            </w:r>
          </w:p>
        </w:tc>
        <w:tc>
          <w:tcPr>
            <w:tcW w:w="1449"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746"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612" w:type="dxa"/>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9" w:type="dxa"/>
          </w:tcPr>
          <w:p w:rsidR="001B76DD" w:rsidRPr="008E68B5" w:rsidRDefault="001B76DD" w:rsidP="008E68B5">
            <w:pPr>
              <w:jc w:val="center"/>
              <w:rPr>
                <w:b/>
                <w:i/>
                <w:sz w:val="22"/>
                <w:szCs w:val="22"/>
              </w:rPr>
            </w:pPr>
            <w:r w:rsidRPr="008E68B5">
              <w:rPr>
                <w:b/>
                <w:i/>
                <w:sz w:val="22"/>
                <w:szCs w:val="22"/>
              </w:rPr>
              <w:lastRenderedPageBreak/>
              <w:t>4</w:t>
            </w:r>
          </w:p>
        </w:tc>
        <w:tc>
          <w:tcPr>
            <w:tcW w:w="2610" w:type="dxa"/>
            <w:vAlign w:val="center"/>
          </w:tcPr>
          <w:p w:rsidR="001B76DD" w:rsidRPr="008E68B5" w:rsidRDefault="001B76DD" w:rsidP="008E68B5">
            <w:pPr>
              <w:jc w:val="center"/>
              <w:rPr>
                <w:bCs/>
                <w:color w:val="000000"/>
                <w:sz w:val="22"/>
                <w:szCs w:val="22"/>
              </w:rPr>
            </w:pPr>
            <w:r w:rsidRPr="008E68B5">
              <w:rPr>
                <w:bCs/>
                <w:color w:val="000000"/>
                <w:sz w:val="22"/>
                <w:szCs w:val="22"/>
              </w:rPr>
              <w:t>Билялова Милана</w:t>
            </w:r>
          </w:p>
        </w:tc>
        <w:tc>
          <w:tcPr>
            <w:tcW w:w="1449"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746"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612" w:type="dxa"/>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9" w:type="dxa"/>
          </w:tcPr>
          <w:p w:rsidR="001B76DD" w:rsidRPr="008E68B5" w:rsidRDefault="001B76DD" w:rsidP="008E68B5">
            <w:pPr>
              <w:jc w:val="center"/>
              <w:rPr>
                <w:b/>
                <w:i/>
                <w:sz w:val="22"/>
                <w:szCs w:val="22"/>
              </w:rPr>
            </w:pPr>
            <w:r w:rsidRPr="008E68B5">
              <w:rPr>
                <w:b/>
                <w:i/>
                <w:sz w:val="22"/>
                <w:szCs w:val="22"/>
              </w:rPr>
              <w:t>5</w:t>
            </w:r>
          </w:p>
        </w:tc>
        <w:tc>
          <w:tcPr>
            <w:tcW w:w="2610" w:type="dxa"/>
            <w:vAlign w:val="center"/>
          </w:tcPr>
          <w:p w:rsidR="001B76DD" w:rsidRPr="008E68B5" w:rsidRDefault="001B76DD" w:rsidP="008E68B5">
            <w:pPr>
              <w:jc w:val="center"/>
              <w:rPr>
                <w:bCs/>
                <w:color w:val="000000"/>
                <w:sz w:val="22"/>
                <w:szCs w:val="22"/>
              </w:rPr>
            </w:pPr>
            <w:r w:rsidRPr="008E68B5">
              <w:rPr>
                <w:bCs/>
                <w:color w:val="000000"/>
                <w:sz w:val="22"/>
                <w:szCs w:val="22"/>
              </w:rPr>
              <w:t>Вихлянцев Всеволод</w:t>
            </w:r>
          </w:p>
        </w:tc>
        <w:tc>
          <w:tcPr>
            <w:tcW w:w="1449"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746"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612" w:type="dxa"/>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569" w:type="dxa"/>
          </w:tcPr>
          <w:p w:rsidR="001B76DD" w:rsidRPr="008E68B5" w:rsidRDefault="001B76DD" w:rsidP="008E68B5">
            <w:pPr>
              <w:jc w:val="center"/>
              <w:rPr>
                <w:b/>
                <w:i/>
                <w:sz w:val="22"/>
                <w:szCs w:val="22"/>
              </w:rPr>
            </w:pPr>
            <w:r w:rsidRPr="008E68B5">
              <w:rPr>
                <w:b/>
                <w:i/>
                <w:sz w:val="22"/>
                <w:szCs w:val="22"/>
              </w:rPr>
              <w:t>6</w:t>
            </w:r>
          </w:p>
        </w:tc>
        <w:tc>
          <w:tcPr>
            <w:tcW w:w="2610" w:type="dxa"/>
            <w:vAlign w:val="center"/>
          </w:tcPr>
          <w:p w:rsidR="001B76DD" w:rsidRPr="008E68B5" w:rsidRDefault="001B76DD" w:rsidP="008E68B5">
            <w:pPr>
              <w:jc w:val="center"/>
              <w:rPr>
                <w:bCs/>
                <w:color w:val="000000"/>
                <w:sz w:val="22"/>
                <w:szCs w:val="22"/>
              </w:rPr>
            </w:pPr>
            <w:r w:rsidRPr="008E68B5">
              <w:rPr>
                <w:bCs/>
                <w:color w:val="000000"/>
                <w:sz w:val="22"/>
                <w:szCs w:val="22"/>
              </w:rPr>
              <w:t>Деев Пантелеймон</w:t>
            </w:r>
          </w:p>
        </w:tc>
        <w:tc>
          <w:tcPr>
            <w:tcW w:w="1449"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746"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612" w:type="dxa"/>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9" w:type="dxa"/>
          </w:tcPr>
          <w:p w:rsidR="001B76DD" w:rsidRPr="008E68B5" w:rsidRDefault="001B76DD" w:rsidP="008E68B5">
            <w:pPr>
              <w:jc w:val="center"/>
              <w:rPr>
                <w:b/>
                <w:i/>
                <w:sz w:val="22"/>
                <w:szCs w:val="22"/>
              </w:rPr>
            </w:pPr>
            <w:r w:rsidRPr="008E68B5">
              <w:rPr>
                <w:b/>
                <w:i/>
                <w:sz w:val="22"/>
                <w:szCs w:val="22"/>
              </w:rPr>
              <w:t>7</w:t>
            </w:r>
          </w:p>
        </w:tc>
        <w:tc>
          <w:tcPr>
            <w:tcW w:w="2610" w:type="dxa"/>
            <w:vAlign w:val="center"/>
          </w:tcPr>
          <w:p w:rsidR="001B76DD" w:rsidRPr="008E68B5" w:rsidRDefault="001B76DD" w:rsidP="008E68B5">
            <w:pPr>
              <w:jc w:val="center"/>
              <w:rPr>
                <w:bCs/>
                <w:color w:val="000000"/>
                <w:sz w:val="22"/>
                <w:szCs w:val="22"/>
              </w:rPr>
            </w:pPr>
            <w:r w:rsidRPr="008E68B5">
              <w:rPr>
                <w:bCs/>
                <w:color w:val="000000"/>
                <w:sz w:val="22"/>
                <w:szCs w:val="22"/>
              </w:rPr>
              <w:t>Иванов Владислав</w:t>
            </w:r>
          </w:p>
        </w:tc>
        <w:tc>
          <w:tcPr>
            <w:tcW w:w="1449"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746"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612" w:type="dxa"/>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9" w:type="dxa"/>
          </w:tcPr>
          <w:p w:rsidR="001B76DD" w:rsidRPr="008E68B5" w:rsidRDefault="001B76DD" w:rsidP="008E68B5">
            <w:pPr>
              <w:jc w:val="center"/>
              <w:rPr>
                <w:b/>
                <w:i/>
                <w:sz w:val="22"/>
                <w:szCs w:val="22"/>
              </w:rPr>
            </w:pPr>
            <w:r w:rsidRPr="008E68B5">
              <w:rPr>
                <w:b/>
                <w:i/>
                <w:sz w:val="22"/>
                <w:szCs w:val="22"/>
              </w:rPr>
              <w:t>8</w:t>
            </w:r>
          </w:p>
        </w:tc>
        <w:tc>
          <w:tcPr>
            <w:tcW w:w="2610" w:type="dxa"/>
            <w:vAlign w:val="center"/>
          </w:tcPr>
          <w:p w:rsidR="001B76DD" w:rsidRPr="008E68B5" w:rsidRDefault="001B76DD" w:rsidP="008E68B5">
            <w:pPr>
              <w:jc w:val="center"/>
              <w:rPr>
                <w:bCs/>
                <w:color w:val="000000"/>
                <w:sz w:val="22"/>
                <w:szCs w:val="22"/>
              </w:rPr>
            </w:pPr>
            <w:r w:rsidRPr="008E68B5">
              <w:rPr>
                <w:bCs/>
                <w:color w:val="000000"/>
                <w:sz w:val="22"/>
                <w:szCs w:val="22"/>
              </w:rPr>
              <w:t>Коробков Георгий</w:t>
            </w:r>
          </w:p>
        </w:tc>
        <w:tc>
          <w:tcPr>
            <w:tcW w:w="1449"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746"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612" w:type="dxa"/>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569" w:type="dxa"/>
          </w:tcPr>
          <w:p w:rsidR="001B76DD" w:rsidRPr="008E68B5" w:rsidRDefault="001B76DD" w:rsidP="008E68B5">
            <w:pPr>
              <w:jc w:val="center"/>
              <w:rPr>
                <w:b/>
                <w:i/>
                <w:sz w:val="22"/>
                <w:szCs w:val="22"/>
              </w:rPr>
            </w:pPr>
            <w:r w:rsidRPr="008E68B5">
              <w:rPr>
                <w:b/>
                <w:i/>
                <w:sz w:val="22"/>
                <w:szCs w:val="22"/>
              </w:rPr>
              <w:t>9</w:t>
            </w:r>
          </w:p>
        </w:tc>
        <w:tc>
          <w:tcPr>
            <w:tcW w:w="2610" w:type="dxa"/>
            <w:vAlign w:val="center"/>
          </w:tcPr>
          <w:p w:rsidR="001B76DD" w:rsidRPr="008E68B5" w:rsidRDefault="001B76DD" w:rsidP="008E68B5">
            <w:pPr>
              <w:jc w:val="center"/>
              <w:rPr>
                <w:bCs/>
                <w:color w:val="000000"/>
                <w:sz w:val="22"/>
                <w:szCs w:val="22"/>
              </w:rPr>
            </w:pPr>
            <w:r w:rsidRPr="008E68B5">
              <w:rPr>
                <w:bCs/>
                <w:color w:val="000000"/>
                <w:sz w:val="22"/>
                <w:szCs w:val="22"/>
              </w:rPr>
              <w:t>Муханова Лидия</w:t>
            </w:r>
          </w:p>
        </w:tc>
        <w:tc>
          <w:tcPr>
            <w:tcW w:w="1449"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746"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612" w:type="dxa"/>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9" w:type="dxa"/>
          </w:tcPr>
          <w:p w:rsidR="001B76DD" w:rsidRPr="008E68B5" w:rsidRDefault="001B76DD" w:rsidP="008E68B5">
            <w:pPr>
              <w:jc w:val="center"/>
              <w:rPr>
                <w:b/>
                <w:i/>
                <w:sz w:val="22"/>
                <w:szCs w:val="22"/>
              </w:rPr>
            </w:pPr>
            <w:r w:rsidRPr="008E68B5">
              <w:rPr>
                <w:b/>
                <w:i/>
                <w:sz w:val="22"/>
                <w:szCs w:val="22"/>
              </w:rPr>
              <w:t>10</w:t>
            </w:r>
          </w:p>
        </w:tc>
        <w:tc>
          <w:tcPr>
            <w:tcW w:w="2610" w:type="dxa"/>
            <w:vAlign w:val="center"/>
          </w:tcPr>
          <w:p w:rsidR="001B76DD" w:rsidRPr="008E68B5" w:rsidRDefault="001B76DD" w:rsidP="008E68B5">
            <w:pPr>
              <w:jc w:val="center"/>
              <w:rPr>
                <w:bCs/>
                <w:color w:val="000000"/>
                <w:sz w:val="22"/>
                <w:szCs w:val="22"/>
              </w:rPr>
            </w:pPr>
            <w:r w:rsidRPr="008E68B5">
              <w:rPr>
                <w:bCs/>
                <w:color w:val="000000"/>
                <w:sz w:val="22"/>
                <w:szCs w:val="22"/>
              </w:rPr>
              <w:t>Невменов Ленар</w:t>
            </w:r>
          </w:p>
        </w:tc>
        <w:tc>
          <w:tcPr>
            <w:tcW w:w="1449" w:type="dxa"/>
            <w:shd w:val="clear" w:color="auto" w:fill="FF0000"/>
            <w:vAlign w:val="bottom"/>
          </w:tcPr>
          <w:p w:rsidR="001B76DD" w:rsidRPr="008E68B5" w:rsidRDefault="001B76DD" w:rsidP="008E68B5">
            <w:pPr>
              <w:jc w:val="center"/>
              <w:rPr>
                <w:color w:val="000000"/>
                <w:sz w:val="22"/>
                <w:szCs w:val="22"/>
              </w:rPr>
            </w:pPr>
            <w:r w:rsidRPr="008E68B5">
              <w:rPr>
                <w:color w:val="000000"/>
                <w:sz w:val="22"/>
                <w:szCs w:val="22"/>
              </w:rPr>
              <w:t>2</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746"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612" w:type="dxa"/>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9" w:type="dxa"/>
          </w:tcPr>
          <w:p w:rsidR="001B76DD" w:rsidRPr="008E68B5" w:rsidRDefault="001B76DD" w:rsidP="008E68B5">
            <w:pPr>
              <w:jc w:val="center"/>
              <w:rPr>
                <w:b/>
                <w:i/>
                <w:sz w:val="22"/>
                <w:szCs w:val="22"/>
              </w:rPr>
            </w:pPr>
            <w:r w:rsidRPr="008E68B5">
              <w:rPr>
                <w:b/>
                <w:i/>
                <w:sz w:val="22"/>
                <w:szCs w:val="22"/>
              </w:rPr>
              <w:t>11</w:t>
            </w:r>
          </w:p>
        </w:tc>
        <w:tc>
          <w:tcPr>
            <w:tcW w:w="2610" w:type="dxa"/>
            <w:vAlign w:val="center"/>
          </w:tcPr>
          <w:p w:rsidR="001B76DD" w:rsidRPr="008E68B5" w:rsidRDefault="001B76DD" w:rsidP="008E68B5">
            <w:pPr>
              <w:jc w:val="center"/>
              <w:rPr>
                <w:bCs/>
                <w:color w:val="000000"/>
                <w:sz w:val="22"/>
                <w:szCs w:val="22"/>
              </w:rPr>
            </w:pPr>
            <w:r w:rsidRPr="008E68B5">
              <w:rPr>
                <w:bCs/>
                <w:color w:val="000000"/>
                <w:sz w:val="22"/>
                <w:szCs w:val="22"/>
              </w:rPr>
              <w:t>Отлетов Максим</w:t>
            </w:r>
          </w:p>
        </w:tc>
        <w:tc>
          <w:tcPr>
            <w:tcW w:w="1449"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746"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612" w:type="dxa"/>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9" w:type="dxa"/>
          </w:tcPr>
          <w:p w:rsidR="001B76DD" w:rsidRPr="008E68B5" w:rsidRDefault="001B76DD" w:rsidP="008E68B5">
            <w:pPr>
              <w:jc w:val="center"/>
              <w:rPr>
                <w:b/>
                <w:i/>
                <w:sz w:val="22"/>
                <w:szCs w:val="22"/>
              </w:rPr>
            </w:pPr>
            <w:r w:rsidRPr="008E68B5">
              <w:rPr>
                <w:b/>
                <w:i/>
                <w:sz w:val="22"/>
                <w:szCs w:val="22"/>
              </w:rPr>
              <w:t>12</w:t>
            </w:r>
          </w:p>
        </w:tc>
        <w:tc>
          <w:tcPr>
            <w:tcW w:w="2610" w:type="dxa"/>
            <w:vAlign w:val="center"/>
          </w:tcPr>
          <w:p w:rsidR="001B76DD" w:rsidRPr="008E68B5" w:rsidRDefault="001B76DD" w:rsidP="008E68B5">
            <w:pPr>
              <w:jc w:val="center"/>
              <w:rPr>
                <w:bCs/>
                <w:color w:val="000000"/>
                <w:sz w:val="22"/>
                <w:szCs w:val="22"/>
              </w:rPr>
            </w:pPr>
            <w:r w:rsidRPr="008E68B5">
              <w:rPr>
                <w:bCs/>
                <w:color w:val="000000"/>
                <w:sz w:val="22"/>
                <w:szCs w:val="22"/>
              </w:rPr>
              <w:t>Рутц Елизавета</w:t>
            </w:r>
          </w:p>
        </w:tc>
        <w:tc>
          <w:tcPr>
            <w:tcW w:w="1449"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746"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612" w:type="dxa"/>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569" w:type="dxa"/>
          </w:tcPr>
          <w:p w:rsidR="001B76DD" w:rsidRPr="008E68B5" w:rsidRDefault="001B76DD" w:rsidP="008E68B5">
            <w:pPr>
              <w:jc w:val="center"/>
              <w:rPr>
                <w:b/>
                <w:i/>
                <w:sz w:val="22"/>
                <w:szCs w:val="22"/>
              </w:rPr>
            </w:pPr>
            <w:r w:rsidRPr="008E68B5">
              <w:rPr>
                <w:b/>
                <w:i/>
                <w:sz w:val="22"/>
                <w:szCs w:val="22"/>
              </w:rPr>
              <w:t>13</w:t>
            </w:r>
          </w:p>
        </w:tc>
        <w:tc>
          <w:tcPr>
            <w:tcW w:w="2610" w:type="dxa"/>
            <w:vAlign w:val="center"/>
          </w:tcPr>
          <w:p w:rsidR="001B76DD" w:rsidRPr="008E68B5" w:rsidRDefault="001B76DD" w:rsidP="008E68B5">
            <w:pPr>
              <w:jc w:val="center"/>
              <w:rPr>
                <w:bCs/>
                <w:color w:val="000000"/>
                <w:sz w:val="22"/>
                <w:szCs w:val="22"/>
              </w:rPr>
            </w:pPr>
            <w:r w:rsidRPr="008E68B5">
              <w:rPr>
                <w:bCs/>
                <w:color w:val="000000"/>
                <w:sz w:val="22"/>
                <w:szCs w:val="22"/>
              </w:rPr>
              <w:t>Самотина Софья</w:t>
            </w:r>
          </w:p>
        </w:tc>
        <w:tc>
          <w:tcPr>
            <w:tcW w:w="1449"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746" w:type="dxa"/>
            <w:vAlign w:val="bottom"/>
          </w:tcPr>
          <w:p w:rsidR="001B76DD" w:rsidRPr="008E68B5" w:rsidRDefault="001B76DD" w:rsidP="008E68B5">
            <w:pPr>
              <w:jc w:val="center"/>
              <w:rPr>
                <w:color w:val="000000"/>
                <w:sz w:val="22"/>
                <w:szCs w:val="22"/>
              </w:rPr>
            </w:pPr>
            <w:r w:rsidRPr="008E68B5">
              <w:rPr>
                <w:color w:val="000000"/>
                <w:sz w:val="22"/>
                <w:szCs w:val="22"/>
              </w:rPr>
              <w:t>-</w:t>
            </w:r>
          </w:p>
        </w:tc>
        <w:tc>
          <w:tcPr>
            <w:tcW w:w="1612" w:type="dxa"/>
          </w:tcPr>
          <w:p w:rsidR="001B76DD" w:rsidRPr="008E68B5" w:rsidRDefault="001B76DD" w:rsidP="008E68B5">
            <w:pPr>
              <w:jc w:val="center"/>
              <w:rPr>
                <w:color w:val="000000"/>
                <w:sz w:val="22"/>
                <w:szCs w:val="22"/>
              </w:rPr>
            </w:pPr>
            <w:r w:rsidRPr="008E68B5">
              <w:rPr>
                <w:color w:val="000000"/>
                <w:sz w:val="22"/>
                <w:szCs w:val="22"/>
              </w:rPr>
              <w:t>-</w:t>
            </w:r>
          </w:p>
        </w:tc>
      </w:tr>
      <w:tr w:rsidR="001B76DD" w:rsidRPr="008E68B5" w:rsidTr="001B76DD">
        <w:tc>
          <w:tcPr>
            <w:tcW w:w="569" w:type="dxa"/>
          </w:tcPr>
          <w:p w:rsidR="001B76DD" w:rsidRPr="008E68B5" w:rsidRDefault="001B76DD" w:rsidP="008E68B5">
            <w:pPr>
              <w:jc w:val="center"/>
              <w:rPr>
                <w:b/>
                <w:i/>
                <w:sz w:val="22"/>
                <w:szCs w:val="22"/>
              </w:rPr>
            </w:pPr>
            <w:r w:rsidRPr="008E68B5">
              <w:rPr>
                <w:b/>
                <w:i/>
                <w:sz w:val="22"/>
                <w:szCs w:val="22"/>
              </w:rPr>
              <w:t>14</w:t>
            </w:r>
          </w:p>
        </w:tc>
        <w:tc>
          <w:tcPr>
            <w:tcW w:w="2610" w:type="dxa"/>
            <w:vAlign w:val="center"/>
          </w:tcPr>
          <w:p w:rsidR="001B76DD" w:rsidRPr="008E68B5" w:rsidRDefault="001B76DD" w:rsidP="008E68B5">
            <w:pPr>
              <w:jc w:val="center"/>
              <w:rPr>
                <w:bCs/>
                <w:color w:val="000000"/>
                <w:sz w:val="22"/>
                <w:szCs w:val="22"/>
              </w:rPr>
            </w:pPr>
            <w:r w:rsidRPr="008E68B5">
              <w:rPr>
                <w:bCs/>
                <w:color w:val="000000"/>
                <w:sz w:val="22"/>
                <w:szCs w:val="22"/>
              </w:rPr>
              <w:t>Строганова Мирослава</w:t>
            </w:r>
          </w:p>
        </w:tc>
        <w:tc>
          <w:tcPr>
            <w:tcW w:w="1449"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746" w:type="dxa"/>
            <w:vAlign w:val="bottom"/>
          </w:tcPr>
          <w:p w:rsidR="001B76DD" w:rsidRPr="008E68B5" w:rsidRDefault="001B76DD" w:rsidP="008E68B5">
            <w:pPr>
              <w:jc w:val="center"/>
              <w:rPr>
                <w:color w:val="000000"/>
                <w:sz w:val="22"/>
                <w:szCs w:val="22"/>
              </w:rPr>
            </w:pPr>
            <w:r w:rsidRPr="008E68B5">
              <w:rPr>
                <w:color w:val="000000"/>
                <w:sz w:val="22"/>
                <w:szCs w:val="22"/>
              </w:rPr>
              <w:t>-</w:t>
            </w:r>
          </w:p>
        </w:tc>
        <w:tc>
          <w:tcPr>
            <w:tcW w:w="1612" w:type="dxa"/>
          </w:tcPr>
          <w:p w:rsidR="001B76DD" w:rsidRPr="008E68B5" w:rsidRDefault="001B76DD" w:rsidP="008E68B5">
            <w:pPr>
              <w:jc w:val="center"/>
              <w:rPr>
                <w:color w:val="000000"/>
                <w:sz w:val="22"/>
                <w:szCs w:val="22"/>
              </w:rPr>
            </w:pPr>
            <w:r w:rsidRPr="008E68B5">
              <w:rPr>
                <w:color w:val="000000"/>
                <w:sz w:val="22"/>
                <w:szCs w:val="22"/>
              </w:rPr>
              <w:t>-</w:t>
            </w:r>
          </w:p>
        </w:tc>
      </w:tr>
      <w:tr w:rsidR="001B76DD" w:rsidRPr="008E68B5" w:rsidTr="001B76DD">
        <w:tc>
          <w:tcPr>
            <w:tcW w:w="569" w:type="dxa"/>
          </w:tcPr>
          <w:p w:rsidR="001B76DD" w:rsidRPr="008E68B5" w:rsidRDefault="001B76DD" w:rsidP="008E68B5">
            <w:pPr>
              <w:jc w:val="center"/>
              <w:rPr>
                <w:b/>
                <w:i/>
                <w:sz w:val="22"/>
                <w:szCs w:val="22"/>
              </w:rPr>
            </w:pPr>
            <w:r w:rsidRPr="008E68B5">
              <w:rPr>
                <w:b/>
                <w:i/>
                <w:sz w:val="22"/>
                <w:szCs w:val="22"/>
              </w:rPr>
              <w:t>15</w:t>
            </w:r>
          </w:p>
        </w:tc>
        <w:tc>
          <w:tcPr>
            <w:tcW w:w="2610" w:type="dxa"/>
            <w:vAlign w:val="center"/>
          </w:tcPr>
          <w:p w:rsidR="001B76DD" w:rsidRPr="008E68B5" w:rsidRDefault="001B76DD" w:rsidP="008E68B5">
            <w:pPr>
              <w:jc w:val="center"/>
              <w:rPr>
                <w:bCs/>
                <w:color w:val="000000"/>
                <w:sz w:val="22"/>
                <w:szCs w:val="22"/>
              </w:rPr>
            </w:pPr>
            <w:r w:rsidRPr="008E68B5">
              <w:rPr>
                <w:bCs/>
                <w:color w:val="000000"/>
                <w:sz w:val="22"/>
                <w:szCs w:val="22"/>
              </w:rPr>
              <w:t>Тимина Анастасия</w:t>
            </w:r>
          </w:p>
        </w:tc>
        <w:tc>
          <w:tcPr>
            <w:tcW w:w="1449"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746"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612" w:type="dxa"/>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69" w:type="dxa"/>
          </w:tcPr>
          <w:p w:rsidR="001B76DD" w:rsidRPr="008E68B5" w:rsidRDefault="001B76DD" w:rsidP="008E68B5">
            <w:pPr>
              <w:jc w:val="center"/>
              <w:rPr>
                <w:b/>
                <w:i/>
                <w:sz w:val="22"/>
                <w:szCs w:val="22"/>
              </w:rPr>
            </w:pPr>
            <w:r w:rsidRPr="008E68B5">
              <w:rPr>
                <w:b/>
                <w:i/>
                <w:sz w:val="22"/>
                <w:szCs w:val="22"/>
              </w:rPr>
              <w:t>16</w:t>
            </w:r>
          </w:p>
        </w:tc>
        <w:tc>
          <w:tcPr>
            <w:tcW w:w="2610" w:type="dxa"/>
            <w:vAlign w:val="center"/>
          </w:tcPr>
          <w:p w:rsidR="001B76DD" w:rsidRPr="008E68B5" w:rsidRDefault="001B76DD" w:rsidP="008E68B5">
            <w:pPr>
              <w:jc w:val="center"/>
              <w:rPr>
                <w:bCs/>
                <w:color w:val="000000"/>
                <w:sz w:val="22"/>
                <w:szCs w:val="22"/>
              </w:rPr>
            </w:pPr>
            <w:r w:rsidRPr="008E68B5">
              <w:rPr>
                <w:bCs/>
                <w:color w:val="000000"/>
                <w:sz w:val="22"/>
                <w:szCs w:val="22"/>
              </w:rPr>
              <w:t>Шевчук Роман</w:t>
            </w:r>
          </w:p>
        </w:tc>
        <w:tc>
          <w:tcPr>
            <w:tcW w:w="1449"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585"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746"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612" w:type="dxa"/>
          </w:tcPr>
          <w:p w:rsidR="001B76DD" w:rsidRPr="008E68B5" w:rsidRDefault="001B76DD" w:rsidP="008E68B5">
            <w:pPr>
              <w:jc w:val="center"/>
              <w:rPr>
                <w:color w:val="000000"/>
                <w:sz w:val="22"/>
                <w:szCs w:val="22"/>
              </w:rPr>
            </w:pPr>
            <w:r w:rsidRPr="008E68B5">
              <w:rPr>
                <w:color w:val="000000"/>
                <w:sz w:val="22"/>
                <w:szCs w:val="22"/>
              </w:rPr>
              <w:t>4</w:t>
            </w:r>
          </w:p>
        </w:tc>
      </w:tr>
    </w:tbl>
    <w:p w:rsidR="001B76DD" w:rsidRPr="008E68B5" w:rsidRDefault="001B76DD" w:rsidP="008E68B5">
      <w:pPr>
        <w:rPr>
          <w:sz w:val="22"/>
          <w:szCs w:val="22"/>
        </w:rPr>
      </w:pPr>
    </w:p>
    <w:p w:rsidR="001B76DD" w:rsidRPr="008E68B5" w:rsidRDefault="001B76DD" w:rsidP="008E68B5">
      <w:pPr>
        <w:jc w:val="center"/>
        <w:rPr>
          <w:b/>
          <w:sz w:val="22"/>
          <w:szCs w:val="22"/>
        </w:rPr>
      </w:pPr>
      <w:r w:rsidRPr="008E68B5">
        <w:rPr>
          <w:b/>
          <w:sz w:val="22"/>
          <w:szCs w:val="22"/>
        </w:rPr>
        <w:t>Сравнение отметок за ВПР с отметками по журналу</w:t>
      </w:r>
    </w:p>
    <w:tbl>
      <w:tblPr>
        <w:tblStyle w:val="af1"/>
        <w:tblW w:w="0" w:type="auto"/>
        <w:tblLook w:val="04A0"/>
      </w:tblPr>
      <w:tblGrid>
        <w:gridCol w:w="1641"/>
        <w:gridCol w:w="1417"/>
        <w:gridCol w:w="1228"/>
        <w:gridCol w:w="1417"/>
        <w:gridCol w:w="1226"/>
        <w:gridCol w:w="1417"/>
        <w:gridCol w:w="1225"/>
      </w:tblGrid>
      <w:tr w:rsidR="001B76DD" w:rsidRPr="008E68B5" w:rsidTr="001B76DD">
        <w:tc>
          <w:tcPr>
            <w:tcW w:w="1641" w:type="dxa"/>
            <w:vMerge w:val="restart"/>
          </w:tcPr>
          <w:p w:rsidR="001B76DD" w:rsidRPr="008E68B5" w:rsidRDefault="001B76DD" w:rsidP="008E68B5">
            <w:pPr>
              <w:jc w:val="center"/>
              <w:rPr>
                <w:sz w:val="22"/>
                <w:szCs w:val="22"/>
              </w:rPr>
            </w:pPr>
            <w:r w:rsidRPr="008E68B5">
              <w:rPr>
                <w:sz w:val="22"/>
                <w:szCs w:val="22"/>
              </w:rPr>
              <w:t>Предмет</w:t>
            </w:r>
          </w:p>
        </w:tc>
        <w:tc>
          <w:tcPr>
            <w:tcW w:w="2645" w:type="dxa"/>
            <w:gridSpan w:val="2"/>
          </w:tcPr>
          <w:p w:rsidR="001B76DD" w:rsidRPr="008E68B5" w:rsidRDefault="001B76DD" w:rsidP="008E68B5">
            <w:pPr>
              <w:jc w:val="center"/>
              <w:rPr>
                <w:sz w:val="22"/>
                <w:szCs w:val="22"/>
              </w:rPr>
            </w:pPr>
            <w:r w:rsidRPr="008E68B5">
              <w:rPr>
                <w:sz w:val="22"/>
                <w:szCs w:val="22"/>
              </w:rPr>
              <w:t>Понизили</w:t>
            </w:r>
          </w:p>
        </w:tc>
        <w:tc>
          <w:tcPr>
            <w:tcW w:w="2643" w:type="dxa"/>
            <w:gridSpan w:val="2"/>
          </w:tcPr>
          <w:p w:rsidR="001B76DD" w:rsidRPr="008E68B5" w:rsidRDefault="001B76DD" w:rsidP="008E68B5">
            <w:pPr>
              <w:jc w:val="center"/>
              <w:rPr>
                <w:sz w:val="22"/>
                <w:szCs w:val="22"/>
              </w:rPr>
            </w:pPr>
            <w:r w:rsidRPr="008E68B5">
              <w:rPr>
                <w:sz w:val="22"/>
                <w:szCs w:val="22"/>
              </w:rPr>
              <w:t>Подтвердили</w:t>
            </w:r>
          </w:p>
        </w:tc>
        <w:tc>
          <w:tcPr>
            <w:tcW w:w="2642" w:type="dxa"/>
            <w:gridSpan w:val="2"/>
          </w:tcPr>
          <w:p w:rsidR="001B76DD" w:rsidRPr="008E68B5" w:rsidRDefault="001B76DD" w:rsidP="008E68B5">
            <w:pPr>
              <w:jc w:val="center"/>
              <w:rPr>
                <w:sz w:val="22"/>
                <w:szCs w:val="22"/>
              </w:rPr>
            </w:pPr>
            <w:r w:rsidRPr="008E68B5">
              <w:rPr>
                <w:sz w:val="22"/>
                <w:szCs w:val="22"/>
              </w:rPr>
              <w:t>Повысили</w:t>
            </w:r>
          </w:p>
        </w:tc>
      </w:tr>
      <w:tr w:rsidR="001B76DD" w:rsidRPr="008E68B5" w:rsidTr="001B76DD">
        <w:tc>
          <w:tcPr>
            <w:tcW w:w="1641" w:type="dxa"/>
            <w:vMerge/>
          </w:tcPr>
          <w:p w:rsidR="001B76DD" w:rsidRPr="008E68B5" w:rsidRDefault="001B76DD" w:rsidP="008E68B5">
            <w:pPr>
              <w:jc w:val="center"/>
              <w:rPr>
                <w:sz w:val="22"/>
                <w:szCs w:val="22"/>
              </w:rPr>
            </w:pP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228"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226"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225" w:type="dxa"/>
          </w:tcPr>
          <w:p w:rsidR="001B76DD" w:rsidRPr="008E68B5" w:rsidRDefault="001B76DD" w:rsidP="008E68B5">
            <w:pPr>
              <w:jc w:val="center"/>
              <w:rPr>
                <w:sz w:val="22"/>
                <w:szCs w:val="22"/>
              </w:rPr>
            </w:pPr>
            <w:r w:rsidRPr="008E68B5">
              <w:rPr>
                <w:sz w:val="22"/>
                <w:szCs w:val="22"/>
              </w:rPr>
              <w:t>%</w:t>
            </w:r>
          </w:p>
        </w:tc>
      </w:tr>
      <w:tr w:rsidR="001B76DD" w:rsidRPr="008E68B5" w:rsidTr="001B76DD">
        <w:tc>
          <w:tcPr>
            <w:tcW w:w="1641" w:type="dxa"/>
          </w:tcPr>
          <w:p w:rsidR="001B76DD" w:rsidRPr="008E68B5" w:rsidRDefault="001B76DD" w:rsidP="008E68B5">
            <w:pPr>
              <w:rPr>
                <w:sz w:val="22"/>
                <w:szCs w:val="22"/>
              </w:rPr>
            </w:pPr>
            <w:r w:rsidRPr="008E68B5">
              <w:rPr>
                <w:sz w:val="22"/>
                <w:szCs w:val="22"/>
              </w:rPr>
              <w:t>Русский язык</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2</w:t>
            </w:r>
          </w:p>
        </w:tc>
        <w:tc>
          <w:tcPr>
            <w:tcW w:w="1228" w:type="dxa"/>
            <w:vAlign w:val="center"/>
          </w:tcPr>
          <w:p w:rsidR="001B76DD" w:rsidRPr="008E68B5" w:rsidRDefault="001B76DD" w:rsidP="008E68B5">
            <w:pPr>
              <w:jc w:val="center"/>
              <w:rPr>
                <w:color w:val="000000"/>
                <w:sz w:val="22"/>
                <w:szCs w:val="22"/>
              </w:rPr>
            </w:pPr>
            <w:r w:rsidRPr="008E68B5">
              <w:rPr>
                <w:color w:val="000000"/>
                <w:sz w:val="22"/>
                <w:szCs w:val="22"/>
              </w:rPr>
              <w:t>12,5</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10</w:t>
            </w:r>
          </w:p>
        </w:tc>
        <w:tc>
          <w:tcPr>
            <w:tcW w:w="1226" w:type="dxa"/>
            <w:vAlign w:val="center"/>
          </w:tcPr>
          <w:p w:rsidR="001B76DD" w:rsidRPr="008E68B5" w:rsidRDefault="001B76DD" w:rsidP="008E68B5">
            <w:pPr>
              <w:jc w:val="center"/>
              <w:rPr>
                <w:color w:val="000000"/>
                <w:sz w:val="22"/>
                <w:szCs w:val="22"/>
              </w:rPr>
            </w:pPr>
            <w:r w:rsidRPr="008E68B5">
              <w:rPr>
                <w:color w:val="000000"/>
                <w:sz w:val="22"/>
                <w:szCs w:val="22"/>
              </w:rPr>
              <w:t>62,5</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225" w:type="dxa"/>
            <w:vAlign w:val="center"/>
          </w:tcPr>
          <w:p w:rsidR="001B76DD" w:rsidRPr="008E68B5" w:rsidRDefault="001B76DD" w:rsidP="008E68B5">
            <w:pPr>
              <w:jc w:val="center"/>
              <w:rPr>
                <w:color w:val="000000"/>
                <w:sz w:val="22"/>
                <w:szCs w:val="22"/>
              </w:rPr>
            </w:pPr>
            <w:r w:rsidRPr="008E68B5">
              <w:rPr>
                <w:color w:val="000000"/>
                <w:sz w:val="22"/>
                <w:szCs w:val="22"/>
              </w:rPr>
              <w:t>25</w:t>
            </w:r>
          </w:p>
        </w:tc>
      </w:tr>
      <w:tr w:rsidR="001B76DD" w:rsidRPr="008E68B5" w:rsidTr="001B76DD">
        <w:tc>
          <w:tcPr>
            <w:tcW w:w="1641" w:type="dxa"/>
          </w:tcPr>
          <w:p w:rsidR="001B76DD" w:rsidRPr="008E68B5" w:rsidRDefault="001B76DD" w:rsidP="008E68B5">
            <w:pPr>
              <w:rPr>
                <w:sz w:val="22"/>
                <w:szCs w:val="22"/>
              </w:rPr>
            </w:pPr>
            <w:r w:rsidRPr="008E68B5">
              <w:rPr>
                <w:sz w:val="22"/>
                <w:szCs w:val="22"/>
              </w:rPr>
              <w:t>Математика</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0</w:t>
            </w:r>
          </w:p>
        </w:tc>
        <w:tc>
          <w:tcPr>
            <w:tcW w:w="1228" w:type="dxa"/>
            <w:vAlign w:val="center"/>
          </w:tcPr>
          <w:p w:rsidR="001B76DD" w:rsidRPr="008E68B5" w:rsidRDefault="001B76DD" w:rsidP="008E68B5">
            <w:pPr>
              <w:jc w:val="center"/>
              <w:rPr>
                <w:color w:val="000000"/>
                <w:sz w:val="22"/>
                <w:szCs w:val="22"/>
              </w:rPr>
            </w:pPr>
            <w:r w:rsidRPr="008E68B5">
              <w:rPr>
                <w:color w:val="000000"/>
                <w:sz w:val="22"/>
                <w:szCs w:val="22"/>
              </w:rPr>
              <w:t>0</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9</w:t>
            </w:r>
          </w:p>
        </w:tc>
        <w:tc>
          <w:tcPr>
            <w:tcW w:w="1226" w:type="dxa"/>
            <w:vAlign w:val="center"/>
          </w:tcPr>
          <w:p w:rsidR="001B76DD" w:rsidRPr="008E68B5" w:rsidRDefault="001B76DD" w:rsidP="008E68B5">
            <w:pPr>
              <w:jc w:val="center"/>
              <w:rPr>
                <w:color w:val="000000"/>
                <w:sz w:val="22"/>
                <w:szCs w:val="22"/>
              </w:rPr>
            </w:pPr>
            <w:r w:rsidRPr="008E68B5">
              <w:rPr>
                <w:color w:val="000000"/>
                <w:sz w:val="22"/>
                <w:szCs w:val="22"/>
              </w:rPr>
              <w:t>56,25</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7</w:t>
            </w:r>
          </w:p>
        </w:tc>
        <w:tc>
          <w:tcPr>
            <w:tcW w:w="1225" w:type="dxa"/>
            <w:vAlign w:val="center"/>
          </w:tcPr>
          <w:p w:rsidR="001B76DD" w:rsidRPr="008E68B5" w:rsidRDefault="001B76DD" w:rsidP="008E68B5">
            <w:pPr>
              <w:jc w:val="center"/>
              <w:rPr>
                <w:color w:val="000000"/>
                <w:sz w:val="22"/>
                <w:szCs w:val="22"/>
              </w:rPr>
            </w:pPr>
            <w:r w:rsidRPr="008E68B5">
              <w:rPr>
                <w:color w:val="000000"/>
                <w:sz w:val="22"/>
                <w:szCs w:val="22"/>
              </w:rPr>
              <w:t>43,75</w:t>
            </w:r>
          </w:p>
        </w:tc>
      </w:tr>
      <w:tr w:rsidR="001B76DD" w:rsidRPr="008E68B5" w:rsidTr="001B76DD">
        <w:tc>
          <w:tcPr>
            <w:tcW w:w="1641" w:type="dxa"/>
          </w:tcPr>
          <w:p w:rsidR="001B76DD" w:rsidRPr="008E68B5" w:rsidRDefault="001B76DD" w:rsidP="008E68B5">
            <w:pPr>
              <w:rPr>
                <w:sz w:val="22"/>
                <w:szCs w:val="22"/>
              </w:rPr>
            </w:pPr>
            <w:r w:rsidRPr="008E68B5">
              <w:rPr>
                <w:sz w:val="22"/>
                <w:szCs w:val="22"/>
              </w:rPr>
              <w:t>История</w:t>
            </w:r>
          </w:p>
        </w:tc>
        <w:tc>
          <w:tcPr>
            <w:tcW w:w="1417" w:type="dxa"/>
            <w:vAlign w:val="center"/>
          </w:tcPr>
          <w:p w:rsidR="001B76DD" w:rsidRPr="008E68B5" w:rsidRDefault="001B76DD" w:rsidP="008E68B5">
            <w:pPr>
              <w:jc w:val="center"/>
              <w:rPr>
                <w:b/>
                <w:color w:val="000000"/>
                <w:sz w:val="22"/>
                <w:szCs w:val="22"/>
              </w:rPr>
            </w:pPr>
            <w:r w:rsidRPr="008E68B5">
              <w:rPr>
                <w:b/>
                <w:color w:val="000000"/>
                <w:sz w:val="22"/>
                <w:szCs w:val="22"/>
              </w:rPr>
              <w:t>8</w:t>
            </w:r>
          </w:p>
        </w:tc>
        <w:tc>
          <w:tcPr>
            <w:tcW w:w="1228" w:type="dxa"/>
            <w:vAlign w:val="center"/>
          </w:tcPr>
          <w:p w:rsidR="001B76DD" w:rsidRPr="008E68B5" w:rsidRDefault="001B76DD" w:rsidP="008E68B5">
            <w:pPr>
              <w:jc w:val="center"/>
              <w:rPr>
                <w:b/>
                <w:color w:val="000000"/>
                <w:sz w:val="22"/>
                <w:szCs w:val="22"/>
              </w:rPr>
            </w:pPr>
            <w:r w:rsidRPr="008E68B5">
              <w:rPr>
                <w:b/>
                <w:color w:val="000000"/>
                <w:sz w:val="22"/>
                <w:szCs w:val="22"/>
              </w:rPr>
              <w:t>61,54</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226" w:type="dxa"/>
            <w:vAlign w:val="center"/>
          </w:tcPr>
          <w:p w:rsidR="001B76DD" w:rsidRPr="008E68B5" w:rsidRDefault="001B76DD" w:rsidP="008E68B5">
            <w:pPr>
              <w:jc w:val="center"/>
              <w:rPr>
                <w:color w:val="000000"/>
                <w:sz w:val="22"/>
                <w:szCs w:val="22"/>
              </w:rPr>
            </w:pPr>
            <w:r w:rsidRPr="008E68B5">
              <w:rPr>
                <w:color w:val="000000"/>
                <w:sz w:val="22"/>
                <w:szCs w:val="22"/>
              </w:rPr>
              <w:t>38,46</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0</w:t>
            </w:r>
          </w:p>
        </w:tc>
        <w:tc>
          <w:tcPr>
            <w:tcW w:w="1225" w:type="dxa"/>
            <w:vAlign w:val="center"/>
          </w:tcPr>
          <w:p w:rsidR="001B76DD" w:rsidRPr="008E68B5" w:rsidRDefault="001B76DD" w:rsidP="008E68B5">
            <w:pPr>
              <w:jc w:val="center"/>
              <w:rPr>
                <w:color w:val="000000"/>
                <w:sz w:val="22"/>
                <w:szCs w:val="22"/>
              </w:rPr>
            </w:pPr>
            <w:r w:rsidRPr="008E68B5">
              <w:rPr>
                <w:color w:val="000000"/>
                <w:sz w:val="22"/>
                <w:szCs w:val="22"/>
              </w:rPr>
              <w:t>0</w:t>
            </w:r>
          </w:p>
        </w:tc>
      </w:tr>
      <w:tr w:rsidR="001B76DD" w:rsidRPr="008E68B5" w:rsidTr="001B76DD">
        <w:tc>
          <w:tcPr>
            <w:tcW w:w="1641" w:type="dxa"/>
          </w:tcPr>
          <w:p w:rsidR="001B76DD" w:rsidRPr="008E68B5" w:rsidRDefault="001B76DD" w:rsidP="008E68B5">
            <w:pPr>
              <w:rPr>
                <w:sz w:val="22"/>
                <w:szCs w:val="22"/>
              </w:rPr>
            </w:pPr>
            <w:r w:rsidRPr="008E68B5">
              <w:rPr>
                <w:sz w:val="22"/>
                <w:szCs w:val="22"/>
              </w:rPr>
              <w:t>Биология</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228" w:type="dxa"/>
            <w:vAlign w:val="center"/>
          </w:tcPr>
          <w:p w:rsidR="001B76DD" w:rsidRPr="008E68B5" w:rsidRDefault="001B76DD" w:rsidP="008E68B5">
            <w:pPr>
              <w:jc w:val="center"/>
              <w:rPr>
                <w:color w:val="000000"/>
                <w:sz w:val="22"/>
                <w:szCs w:val="22"/>
              </w:rPr>
            </w:pPr>
            <w:r w:rsidRPr="008E68B5">
              <w:rPr>
                <w:color w:val="000000"/>
                <w:sz w:val="22"/>
                <w:szCs w:val="22"/>
              </w:rPr>
              <w:t>23,08</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8</w:t>
            </w:r>
          </w:p>
        </w:tc>
        <w:tc>
          <w:tcPr>
            <w:tcW w:w="1226" w:type="dxa"/>
            <w:vAlign w:val="center"/>
          </w:tcPr>
          <w:p w:rsidR="001B76DD" w:rsidRPr="008E68B5" w:rsidRDefault="001B76DD" w:rsidP="008E68B5">
            <w:pPr>
              <w:jc w:val="center"/>
              <w:rPr>
                <w:color w:val="000000"/>
                <w:sz w:val="22"/>
                <w:szCs w:val="22"/>
              </w:rPr>
            </w:pPr>
            <w:r w:rsidRPr="008E68B5">
              <w:rPr>
                <w:color w:val="000000"/>
                <w:sz w:val="22"/>
                <w:szCs w:val="22"/>
              </w:rPr>
              <w:t>61,54</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2</w:t>
            </w:r>
          </w:p>
        </w:tc>
        <w:tc>
          <w:tcPr>
            <w:tcW w:w="1225" w:type="dxa"/>
            <w:vAlign w:val="center"/>
          </w:tcPr>
          <w:p w:rsidR="001B76DD" w:rsidRPr="008E68B5" w:rsidRDefault="001B76DD" w:rsidP="008E68B5">
            <w:pPr>
              <w:jc w:val="center"/>
              <w:rPr>
                <w:color w:val="000000"/>
                <w:sz w:val="22"/>
                <w:szCs w:val="22"/>
              </w:rPr>
            </w:pPr>
            <w:r w:rsidRPr="008E68B5">
              <w:rPr>
                <w:color w:val="000000"/>
                <w:sz w:val="22"/>
                <w:szCs w:val="22"/>
              </w:rPr>
              <w:t>15,38</w:t>
            </w:r>
          </w:p>
        </w:tc>
      </w:tr>
    </w:tbl>
    <w:p w:rsidR="001B76DD" w:rsidRPr="008E68B5" w:rsidRDefault="001B76DD" w:rsidP="008E68B5">
      <w:pPr>
        <w:rPr>
          <w:sz w:val="22"/>
          <w:szCs w:val="22"/>
        </w:rPr>
      </w:pPr>
    </w:p>
    <w:p w:rsidR="001B76DD" w:rsidRPr="008E68B5" w:rsidRDefault="001B76DD" w:rsidP="008E68B5">
      <w:pPr>
        <w:jc w:val="center"/>
        <w:rPr>
          <w:b/>
          <w:sz w:val="22"/>
          <w:szCs w:val="22"/>
        </w:rPr>
      </w:pPr>
      <w:r w:rsidRPr="008E68B5">
        <w:rPr>
          <w:b/>
          <w:sz w:val="22"/>
          <w:szCs w:val="22"/>
        </w:rPr>
        <w:t>Статистика по отметкам</w:t>
      </w:r>
    </w:p>
    <w:p w:rsidR="001B76DD" w:rsidRPr="008E68B5" w:rsidRDefault="001B76DD" w:rsidP="008E68B5">
      <w:pPr>
        <w:jc w:val="center"/>
        <w:rPr>
          <w:b/>
          <w:sz w:val="22"/>
          <w:szCs w:val="22"/>
        </w:rPr>
      </w:pPr>
      <w:r w:rsidRPr="008E68B5">
        <w:rPr>
          <w:b/>
          <w:sz w:val="22"/>
          <w:szCs w:val="22"/>
        </w:rPr>
        <w:t>Русский язык</w:t>
      </w:r>
    </w:p>
    <w:tbl>
      <w:tblPr>
        <w:tblW w:w="7948" w:type="dxa"/>
        <w:jc w:val="center"/>
        <w:tblLook w:val="04A0"/>
      </w:tblPr>
      <w:tblGrid>
        <w:gridCol w:w="1995"/>
        <w:gridCol w:w="1559"/>
        <w:gridCol w:w="1276"/>
        <w:gridCol w:w="1134"/>
        <w:gridCol w:w="992"/>
        <w:gridCol w:w="992"/>
      </w:tblGrid>
      <w:tr w:rsidR="001B76DD" w:rsidRPr="008E68B5" w:rsidTr="001B76DD">
        <w:trPr>
          <w:trHeight w:val="300"/>
          <w:jc w:val="center"/>
        </w:trPr>
        <w:tc>
          <w:tcPr>
            <w:tcW w:w="199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B76DD" w:rsidRPr="008E68B5" w:rsidRDefault="001B76DD" w:rsidP="008E68B5">
            <w:pPr>
              <w:jc w:val="center"/>
              <w:rPr>
                <w:b/>
                <w:bCs/>
                <w:color w:val="000000"/>
                <w:sz w:val="22"/>
                <w:szCs w:val="22"/>
              </w:rPr>
            </w:pP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1B76DD" w:rsidRPr="008E68B5" w:rsidRDefault="001B76DD" w:rsidP="008E68B5">
            <w:pPr>
              <w:jc w:val="center"/>
              <w:rPr>
                <w:b/>
                <w:bCs/>
                <w:color w:val="000000"/>
                <w:sz w:val="22"/>
                <w:szCs w:val="22"/>
              </w:rPr>
            </w:pPr>
            <w:r w:rsidRPr="008E68B5">
              <w:rPr>
                <w:b/>
                <w:bCs/>
                <w:color w:val="000000"/>
                <w:sz w:val="22"/>
                <w:szCs w:val="22"/>
              </w:rPr>
              <w:t>Кол-во уч</w:t>
            </w:r>
            <w:r w:rsidRPr="008E68B5">
              <w:rPr>
                <w:b/>
                <w:bCs/>
                <w:color w:val="000000"/>
                <w:sz w:val="22"/>
                <w:szCs w:val="22"/>
              </w:rPr>
              <w:t>а</w:t>
            </w:r>
            <w:r w:rsidRPr="008E68B5">
              <w:rPr>
                <w:b/>
                <w:bCs/>
                <w:color w:val="000000"/>
                <w:sz w:val="22"/>
                <w:szCs w:val="22"/>
              </w:rPr>
              <w:t>стников</w:t>
            </w:r>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992" w:type="dxa"/>
            <w:tcBorders>
              <w:top w:val="single" w:sz="4" w:space="0" w:color="000000"/>
              <w:left w:val="nil"/>
              <w:bottom w:val="single" w:sz="8" w:space="0" w:color="000000"/>
              <w:right w:val="single" w:sz="8" w:space="0" w:color="000000"/>
            </w:tcBorders>
            <w:shd w:val="clear" w:color="auto" w:fill="auto"/>
            <w:noWrap/>
            <w:vAlign w:val="bottom"/>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РФ</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907420</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11,33</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39,34</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36,23</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13,1</w:t>
            </w:r>
          </w:p>
        </w:tc>
      </w:tr>
      <w:tr w:rsidR="001B76DD" w:rsidRPr="008E68B5" w:rsidTr="001B76DD">
        <w:trPr>
          <w:trHeight w:val="300"/>
          <w:jc w:val="center"/>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1559"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63558</w:t>
            </w:r>
          </w:p>
        </w:tc>
        <w:tc>
          <w:tcPr>
            <w:tcW w:w="1276"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7,4</w:t>
            </w:r>
          </w:p>
        </w:tc>
        <w:tc>
          <w:tcPr>
            <w:tcW w:w="1134"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33,15</w:t>
            </w:r>
          </w:p>
        </w:tc>
        <w:tc>
          <w:tcPr>
            <w:tcW w:w="992"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41,68</w:t>
            </w:r>
          </w:p>
        </w:tc>
        <w:tc>
          <w:tcPr>
            <w:tcW w:w="992"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17,77</w:t>
            </w:r>
          </w:p>
        </w:tc>
      </w:tr>
      <w:tr w:rsidR="001B76DD" w:rsidRPr="008E68B5" w:rsidTr="001B76DD">
        <w:trPr>
          <w:trHeight w:val="300"/>
          <w:jc w:val="center"/>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Городской округ Люберцы</w:t>
            </w:r>
          </w:p>
        </w:tc>
        <w:tc>
          <w:tcPr>
            <w:tcW w:w="1559"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3415</w:t>
            </w:r>
          </w:p>
        </w:tc>
        <w:tc>
          <w:tcPr>
            <w:tcW w:w="1276"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4,51</w:t>
            </w:r>
          </w:p>
        </w:tc>
        <w:tc>
          <w:tcPr>
            <w:tcW w:w="1134"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35,23</w:t>
            </w:r>
          </w:p>
        </w:tc>
        <w:tc>
          <w:tcPr>
            <w:tcW w:w="992"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42,02</w:t>
            </w:r>
          </w:p>
        </w:tc>
        <w:tc>
          <w:tcPr>
            <w:tcW w:w="992"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18,24</w:t>
            </w:r>
          </w:p>
        </w:tc>
      </w:tr>
      <w:tr w:rsidR="001B76DD" w:rsidRPr="008E68B5" w:rsidTr="001B76DD">
        <w:trPr>
          <w:trHeight w:val="300"/>
          <w:jc w:val="center"/>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НЧ СОУ «Школа радости»</w:t>
            </w:r>
          </w:p>
        </w:tc>
        <w:tc>
          <w:tcPr>
            <w:tcW w:w="1559"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16</w:t>
            </w:r>
          </w:p>
        </w:tc>
        <w:tc>
          <w:tcPr>
            <w:tcW w:w="1276"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6,25</w:t>
            </w:r>
          </w:p>
        </w:tc>
        <w:tc>
          <w:tcPr>
            <w:tcW w:w="1134"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18,75</w:t>
            </w:r>
          </w:p>
        </w:tc>
        <w:tc>
          <w:tcPr>
            <w:tcW w:w="992"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56,25</w:t>
            </w:r>
          </w:p>
        </w:tc>
        <w:tc>
          <w:tcPr>
            <w:tcW w:w="992"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18,75</w:t>
            </w:r>
          </w:p>
        </w:tc>
      </w:tr>
    </w:tbl>
    <w:p w:rsidR="001B76DD" w:rsidRPr="008E68B5" w:rsidRDefault="001B76DD" w:rsidP="008E68B5">
      <w:pPr>
        <w:rPr>
          <w:sz w:val="22"/>
          <w:szCs w:val="22"/>
        </w:rPr>
      </w:pPr>
    </w:p>
    <w:p w:rsidR="001B76DD" w:rsidRPr="008E68B5" w:rsidRDefault="001B76DD" w:rsidP="008E68B5">
      <w:pPr>
        <w:ind w:left="567"/>
        <w:rPr>
          <w:sz w:val="22"/>
          <w:szCs w:val="22"/>
        </w:rPr>
      </w:pPr>
      <w:r w:rsidRPr="008E68B5">
        <w:rPr>
          <w:noProof/>
          <w:sz w:val="22"/>
          <w:szCs w:val="22"/>
        </w:rPr>
        <w:drawing>
          <wp:inline distT="0" distB="0" distL="0" distR="0">
            <wp:extent cx="4855210" cy="1600200"/>
            <wp:effectExtent l="19050" t="0" r="2159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B76DD" w:rsidRPr="008E68B5" w:rsidRDefault="001B76DD" w:rsidP="008E68B5">
      <w:pPr>
        <w:jc w:val="center"/>
        <w:rPr>
          <w:b/>
          <w:sz w:val="22"/>
          <w:szCs w:val="22"/>
        </w:rPr>
      </w:pPr>
      <w:r w:rsidRPr="008E68B5">
        <w:rPr>
          <w:b/>
          <w:sz w:val="22"/>
          <w:szCs w:val="22"/>
        </w:rPr>
        <w:t>Математика</w:t>
      </w:r>
    </w:p>
    <w:tbl>
      <w:tblPr>
        <w:tblW w:w="7950" w:type="dxa"/>
        <w:jc w:val="center"/>
        <w:tblLook w:val="04A0"/>
      </w:tblPr>
      <w:tblGrid>
        <w:gridCol w:w="1997"/>
        <w:gridCol w:w="1559"/>
        <w:gridCol w:w="1276"/>
        <w:gridCol w:w="1134"/>
        <w:gridCol w:w="992"/>
        <w:gridCol w:w="992"/>
      </w:tblGrid>
      <w:tr w:rsidR="001B76DD" w:rsidRPr="008E68B5" w:rsidTr="001B76DD">
        <w:trPr>
          <w:trHeight w:val="300"/>
          <w:jc w:val="center"/>
        </w:trPr>
        <w:tc>
          <w:tcPr>
            <w:tcW w:w="1997"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Группы учас</w:t>
            </w:r>
            <w:r w:rsidRPr="008E68B5">
              <w:rPr>
                <w:b/>
                <w:bCs/>
                <w:color w:val="000000"/>
                <w:sz w:val="22"/>
                <w:szCs w:val="22"/>
              </w:rPr>
              <w:t>т</w:t>
            </w:r>
            <w:r w:rsidRPr="008E68B5">
              <w:rPr>
                <w:b/>
                <w:bCs/>
                <w:color w:val="000000"/>
                <w:sz w:val="22"/>
                <w:szCs w:val="22"/>
              </w:rPr>
              <w:t>ников</w:t>
            </w:r>
          </w:p>
        </w:tc>
        <w:tc>
          <w:tcPr>
            <w:tcW w:w="1559"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Кол-во уч</w:t>
            </w:r>
            <w:r w:rsidRPr="008E68B5">
              <w:rPr>
                <w:b/>
                <w:bCs/>
                <w:color w:val="000000"/>
                <w:sz w:val="22"/>
                <w:szCs w:val="22"/>
              </w:rPr>
              <w:t>а</w:t>
            </w:r>
            <w:r w:rsidRPr="008E68B5">
              <w:rPr>
                <w:b/>
                <w:bCs/>
                <w:color w:val="000000"/>
                <w:sz w:val="22"/>
                <w:szCs w:val="22"/>
              </w:rPr>
              <w:t>стников</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1134"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992"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992" w:type="dxa"/>
            <w:tcBorders>
              <w:top w:val="single" w:sz="4" w:space="0" w:color="000000"/>
              <w:left w:val="nil"/>
              <w:bottom w:val="single" w:sz="8" w:space="0" w:color="000000"/>
              <w:right w:val="single" w:sz="8"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РФ</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919134</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8,31</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37,13</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39,15</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15,41</w:t>
            </w:r>
          </w:p>
        </w:tc>
      </w:tr>
      <w:tr w:rsidR="001B76DD" w:rsidRPr="008E68B5" w:rsidTr="001B76DD">
        <w:trPr>
          <w:trHeight w:val="300"/>
          <w:jc w:val="center"/>
        </w:trPr>
        <w:tc>
          <w:tcPr>
            <w:tcW w:w="1997"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155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66724</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4,97</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31,85</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43,91</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19,27</w:t>
            </w:r>
          </w:p>
        </w:tc>
      </w:tr>
      <w:tr w:rsidR="001B76DD" w:rsidRPr="008E68B5" w:rsidTr="001B76DD">
        <w:trPr>
          <w:trHeight w:val="300"/>
          <w:jc w:val="center"/>
        </w:trPr>
        <w:tc>
          <w:tcPr>
            <w:tcW w:w="1997"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Городской округ Люберцы</w:t>
            </w:r>
          </w:p>
        </w:tc>
        <w:tc>
          <w:tcPr>
            <w:tcW w:w="155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3797</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2,97</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33,11</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44,64</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19,28</w:t>
            </w:r>
          </w:p>
        </w:tc>
      </w:tr>
      <w:tr w:rsidR="001B76DD" w:rsidRPr="008E68B5" w:rsidTr="001B76DD">
        <w:trPr>
          <w:trHeight w:val="300"/>
          <w:jc w:val="center"/>
        </w:trPr>
        <w:tc>
          <w:tcPr>
            <w:tcW w:w="1997"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НЧ СОУ «Школа радости»</w:t>
            </w:r>
          </w:p>
        </w:tc>
        <w:tc>
          <w:tcPr>
            <w:tcW w:w="155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16</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12,5</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50</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37,5</w:t>
            </w:r>
          </w:p>
        </w:tc>
      </w:tr>
    </w:tbl>
    <w:p w:rsidR="001B76DD" w:rsidRPr="008E68B5" w:rsidRDefault="001B76DD" w:rsidP="008E68B5">
      <w:pPr>
        <w:jc w:val="center"/>
        <w:rPr>
          <w:b/>
          <w:sz w:val="22"/>
          <w:szCs w:val="22"/>
        </w:rPr>
      </w:pPr>
    </w:p>
    <w:p w:rsidR="001B76DD" w:rsidRPr="008E68B5" w:rsidRDefault="001B76DD" w:rsidP="008E68B5">
      <w:pPr>
        <w:jc w:val="center"/>
        <w:rPr>
          <w:b/>
          <w:sz w:val="22"/>
          <w:szCs w:val="22"/>
        </w:rPr>
      </w:pPr>
      <w:r w:rsidRPr="008E68B5">
        <w:rPr>
          <w:b/>
          <w:noProof/>
          <w:sz w:val="22"/>
          <w:szCs w:val="22"/>
        </w:rPr>
        <w:lastRenderedPageBreak/>
        <w:drawing>
          <wp:inline distT="0" distB="0" distL="0" distR="0">
            <wp:extent cx="4648835" cy="1581150"/>
            <wp:effectExtent l="19050" t="0" r="18415"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B76DD" w:rsidRPr="008E68B5" w:rsidRDefault="001B76DD" w:rsidP="008E68B5">
      <w:pPr>
        <w:jc w:val="center"/>
        <w:rPr>
          <w:b/>
          <w:sz w:val="22"/>
          <w:szCs w:val="22"/>
        </w:rPr>
      </w:pPr>
      <w:r w:rsidRPr="008E68B5">
        <w:rPr>
          <w:b/>
          <w:sz w:val="22"/>
          <w:szCs w:val="22"/>
        </w:rPr>
        <w:t>История</w:t>
      </w:r>
    </w:p>
    <w:tbl>
      <w:tblPr>
        <w:tblW w:w="7950" w:type="dxa"/>
        <w:jc w:val="center"/>
        <w:tblLook w:val="04A0"/>
      </w:tblPr>
      <w:tblGrid>
        <w:gridCol w:w="1997"/>
        <w:gridCol w:w="1481"/>
        <w:gridCol w:w="929"/>
        <w:gridCol w:w="992"/>
        <w:gridCol w:w="992"/>
        <w:gridCol w:w="1559"/>
      </w:tblGrid>
      <w:tr w:rsidR="001B76DD" w:rsidRPr="008E68B5" w:rsidTr="001B76DD">
        <w:trPr>
          <w:trHeight w:val="300"/>
          <w:jc w:val="center"/>
        </w:trPr>
        <w:tc>
          <w:tcPr>
            <w:tcW w:w="1997"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Группы учас</w:t>
            </w:r>
            <w:r w:rsidRPr="008E68B5">
              <w:rPr>
                <w:b/>
                <w:bCs/>
                <w:color w:val="000000"/>
                <w:sz w:val="22"/>
                <w:szCs w:val="22"/>
              </w:rPr>
              <w:t>т</w:t>
            </w:r>
            <w:r w:rsidRPr="008E68B5">
              <w:rPr>
                <w:b/>
                <w:bCs/>
                <w:color w:val="000000"/>
                <w:sz w:val="22"/>
                <w:szCs w:val="22"/>
              </w:rPr>
              <w:t>ников</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Кол-во уч</w:t>
            </w:r>
            <w:r w:rsidRPr="008E68B5">
              <w:rPr>
                <w:b/>
                <w:bCs/>
                <w:color w:val="000000"/>
                <w:sz w:val="22"/>
                <w:szCs w:val="22"/>
              </w:rPr>
              <w:t>а</w:t>
            </w:r>
            <w:r w:rsidRPr="008E68B5">
              <w:rPr>
                <w:b/>
                <w:bCs/>
                <w:color w:val="000000"/>
                <w:sz w:val="22"/>
                <w:szCs w:val="22"/>
              </w:rPr>
              <w:t>стников</w:t>
            </w:r>
          </w:p>
        </w:tc>
        <w:tc>
          <w:tcPr>
            <w:tcW w:w="929"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992"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992"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1559" w:type="dxa"/>
            <w:tcBorders>
              <w:top w:val="single" w:sz="4" w:space="0" w:color="000000"/>
              <w:left w:val="nil"/>
              <w:bottom w:val="single" w:sz="8" w:space="0" w:color="000000"/>
              <w:right w:val="single" w:sz="8"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РФ</w:t>
            </w:r>
          </w:p>
        </w:tc>
        <w:tc>
          <w:tcPr>
            <w:tcW w:w="1481"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938299</w:t>
            </w:r>
          </w:p>
        </w:tc>
        <w:tc>
          <w:tcPr>
            <w:tcW w:w="929"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6,33</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36,92</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40,12</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16,63</w:t>
            </w:r>
          </w:p>
        </w:tc>
      </w:tr>
      <w:tr w:rsidR="001B76DD" w:rsidRPr="008E68B5" w:rsidTr="001B76DD">
        <w:trPr>
          <w:trHeight w:val="300"/>
          <w:jc w:val="center"/>
        </w:trPr>
        <w:tc>
          <w:tcPr>
            <w:tcW w:w="1997"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1481"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54997</w:t>
            </w:r>
          </w:p>
        </w:tc>
        <w:tc>
          <w:tcPr>
            <w:tcW w:w="92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3,17</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27,11</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44,35</w:t>
            </w:r>
          </w:p>
        </w:tc>
        <w:tc>
          <w:tcPr>
            <w:tcW w:w="155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25,37</w:t>
            </w:r>
          </w:p>
        </w:tc>
      </w:tr>
      <w:tr w:rsidR="001B76DD" w:rsidRPr="008E68B5" w:rsidTr="001B76DD">
        <w:trPr>
          <w:trHeight w:val="300"/>
          <w:jc w:val="center"/>
        </w:trPr>
        <w:tc>
          <w:tcPr>
            <w:tcW w:w="1997"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Городской округ Люберцы</w:t>
            </w:r>
          </w:p>
        </w:tc>
        <w:tc>
          <w:tcPr>
            <w:tcW w:w="1481"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3292</w:t>
            </w:r>
          </w:p>
        </w:tc>
        <w:tc>
          <w:tcPr>
            <w:tcW w:w="92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1,15</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25,12</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46,66</w:t>
            </w:r>
          </w:p>
        </w:tc>
        <w:tc>
          <w:tcPr>
            <w:tcW w:w="155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27,07</w:t>
            </w:r>
          </w:p>
        </w:tc>
      </w:tr>
      <w:tr w:rsidR="001B76DD" w:rsidRPr="008E68B5" w:rsidTr="001B76DD">
        <w:trPr>
          <w:trHeight w:val="300"/>
          <w:jc w:val="center"/>
        </w:trPr>
        <w:tc>
          <w:tcPr>
            <w:tcW w:w="1997"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НЧ СОУ «Школа радости»</w:t>
            </w:r>
          </w:p>
        </w:tc>
        <w:tc>
          <w:tcPr>
            <w:tcW w:w="1481"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13</w:t>
            </w:r>
          </w:p>
        </w:tc>
        <w:tc>
          <w:tcPr>
            <w:tcW w:w="92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46,15</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30,77</w:t>
            </w:r>
          </w:p>
        </w:tc>
        <w:tc>
          <w:tcPr>
            <w:tcW w:w="155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23,08</w:t>
            </w:r>
          </w:p>
        </w:tc>
      </w:tr>
    </w:tbl>
    <w:p w:rsidR="001B76DD" w:rsidRPr="008E68B5" w:rsidRDefault="001B76DD" w:rsidP="008E68B5">
      <w:pPr>
        <w:jc w:val="center"/>
        <w:rPr>
          <w:b/>
          <w:sz w:val="22"/>
          <w:szCs w:val="22"/>
        </w:rPr>
      </w:pPr>
    </w:p>
    <w:p w:rsidR="001B76DD" w:rsidRPr="008E68B5" w:rsidRDefault="001B76DD" w:rsidP="008E68B5">
      <w:pPr>
        <w:jc w:val="center"/>
        <w:rPr>
          <w:b/>
          <w:sz w:val="22"/>
          <w:szCs w:val="22"/>
        </w:rPr>
      </w:pPr>
      <w:r w:rsidRPr="008E68B5">
        <w:rPr>
          <w:b/>
          <w:noProof/>
          <w:sz w:val="22"/>
          <w:szCs w:val="22"/>
        </w:rPr>
        <w:drawing>
          <wp:inline distT="0" distB="0" distL="0" distR="0">
            <wp:extent cx="4815840" cy="1257300"/>
            <wp:effectExtent l="19050" t="0" r="2286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B76DD" w:rsidRPr="008E68B5" w:rsidRDefault="001B76DD" w:rsidP="008E68B5">
      <w:pPr>
        <w:rPr>
          <w:b/>
          <w:sz w:val="22"/>
          <w:szCs w:val="22"/>
        </w:rPr>
      </w:pPr>
    </w:p>
    <w:p w:rsidR="001B76DD" w:rsidRPr="008E68B5" w:rsidRDefault="001B76DD" w:rsidP="008E68B5">
      <w:pPr>
        <w:rPr>
          <w:b/>
          <w:sz w:val="22"/>
          <w:szCs w:val="22"/>
        </w:rPr>
      </w:pPr>
      <w:r w:rsidRPr="008E68B5">
        <w:rPr>
          <w:b/>
          <w:sz w:val="22"/>
          <w:szCs w:val="22"/>
        </w:rPr>
        <w:t>Биология</w:t>
      </w:r>
    </w:p>
    <w:tbl>
      <w:tblPr>
        <w:tblW w:w="7950" w:type="dxa"/>
        <w:jc w:val="center"/>
        <w:tblLook w:val="04A0"/>
      </w:tblPr>
      <w:tblGrid>
        <w:gridCol w:w="1997"/>
        <w:gridCol w:w="1559"/>
        <w:gridCol w:w="1276"/>
        <w:gridCol w:w="1134"/>
        <w:gridCol w:w="992"/>
        <w:gridCol w:w="992"/>
      </w:tblGrid>
      <w:tr w:rsidR="001B76DD" w:rsidRPr="008E68B5" w:rsidTr="001B76DD">
        <w:trPr>
          <w:trHeight w:val="300"/>
          <w:jc w:val="center"/>
        </w:trPr>
        <w:tc>
          <w:tcPr>
            <w:tcW w:w="1997"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Группы учас</w:t>
            </w:r>
            <w:r w:rsidRPr="008E68B5">
              <w:rPr>
                <w:b/>
                <w:bCs/>
                <w:color w:val="000000"/>
                <w:sz w:val="22"/>
                <w:szCs w:val="22"/>
              </w:rPr>
              <w:t>т</w:t>
            </w:r>
            <w:r w:rsidRPr="008E68B5">
              <w:rPr>
                <w:b/>
                <w:bCs/>
                <w:color w:val="000000"/>
                <w:sz w:val="22"/>
                <w:szCs w:val="22"/>
              </w:rPr>
              <w:t>ников</w:t>
            </w:r>
          </w:p>
        </w:tc>
        <w:tc>
          <w:tcPr>
            <w:tcW w:w="1559"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Кол-во уч</w:t>
            </w:r>
            <w:r w:rsidRPr="008E68B5">
              <w:rPr>
                <w:b/>
                <w:bCs/>
                <w:color w:val="000000"/>
                <w:sz w:val="22"/>
                <w:szCs w:val="22"/>
              </w:rPr>
              <w:t>а</w:t>
            </w:r>
            <w:r w:rsidRPr="008E68B5">
              <w:rPr>
                <w:b/>
                <w:bCs/>
                <w:color w:val="000000"/>
                <w:sz w:val="22"/>
                <w:szCs w:val="22"/>
              </w:rPr>
              <w:t>стников</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1134"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992"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992" w:type="dxa"/>
            <w:tcBorders>
              <w:top w:val="single" w:sz="4" w:space="0" w:color="000000"/>
              <w:left w:val="nil"/>
              <w:bottom w:val="single" w:sz="8" w:space="0" w:color="000000"/>
              <w:right w:val="single" w:sz="8"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РФ</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898834</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7,52</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37,86</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41,63</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13</w:t>
            </w:r>
          </w:p>
        </w:tc>
      </w:tr>
      <w:tr w:rsidR="001B76DD" w:rsidRPr="008E68B5" w:rsidTr="001B76DD">
        <w:trPr>
          <w:trHeight w:val="300"/>
          <w:jc w:val="center"/>
        </w:trPr>
        <w:tc>
          <w:tcPr>
            <w:tcW w:w="1997"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155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50712</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3,27</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27,82</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48,12</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20,78</w:t>
            </w:r>
          </w:p>
        </w:tc>
      </w:tr>
      <w:tr w:rsidR="001B76DD" w:rsidRPr="008E68B5" w:rsidTr="001B76DD">
        <w:trPr>
          <w:trHeight w:val="300"/>
          <w:jc w:val="center"/>
        </w:trPr>
        <w:tc>
          <w:tcPr>
            <w:tcW w:w="1997"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Городской округ Люберцы</w:t>
            </w:r>
          </w:p>
        </w:tc>
        <w:tc>
          <w:tcPr>
            <w:tcW w:w="155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3439</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2,18</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32,07</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46,47</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19,28</w:t>
            </w:r>
          </w:p>
        </w:tc>
      </w:tr>
      <w:tr w:rsidR="001B76DD" w:rsidRPr="008E68B5" w:rsidTr="001B76DD">
        <w:trPr>
          <w:trHeight w:val="300"/>
          <w:jc w:val="center"/>
        </w:trPr>
        <w:tc>
          <w:tcPr>
            <w:tcW w:w="1997"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НЧ СОУ «Школа радости»</w:t>
            </w:r>
          </w:p>
        </w:tc>
        <w:tc>
          <w:tcPr>
            <w:tcW w:w="155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13</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15,38</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76,92</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7,69</w:t>
            </w:r>
          </w:p>
        </w:tc>
      </w:tr>
    </w:tbl>
    <w:p w:rsidR="001B76DD" w:rsidRPr="008E68B5" w:rsidRDefault="001B76DD" w:rsidP="008E68B5">
      <w:pPr>
        <w:jc w:val="center"/>
        <w:rPr>
          <w:b/>
          <w:sz w:val="22"/>
          <w:szCs w:val="22"/>
        </w:rPr>
      </w:pPr>
    </w:p>
    <w:p w:rsidR="001B76DD" w:rsidRPr="008E68B5" w:rsidRDefault="001B76DD" w:rsidP="008E68B5">
      <w:pPr>
        <w:jc w:val="center"/>
        <w:rPr>
          <w:b/>
          <w:sz w:val="22"/>
          <w:szCs w:val="22"/>
        </w:rPr>
      </w:pPr>
      <w:r w:rsidRPr="008E68B5">
        <w:rPr>
          <w:b/>
          <w:noProof/>
          <w:sz w:val="22"/>
          <w:szCs w:val="22"/>
        </w:rPr>
        <w:drawing>
          <wp:inline distT="0" distB="0" distL="0" distR="0">
            <wp:extent cx="5014595" cy="1495425"/>
            <wp:effectExtent l="19050" t="0" r="14605"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B76DD" w:rsidRPr="008E68B5" w:rsidRDefault="001B76DD" w:rsidP="008E68B5">
      <w:pPr>
        <w:jc w:val="center"/>
        <w:rPr>
          <w:b/>
          <w:sz w:val="22"/>
          <w:szCs w:val="22"/>
        </w:rPr>
      </w:pPr>
    </w:p>
    <w:p w:rsidR="001B76DD" w:rsidRPr="008E68B5" w:rsidRDefault="001B76DD" w:rsidP="008E68B5">
      <w:pPr>
        <w:ind w:firstLine="567"/>
        <w:rPr>
          <w:color w:val="000000" w:themeColor="text1"/>
          <w:sz w:val="22"/>
          <w:szCs w:val="22"/>
        </w:rPr>
      </w:pPr>
    </w:p>
    <w:p w:rsidR="001B76DD" w:rsidRPr="008E68B5" w:rsidRDefault="001B76DD" w:rsidP="008E68B5">
      <w:pPr>
        <w:ind w:firstLine="567"/>
        <w:rPr>
          <w:color w:val="000000" w:themeColor="text1"/>
          <w:sz w:val="22"/>
          <w:szCs w:val="22"/>
        </w:rPr>
      </w:pPr>
      <w:r w:rsidRPr="008E68B5">
        <w:rPr>
          <w:color w:val="000000" w:themeColor="text1"/>
          <w:sz w:val="22"/>
          <w:szCs w:val="22"/>
        </w:rPr>
        <w:t>Результаты ВПР в 5 классе можно считать удовлетворительными.  Все обучающиеся справились с работами. Однако стоит обратить внимание на результаты ВПР по истории, т.к. 8 человек (61,54%)  п</w:t>
      </w:r>
      <w:r w:rsidRPr="008E68B5">
        <w:rPr>
          <w:color w:val="000000" w:themeColor="text1"/>
          <w:sz w:val="22"/>
          <w:szCs w:val="22"/>
        </w:rPr>
        <w:t>о</w:t>
      </w:r>
      <w:r w:rsidRPr="008E68B5">
        <w:rPr>
          <w:color w:val="000000" w:themeColor="text1"/>
          <w:sz w:val="22"/>
          <w:szCs w:val="22"/>
        </w:rPr>
        <w:t>казали результаты, ниже, чем отметка в журнале, что говорит о необъективности выставления отметок по предмету.</w:t>
      </w:r>
    </w:p>
    <w:p w:rsidR="001B76DD" w:rsidRPr="008E68B5" w:rsidRDefault="001B76DD" w:rsidP="008E68B5">
      <w:pPr>
        <w:jc w:val="center"/>
        <w:rPr>
          <w:b/>
          <w:sz w:val="22"/>
          <w:szCs w:val="22"/>
        </w:rPr>
      </w:pPr>
    </w:p>
    <w:p w:rsidR="001B76DD" w:rsidRPr="008E68B5" w:rsidRDefault="001B76DD" w:rsidP="008E68B5">
      <w:pPr>
        <w:rPr>
          <w:b/>
          <w:sz w:val="22"/>
          <w:szCs w:val="22"/>
        </w:rPr>
      </w:pPr>
      <w:r w:rsidRPr="008E68B5">
        <w:rPr>
          <w:b/>
          <w:sz w:val="22"/>
          <w:szCs w:val="22"/>
        </w:rPr>
        <w:t>Результаты ВПР 6 класс</w:t>
      </w:r>
    </w:p>
    <w:tbl>
      <w:tblPr>
        <w:tblStyle w:val="af1"/>
        <w:tblW w:w="10569" w:type="dxa"/>
        <w:tblInd w:w="-601" w:type="dxa"/>
        <w:tblLayout w:type="fixed"/>
        <w:tblLook w:val="04A0"/>
      </w:tblPr>
      <w:tblGrid>
        <w:gridCol w:w="436"/>
        <w:gridCol w:w="1946"/>
        <w:gridCol w:w="1389"/>
        <w:gridCol w:w="1483"/>
        <w:gridCol w:w="390"/>
        <w:gridCol w:w="511"/>
        <w:gridCol w:w="480"/>
        <w:gridCol w:w="425"/>
        <w:gridCol w:w="926"/>
        <w:gridCol w:w="1115"/>
        <w:gridCol w:w="1468"/>
      </w:tblGrid>
      <w:tr w:rsidR="001B76DD" w:rsidRPr="008E68B5" w:rsidTr="001B76DD">
        <w:tc>
          <w:tcPr>
            <w:tcW w:w="436" w:type="dxa"/>
            <w:vMerge w:val="restart"/>
            <w:vAlign w:val="center"/>
          </w:tcPr>
          <w:p w:rsidR="001B76DD" w:rsidRPr="008E68B5" w:rsidRDefault="001B76DD" w:rsidP="008E68B5">
            <w:pPr>
              <w:jc w:val="center"/>
              <w:rPr>
                <w:sz w:val="22"/>
                <w:szCs w:val="22"/>
              </w:rPr>
            </w:pPr>
            <w:r w:rsidRPr="008E68B5">
              <w:rPr>
                <w:sz w:val="22"/>
                <w:szCs w:val="22"/>
              </w:rPr>
              <w:lastRenderedPageBreak/>
              <w:t>№</w:t>
            </w:r>
          </w:p>
        </w:tc>
        <w:tc>
          <w:tcPr>
            <w:tcW w:w="1946" w:type="dxa"/>
            <w:vMerge w:val="restart"/>
            <w:vAlign w:val="center"/>
          </w:tcPr>
          <w:p w:rsidR="001B76DD" w:rsidRPr="008E68B5" w:rsidRDefault="001B76DD" w:rsidP="008E68B5">
            <w:pPr>
              <w:jc w:val="center"/>
              <w:rPr>
                <w:sz w:val="22"/>
                <w:szCs w:val="22"/>
              </w:rPr>
            </w:pPr>
            <w:r w:rsidRPr="008E68B5">
              <w:rPr>
                <w:sz w:val="22"/>
                <w:szCs w:val="22"/>
              </w:rPr>
              <w:t>Предмет</w:t>
            </w:r>
          </w:p>
        </w:tc>
        <w:tc>
          <w:tcPr>
            <w:tcW w:w="1389" w:type="dxa"/>
            <w:vMerge w:val="restart"/>
            <w:vAlign w:val="center"/>
          </w:tcPr>
          <w:p w:rsidR="001B76DD" w:rsidRPr="008E68B5" w:rsidRDefault="001B76DD" w:rsidP="008E68B5">
            <w:pPr>
              <w:jc w:val="center"/>
              <w:rPr>
                <w:sz w:val="22"/>
                <w:szCs w:val="22"/>
              </w:rPr>
            </w:pPr>
            <w:r w:rsidRPr="008E68B5">
              <w:rPr>
                <w:sz w:val="22"/>
                <w:szCs w:val="22"/>
              </w:rPr>
              <w:t>Запланир</w:t>
            </w:r>
            <w:r w:rsidRPr="008E68B5">
              <w:rPr>
                <w:sz w:val="22"/>
                <w:szCs w:val="22"/>
              </w:rPr>
              <w:t>о</w:t>
            </w:r>
            <w:r w:rsidRPr="008E68B5">
              <w:rPr>
                <w:sz w:val="22"/>
                <w:szCs w:val="22"/>
              </w:rPr>
              <w:t>ванное к</w:t>
            </w:r>
            <w:r w:rsidRPr="008E68B5">
              <w:rPr>
                <w:sz w:val="22"/>
                <w:szCs w:val="22"/>
              </w:rPr>
              <w:t>о</w:t>
            </w:r>
            <w:r w:rsidRPr="008E68B5">
              <w:rPr>
                <w:sz w:val="22"/>
                <w:szCs w:val="22"/>
              </w:rPr>
              <w:t>личество участников</w:t>
            </w:r>
          </w:p>
        </w:tc>
        <w:tc>
          <w:tcPr>
            <w:tcW w:w="1483" w:type="dxa"/>
            <w:vMerge w:val="restart"/>
            <w:vAlign w:val="center"/>
          </w:tcPr>
          <w:p w:rsidR="001B76DD" w:rsidRPr="008E68B5" w:rsidRDefault="001B76DD" w:rsidP="008E68B5">
            <w:pPr>
              <w:jc w:val="center"/>
              <w:rPr>
                <w:sz w:val="22"/>
                <w:szCs w:val="22"/>
              </w:rPr>
            </w:pPr>
            <w:r w:rsidRPr="008E68B5">
              <w:rPr>
                <w:sz w:val="22"/>
                <w:szCs w:val="22"/>
              </w:rPr>
              <w:t>Фактическое количество участников</w:t>
            </w:r>
          </w:p>
        </w:tc>
        <w:tc>
          <w:tcPr>
            <w:tcW w:w="1806" w:type="dxa"/>
            <w:gridSpan w:val="4"/>
            <w:vAlign w:val="center"/>
          </w:tcPr>
          <w:p w:rsidR="001B76DD" w:rsidRPr="008E68B5" w:rsidRDefault="001B76DD" w:rsidP="008E68B5">
            <w:pPr>
              <w:jc w:val="center"/>
              <w:rPr>
                <w:sz w:val="22"/>
                <w:szCs w:val="22"/>
              </w:rPr>
            </w:pPr>
            <w:r w:rsidRPr="008E68B5">
              <w:rPr>
                <w:sz w:val="22"/>
                <w:szCs w:val="22"/>
              </w:rPr>
              <w:t>Количество обучающихся, получивших</w:t>
            </w:r>
          </w:p>
        </w:tc>
        <w:tc>
          <w:tcPr>
            <w:tcW w:w="926" w:type="dxa"/>
            <w:vMerge w:val="restart"/>
            <w:vAlign w:val="center"/>
          </w:tcPr>
          <w:p w:rsidR="001B76DD" w:rsidRPr="008E68B5" w:rsidRDefault="001B76DD" w:rsidP="008E68B5">
            <w:pPr>
              <w:jc w:val="center"/>
              <w:rPr>
                <w:sz w:val="22"/>
                <w:szCs w:val="22"/>
              </w:rPr>
            </w:pPr>
            <w:r w:rsidRPr="008E68B5">
              <w:rPr>
                <w:sz w:val="22"/>
                <w:szCs w:val="22"/>
              </w:rPr>
              <w:t>Сре</w:t>
            </w:r>
            <w:r w:rsidRPr="008E68B5">
              <w:rPr>
                <w:sz w:val="22"/>
                <w:szCs w:val="22"/>
              </w:rPr>
              <w:t>д</w:t>
            </w:r>
            <w:r w:rsidRPr="008E68B5">
              <w:rPr>
                <w:sz w:val="22"/>
                <w:szCs w:val="22"/>
              </w:rPr>
              <w:t>ний балл</w:t>
            </w:r>
          </w:p>
        </w:tc>
        <w:tc>
          <w:tcPr>
            <w:tcW w:w="1115" w:type="dxa"/>
            <w:vMerge w:val="restart"/>
            <w:vAlign w:val="center"/>
          </w:tcPr>
          <w:p w:rsidR="001B76DD" w:rsidRPr="008E68B5" w:rsidRDefault="001B76DD" w:rsidP="008E68B5">
            <w:pPr>
              <w:jc w:val="center"/>
              <w:rPr>
                <w:sz w:val="22"/>
                <w:szCs w:val="22"/>
              </w:rPr>
            </w:pPr>
            <w:r w:rsidRPr="008E68B5">
              <w:rPr>
                <w:sz w:val="22"/>
                <w:szCs w:val="22"/>
              </w:rPr>
              <w:t>Качество знаний</w:t>
            </w:r>
          </w:p>
        </w:tc>
        <w:tc>
          <w:tcPr>
            <w:tcW w:w="1468" w:type="dxa"/>
            <w:vMerge w:val="restart"/>
            <w:vAlign w:val="center"/>
          </w:tcPr>
          <w:p w:rsidR="001B76DD" w:rsidRPr="008E68B5" w:rsidRDefault="001B76DD" w:rsidP="008E68B5">
            <w:pPr>
              <w:jc w:val="center"/>
              <w:rPr>
                <w:sz w:val="22"/>
                <w:szCs w:val="22"/>
              </w:rPr>
            </w:pPr>
            <w:r w:rsidRPr="008E68B5">
              <w:rPr>
                <w:sz w:val="22"/>
                <w:szCs w:val="22"/>
              </w:rPr>
              <w:t>Уровень обученности</w:t>
            </w:r>
          </w:p>
        </w:tc>
      </w:tr>
      <w:tr w:rsidR="001B76DD" w:rsidRPr="008E68B5" w:rsidTr="001B76DD">
        <w:tc>
          <w:tcPr>
            <w:tcW w:w="436" w:type="dxa"/>
            <w:vMerge/>
          </w:tcPr>
          <w:p w:rsidR="001B76DD" w:rsidRPr="008E68B5" w:rsidRDefault="001B76DD" w:rsidP="008E68B5">
            <w:pPr>
              <w:jc w:val="center"/>
              <w:rPr>
                <w:sz w:val="22"/>
                <w:szCs w:val="22"/>
              </w:rPr>
            </w:pPr>
          </w:p>
        </w:tc>
        <w:tc>
          <w:tcPr>
            <w:tcW w:w="1946" w:type="dxa"/>
            <w:vMerge/>
          </w:tcPr>
          <w:p w:rsidR="001B76DD" w:rsidRPr="008E68B5" w:rsidRDefault="001B76DD" w:rsidP="008E68B5">
            <w:pPr>
              <w:jc w:val="center"/>
              <w:rPr>
                <w:sz w:val="22"/>
                <w:szCs w:val="22"/>
              </w:rPr>
            </w:pPr>
          </w:p>
        </w:tc>
        <w:tc>
          <w:tcPr>
            <w:tcW w:w="1389" w:type="dxa"/>
            <w:vMerge/>
          </w:tcPr>
          <w:p w:rsidR="001B76DD" w:rsidRPr="008E68B5" w:rsidRDefault="001B76DD" w:rsidP="008E68B5">
            <w:pPr>
              <w:jc w:val="center"/>
              <w:rPr>
                <w:sz w:val="22"/>
                <w:szCs w:val="22"/>
              </w:rPr>
            </w:pPr>
          </w:p>
        </w:tc>
        <w:tc>
          <w:tcPr>
            <w:tcW w:w="1483" w:type="dxa"/>
            <w:vMerge/>
          </w:tcPr>
          <w:p w:rsidR="001B76DD" w:rsidRPr="008E68B5" w:rsidRDefault="001B76DD" w:rsidP="008E68B5">
            <w:pPr>
              <w:jc w:val="center"/>
              <w:rPr>
                <w:sz w:val="22"/>
                <w:szCs w:val="22"/>
              </w:rPr>
            </w:pPr>
          </w:p>
        </w:tc>
        <w:tc>
          <w:tcPr>
            <w:tcW w:w="390" w:type="dxa"/>
          </w:tcPr>
          <w:p w:rsidR="001B76DD" w:rsidRPr="008E68B5" w:rsidRDefault="001B76DD" w:rsidP="008E68B5">
            <w:pPr>
              <w:jc w:val="center"/>
              <w:rPr>
                <w:b/>
                <w:sz w:val="22"/>
                <w:szCs w:val="22"/>
              </w:rPr>
            </w:pPr>
            <w:r w:rsidRPr="008E68B5">
              <w:rPr>
                <w:b/>
                <w:sz w:val="22"/>
                <w:szCs w:val="22"/>
              </w:rPr>
              <w:t>5</w:t>
            </w:r>
          </w:p>
        </w:tc>
        <w:tc>
          <w:tcPr>
            <w:tcW w:w="511" w:type="dxa"/>
          </w:tcPr>
          <w:p w:rsidR="001B76DD" w:rsidRPr="008E68B5" w:rsidRDefault="001B76DD" w:rsidP="008E68B5">
            <w:pPr>
              <w:jc w:val="center"/>
              <w:rPr>
                <w:b/>
                <w:sz w:val="22"/>
                <w:szCs w:val="22"/>
              </w:rPr>
            </w:pPr>
            <w:r w:rsidRPr="008E68B5">
              <w:rPr>
                <w:b/>
                <w:sz w:val="22"/>
                <w:szCs w:val="22"/>
              </w:rPr>
              <w:t>4</w:t>
            </w:r>
          </w:p>
        </w:tc>
        <w:tc>
          <w:tcPr>
            <w:tcW w:w="480" w:type="dxa"/>
          </w:tcPr>
          <w:p w:rsidR="001B76DD" w:rsidRPr="008E68B5" w:rsidRDefault="001B76DD" w:rsidP="008E68B5">
            <w:pPr>
              <w:jc w:val="center"/>
              <w:rPr>
                <w:b/>
                <w:sz w:val="22"/>
                <w:szCs w:val="22"/>
              </w:rPr>
            </w:pPr>
            <w:r w:rsidRPr="008E68B5">
              <w:rPr>
                <w:b/>
                <w:sz w:val="22"/>
                <w:szCs w:val="22"/>
              </w:rPr>
              <w:t>3</w:t>
            </w:r>
          </w:p>
        </w:tc>
        <w:tc>
          <w:tcPr>
            <w:tcW w:w="425" w:type="dxa"/>
          </w:tcPr>
          <w:p w:rsidR="001B76DD" w:rsidRPr="008E68B5" w:rsidRDefault="001B76DD" w:rsidP="008E68B5">
            <w:pPr>
              <w:jc w:val="center"/>
              <w:rPr>
                <w:b/>
                <w:sz w:val="22"/>
                <w:szCs w:val="22"/>
              </w:rPr>
            </w:pPr>
            <w:r w:rsidRPr="008E68B5">
              <w:rPr>
                <w:b/>
                <w:sz w:val="22"/>
                <w:szCs w:val="22"/>
              </w:rPr>
              <w:t>2</w:t>
            </w:r>
          </w:p>
        </w:tc>
        <w:tc>
          <w:tcPr>
            <w:tcW w:w="926" w:type="dxa"/>
            <w:vMerge/>
          </w:tcPr>
          <w:p w:rsidR="001B76DD" w:rsidRPr="008E68B5" w:rsidRDefault="001B76DD" w:rsidP="008E68B5">
            <w:pPr>
              <w:jc w:val="center"/>
              <w:rPr>
                <w:sz w:val="22"/>
                <w:szCs w:val="22"/>
              </w:rPr>
            </w:pPr>
          </w:p>
        </w:tc>
        <w:tc>
          <w:tcPr>
            <w:tcW w:w="1115" w:type="dxa"/>
            <w:vMerge/>
          </w:tcPr>
          <w:p w:rsidR="001B76DD" w:rsidRPr="008E68B5" w:rsidRDefault="001B76DD" w:rsidP="008E68B5">
            <w:pPr>
              <w:jc w:val="center"/>
              <w:rPr>
                <w:sz w:val="22"/>
                <w:szCs w:val="22"/>
              </w:rPr>
            </w:pPr>
          </w:p>
        </w:tc>
        <w:tc>
          <w:tcPr>
            <w:tcW w:w="1468" w:type="dxa"/>
            <w:vMerge/>
          </w:tcPr>
          <w:p w:rsidR="001B76DD" w:rsidRPr="008E68B5" w:rsidRDefault="001B76DD" w:rsidP="008E68B5">
            <w:pPr>
              <w:jc w:val="center"/>
              <w:rPr>
                <w:sz w:val="22"/>
                <w:szCs w:val="22"/>
              </w:rPr>
            </w:pPr>
          </w:p>
        </w:tc>
      </w:tr>
      <w:tr w:rsidR="001B76DD" w:rsidRPr="008E68B5" w:rsidTr="001B76DD">
        <w:tc>
          <w:tcPr>
            <w:tcW w:w="436" w:type="dxa"/>
          </w:tcPr>
          <w:p w:rsidR="001B76DD" w:rsidRPr="008E68B5" w:rsidRDefault="001B76DD" w:rsidP="008E68B5">
            <w:pPr>
              <w:jc w:val="center"/>
              <w:rPr>
                <w:sz w:val="22"/>
                <w:szCs w:val="22"/>
              </w:rPr>
            </w:pPr>
            <w:r w:rsidRPr="008E68B5">
              <w:rPr>
                <w:sz w:val="22"/>
                <w:szCs w:val="22"/>
              </w:rPr>
              <w:t>1</w:t>
            </w:r>
          </w:p>
        </w:tc>
        <w:tc>
          <w:tcPr>
            <w:tcW w:w="1946" w:type="dxa"/>
          </w:tcPr>
          <w:p w:rsidR="001B76DD" w:rsidRPr="008E68B5" w:rsidRDefault="001B76DD" w:rsidP="008E68B5">
            <w:pPr>
              <w:jc w:val="center"/>
              <w:rPr>
                <w:sz w:val="22"/>
                <w:szCs w:val="22"/>
              </w:rPr>
            </w:pPr>
            <w:r w:rsidRPr="008E68B5">
              <w:rPr>
                <w:sz w:val="22"/>
                <w:szCs w:val="22"/>
              </w:rPr>
              <w:t>Русский язык</w:t>
            </w:r>
          </w:p>
        </w:tc>
        <w:tc>
          <w:tcPr>
            <w:tcW w:w="1389" w:type="dxa"/>
            <w:vAlign w:val="center"/>
          </w:tcPr>
          <w:p w:rsidR="001B76DD" w:rsidRPr="008E68B5" w:rsidRDefault="001B76DD" w:rsidP="008E68B5">
            <w:pPr>
              <w:jc w:val="center"/>
              <w:rPr>
                <w:sz w:val="22"/>
                <w:szCs w:val="22"/>
              </w:rPr>
            </w:pPr>
            <w:r w:rsidRPr="008E68B5">
              <w:rPr>
                <w:sz w:val="22"/>
                <w:szCs w:val="22"/>
              </w:rPr>
              <w:t>17</w:t>
            </w:r>
          </w:p>
        </w:tc>
        <w:tc>
          <w:tcPr>
            <w:tcW w:w="1483" w:type="dxa"/>
            <w:vAlign w:val="center"/>
          </w:tcPr>
          <w:p w:rsidR="001B76DD" w:rsidRPr="008E68B5" w:rsidRDefault="001B76DD" w:rsidP="008E68B5">
            <w:pPr>
              <w:jc w:val="center"/>
              <w:rPr>
                <w:sz w:val="22"/>
                <w:szCs w:val="22"/>
              </w:rPr>
            </w:pPr>
            <w:r w:rsidRPr="008E68B5">
              <w:rPr>
                <w:sz w:val="22"/>
                <w:szCs w:val="22"/>
              </w:rPr>
              <w:t>16</w:t>
            </w:r>
          </w:p>
        </w:tc>
        <w:tc>
          <w:tcPr>
            <w:tcW w:w="390" w:type="dxa"/>
            <w:vAlign w:val="center"/>
          </w:tcPr>
          <w:p w:rsidR="001B76DD" w:rsidRPr="008E68B5" w:rsidRDefault="001B76DD" w:rsidP="008E68B5">
            <w:pPr>
              <w:jc w:val="center"/>
              <w:rPr>
                <w:sz w:val="22"/>
                <w:szCs w:val="22"/>
              </w:rPr>
            </w:pPr>
            <w:r w:rsidRPr="008E68B5">
              <w:rPr>
                <w:sz w:val="22"/>
                <w:szCs w:val="22"/>
              </w:rPr>
              <w:t>0</w:t>
            </w:r>
          </w:p>
        </w:tc>
        <w:tc>
          <w:tcPr>
            <w:tcW w:w="511" w:type="dxa"/>
            <w:vAlign w:val="center"/>
          </w:tcPr>
          <w:p w:rsidR="001B76DD" w:rsidRPr="008E68B5" w:rsidRDefault="001B76DD" w:rsidP="008E68B5">
            <w:pPr>
              <w:jc w:val="center"/>
              <w:rPr>
                <w:sz w:val="22"/>
                <w:szCs w:val="22"/>
              </w:rPr>
            </w:pPr>
            <w:r w:rsidRPr="008E68B5">
              <w:rPr>
                <w:sz w:val="22"/>
                <w:szCs w:val="22"/>
              </w:rPr>
              <w:t>10</w:t>
            </w:r>
          </w:p>
        </w:tc>
        <w:tc>
          <w:tcPr>
            <w:tcW w:w="480" w:type="dxa"/>
            <w:vAlign w:val="center"/>
          </w:tcPr>
          <w:p w:rsidR="001B76DD" w:rsidRPr="008E68B5" w:rsidRDefault="001B76DD" w:rsidP="008E68B5">
            <w:pPr>
              <w:jc w:val="center"/>
              <w:rPr>
                <w:sz w:val="22"/>
                <w:szCs w:val="22"/>
              </w:rPr>
            </w:pPr>
            <w:r w:rsidRPr="008E68B5">
              <w:rPr>
                <w:sz w:val="22"/>
                <w:szCs w:val="22"/>
              </w:rPr>
              <w:t>6</w:t>
            </w:r>
          </w:p>
        </w:tc>
        <w:tc>
          <w:tcPr>
            <w:tcW w:w="425" w:type="dxa"/>
            <w:vAlign w:val="center"/>
          </w:tcPr>
          <w:p w:rsidR="001B76DD" w:rsidRPr="008E68B5" w:rsidRDefault="001B76DD" w:rsidP="008E68B5">
            <w:pPr>
              <w:jc w:val="center"/>
              <w:rPr>
                <w:sz w:val="22"/>
                <w:szCs w:val="22"/>
              </w:rPr>
            </w:pPr>
            <w:r w:rsidRPr="008E68B5">
              <w:rPr>
                <w:sz w:val="22"/>
                <w:szCs w:val="22"/>
              </w:rPr>
              <w:t>0</w:t>
            </w:r>
          </w:p>
        </w:tc>
        <w:tc>
          <w:tcPr>
            <w:tcW w:w="926" w:type="dxa"/>
            <w:vAlign w:val="center"/>
          </w:tcPr>
          <w:p w:rsidR="001B76DD" w:rsidRPr="008E68B5" w:rsidRDefault="001B76DD" w:rsidP="008E68B5">
            <w:pPr>
              <w:jc w:val="center"/>
              <w:rPr>
                <w:sz w:val="22"/>
                <w:szCs w:val="22"/>
              </w:rPr>
            </w:pPr>
            <w:r w:rsidRPr="008E68B5">
              <w:rPr>
                <w:sz w:val="22"/>
                <w:szCs w:val="22"/>
              </w:rPr>
              <w:t>3,6</w:t>
            </w:r>
          </w:p>
        </w:tc>
        <w:tc>
          <w:tcPr>
            <w:tcW w:w="1115" w:type="dxa"/>
            <w:vAlign w:val="center"/>
          </w:tcPr>
          <w:p w:rsidR="001B76DD" w:rsidRPr="008E68B5" w:rsidRDefault="001B76DD" w:rsidP="008E68B5">
            <w:pPr>
              <w:jc w:val="center"/>
              <w:rPr>
                <w:sz w:val="22"/>
                <w:szCs w:val="22"/>
              </w:rPr>
            </w:pPr>
            <w:r w:rsidRPr="008E68B5">
              <w:rPr>
                <w:sz w:val="22"/>
                <w:szCs w:val="22"/>
              </w:rPr>
              <w:t>63%</w:t>
            </w:r>
          </w:p>
        </w:tc>
        <w:tc>
          <w:tcPr>
            <w:tcW w:w="1468" w:type="dxa"/>
            <w:vAlign w:val="center"/>
          </w:tcPr>
          <w:p w:rsidR="001B76DD" w:rsidRPr="008E68B5" w:rsidRDefault="001B76DD" w:rsidP="008E68B5">
            <w:pPr>
              <w:jc w:val="center"/>
              <w:rPr>
                <w:sz w:val="22"/>
                <w:szCs w:val="22"/>
              </w:rPr>
            </w:pPr>
            <w:r w:rsidRPr="008E68B5">
              <w:rPr>
                <w:sz w:val="22"/>
                <w:szCs w:val="22"/>
              </w:rPr>
              <w:t>100%</w:t>
            </w:r>
          </w:p>
        </w:tc>
      </w:tr>
      <w:tr w:rsidR="001B76DD" w:rsidRPr="008E68B5" w:rsidTr="001B76DD">
        <w:tc>
          <w:tcPr>
            <w:tcW w:w="436" w:type="dxa"/>
          </w:tcPr>
          <w:p w:rsidR="001B76DD" w:rsidRPr="008E68B5" w:rsidRDefault="001B76DD" w:rsidP="008E68B5">
            <w:pPr>
              <w:jc w:val="center"/>
              <w:rPr>
                <w:sz w:val="22"/>
                <w:szCs w:val="22"/>
              </w:rPr>
            </w:pPr>
            <w:r w:rsidRPr="008E68B5">
              <w:rPr>
                <w:sz w:val="22"/>
                <w:szCs w:val="22"/>
              </w:rPr>
              <w:t>2</w:t>
            </w:r>
          </w:p>
        </w:tc>
        <w:tc>
          <w:tcPr>
            <w:tcW w:w="1946" w:type="dxa"/>
          </w:tcPr>
          <w:p w:rsidR="001B76DD" w:rsidRPr="008E68B5" w:rsidRDefault="001B76DD" w:rsidP="008E68B5">
            <w:pPr>
              <w:jc w:val="center"/>
              <w:rPr>
                <w:sz w:val="22"/>
                <w:szCs w:val="22"/>
              </w:rPr>
            </w:pPr>
            <w:r w:rsidRPr="008E68B5">
              <w:rPr>
                <w:sz w:val="22"/>
                <w:szCs w:val="22"/>
              </w:rPr>
              <w:t>Математика</w:t>
            </w:r>
          </w:p>
        </w:tc>
        <w:tc>
          <w:tcPr>
            <w:tcW w:w="1389" w:type="dxa"/>
            <w:vAlign w:val="center"/>
          </w:tcPr>
          <w:p w:rsidR="001B76DD" w:rsidRPr="008E68B5" w:rsidRDefault="001B76DD" w:rsidP="008E68B5">
            <w:pPr>
              <w:jc w:val="center"/>
              <w:rPr>
                <w:sz w:val="22"/>
                <w:szCs w:val="22"/>
              </w:rPr>
            </w:pPr>
            <w:r w:rsidRPr="008E68B5">
              <w:rPr>
                <w:sz w:val="22"/>
                <w:szCs w:val="22"/>
              </w:rPr>
              <w:t>17</w:t>
            </w:r>
          </w:p>
        </w:tc>
        <w:tc>
          <w:tcPr>
            <w:tcW w:w="1483" w:type="dxa"/>
            <w:vAlign w:val="center"/>
          </w:tcPr>
          <w:p w:rsidR="001B76DD" w:rsidRPr="008E68B5" w:rsidRDefault="001B76DD" w:rsidP="008E68B5">
            <w:pPr>
              <w:jc w:val="center"/>
              <w:rPr>
                <w:sz w:val="22"/>
                <w:szCs w:val="22"/>
              </w:rPr>
            </w:pPr>
            <w:r w:rsidRPr="008E68B5">
              <w:rPr>
                <w:sz w:val="22"/>
                <w:szCs w:val="22"/>
              </w:rPr>
              <w:t>15</w:t>
            </w:r>
          </w:p>
        </w:tc>
        <w:tc>
          <w:tcPr>
            <w:tcW w:w="390" w:type="dxa"/>
            <w:vAlign w:val="center"/>
          </w:tcPr>
          <w:p w:rsidR="001B76DD" w:rsidRPr="008E68B5" w:rsidRDefault="001B76DD" w:rsidP="008E68B5">
            <w:pPr>
              <w:jc w:val="center"/>
              <w:rPr>
                <w:sz w:val="22"/>
                <w:szCs w:val="22"/>
              </w:rPr>
            </w:pPr>
            <w:r w:rsidRPr="008E68B5">
              <w:rPr>
                <w:sz w:val="22"/>
                <w:szCs w:val="22"/>
              </w:rPr>
              <w:t>3</w:t>
            </w:r>
          </w:p>
        </w:tc>
        <w:tc>
          <w:tcPr>
            <w:tcW w:w="511" w:type="dxa"/>
            <w:vAlign w:val="center"/>
          </w:tcPr>
          <w:p w:rsidR="001B76DD" w:rsidRPr="008E68B5" w:rsidRDefault="001B76DD" w:rsidP="008E68B5">
            <w:pPr>
              <w:jc w:val="center"/>
              <w:rPr>
                <w:sz w:val="22"/>
                <w:szCs w:val="22"/>
              </w:rPr>
            </w:pPr>
            <w:r w:rsidRPr="008E68B5">
              <w:rPr>
                <w:sz w:val="22"/>
                <w:szCs w:val="22"/>
              </w:rPr>
              <w:t>7</w:t>
            </w:r>
          </w:p>
        </w:tc>
        <w:tc>
          <w:tcPr>
            <w:tcW w:w="480" w:type="dxa"/>
            <w:vAlign w:val="center"/>
          </w:tcPr>
          <w:p w:rsidR="001B76DD" w:rsidRPr="008E68B5" w:rsidRDefault="001B76DD" w:rsidP="008E68B5">
            <w:pPr>
              <w:jc w:val="center"/>
              <w:rPr>
                <w:sz w:val="22"/>
                <w:szCs w:val="22"/>
              </w:rPr>
            </w:pPr>
            <w:r w:rsidRPr="008E68B5">
              <w:rPr>
                <w:sz w:val="22"/>
                <w:szCs w:val="22"/>
              </w:rPr>
              <w:t>5</w:t>
            </w:r>
          </w:p>
        </w:tc>
        <w:tc>
          <w:tcPr>
            <w:tcW w:w="425" w:type="dxa"/>
            <w:vAlign w:val="center"/>
          </w:tcPr>
          <w:p w:rsidR="001B76DD" w:rsidRPr="008E68B5" w:rsidRDefault="001B76DD" w:rsidP="008E68B5">
            <w:pPr>
              <w:jc w:val="center"/>
              <w:rPr>
                <w:sz w:val="22"/>
                <w:szCs w:val="22"/>
              </w:rPr>
            </w:pPr>
            <w:r w:rsidRPr="008E68B5">
              <w:rPr>
                <w:sz w:val="22"/>
                <w:szCs w:val="22"/>
              </w:rPr>
              <w:t>0</w:t>
            </w:r>
          </w:p>
        </w:tc>
        <w:tc>
          <w:tcPr>
            <w:tcW w:w="926" w:type="dxa"/>
            <w:vAlign w:val="center"/>
          </w:tcPr>
          <w:p w:rsidR="001B76DD" w:rsidRPr="008E68B5" w:rsidRDefault="001B76DD" w:rsidP="008E68B5">
            <w:pPr>
              <w:jc w:val="center"/>
              <w:rPr>
                <w:sz w:val="22"/>
                <w:szCs w:val="22"/>
              </w:rPr>
            </w:pPr>
            <w:r w:rsidRPr="008E68B5">
              <w:rPr>
                <w:sz w:val="22"/>
                <w:szCs w:val="22"/>
              </w:rPr>
              <w:t>3,9</w:t>
            </w:r>
          </w:p>
        </w:tc>
        <w:tc>
          <w:tcPr>
            <w:tcW w:w="1115" w:type="dxa"/>
            <w:vAlign w:val="center"/>
          </w:tcPr>
          <w:p w:rsidR="001B76DD" w:rsidRPr="008E68B5" w:rsidRDefault="001B76DD" w:rsidP="008E68B5">
            <w:pPr>
              <w:jc w:val="center"/>
              <w:rPr>
                <w:sz w:val="22"/>
                <w:szCs w:val="22"/>
              </w:rPr>
            </w:pPr>
            <w:r w:rsidRPr="008E68B5">
              <w:rPr>
                <w:sz w:val="22"/>
                <w:szCs w:val="22"/>
              </w:rPr>
              <w:t>67%</w:t>
            </w:r>
          </w:p>
        </w:tc>
        <w:tc>
          <w:tcPr>
            <w:tcW w:w="1468" w:type="dxa"/>
            <w:vAlign w:val="center"/>
          </w:tcPr>
          <w:p w:rsidR="001B76DD" w:rsidRPr="008E68B5" w:rsidRDefault="001B76DD" w:rsidP="008E68B5">
            <w:pPr>
              <w:jc w:val="center"/>
              <w:rPr>
                <w:sz w:val="22"/>
                <w:szCs w:val="22"/>
              </w:rPr>
            </w:pPr>
            <w:r w:rsidRPr="008E68B5">
              <w:rPr>
                <w:sz w:val="22"/>
                <w:szCs w:val="22"/>
              </w:rPr>
              <w:t>100%</w:t>
            </w:r>
          </w:p>
        </w:tc>
      </w:tr>
      <w:tr w:rsidR="001B76DD" w:rsidRPr="008E68B5" w:rsidTr="001B76DD">
        <w:tc>
          <w:tcPr>
            <w:tcW w:w="436" w:type="dxa"/>
          </w:tcPr>
          <w:p w:rsidR="001B76DD" w:rsidRPr="008E68B5" w:rsidRDefault="001B76DD" w:rsidP="008E68B5">
            <w:pPr>
              <w:jc w:val="center"/>
              <w:rPr>
                <w:sz w:val="22"/>
                <w:szCs w:val="22"/>
              </w:rPr>
            </w:pPr>
            <w:r w:rsidRPr="008E68B5">
              <w:rPr>
                <w:sz w:val="22"/>
                <w:szCs w:val="22"/>
              </w:rPr>
              <w:t>3</w:t>
            </w:r>
          </w:p>
        </w:tc>
        <w:tc>
          <w:tcPr>
            <w:tcW w:w="1946" w:type="dxa"/>
          </w:tcPr>
          <w:p w:rsidR="001B76DD" w:rsidRPr="008E68B5" w:rsidRDefault="001B76DD" w:rsidP="008E68B5">
            <w:pPr>
              <w:jc w:val="center"/>
              <w:rPr>
                <w:sz w:val="22"/>
                <w:szCs w:val="22"/>
              </w:rPr>
            </w:pPr>
            <w:r w:rsidRPr="008E68B5">
              <w:rPr>
                <w:sz w:val="22"/>
                <w:szCs w:val="22"/>
              </w:rPr>
              <w:t>Биология</w:t>
            </w:r>
          </w:p>
        </w:tc>
        <w:tc>
          <w:tcPr>
            <w:tcW w:w="1389" w:type="dxa"/>
            <w:vAlign w:val="center"/>
          </w:tcPr>
          <w:p w:rsidR="001B76DD" w:rsidRPr="008E68B5" w:rsidRDefault="001B76DD" w:rsidP="008E68B5">
            <w:pPr>
              <w:jc w:val="center"/>
              <w:rPr>
                <w:sz w:val="22"/>
                <w:szCs w:val="22"/>
              </w:rPr>
            </w:pPr>
            <w:r w:rsidRPr="008E68B5">
              <w:rPr>
                <w:sz w:val="22"/>
                <w:szCs w:val="22"/>
              </w:rPr>
              <w:t>17</w:t>
            </w:r>
          </w:p>
        </w:tc>
        <w:tc>
          <w:tcPr>
            <w:tcW w:w="1483" w:type="dxa"/>
            <w:vAlign w:val="center"/>
          </w:tcPr>
          <w:p w:rsidR="001B76DD" w:rsidRPr="008E68B5" w:rsidRDefault="001B76DD" w:rsidP="008E68B5">
            <w:pPr>
              <w:jc w:val="center"/>
              <w:rPr>
                <w:sz w:val="22"/>
                <w:szCs w:val="22"/>
              </w:rPr>
            </w:pPr>
            <w:r w:rsidRPr="008E68B5">
              <w:rPr>
                <w:sz w:val="22"/>
                <w:szCs w:val="22"/>
              </w:rPr>
              <w:t>16</w:t>
            </w:r>
          </w:p>
        </w:tc>
        <w:tc>
          <w:tcPr>
            <w:tcW w:w="390" w:type="dxa"/>
            <w:vAlign w:val="center"/>
          </w:tcPr>
          <w:p w:rsidR="001B76DD" w:rsidRPr="008E68B5" w:rsidRDefault="001B76DD" w:rsidP="008E68B5">
            <w:pPr>
              <w:jc w:val="center"/>
              <w:rPr>
                <w:sz w:val="22"/>
                <w:szCs w:val="22"/>
              </w:rPr>
            </w:pPr>
            <w:r w:rsidRPr="008E68B5">
              <w:rPr>
                <w:sz w:val="22"/>
                <w:szCs w:val="22"/>
              </w:rPr>
              <w:t>0</w:t>
            </w:r>
          </w:p>
        </w:tc>
        <w:tc>
          <w:tcPr>
            <w:tcW w:w="511" w:type="dxa"/>
            <w:vAlign w:val="center"/>
          </w:tcPr>
          <w:p w:rsidR="001B76DD" w:rsidRPr="008E68B5" w:rsidRDefault="001B76DD" w:rsidP="008E68B5">
            <w:pPr>
              <w:jc w:val="center"/>
              <w:rPr>
                <w:sz w:val="22"/>
                <w:szCs w:val="22"/>
              </w:rPr>
            </w:pPr>
            <w:r w:rsidRPr="008E68B5">
              <w:rPr>
                <w:sz w:val="22"/>
                <w:szCs w:val="22"/>
              </w:rPr>
              <w:t>7</w:t>
            </w:r>
          </w:p>
        </w:tc>
        <w:tc>
          <w:tcPr>
            <w:tcW w:w="480" w:type="dxa"/>
            <w:vAlign w:val="center"/>
          </w:tcPr>
          <w:p w:rsidR="001B76DD" w:rsidRPr="008E68B5" w:rsidRDefault="001B76DD" w:rsidP="008E68B5">
            <w:pPr>
              <w:jc w:val="center"/>
              <w:rPr>
                <w:sz w:val="22"/>
                <w:szCs w:val="22"/>
              </w:rPr>
            </w:pPr>
            <w:r w:rsidRPr="008E68B5">
              <w:rPr>
                <w:sz w:val="22"/>
                <w:szCs w:val="22"/>
              </w:rPr>
              <w:t>8</w:t>
            </w:r>
          </w:p>
        </w:tc>
        <w:tc>
          <w:tcPr>
            <w:tcW w:w="425" w:type="dxa"/>
            <w:vAlign w:val="center"/>
          </w:tcPr>
          <w:p w:rsidR="001B76DD" w:rsidRPr="008E68B5" w:rsidRDefault="001B76DD" w:rsidP="008E68B5">
            <w:pPr>
              <w:jc w:val="center"/>
              <w:rPr>
                <w:sz w:val="22"/>
                <w:szCs w:val="22"/>
              </w:rPr>
            </w:pPr>
            <w:r w:rsidRPr="008E68B5">
              <w:rPr>
                <w:sz w:val="22"/>
                <w:szCs w:val="22"/>
              </w:rPr>
              <w:t>1</w:t>
            </w:r>
          </w:p>
        </w:tc>
        <w:tc>
          <w:tcPr>
            <w:tcW w:w="926" w:type="dxa"/>
            <w:vAlign w:val="center"/>
          </w:tcPr>
          <w:p w:rsidR="001B76DD" w:rsidRPr="008E68B5" w:rsidRDefault="001B76DD" w:rsidP="008E68B5">
            <w:pPr>
              <w:jc w:val="center"/>
              <w:rPr>
                <w:sz w:val="22"/>
                <w:szCs w:val="22"/>
              </w:rPr>
            </w:pPr>
            <w:r w:rsidRPr="008E68B5">
              <w:rPr>
                <w:sz w:val="22"/>
                <w:szCs w:val="22"/>
              </w:rPr>
              <w:t>3,4</w:t>
            </w:r>
          </w:p>
        </w:tc>
        <w:tc>
          <w:tcPr>
            <w:tcW w:w="1115" w:type="dxa"/>
            <w:vAlign w:val="center"/>
          </w:tcPr>
          <w:p w:rsidR="001B76DD" w:rsidRPr="008E68B5" w:rsidRDefault="001B76DD" w:rsidP="008E68B5">
            <w:pPr>
              <w:jc w:val="center"/>
              <w:rPr>
                <w:sz w:val="22"/>
                <w:szCs w:val="22"/>
              </w:rPr>
            </w:pPr>
            <w:r w:rsidRPr="008E68B5">
              <w:rPr>
                <w:sz w:val="22"/>
                <w:szCs w:val="22"/>
              </w:rPr>
              <w:t>44%</w:t>
            </w:r>
          </w:p>
        </w:tc>
        <w:tc>
          <w:tcPr>
            <w:tcW w:w="1468" w:type="dxa"/>
            <w:vAlign w:val="center"/>
          </w:tcPr>
          <w:p w:rsidR="001B76DD" w:rsidRPr="008E68B5" w:rsidRDefault="001B76DD" w:rsidP="008E68B5">
            <w:pPr>
              <w:jc w:val="center"/>
              <w:rPr>
                <w:sz w:val="22"/>
                <w:szCs w:val="22"/>
              </w:rPr>
            </w:pPr>
            <w:r w:rsidRPr="008E68B5">
              <w:rPr>
                <w:sz w:val="22"/>
                <w:szCs w:val="22"/>
              </w:rPr>
              <w:t>94%</w:t>
            </w:r>
          </w:p>
        </w:tc>
      </w:tr>
      <w:tr w:rsidR="001B76DD" w:rsidRPr="008E68B5" w:rsidTr="001B76DD">
        <w:tc>
          <w:tcPr>
            <w:tcW w:w="436" w:type="dxa"/>
          </w:tcPr>
          <w:p w:rsidR="001B76DD" w:rsidRPr="008E68B5" w:rsidRDefault="001B76DD" w:rsidP="008E68B5">
            <w:pPr>
              <w:jc w:val="center"/>
              <w:rPr>
                <w:sz w:val="22"/>
                <w:szCs w:val="22"/>
              </w:rPr>
            </w:pPr>
            <w:r w:rsidRPr="008E68B5">
              <w:rPr>
                <w:sz w:val="22"/>
                <w:szCs w:val="22"/>
              </w:rPr>
              <w:t>4</w:t>
            </w:r>
          </w:p>
        </w:tc>
        <w:tc>
          <w:tcPr>
            <w:tcW w:w="1946" w:type="dxa"/>
          </w:tcPr>
          <w:p w:rsidR="001B76DD" w:rsidRPr="008E68B5" w:rsidRDefault="001B76DD" w:rsidP="008E68B5">
            <w:pPr>
              <w:jc w:val="center"/>
              <w:rPr>
                <w:sz w:val="22"/>
                <w:szCs w:val="22"/>
              </w:rPr>
            </w:pPr>
            <w:r w:rsidRPr="008E68B5">
              <w:rPr>
                <w:sz w:val="22"/>
                <w:szCs w:val="22"/>
              </w:rPr>
              <w:t>Обществознание</w:t>
            </w:r>
          </w:p>
        </w:tc>
        <w:tc>
          <w:tcPr>
            <w:tcW w:w="1389" w:type="dxa"/>
            <w:vAlign w:val="center"/>
          </w:tcPr>
          <w:p w:rsidR="001B76DD" w:rsidRPr="008E68B5" w:rsidRDefault="001B76DD" w:rsidP="008E68B5">
            <w:pPr>
              <w:jc w:val="center"/>
              <w:rPr>
                <w:sz w:val="22"/>
                <w:szCs w:val="22"/>
              </w:rPr>
            </w:pPr>
            <w:r w:rsidRPr="008E68B5">
              <w:rPr>
                <w:sz w:val="22"/>
                <w:szCs w:val="22"/>
              </w:rPr>
              <w:t>17</w:t>
            </w:r>
          </w:p>
        </w:tc>
        <w:tc>
          <w:tcPr>
            <w:tcW w:w="1483" w:type="dxa"/>
            <w:vAlign w:val="center"/>
          </w:tcPr>
          <w:p w:rsidR="001B76DD" w:rsidRPr="008E68B5" w:rsidRDefault="001B76DD" w:rsidP="008E68B5">
            <w:pPr>
              <w:jc w:val="center"/>
              <w:rPr>
                <w:sz w:val="22"/>
                <w:szCs w:val="22"/>
              </w:rPr>
            </w:pPr>
            <w:r w:rsidRPr="008E68B5">
              <w:rPr>
                <w:sz w:val="22"/>
                <w:szCs w:val="22"/>
              </w:rPr>
              <w:t>17</w:t>
            </w:r>
          </w:p>
        </w:tc>
        <w:tc>
          <w:tcPr>
            <w:tcW w:w="390" w:type="dxa"/>
            <w:vAlign w:val="center"/>
          </w:tcPr>
          <w:p w:rsidR="001B76DD" w:rsidRPr="008E68B5" w:rsidRDefault="001B76DD" w:rsidP="008E68B5">
            <w:pPr>
              <w:jc w:val="center"/>
              <w:rPr>
                <w:sz w:val="22"/>
                <w:szCs w:val="22"/>
              </w:rPr>
            </w:pPr>
            <w:r w:rsidRPr="008E68B5">
              <w:rPr>
                <w:sz w:val="22"/>
                <w:szCs w:val="22"/>
              </w:rPr>
              <w:t>4</w:t>
            </w:r>
          </w:p>
        </w:tc>
        <w:tc>
          <w:tcPr>
            <w:tcW w:w="511" w:type="dxa"/>
            <w:vAlign w:val="center"/>
          </w:tcPr>
          <w:p w:rsidR="001B76DD" w:rsidRPr="008E68B5" w:rsidRDefault="001B76DD" w:rsidP="008E68B5">
            <w:pPr>
              <w:jc w:val="center"/>
              <w:rPr>
                <w:sz w:val="22"/>
                <w:szCs w:val="22"/>
              </w:rPr>
            </w:pPr>
            <w:r w:rsidRPr="008E68B5">
              <w:rPr>
                <w:sz w:val="22"/>
                <w:szCs w:val="22"/>
              </w:rPr>
              <w:t>6</w:t>
            </w:r>
          </w:p>
        </w:tc>
        <w:tc>
          <w:tcPr>
            <w:tcW w:w="480" w:type="dxa"/>
            <w:vAlign w:val="center"/>
          </w:tcPr>
          <w:p w:rsidR="001B76DD" w:rsidRPr="008E68B5" w:rsidRDefault="001B76DD" w:rsidP="008E68B5">
            <w:pPr>
              <w:jc w:val="center"/>
              <w:rPr>
                <w:sz w:val="22"/>
                <w:szCs w:val="22"/>
              </w:rPr>
            </w:pPr>
            <w:r w:rsidRPr="008E68B5">
              <w:rPr>
                <w:sz w:val="22"/>
                <w:szCs w:val="22"/>
              </w:rPr>
              <w:t>7</w:t>
            </w:r>
          </w:p>
        </w:tc>
        <w:tc>
          <w:tcPr>
            <w:tcW w:w="425" w:type="dxa"/>
            <w:vAlign w:val="center"/>
          </w:tcPr>
          <w:p w:rsidR="001B76DD" w:rsidRPr="008E68B5" w:rsidRDefault="001B76DD" w:rsidP="008E68B5">
            <w:pPr>
              <w:jc w:val="center"/>
              <w:rPr>
                <w:sz w:val="22"/>
                <w:szCs w:val="22"/>
              </w:rPr>
            </w:pPr>
            <w:r w:rsidRPr="008E68B5">
              <w:rPr>
                <w:sz w:val="22"/>
                <w:szCs w:val="22"/>
              </w:rPr>
              <w:t>0</w:t>
            </w:r>
          </w:p>
        </w:tc>
        <w:tc>
          <w:tcPr>
            <w:tcW w:w="926" w:type="dxa"/>
            <w:vAlign w:val="center"/>
          </w:tcPr>
          <w:p w:rsidR="001B76DD" w:rsidRPr="008E68B5" w:rsidRDefault="001B76DD" w:rsidP="008E68B5">
            <w:pPr>
              <w:jc w:val="center"/>
              <w:rPr>
                <w:sz w:val="22"/>
                <w:szCs w:val="22"/>
              </w:rPr>
            </w:pPr>
            <w:r w:rsidRPr="008E68B5">
              <w:rPr>
                <w:sz w:val="22"/>
                <w:szCs w:val="22"/>
              </w:rPr>
              <w:t>3,8</w:t>
            </w:r>
          </w:p>
        </w:tc>
        <w:tc>
          <w:tcPr>
            <w:tcW w:w="1115" w:type="dxa"/>
            <w:vAlign w:val="center"/>
          </w:tcPr>
          <w:p w:rsidR="001B76DD" w:rsidRPr="008E68B5" w:rsidRDefault="001B76DD" w:rsidP="008E68B5">
            <w:pPr>
              <w:jc w:val="center"/>
              <w:rPr>
                <w:sz w:val="22"/>
                <w:szCs w:val="22"/>
              </w:rPr>
            </w:pPr>
            <w:r w:rsidRPr="008E68B5">
              <w:rPr>
                <w:sz w:val="22"/>
                <w:szCs w:val="22"/>
              </w:rPr>
              <w:t>59%</w:t>
            </w:r>
          </w:p>
        </w:tc>
        <w:tc>
          <w:tcPr>
            <w:tcW w:w="1468" w:type="dxa"/>
            <w:vAlign w:val="center"/>
          </w:tcPr>
          <w:p w:rsidR="001B76DD" w:rsidRPr="008E68B5" w:rsidRDefault="001B76DD" w:rsidP="008E68B5">
            <w:pPr>
              <w:jc w:val="center"/>
              <w:rPr>
                <w:sz w:val="22"/>
                <w:szCs w:val="22"/>
              </w:rPr>
            </w:pPr>
            <w:r w:rsidRPr="008E68B5">
              <w:rPr>
                <w:sz w:val="22"/>
                <w:szCs w:val="22"/>
              </w:rPr>
              <w:t>100%</w:t>
            </w:r>
          </w:p>
        </w:tc>
      </w:tr>
    </w:tbl>
    <w:p w:rsidR="001B76DD" w:rsidRPr="008E68B5" w:rsidRDefault="001B76DD" w:rsidP="008E68B5">
      <w:pPr>
        <w:rPr>
          <w:sz w:val="22"/>
          <w:szCs w:val="22"/>
        </w:rPr>
      </w:pPr>
    </w:p>
    <w:tbl>
      <w:tblPr>
        <w:tblStyle w:val="af1"/>
        <w:tblW w:w="0" w:type="auto"/>
        <w:tblLayout w:type="fixed"/>
        <w:tblLook w:val="04A0"/>
      </w:tblPr>
      <w:tblGrid>
        <w:gridCol w:w="544"/>
        <w:gridCol w:w="2183"/>
        <w:gridCol w:w="1711"/>
        <w:gridCol w:w="1711"/>
        <w:gridCol w:w="1711"/>
        <w:gridCol w:w="1711"/>
      </w:tblGrid>
      <w:tr w:rsidR="001B76DD" w:rsidRPr="008E68B5" w:rsidTr="001B76DD">
        <w:tc>
          <w:tcPr>
            <w:tcW w:w="544" w:type="dxa"/>
            <w:vAlign w:val="center"/>
          </w:tcPr>
          <w:p w:rsidR="001B76DD" w:rsidRPr="008E68B5" w:rsidRDefault="001B76DD" w:rsidP="008E68B5">
            <w:pPr>
              <w:jc w:val="center"/>
              <w:rPr>
                <w:b/>
                <w:sz w:val="22"/>
                <w:szCs w:val="22"/>
              </w:rPr>
            </w:pPr>
            <w:r w:rsidRPr="008E68B5">
              <w:rPr>
                <w:b/>
                <w:sz w:val="22"/>
                <w:szCs w:val="22"/>
                <w:lang w:val="en-US"/>
              </w:rPr>
              <w:t>№</w:t>
            </w:r>
          </w:p>
        </w:tc>
        <w:tc>
          <w:tcPr>
            <w:tcW w:w="2183" w:type="dxa"/>
            <w:vAlign w:val="center"/>
          </w:tcPr>
          <w:p w:rsidR="001B76DD" w:rsidRPr="008E68B5" w:rsidRDefault="001B76DD" w:rsidP="008E68B5">
            <w:pPr>
              <w:jc w:val="center"/>
              <w:rPr>
                <w:b/>
                <w:sz w:val="22"/>
                <w:szCs w:val="22"/>
              </w:rPr>
            </w:pPr>
            <w:r w:rsidRPr="008E68B5">
              <w:rPr>
                <w:b/>
                <w:sz w:val="22"/>
                <w:szCs w:val="22"/>
              </w:rPr>
              <w:t>ФИ</w:t>
            </w:r>
          </w:p>
        </w:tc>
        <w:tc>
          <w:tcPr>
            <w:tcW w:w="1711" w:type="dxa"/>
            <w:vAlign w:val="center"/>
          </w:tcPr>
          <w:p w:rsidR="001B76DD" w:rsidRPr="008E68B5" w:rsidRDefault="001B76DD" w:rsidP="008E68B5">
            <w:pPr>
              <w:jc w:val="center"/>
              <w:rPr>
                <w:b/>
                <w:sz w:val="22"/>
                <w:szCs w:val="22"/>
              </w:rPr>
            </w:pPr>
            <w:r w:rsidRPr="008E68B5">
              <w:rPr>
                <w:b/>
                <w:sz w:val="22"/>
                <w:szCs w:val="22"/>
              </w:rPr>
              <w:t>Русский язык</w:t>
            </w:r>
          </w:p>
        </w:tc>
        <w:tc>
          <w:tcPr>
            <w:tcW w:w="1711" w:type="dxa"/>
            <w:vAlign w:val="center"/>
          </w:tcPr>
          <w:p w:rsidR="001B76DD" w:rsidRPr="008E68B5" w:rsidRDefault="001B76DD" w:rsidP="008E68B5">
            <w:pPr>
              <w:jc w:val="center"/>
              <w:rPr>
                <w:b/>
                <w:sz w:val="22"/>
                <w:szCs w:val="22"/>
              </w:rPr>
            </w:pPr>
            <w:r w:rsidRPr="008E68B5">
              <w:rPr>
                <w:b/>
                <w:sz w:val="22"/>
                <w:szCs w:val="22"/>
              </w:rPr>
              <w:t>Математика</w:t>
            </w:r>
          </w:p>
        </w:tc>
        <w:tc>
          <w:tcPr>
            <w:tcW w:w="1711" w:type="dxa"/>
            <w:vAlign w:val="center"/>
          </w:tcPr>
          <w:p w:rsidR="001B76DD" w:rsidRPr="008E68B5" w:rsidRDefault="001B76DD" w:rsidP="008E68B5">
            <w:pPr>
              <w:jc w:val="center"/>
              <w:rPr>
                <w:b/>
                <w:sz w:val="22"/>
                <w:szCs w:val="22"/>
              </w:rPr>
            </w:pPr>
            <w:r w:rsidRPr="008E68B5">
              <w:rPr>
                <w:b/>
                <w:sz w:val="22"/>
                <w:szCs w:val="22"/>
              </w:rPr>
              <w:t>Биология</w:t>
            </w:r>
          </w:p>
        </w:tc>
        <w:tc>
          <w:tcPr>
            <w:tcW w:w="1711" w:type="dxa"/>
            <w:vAlign w:val="center"/>
          </w:tcPr>
          <w:p w:rsidR="001B76DD" w:rsidRPr="008E68B5" w:rsidRDefault="001B76DD" w:rsidP="008E68B5">
            <w:pPr>
              <w:jc w:val="center"/>
              <w:rPr>
                <w:b/>
                <w:sz w:val="22"/>
                <w:szCs w:val="22"/>
              </w:rPr>
            </w:pPr>
            <w:r w:rsidRPr="008E68B5">
              <w:rPr>
                <w:b/>
                <w:sz w:val="22"/>
                <w:szCs w:val="22"/>
              </w:rPr>
              <w:t>Обществозн</w:t>
            </w:r>
            <w:r w:rsidRPr="008E68B5">
              <w:rPr>
                <w:b/>
                <w:sz w:val="22"/>
                <w:szCs w:val="22"/>
              </w:rPr>
              <w:t>а</w:t>
            </w:r>
            <w:r w:rsidRPr="008E68B5">
              <w:rPr>
                <w:b/>
                <w:sz w:val="22"/>
                <w:szCs w:val="22"/>
              </w:rPr>
              <w:t>ние</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1</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Азеков Юрий</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2</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Алтындал Илайда</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3</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Бойко Анастасия</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4</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Верекета Петр</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5</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Ким Дмитрий</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6</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 xml:space="preserve">Крюков </w:t>
            </w:r>
            <w:r w:rsidRPr="008E68B5">
              <w:rPr>
                <w:bCs/>
                <w:color w:val="000000"/>
                <w:sz w:val="22"/>
                <w:szCs w:val="22"/>
              </w:rPr>
              <w:br/>
              <w:t>Константин</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7</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Кудюмова Мария</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8</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 xml:space="preserve">Куропаткина </w:t>
            </w:r>
            <w:r w:rsidRPr="008E68B5">
              <w:rPr>
                <w:bCs/>
                <w:color w:val="000000"/>
                <w:sz w:val="22"/>
                <w:szCs w:val="22"/>
              </w:rPr>
              <w:br/>
              <w:t>Олеся</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9</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Перцев Кирилл</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10</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Перцева Ксения</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FF0000"/>
            <w:vAlign w:val="center"/>
          </w:tcPr>
          <w:p w:rsidR="001B76DD" w:rsidRPr="008E68B5" w:rsidRDefault="001B76DD" w:rsidP="008E68B5">
            <w:pPr>
              <w:jc w:val="center"/>
              <w:rPr>
                <w:color w:val="000000"/>
                <w:sz w:val="22"/>
                <w:szCs w:val="22"/>
              </w:rPr>
            </w:pPr>
            <w:r w:rsidRPr="008E68B5">
              <w:rPr>
                <w:color w:val="000000"/>
                <w:sz w:val="22"/>
                <w:szCs w:val="22"/>
              </w:rPr>
              <w:t>2</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11</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Попов Арсений</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12</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Пронин Василий</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13</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Сарвина Кристина</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14</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Фенько Алексей</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15</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Ширкевич Федор</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16</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 xml:space="preserve">Якушенко </w:t>
            </w:r>
          </w:p>
          <w:p w:rsidR="001B76DD" w:rsidRPr="008E68B5" w:rsidRDefault="001B76DD" w:rsidP="008E68B5">
            <w:pPr>
              <w:jc w:val="center"/>
              <w:rPr>
                <w:bCs/>
                <w:color w:val="000000"/>
                <w:sz w:val="22"/>
                <w:szCs w:val="22"/>
              </w:rPr>
            </w:pPr>
            <w:r w:rsidRPr="008E68B5">
              <w:rPr>
                <w:bCs/>
                <w:color w:val="000000"/>
                <w:sz w:val="22"/>
                <w:szCs w:val="22"/>
              </w:rPr>
              <w:t>Александр</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544" w:type="dxa"/>
          </w:tcPr>
          <w:p w:rsidR="001B76DD" w:rsidRPr="008E68B5" w:rsidRDefault="001B76DD" w:rsidP="008E68B5">
            <w:pPr>
              <w:jc w:val="center"/>
              <w:rPr>
                <w:b/>
                <w:i/>
                <w:sz w:val="22"/>
                <w:szCs w:val="22"/>
              </w:rPr>
            </w:pPr>
            <w:r w:rsidRPr="008E68B5">
              <w:rPr>
                <w:b/>
                <w:i/>
                <w:sz w:val="22"/>
                <w:szCs w:val="22"/>
              </w:rPr>
              <w:t>17</w:t>
            </w:r>
          </w:p>
        </w:tc>
        <w:tc>
          <w:tcPr>
            <w:tcW w:w="2183" w:type="dxa"/>
            <w:vAlign w:val="center"/>
          </w:tcPr>
          <w:p w:rsidR="001B76DD" w:rsidRPr="008E68B5" w:rsidRDefault="001B76DD" w:rsidP="008E68B5">
            <w:pPr>
              <w:jc w:val="center"/>
              <w:rPr>
                <w:bCs/>
                <w:color w:val="000000"/>
                <w:sz w:val="22"/>
                <w:szCs w:val="22"/>
              </w:rPr>
            </w:pPr>
            <w:r w:rsidRPr="008E68B5">
              <w:rPr>
                <w:bCs/>
                <w:color w:val="000000"/>
                <w:sz w:val="22"/>
                <w:szCs w:val="22"/>
              </w:rPr>
              <w:t>Ярцева Софья</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711" w:type="dxa"/>
            <w:shd w:val="clear" w:color="auto" w:fill="auto"/>
            <w:vAlign w:val="center"/>
          </w:tcPr>
          <w:p w:rsidR="001B76DD" w:rsidRPr="008E68B5" w:rsidRDefault="001B76DD" w:rsidP="008E68B5">
            <w:pPr>
              <w:jc w:val="center"/>
              <w:rPr>
                <w:color w:val="000000"/>
                <w:sz w:val="22"/>
                <w:szCs w:val="22"/>
              </w:rPr>
            </w:pPr>
            <w:r w:rsidRPr="008E68B5">
              <w:rPr>
                <w:color w:val="000000"/>
                <w:sz w:val="22"/>
                <w:szCs w:val="22"/>
              </w:rPr>
              <w:t>5</w:t>
            </w:r>
          </w:p>
        </w:tc>
      </w:tr>
    </w:tbl>
    <w:p w:rsidR="001B76DD" w:rsidRPr="008E68B5" w:rsidRDefault="001B76DD" w:rsidP="008E68B5">
      <w:pPr>
        <w:jc w:val="center"/>
        <w:rPr>
          <w:b/>
          <w:sz w:val="22"/>
          <w:szCs w:val="22"/>
        </w:rPr>
      </w:pPr>
    </w:p>
    <w:p w:rsidR="001B76DD" w:rsidRPr="008E68B5" w:rsidRDefault="001B76DD" w:rsidP="008E68B5">
      <w:pPr>
        <w:jc w:val="center"/>
        <w:rPr>
          <w:b/>
          <w:sz w:val="22"/>
          <w:szCs w:val="22"/>
        </w:rPr>
      </w:pPr>
      <w:r w:rsidRPr="008E68B5">
        <w:rPr>
          <w:b/>
          <w:sz w:val="22"/>
          <w:szCs w:val="22"/>
        </w:rPr>
        <w:t>Сравнение отметок за ВПР с отметками по журналу</w:t>
      </w:r>
    </w:p>
    <w:tbl>
      <w:tblPr>
        <w:tblStyle w:val="af1"/>
        <w:tblW w:w="0" w:type="auto"/>
        <w:tblLook w:val="04A0"/>
      </w:tblPr>
      <w:tblGrid>
        <w:gridCol w:w="1797"/>
        <w:gridCol w:w="1417"/>
        <w:gridCol w:w="1228"/>
        <w:gridCol w:w="1417"/>
        <w:gridCol w:w="1226"/>
        <w:gridCol w:w="1417"/>
        <w:gridCol w:w="1225"/>
      </w:tblGrid>
      <w:tr w:rsidR="001B76DD" w:rsidRPr="008E68B5" w:rsidTr="001B76DD">
        <w:tc>
          <w:tcPr>
            <w:tcW w:w="1641" w:type="dxa"/>
            <w:vMerge w:val="restart"/>
          </w:tcPr>
          <w:p w:rsidR="001B76DD" w:rsidRPr="008E68B5" w:rsidRDefault="001B76DD" w:rsidP="008E68B5">
            <w:pPr>
              <w:jc w:val="center"/>
              <w:rPr>
                <w:sz w:val="22"/>
                <w:szCs w:val="22"/>
              </w:rPr>
            </w:pPr>
            <w:r w:rsidRPr="008E68B5">
              <w:rPr>
                <w:sz w:val="22"/>
                <w:szCs w:val="22"/>
              </w:rPr>
              <w:t>Предмет</w:t>
            </w:r>
          </w:p>
        </w:tc>
        <w:tc>
          <w:tcPr>
            <w:tcW w:w="2645" w:type="dxa"/>
            <w:gridSpan w:val="2"/>
          </w:tcPr>
          <w:p w:rsidR="001B76DD" w:rsidRPr="008E68B5" w:rsidRDefault="001B76DD" w:rsidP="008E68B5">
            <w:pPr>
              <w:jc w:val="center"/>
              <w:rPr>
                <w:sz w:val="22"/>
                <w:szCs w:val="22"/>
              </w:rPr>
            </w:pPr>
            <w:r w:rsidRPr="008E68B5">
              <w:rPr>
                <w:sz w:val="22"/>
                <w:szCs w:val="22"/>
              </w:rPr>
              <w:t>Понизили</w:t>
            </w:r>
          </w:p>
        </w:tc>
        <w:tc>
          <w:tcPr>
            <w:tcW w:w="2643" w:type="dxa"/>
            <w:gridSpan w:val="2"/>
          </w:tcPr>
          <w:p w:rsidR="001B76DD" w:rsidRPr="008E68B5" w:rsidRDefault="001B76DD" w:rsidP="008E68B5">
            <w:pPr>
              <w:jc w:val="center"/>
              <w:rPr>
                <w:sz w:val="22"/>
                <w:szCs w:val="22"/>
              </w:rPr>
            </w:pPr>
            <w:r w:rsidRPr="008E68B5">
              <w:rPr>
                <w:sz w:val="22"/>
                <w:szCs w:val="22"/>
              </w:rPr>
              <w:t>Подтвердили</w:t>
            </w:r>
          </w:p>
        </w:tc>
        <w:tc>
          <w:tcPr>
            <w:tcW w:w="2642" w:type="dxa"/>
            <w:gridSpan w:val="2"/>
          </w:tcPr>
          <w:p w:rsidR="001B76DD" w:rsidRPr="008E68B5" w:rsidRDefault="001B76DD" w:rsidP="008E68B5">
            <w:pPr>
              <w:jc w:val="center"/>
              <w:rPr>
                <w:sz w:val="22"/>
                <w:szCs w:val="22"/>
              </w:rPr>
            </w:pPr>
            <w:r w:rsidRPr="008E68B5">
              <w:rPr>
                <w:sz w:val="22"/>
                <w:szCs w:val="22"/>
              </w:rPr>
              <w:t>Повысили</w:t>
            </w:r>
          </w:p>
        </w:tc>
      </w:tr>
      <w:tr w:rsidR="001B76DD" w:rsidRPr="008E68B5" w:rsidTr="001B76DD">
        <w:tc>
          <w:tcPr>
            <w:tcW w:w="1641" w:type="dxa"/>
            <w:vMerge/>
          </w:tcPr>
          <w:p w:rsidR="001B76DD" w:rsidRPr="008E68B5" w:rsidRDefault="001B76DD" w:rsidP="008E68B5">
            <w:pPr>
              <w:jc w:val="center"/>
              <w:rPr>
                <w:sz w:val="22"/>
                <w:szCs w:val="22"/>
              </w:rPr>
            </w:pP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228"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226"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225" w:type="dxa"/>
          </w:tcPr>
          <w:p w:rsidR="001B76DD" w:rsidRPr="008E68B5" w:rsidRDefault="001B76DD" w:rsidP="008E68B5">
            <w:pPr>
              <w:jc w:val="center"/>
              <w:rPr>
                <w:sz w:val="22"/>
                <w:szCs w:val="22"/>
              </w:rPr>
            </w:pPr>
            <w:r w:rsidRPr="008E68B5">
              <w:rPr>
                <w:sz w:val="22"/>
                <w:szCs w:val="22"/>
              </w:rPr>
              <w:t>%</w:t>
            </w:r>
          </w:p>
        </w:tc>
      </w:tr>
      <w:tr w:rsidR="001B76DD" w:rsidRPr="008E68B5" w:rsidTr="001B76DD">
        <w:tc>
          <w:tcPr>
            <w:tcW w:w="1641" w:type="dxa"/>
          </w:tcPr>
          <w:p w:rsidR="001B76DD" w:rsidRPr="008E68B5" w:rsidRDefault="001B76DD" w:rsidP="008E68B5">
            <w:pPr>
              <w:rPr>
                <w:sz w:val="22"/>
                <w:szCs w:val="22"/>
              </w:rPr>
            </w:pPr>
            <w:r w:rsidRPr="008E68B5">
              <w:rPr>
                <w:sz w:val="22"/>
                <w:szCs w:val="22"/>
              </w:rPr>
              <w:t>Русский язык</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 xml:space="preserve"> 0</w:t>
            </w:r>
          </w:p>
        </w:tc>
        <w:tc>
          <w:tcPr>
            <w:tcW w:w="1228" w:type="dxa"/>
            <w:vAlign w:val="bottom"/>
          </w:tcPr>
          <w:p w:rsidR="001B76DD" w:rsidRPr="008E68B5" w:rsidRDefault="001B76DD" w:rsidP="008E68B5">
            <w:pPr>
              <w:jc w:val="center"/>
              <w:rPr>
                <w:color w:val="000000"/>
                <w:sz w:val="22"/>
                <w:szCs w:val="22"/>
              </w:rPr>
            </w:pPr>
            <w:r w:rsidRPr="008E68B5">
              <w:rPr>
                <w:color w:val="000000"/>
                <w:sz w:val="22"/>
                <w:szCs w:val="22"/>
              </w:rPr>
              <w:t>0</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14</w:t>
            </w:r>
          </w:p>
        </w:tc>
        <w:tc>
          <w:tcPr>
            <w:tcW w:w="1226" w:type="dxa"/>
            <w:vAlign w:val="bottom"/>
          </w:tcPr>
          <w:p w:rsidR="001B76DD" w:rsidRPr="008E68B5" w:rsidRDefault="001B76DD" w:rsidP="008E68B5">
            <w:pPr>
              <w:jc w:val="center"/>
              <w:rPr>
                <w:color w:val="000000"/>
                <w:sz w:val="22"/>
                <w:szCs w:val="22"/>
              </w:rPr>
            </w:pPr>
            <w:r w:rsidRPr="008E68B5">
              <w:rPr>
                <w:color w:val="000000"/>
                <w:sz w:val="22"/>
                <w:szCs w:val="22"/>
              </w:rPr>
              <w:t>87,5</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2</w:t>
            </w:r>
          </w:p>
        </w:tc>
        <w:tc>
          <w:tcPr>
            <w:tcW w:w="1225" w:type="dxa"/>
            <w:vAlign w:val="bottom"/>
          </w:tcPr>
          <w:p w:rsidR="001B76DD" w:rsidRPr="008E68B5" w:rsidRDefault="001B76DD" w:rsidP="008E68B5">
            <w:pPr>
              <w:jc w:val="center"/>
              <w:rPr>
                <w:color w:val="000000"/>
                <w:sz w:val="22"/>
                <w:szCs w:val="22"/>
              </w:rPr>
            </w:pPr>
            <w:r w:rsidRPr="008E68B5">
              <w:rPr>
                <w:color w:val="000000"/>
                <w:sz w:val="22"/>
                <w:szCs w:val="22"/>
              </w:rPr>
              <w:t>12,5</w:t>
            </w:r>
          </w:p>
        </w:tc>
      </w:tr>
      <w:tr w:rsidR="001B76DD" w:rsidRPr="008E68B5" w:rsidTr="001B76DD">
        <w:tc>
          <w:tcPr>
            <w:tcW w:w="1641" w:type="dxa"/>
          </w:tcPr>
          <w:p w:rsidR="001B76DD" w:rsidRPr="008E68B5" w:rsidRDefault="001B76DD" w:rsidP="008E68B5">
            <w:pPr>
              <w:rPr>
                <w:sz w:val="22"/>
                <w:szCs w:val="22"/>
              </w:rPr>
            </w:pPr>
            <w:r w:rsidRPr="008E68B5">
              <w:rPr>
                <w:sz w:val="22"/>
                <w:szCs w:val="22"/>
              </w:rPr>
              <w:t>Математика</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1</w:t>
            </w:r>
          </w:p>
        </w:tc>
        <w:tc>
          <w:tcPr>
            <w:tcW w:w="1228" w:type="dxa"/>
            <w:vAlign w:val="bottom"/>
          </w:tcPr>
          <w:p w:rsidR="001B76DD" w:rsidRPr="008E68B5" w:rsidRDefault="001B76DD" w:rsidP="008E68B5">
            <w:pPr>
              <w:jc w:val="center"/>
              <w:rPr>
                <w:color w:val="000000"/>
                <w:sz w:val="22"/>
                <w:szCs w:val="22"/>
              </w:rPr>
            </w:pPr>
            <w:r w:rsidRPr="008E68B5">
              <w:rPr>
                <w:color w:val="000000"/>
                <w:sz w:val="22"/>
                <w:szCs w:val="22"/>
              </w:rPr>
              <w:t>6,67</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11</w:t>
            </w:r>
          </w:p>
        </w:tc>
        <w:tc>
          <w:tcPr>
            <w:tcW w:w="1226" w:type="dxa"/>
            <w:vAlign w:val="bottom"/>
          </w:tcPr>
          <w:p w:rsidR="001B76DD" w:rsidRPr="008E68B5" w:rsidRDefault="001B76DD" w:rsidP="008E68B5">
            <w:pPr>
              <w:jc w:val="center"/>
              <w:rPr>
                <w:color w:val="000000"/>
                <w:sz w:val="22"/>
                <w:szCs w:val="22"/>
              </w:rPr>
            </w:pPr>
            <w:r w:rsidRPr="008E68B5">
              <w:rPr>
                <w:color w:val="000000"/>
                <w:sz w:val="22"/>
                <w:szCs w:val="22"/>
              </w:rPr>
              <w:t>73,33</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225" w:type="dxa"/>
            <w:vAlign w:val="bottom"/>
          </w:tcPr>
          <w:p w:rsidR="001B76DD" w:rsidRPr="008E68B5" w:rsidRDefault="001B76DD" w:rsidP="008E68B5">
            <w:pPr>
              <w:jc w:val="center"/>
              <w:rPr>
                <w:color w:val="000000"/>
                <w:sz w:val="22"/>
                <w:szCs w:val="22"/>
              </w:rPr>
            </w:pPr>
            <w:r w:rsidRPr="008E68B5">
              <w:rPr>
                <w:color w:val="000000"/>
                <w:sz w:val="22"/>
                <w:szCs w:val="22"/>
              </w:rPr>
              <w:t>20</w:t>
            </w:r>
          </w:p>
        </w:tc>
      </w:tr>
      <w:tr w:rsidR="001B76DD" w:rsidRPr="008E68B5" w:rsidTr="001B76DD">
        <w:tc>
          <w:tcPr>
            <w:tcW w:w="1641" w:type="dxa"/>
          </w:tcPr>
          <w:p w:rsidR="001B76DD" w:rsidRPr="008E68B5" w:rsidRDefault="001B76DD" w:rsidP="008E68B5">
            <w:pPr>
              <w:rPr>
                <w:sz w:val="22"/>
                <w:szCs w:val="22"/>
              </w:rPr>
            </w:pPr>
            <w:r w:rsidRPr="008E68B5">
              <w:rPr>
                <w:sz w:val="22"/>
                <w:szCs w:val="22"/>
              </w:rPr>
              <w:t>Биология</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6</w:t>
            </w:r>
          </w:p>
        </w:tc>
        <w:tc>
          <w:tcPr>
            <w:tcW w:w="1228" w:type="dxa"/>
            <w:vAlign w:val="bottom"/>
          </w:tcPr>
          <w:p w:rsidR="001B76DD" w:rsidRPr="008E68B5" w:rsidRDefault="001B76DD" w:rsidP="008E68B5">
            <w:pPr>
              <w:jc w:val="center"/>
              <w:rPr>
                <w:color w:val="000000"/>
                <w:sz w:val="22"/>
                <w:szCs w:val="22"/>
              </w:rPr>
            </w:pPr>
            <w:r w:rsidRPr="008E68B5">
              <w:rPr>
                <w:color w:val="000000"/>
                <w:sz w:val="22"/>
                <w:szCs w:val="22"/>
              </w:rPr>
              <w:t>37,5</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8</w:t>
            </w:r>
          </w:p>
        </w:tc>
        <w:tc>
          <w:tcPr>
            <w:tcW w:w="1226" w:type="dxa"/>
            <w:vAlign w:val="bottom"/>
          </w:tcPr>
          <w:p w:rsidR="001B76DD" w:rsidRPr="008E68B5" w:rsidRDefault="001B76DD" w:rsidP="008E68B5">
            <w:pPr>
              <w:jc w:val="center"/>
              <w:rPr>
                <w:color w:val="000000"/>
                <w:sz w:val="22"/>
                <w:szCs w:val="22"/>
              </w:rPr>
            </w:pPr>
            <w:r w:rsidRPr="008E68B5">
              <w:rPr>
                <w:color w:val="000000"/>
                <w:sz w:val="22"/>
                <w:szCs w:val="22"/>
              </w:rPr>
              <w:t>50</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2</w:t>
            </w:r>
          </w:p>
        </w:tc>
        <w:tc>
          <w:tcPr>
            <w:tcW w:w="1225" w:type="dxa"/>
            <w:vAlign w:val="bottom"/>
          </w:tcPr>
          <w:p w:rsidR="001B76DD" w:rsidRPr="008E68B5" w:rsidRDefault="001B76DD" w:rsidP="008E68B5">
            <w:pPr>
              <w:jc w:val="center"/>
              <w:rPr>
                <w:color w:val="000000"/>
                <w:sz w:val="22"/>
                <w:szCs w:val="22"/>
              </w:rPr>
            </w:pPr>
            <w:r w:rsidRPr="008E68B5">
              <w:rPr>
                <w:color w:val="000000"/>
                <w:sz w:val="22"/>
                <w:szCs w:val="22"/>
              </w:rPr>
              <w:t>12,5</w:t>
            </w:r>
          </w:p>
        </w:tc>
      </w:tr>
      <w:tr w:rsidR="001B76DD" w:rsidRPr="008E68B5" w:rsidTr="001B76DD">
        <w:tc>
          <w:tcPr>
            <w:tcW w:w="1641" w:type="dxa"/>
          </w:tcPr>
          <w:p w:rsidR="001B76DD" w:rsidRPr="008E68B5" w:rsidRDefault="001B76DD" w:rsidP="008E68B5">
            <w:pPr>
              <w:rPr>
                <w:sz w:val="22"/>
                <w:szCs w:val="22"/>
              </w:rPr>
            </w:pPr>
            <w:r w:rsidRPr="008E68B5">
              <w:rPr>
                <w:sz w:val="22"/>
                <w:szCs w:val="22"/>
              </w:rPr>
              <w:t>Обществознание</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228" w:type="dxa"/>
            <w:vAlign w:val="bottom"/>
          </w:tcPr>
          <w:p w:rsidR="001B76DD" w:rsidRPr="008E68B5" w:rsidRDefault="001B76DD" w:rsidP="008E68B5">
            <w:pPr>
              <w:jc w:val="center"/>
              <w:rPr>
                <w:color w:val="000000"/>
                <w:sz w:val="22"/>
                <w:szCs w:val="22"/>
              </w:rPr>
            </w:pPr>
            <w:r w:rsidRPr="008E68B5">
              <w:rPr>
                <w:color w:val="000000"/>
                <w:sz w:val="22"/>
                <w:szCs w:val="22"/>
              </w:rPr>
              <w:t>23,53</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12</w:t>
            </w:r>
          </w:p>
        </w:tc>
        <w:tc>
          <w:tcPr>
            <w:tcW w:w="1226" w:type="dxa"/>
            <w:vAlign w:val="bottom"/>
          </w:tcPr>
          <w:p w:rsidR="001B76DD" w:rsidRPr="008E68B5" w:rsidRDefault="001B76DD" w:rsidP="008E68B5">
            <w:pPr>
              <w:jc w:val="center"/>
              <w:rPr>
                <w:color w:val="000000"/>
                <w:sz w:val="22"/>
                <w:szCs w:val="22"/>
              </w:rPr>
            </w:pPr>
            <w:r w:rsidRPr="008E68B5">
              <w:rPr>
                <w:color w:val="000000"/>
                <w:sz w:val="22"/>
                <w:szCs w:val="22"/>
              </w:rPr>
              <w:t>70,59</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1</w:t>
            </w:r>
          </w:p>
        </w:tc>
        <w:tc>
          <w:tcPr>
            <w:tcW w:w="1225" w:type="dxa"/>
            <w:vAlign w:val="bottom"/>
          </w:tcPr>
          <w:p w:rsidR="001B76DD" w:rsidRPr="008E68B5" w:rsidRDefault="001B76DD" w:rsidP="008E68B5">
            <w:pPr>
              <w:jc w:val="center"/>
              <w:rPr>
                <w:color w:val="000000"/>
                <w:sz w:val="22"/>
                <w:szCs w:val="22"/>
              </w:rPr>
            </w:pPr>
            <w:r w:rsidRPr="008E68B5">
              <w:rPr>
                <w:color w:val="000000"/>
                <w:sz w:val="22"/>
                <w:szCs w:val="22"/>
              </w:rPr>
              <w:t>5,88</w:t>
            </w:r>
          </w:p>
        </w:tc>
      </w:tr>
    </w:tbl>
    <w:p w:rsidR="001B76DD" w:rsidRPr="008E68B5" w:rsidRDefault="001B76DD" w:rsidP="008E68B5">
      <w:pPr>
        <w:ind w:firstLine="567"/>
        <w:rPr>
          <w:sz w:val="22"/>
          <w:szCs w:val="22"/>
        </w:rPr>
      </w:pPr>
    </w:p>
    <w:p w:rsidR="001B76DD" w:rsidRPr="008E68B5" w:rsidRDefault="001B76DD" w:rsidP="008E68B5">
      <w:pPr>
        <w:rPr>
          <w:b/>
          <w:sz w:val="22"/>
          <w:szCs w:val="22"/>
          <w:lang w:val="en-US"/>
        </w:rPr>
      </w:pPr>
      <w:r w:rsidRPr="008E68B5">
        <w:rPr>
          <w:b/>
          <w:sz w:val="22"/>
          <w:szCs w:val="22"/>
        </w:rPr>
        <w:t>Статистика по отметкам</w:t>
      </w:r>
    </w:p>
    <w:p w:rsidR="001B76DD" w:rsidRPr="008E68B5" w:rsidRDefault="001B76DD" w:rsidP="008E68B5">
      <w:pPr>
        <w:ind w:firstLine="567"/>
        <w:jc w:val="center"/>
        <w:rPr>
          <w:b/>
          <w:sz w:val="22"/>
          <w:szCs w:val="22"/>
        </w:rPr>
      </w:pPr>
      <w:r w:rsidRPr="008E68B5">
        <w:rPr>
          <w:b/>
          <w:sz w:val="22"/>
          <w:szCs w:val="22"/>
          <w:lang w:val="en-US"/>
        </w:rPr>
        <w:t>Русский язык</w:t>
      </w:r>
    </w:p>
    <w:tbl>
      <w:tblPr>
        <w:tblW w:w="9200" w:type="dxa"/>
        <w:tblInd w:w="93" w:type="dxa"/>
        <w:tblLayout w:type="fixed"/>
        <w:tblLook w:val="04A0"/>
      </w:tblPr>
      <w:tblGrid>
        <w:gridCol w:w="2000"/>
        <w:gridCol w:w="1843"/>
        <w:gridCol w:w="1339"/>
        <w:gridCol w:w="1339"/>
        <w:gridCol w:w="1339"/>
        <w:gridCol w:w="1340"/>
      </w:tblGrid>
      <w:tr w:rsidR="001B76DD" w:rsidRPr="008E68B5" w:rsidTr="001B76DD">
        <w:trPr>
          <w:trHeight w:val="300"/>
        </w:trPr>
        <w:tc>
          <w:tcPr>
            <w:tcW w:w="200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Группы участн</w:t>
            </w:r>
            <w:r w:rsidRPr="008E68B5">
              <w:rPr>
                <w:b/>
                <w:bCs/>
                <w:color w:val="000000"/>
                <w:sz w:val="22"/>
                <w:szCs w:val="22"/>
              </w:rPr>
              <w:t>и</w:t>
            </w:r>
            <w:r w:rsidRPr="008E68B5">
              <w:rPr>
                <w:b/>
                <w:bCs/>
                <w:color w:val="000000"/>
                <w:sz w:val="22"/>
                <w:szCs w:val="22"/>
              </w:rPr>
              <w:t>ков</w:t>
            </w:r>
          </w:p>
        </w:tc>
        <w:tc>
          <w:tcPr>
            <w:tcW w:w="1843"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Кол-во учас</w:t>
            </w:r>
            <w:r w:rsidRPr="008E68B5">
              <w:rPr>
                <w:b/>
                <w:bCs/>
                <w:color w:val="000000"/>
                <w:sz w:val="22"/>
                <w:szCs w:val="22"/>
              </w:rPr>
              <w:t>т</w:t>
            </w:r>
            <w:r w:rsidRPr="008E68B5">
              <w:rPr>
                <w:b/>
                <w:bCs/>
                <w:color w:val="000000"/>
                <w:sz w:val="22"/>
                <w:szCs w:val="22"/>
              </w:rPr>
              <w:t>ников</w:t>
            </w:r>
          </w:p>
        </w:tc>
        <w:tc>
          <w:tcPr>
            <w:tcW w:w="1339"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1339"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1339"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1340" w:type="dxa"/>
            <w:tcBorders>
              <w:top w:val="single" w:sz="4" w:space="0" w:color="000000"/>
              <w:left w:val="nil"/>
              <w:bottom w:val="single" w:sz="8" w:space="0" w:color="000000"/>
              <w:right w:val="single" w:sz="8"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РФ</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860682</w:t>
            </w:r>
          </w:p>
        </w:tc>
        <w:tc>
          <w:tcPr>
            <w:tcW w:w="1339"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12,91</w:t>
            </w:r>
          </w:p>
        </w:tc>
        <w:tc>
          <w:tcPr>
            <w:tcW w:w="1339"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40,55</w:t>
            </w:r>
          </w:p>
        </w:tc>
        <w:tc>
          <w:tcPr>
            <w:tcW w:w="1339"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36,28</w:t>
            </w:r>
          </w:p>
        </w:tc>
        <w:tc>
          <w:tcPr>
            <w:tcW w:w="1340"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10,25</w:t>
            </w:r>
          </w:p>
        </w:tc>
      </w:tr>
      <w:tr w:rsidR="001B76DD" w:rsidRPr="008E68B5" w:rsidTr="001B76DD">
        <w:trPr>
          <w:trHeight w:val="300"/>
        </w:trPr>
        <w:tc>
          <w:tcPr>
            <w:tcW w:w="200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1843"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59905</w:t>
            </w:r>
          </w:p>
        </w:tc>
        <w:tc>
          <w:tcPr>
            <w:tcW w:w="133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8,91</w:t>
            </w:r>
          </w:p>
        </w:tc>
        <w:tc>
          <w:tcPr>
            <w:tcW w:w="133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35,53</w:t>
            </w:r>
          </w:p>
        </w:tc>
        <w:tc>
          <w:tcPr>
            <w:tcW w:w="133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41,47</w:t>
            </w:r>
          </w:p>
        </w:tc>
        <w:tc>
          <w:tcPr>
            <w:tcW w:w="134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14,08</w:t>
            </w:r>
          </w:p>
        </w:tc>
      </w:tr>
      <w:tr w:rsidR="001B76DD" w:rsidRPr="008E68B5" w:rsidTr="001B76DD">
        <w:trPr>
          <w:trHeight w:val="300"/>
        </w:trPr>
        <w:tc>
          <w:tcPr>
            <w:tcW w:w="200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Городской округ Люберцы</w:t>
            </w:r>
          </w:p>
        </w:tc>
        <w:tc>
          <w:tcPr>
            <w:tcW w:w="1843"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3407</w:t>
            </w:r>
          </w:p>
        </w:tc>
        <w:tc>
          <w:tcPr>
            <w:tcW w:w="133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4,87</w:t>
            </w:r>
          </w:p>
        </w:tc>
        <w:tc>
          <w:tcPr>
            <w:tcW w:w="133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37,6</w:t>
            </w:r>
          </w:p>
        </w:tc>
        <w:tc>
          <w:tcPr>
            <w:tcW w:w="133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41,44</w:t>
            </w:r>
          </w:p>
        </w:tc>
        <w:tc>
          <w:tcPr>
            <w:tcW w:w="134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16,08</w:t>
            </w:r>
          </w:p>
        </w:tc>
      </w:tr>
      <w:tr w:rsidR="001B76DD" w:rsidRPr="008E68B5" w:rsidTr="001B76DD">
        <w:trPr>
          <w:trHeight w:val="300"/>
        </w:trPr>
        <w:tc>
          <w:tcPr>
            <w:tcW w:w="200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НЧ СОУ "Школа радости"</w:t>
            </w:r>
          </w:p>
        </w:tc>
        <w:tc>
          <w:tcPr>
            <w:tcW w:w="1843"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16</w:t>
            </w:r>
          </w:p>
        </w:tc>
        <w:tc>
          <w:tcPr>
            <w:tcW w:w="133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0</w:t>
            </w:r>
          </w:p>
        </w:tc>
        <w:tc>
          <w:tcPr>
            <w:tcW w:w="133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37,5</w:t>
            </w:r>
          </w:p>
        </w:tc>
        <w:tc>
          <w:tcPr>
            <w:tcW w:w="1339"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62,5</w:t>
            </w:r>
          </w:p>
        </w:tc>
        <w:tc>
          <w:tcPr>
            <w:tcW w:w="134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0</w:t>
            </w:r>
          </w:p>
        </w:tc>
      </w:tr>
    </w:tbl>
    <w:p w:rsidR="001B76DD" w:rsidRPr="008E68B5" w:rsidRDefault="001B76DD" w:rsidP="008E68B5">
      <w:pPr>
        <w:ind w:firstLine="567"/>
        <w:rPr>
          <w:b/>
          <w:sz w:val="22"/>
          <w:szCs w:val="22"/>
        </w:rPr>
      </w:pPr>
    </w:p>
    <w:p w:rsidR="001B76DD" w:rsidRPr="008E68B5" w:rsidRDefault="001B76DD" w:rsidP="008E68B5">
      <w:pPr>
        <w:ind w:firstLine="567"/>
        <w:rPr>
          <w:b/>
          <w:sz w:val="22"/>
          <w:szCs w:val="22"/>
        </w:rPr>
      </w:pPr>
      <w:r w:rsidRPr="008E68B5">
        <w:rPr>
          <w:b/>
          <w:noProof/>
          <w:sz w:val="22"/>
          <w:szCs w:val="22"/>
        </w:rPr>
        <w:lastRenderedPageBreak/>
        <w:drawing>
          <wp:inline distT="0" distB="0" distL="0" distR="0">
            <wp:extent cx="5014595" cy="1295400"/>
            <wp:effectExtent l="19050" t="0" r="14605"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B76DD" w:rsidRPr="008E68B5" w:rsidRDefault="001B76DD" w:rsidP="008E68B5">
      <w:pPr>
        <w:ind w:firstLine="567"/>
        <w:jc w:val="center"/>
        <w:rPr>
          <w:b/>
          <w:sz w:val="22"/>
          <w:szCs w:val="22"/>
        </w:rPr>
      </w:pPr>
    </w:p>
    <w:p w:rsidR="001B76DD" w:rsidRPr="008E68B5" w:rsidRDefault="001B76DD" w:rsidP="008E68B5">
      <w:pPr>
        <w:ind w:firstLine="567"/>
        <w:jc w:val="center"/>
        <w:rPr>
          <w:b/>
          <w:sz w:val="22"/>
          <w:szCs w:val="22"/>
        </w:rPr>
      </w:pPr>
      <w:r w:rsidRPr="008E68B5">
        <w:rPr>
          <w:b/>
          <w:sz w:val="22"/>
          <w:szCs w:val="22"/>
        </w:rPr>
        <w:t>Математика</w:t>
      </w:r>
    </w:p>
    <w:tbl>
      <w:tblPr>
        <w:tblW w:w="9227" w:type="dxa"/>
        <w:tblInd w:w="95" w:type="dxa"/>
        <w:tblLook w:val="04A0"/>
      </w:tblPr>
      <w:tblGrid>
        <w:gridCol w:w="1998"/>
        <w:gridCol w:w="1932"/>
        <w:gridCol w:w="1186"/>
        <w:gridCol w:w="1418"/>
        <w:gridCol w:w="1276"/>
        <w:gridCol w:w="1417"/>
      </w:tblGrid>
      <w:tr w:rsidR="001B76DD" w:rsidRPr="008E68B5" w:rsidTr="001B76DD">
        <w:trPr>
          <w:trHeight w:val="300"/>
        </w:trPr>
        <w:tc>
          <w:tcPr>
            <w:tcW w:w="1998"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Группы учас</w:t>
            </w:r>
            <w:r w:rsidRPr="008E68B5">
              <w:rPr>
                <w:b/>
                <w:bCs/>
                <w:color w:val="000000"/>
                <w:sz w:val="22"/>
                <w:szCs w:val="22"/>
              </w:rPr>
              <w:t>т</w:t>
            </w:r>
            <w:r w:rsidRPr="008E68B5">
              <w:rPr>
                <w:b/>
                <w:bCs/>
                <w:color w:val="000000"/>
                <w:sz w:val="22"/>
                <w:szCs w:val="22"/>
              </w:rPr>
              <w:t>ников</w:t>
            </w:r>
          </w:p>
        </w:tc>
        <w:tc>
          <w:tcPr>
            <w:tcW w:w="1932"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Кол-во участн</w:t>
            </w:r>
            <w:r w:rsidRPr="008E68B5">
              <w:rPr>
                <w:b/>
                <w:bCs/>
                <w:color w:val="000000"/>
                <w:sz w:val="22"/>
                <w:szCs w:val="22"/>
              </w:rPr>
              <w:t>и</w:t>
            </w:r>
            <w:r w:rsidRPr="008E68B5">
              <w:rPr>
                <w:b/>
                <w:bCs/>
                <w:color w:val="000000"/>
                <w:sz w:val="22"/>
                <w:szCs w:val="22"/>
              </w:rPr>
              <w:t>ков</w:t>
            </w:r>
          </w:p>
        </w:tc>
        <w:tc>
          <w:tcPr>
            <w:tcW w:w="1186"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1418"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1417" w:type="dxa"/>
            <w:tcBorders>
              <w:top w:val="single" w:sz="4" w:space="0" w:color="000000"/>
              <w:left w:val="nil"/>
              <w:bottom w:val="single" w:sz="8" w:space="0" w:color="000000"/>
              <w:right w:val="single" w:sz="8"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trPr>
        <w:tc>
          <w:tcPr>
            <w:tcW w:w="19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РФ</w:t>
            </w:r>
          </w:p>
        </w:tc>
        <w:tc>
          <w:tcPr>
            <w:tcW w:w="1932"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850238</w:t>
            </w:r>
          </w:p>
        </w:tc>
        <w:tc>
          <w:tcPr>
            <w:tcW w:w="1186"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11</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47,69</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34,12</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7,19</w:t>
            </w:r>
          </w:p>
        </w:tc>
      </w:tr>
      <w:tr w:rsidR="001B76DD" w:rsidRPr="008E68B5" w:rsidTr="001B76DD">
        <w:trPr>
          <w:trHeight w:val="300"/>
        </w:trPr>
        <w:tc>
          <w:tcPr>
            <w:tcW w:w="1998"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193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59959</w:t>
            </w:r>
          </w:p>
        </w:tc>
        <w:tc>
          <w:tcPr>
            <w:tcW w:w="118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6,97</w:t>
            </w:r>
          </w:p>
        </w:tc>
        <w:tc>
          <w:tcPr>
            <w:tcW w:w="1418"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42,21</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40,17</w:t>
            </w:r>
          </w:p>
        </w:tc>
        <w:tc>
          <w:tcPr>
            <w:tcW w:w="1417"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10,66</w:t>
            </w:r>
          </w:p>
        </w:tc>
      </w:tr>
      <w:tr w:rsidR="001B76DD" w:rsidRPr="008E68B5" w:rsidTr="001B76DD">
        <w:trPr>
          <w:trHeight w:val="300"/>
        </w:trPr>
        <w:tc>
          <w:tcPr>
            <w:tcW w:w="1998"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Городской округ Люберцы</w:t>
            </w:r>
          </w:p>
        </w:tc>
        <w:tc>
          <w:tcPr>
            <w:tcW w:w="193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3446</w:t>
            </w:r>
          </w:p>
        </w:tc>
        <w:tc>
          <w:tcPr>
            <w:tcW w:w="118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2,99</w:t>
            </w:r>
          </w:p>
        </w:tc>
        <w:tc>
          <w:tcPr>
            <w:tcW w:w="1418"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44,28</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40,51</w:t>
            </w:r>
          </w:p>
        </w:tc>
        <w:tc>
          <w:tcPr>
            <w:tcW w:w="1417"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12,22</w:t>
            </w:r>
          </w:p>
        </w:tc>
      </w:tr>
      <w:tr w:rsidR="001B76DD" w:rsidRPr="008E68B5" w:rsidTr="001B76DD">
        <w:trPr>
          <w:trHeight w:val="300"/>
        </w:trPr>
        <w:tc>
          <w:tcPr>
            <w:tcW w:w="1998"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НЧ СОУ «Школа радости»</w:t>
            </w:r>
          </w:p>
        </w:tc>
        <w:tc>
          <w:tcPr>
            <w:tcW w:w="193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15</w:t>
            </w:r>
          </w:p>
        </w:tc>
        <w:tc>
          <w:tcPr>
            <w:tcW w:w="118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33,33</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46,67</w:t>
            </w:r>
          </w:p>
        </w:tc>
        <w:tc>
          <w:tcPr>
            <w:tcW w:w="1417"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20</w:t>
            </w:r>
          </w:p>
        </w:tc>
      </w:tr>
    </w:tbl>
    <w:p w:rsidR="001B76DD" w:rsidRPr="008E68B5" w:rsidRDefault="001B76DD" w:rsidP="008E68B5">
      <w:pPr>
        <w:ind w:firstLine="567"/>
        <w:jc w:val="center"/>
        <w:rPr>
          <w:b/>
          <w:sz w:val="22"/>
          <w:szCs w:val="22"/>
        </w:rPr>
      </w:pPr>
    </w:p>
    <w:p w:rsidR="001B76DD" w:rsidRPr="008E68B5" w:rsidRDefault="001B76DD" w:rsidP="008E68B5">
      <w:pPr>
        <w:ind w:firstLine="567"/>
        <w:jc w:val="center"/>
        <w:rPr>
          <w:b/>
          <w:sz w:val="22"/>
          <w:szCs w:val="22"/>
        </w:rPr>
      </w:pPr>
      <w:r w:rsidRPr="008E68B5">
        <w:rPr>
          <w:b/>
          <w:noProof/>
          <w:sz w:val="22"/>
          <w:szCs w:val="22"/>
        </w:rPr>
        <w:drawing>
          <wp:inline distT="0" distB="0" distL="0" distR="0">
            <wp:extent cx="4784090" cy="1562100"/>
            <wp:effectExtent l="19050" t="0" r="16510" b="0"/>
            <wp:docPr id="1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B76DD" w:rsidRPr="008E68B5" w:rsidRDefault="001B76DD" w:rsidP="008E68B5">
      <w:pPr>
        <w:ind w:firstLine="567"/>
        <w:jc w:val="center"/>
        <w:rPr>
          <w:b/>
          <w:sz w:val="22"/>
          <w:szCs w:val="22"/>
        </w:rPr>
      </w:pPr>
      <w:r w:rsidRPr="008E68B5">
        <w:rPr>
          <w:b/>
          <w:sz w:val="22"/>
          <w:szCs w:val="22"/>
        </w:rPr>
        <w:t>Биология</w:t>
      </w:r>
    </w:p>
    <w:tbl>
      <w:tblPr>
        <w:tblW w:w="8773" w:type="dxa"/>
        <w:tblInd w:w="95" w:type="dxa"/>
        <w:tblLayout w:type="fixed"/>
        <w:tblLook w:val="04A0"/>
      </w:tblPr>
      <w:tblGrid>
        <w:gridCol w:w="2281"/>
        <w:gridCol w:w="1701"/>
        <w:gridCol w:w="1197"/>
        <w:gridCol w:w="1198"/>
        <w:gridCol w:w="1198"/>
        <w:gridCol w:w="1198"/>
      </w:tblGrid>
      <w:tr w:rsidR="001B76DD" w:rsidRPr="008E68B5" w:rsidTr="001B76DD">
        <w:trPr>
          <w:trHeight w:val="300"/>
        </w:trPr>
        <w:tc>
          <w:tcPr>
            <w:tcW w:w="2281"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Группы участников</w:t>
            </w:r>
          </w:p>
        </w:tc>
        <w:tc>
          <w:tcPr>
            <w:tcW w:w="1701"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Кол-во учас</w:t>
            </w:r>
            <w:r w:rsidRPr="008E68B5">
              <w:rPr>
                <w:b/>
                <w:bCs/>
                <w:color w:val="000000"/>
                <w:sz w:val="22"/>
                <w:szCs w:val="22"/>
              </w:rPr>
              <w:t>т</w:t>
            </w:r>
            <w:r w:rsidRPr="008E68B5">
              <w:rPr>
                <w:b/>
                <w:bCs/>
                <w:color w:val="000000"/>
                <w:sz w:val="22"/>
                <w:szCs w:val="22"/>
              </w:rPr>
              <w:t>ников</w:t>
            </w:r>
          </w:p>
        </w:tc>
        <w:tc>
          <w:tcPr>
            <w:tcW w:w="1197"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1198"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1198"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1198" w:type="dxa"/>
            <w:tcBorders>
              <w:top w:val="single" w:sz="4" w:space="0" w:color="000000"/>
              <w:left w:val="nil"/>
              <w:bottom w:val="single" w:sz="8" w:space="0" w:color="000000"/>
              <w:right w:val="single" w:sz="8"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trPr>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РФ</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223618</w:t>
            </w:r>
          </w:p>
        </w:tc>
        <w:tc>
          <w:tcPr>
            <w:tcW w:w="1197"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9,19</w:t>
            </w:r>
          </w:p>
        </w:tc>
        <w:tc>
          <w:tcPr>
            <w:tcW w:w="1198"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41,55</w:t>
            </w:r>
          </w:p>
        </w:tc>
        <w:tc>
          <w:tcPr>
            <w:tcW w:w="1198"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38,47</w:t>
            </w:r>
          </w:p>
        </w:tc>
        <w:tc>
          <w:tcPr>
            <w:tcW w:w="1198"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10,79</w:t>
            </w:r>
          </w:p>
        </w:tc>
      </w:tr>
      <w:tr w:rsidR="001B76DD" w:rsidRPr="008E68B5" w:rsidTr="001B76DD">
        <w:trPr>
          <w:trHeight w:val="300"/>
        </w:trPr>
        <w:tc>
          <w:tcPr>
            <w:tcW w:w="2281"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1701"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18963</w:t>
            </w:r>
          </w:p>
        </w:tc>
        <w:tc>
          <w:tcPr>
            <w:tcW w:w="1197"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4,75</w:t>
            </w:r>
          </w:p>
        </w:tc>
        <w:tc>
          <w:tcPr>
            <w:tcW w:w="1198"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32,78</w:t>
            </w:r>
          </w:p>
        </w:tc>
        <w:tc>
          <w:tcPr>
            <w:tcW w:w="1198"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45,42</w:t>
            </w:r>
          </w:p>
        </w:tc>
        <w:tc>
          <w:tcPr>
            <w:tcW w:w="1198"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17,05</w:t>
            </w:r>
          </w:p>
        </w:tc>
      </w:tr>
      <w:tr w:rsidR="001B76DD" w:rsidRPr="008E68B5" w:rsidTr="001B76DD">
        <w:trPr>
          <w:trHeight w:val="300"/>
        </w:trPr>
        <w:tc>
          <w:tcPr>
            <w:tcW w:w="2281"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Городской округ Л</w:t>
            </w:r>
            <w:r w:rsidRPr="008E68B5">
              <w:rPr>
                <w:color w:val="000000"/>
                <w:sz w:val="22"/>
                <w:szCs w:val="22"/>
              </w:rPr>
              <w:t>ю</w:t>
            </w:r>
            <w:r w:rsidRPr="008E68B5">
              <w:rPr>
                <w:color w:val="000000"/>
                <w:sz w:val="22"/>
                <w:szCs w:val="22"/>
              </w:rPr>
              <w:t>берцы</w:t>
            </w:r>
          </w:p>
        </w:tc>
        <w:tc>
          <w:tcPr>
            <w:tcW w:w="1701"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884</w:t>
            </w:r>
          </w:p>
        </w:tc>
        <w:tc>
          <w:tcPr>
            <w:tcW w:w="1197"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2,71</w:t>
            </w:r>
          </w:p>
        </w:tc>
        <w:tc>
          <w:tcPr>
            <w:tcW w:w="1198"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32,81</w:t>
            </w:r>
          </w:p>
        </w:tc>
        <w:tc>
          <w:tcPr>
            <w:tcW w:w="1198"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46,27</w:t>
            </w:r>
          </w:p>
        </w:tc>
        <w:tc>
          <w:tcPr>
            <w:tcW w:w="1198"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18,21</w:t>
            </w:r>
          </w:p>
        </w:tc>
      </w:tr>
      <w:tr w:rsidR="001B76DD" w:rsidRPr="008E68B5" w:rsidTr="001B76DD">
        <w:trPr>
          <w:trHeight w:val="300"/>
        </w:trPr>
        <w:tc>
          <w:tcPr>
            <w:tcW w:w="2281"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НЧ СОУ "Школа р</w:t>
            </w:r>
            <w:r w:rsidRPr="008E68B5">
              <w:rPr>
                <w:color w:val="000000"/>
                <w:sz w:val="22"/>
                <w:szCs w:val="22"/>
              </w:rPr>
              <w:t>а</w:t>
            </w:r>
            <w:r w:rsidRPr="008E68B5">
              <w:rPr>
                <w:color w:val="000000"/>
                <w:sz w:val="22"/>
                <w:szCs w:val="22"/>
              </w:rPr>
              <w:t>дости"</w:t>
            </w:r>
          </w:p>
        </w:tc>
        <w:tc>
          <w:tcPr>
            <w:tcW w:w="1701"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16</w:t>
            </w:r>
          </w:p>
        </w:tc>
        <w:tc>
          <w:tcPr>
            <w:tcW w:w="1197"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6,25</w:t>
            </w:r>
          </w:p>
        </w:tc>
        <w:tc>
          <w:tcPr>
            <w:tcW w:w="1198"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50</w:t>
            </w:r>
          </w:p>
        </w:tc>
        <w:tc>
          <w:tcPr>
            <w:tcW w:w="1198"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43,75</w:t>
            </w:r>
          </w:p>
        </w:tc>
        <w:tc>
          <w:tcPr>
            <w:tcW w:w="1198"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0</w:t>
            </w:r>
          </w:p>
        </w:tc>
      </w:tr>
    </w:tbl>
    <w:p w:rsidR="001B76DD" w:rsidRPr="008E68B5" w:rsidRDefault="001B76DD" w:rsidP="008E68B5">
      <w:pPr>
        <w:ind w:firstLine="567"/>
        <w:jc w:val="center"/>
        <w:rPr>
          <w:b/>
          <w:sz w:val="22"/>
          <w:szCs w:val="22"/>
        </w:rPr>
      </w:pPr>
    </w:p>
    <w:p w:rsidR="001B76DD" w:rsidRPr="008E68B5" w:rsidRDefault="001B76DD" w:rsidP="008E68B5">
      <w:pPr>
        <w:ind w:firstLine="567"/>
        <w:rPr>
          <w:color w:val="FF0000"/>
          <w:sz w:val="22"/>
          <w:szCs w:val="22"/>
        </w:rPr>
      </w:pPr>
      <w:r w:rsidRPr="008E68B5">
        <w:rPr>
          <w:noProof/>
          <w:color w:val="FF0000"/>
          <w:sz w:val="22"/>
          <w:szCs w:val="22"/>
        </w:rPr>
        <w:drawing>
          <wp:inline distT="0" distB="0" distL="0" distR="0">
            <wp:extent cx="4966970" cy="1581150"/>
            <wp:effectExtent l="19050" t="0" r="24130" b="0"/>
            <wp:docPr id="1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B76DD" w:rsidRPr="008E68B5" w:rsidRDefault="001B76DD" w:rsidP="008E68B5">
      <w:pPr>
        <w:ind w:firstLine="567"/>
        <w:jc w:val="center"/>
        <w:rPr>
          <w:b/>
          <w:sz w:val="22"/>
          <w:szCs w:val="22"/>
        </w:rPr>
      </w:pPr>
      <w:r w:rsidRPr="008E68B5">
        <w:rPr>
          <w:b/>
          <w:sz w:val="22"/>
          <w:szCs w:val="22"/>
        </w:rPr>
        <w:t>Обществознание</w:t>
      </w:r>
    </w:p>
    <w:tbl>
      <w:tblPr>
        <w:tblW w:w="8802" w:type="dxa"/>
        <w:tblInd w:w="95" w:type="dxa"/>
        <w:tblLook w:val="04A0"/>
      </w:tblPr>
      <w:tblGrid>
        <w:gridCol w:w="2449"/>
        <w:gridCol w:w="1533"/>
        <w:gridCol w:w="1134"/>
        <w:gridCol w:w="1276"/>
        <w:gridCol w:w="1134"/>
        <w:gridCol w:w="1276"/>
      </w:tblGrid>
      <w:tr w:rsidR="001B76DD" w:rsidRPr="008E68B5" w:rsidTr="001B76DD">
        <w:trPr>
          <w:trHeight w:val="300"/>
        </w:trPr>
        <w:tc>
          <w:tcPr>
            <w:tcW w:w="2449"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Группы участников</w:t>
            </w:r>
          </w:p>
        </w:tc>
        <w:tc>
          <w:tcPr>
            <w:tcW w:w="1533"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Кол-во уч</w:t>
            </w:r>
            <w:r w:rsidRPr="008E68B5">
              <w:rPr>
                <w:b/>
                <w:bCs/>
                <w:color w:val="000000"/>
                <w:sz w:val="22"/>
                <w:szCs w:val="22"/>
              </w:rPr>
              <w:t>а</w:t>
            </w:r>
            <w:r w:rsidRPr="008E68B5">
              <w:rPr>
                <w:b/>
                <w:bCs/>
                <w:color w:val="000000"/>
                <w:sz w:val="22"/>
                <w:szCs w:val="22"/>
              </w:rPr>
              <w:t>стников</w:t>
            </w:r>
          </w:p>
        </w:tc>
        <w:tc>
          <w:tcPr>
            <w:tcW w:w="1134"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1134"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1276" w:type="dxa"/>
            <w:tcBorders>
              <w:top w:val="single" w:sz="4" w:space="0" w:color="000000"/>
              <w:left w:val="nil"/>
              <w:bottom w:val="single" w:sz="8" w:space="0" w:color="000000"/>
              <w:right w:val="single" w:sz="8"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trPr>
        <w:tc>
          <w:tcPr>
            <w:tcW w:w="24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РФ</w:t>
            </w:r>
          </w:p>
        </w:tc>
        <w:tc>
          <w:tcPr>
            <w:tcW w:w="1533"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410259</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6,51</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39,36</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39,71</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14,42</w:t>
            </w:r>
          </w:p>
        </w:tc>
      </w:tr>
      <w:tr w:rsidR="001B76DD" w:rsidRPr="008E68B5" w:rsidTr="001B76DD">
        <w:trPr>
          <w:trHeight w:val="300"/>
        </w:trPr>
        <w:tc>
          <w:tcPr>
            <w:tcW w:w="2449"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1533"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23397</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3,35</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28,47</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45,05</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23,13</w:t>
            </w:r>
          </w:p>
        </w:tc>
      </w:tr>
      <w:tr w:rsidR="001B76DD" w:rsidRPr="008E68B5" w:rsidTr="001B76DD">
        <w:trPr>
          <w:trHeight w:val="300"/>
        </w:trPr>
        <w:tc>
          <w:tcPr>
            <w:tcW w:w="2449"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Городской округ Л</w:t>
            </w:r>
            <w:r w:rsidRPr="008E68B5">
              <w:rPr>
                <w:color w:val="000000"/>
                <w:sz w:val="22"/>
                <w:szCs w:val="22"/>
              </w:rPr>
              <w:t>ю</w:t>
            </w:r>
            <w:r w:rsidRPr="008E68B5">
              <w:rPr>
                <w:color w:val="000000"/>
                <w:sz w:val="22"/>
                <w:szCs w:val="22"/>
              </w:rPr>
              <w:t>берцы</w:t>
            </w:r>
          </w:p>
        </w:tc>
        <w:tc>
          <w:tcPr>
            <w:tcW w:w="1533"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934</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1,18</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25,48</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44,97</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28,37</w:t>
            </w:r>
          </w:p>
        </w:tc>
      </w:tr>
      <w:tr w:rsidR="001B76DD" w:rsidRPr="008E68B5" w:rsidTr="001B76DD">
        <w:trPr>
          <w:trHeight w:val="300"/>
        </w:trPr>
        <w:tc>
          <w:tcPr>
            <w:tcW w:w="2449"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lastRenderedPageBreak/>
              <w:t>НЧ «Школа радости»</w:t>
            </w:r>
          </w:p>
        </w:tc>
        <w:tc>
          <w:tcPr>
            <w:tcW w:w="1533"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17</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41,18</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35,29</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23,53</w:t>
            </w:r>
          </w:p>
        </w:tc>
      </w:tr>
    </w:tbl>
    <w:p w:rsidR="001B76DD" w:rsidRPr="008E68B5" w:rsidRDefault="001B76DD" w:rsidP="008E68B5">
      <w:pPr>
        <w:ind w:firstLine="567"/>
        <w:rPr>
          <w:color w:val="FF0000"/>
          <w:sz w:val="22"/>
          <w:szCs w:val="22"/>
        </w:rPr>
      </w:pPr>
    </w:p>
    <w:p w:rsidR="001B76DD" w:rsidRPr="008E68B5" w:rsidRDefault="001B76DD" w:rsidP="008E68B5">
      <w:pPr>
        <w:ind w:firstLine="567"/>
        <w:rPr>
          <w:color w:val="FF0000"/>
          <w:sz w:val="22"/>
          <w:szCs w:val="22"/>
        </w:rPr>
      </w:pPr>
      <w:r w:rsidRPr="008E68B5">
        <w:rPr>
          <w:noProof/>
          <w:color w:val="FF0000"/>
          <w:sz w:val="22"/>
          <w:szCs w:val="22"/>
        </w:rPr>
        <w:drawing>
          <wp:inline distT="0" distB="0" distL="0" distR="0">
            <wp:extent cx="4855210" cy="1333500"/>
            <wp:effectExtent l="19050" t="0" r="21590" b="0"/>
            <wp:docPr id="1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B76DD" w:rsidRPr="008E68B5" w:rsidRDefault="001B76DD" w:rsidP="008E68B5">
      <w:pPr>
        <w:ind w:firstLine="567"/>
        <w:rPr>
          <w:color w:val="000000" w:themeColor="text1"/>
          <w:sz w:val="22"/>
          <w:szCs w:val="22"/>
        </w:rPr>
      </w:pPr>
      <w:r w:rsidRPr="008E68B5">
        <w:rPr>
          <w:color w:val="000000" w:themeColor="text1"/>
          <w:sz w:val="22"/>
          <w:szCs w:val="22"/>
        </w:rPr>
        <w:t>Результаты ВПР в 6 классе говорят о достаточном уровне достижения обучающимися планиру</w:t>
      </w:r>
      <w:r w:rsidRPr="008E68B5">
        <w:rPr>
          <w:color w:val="000000" w:themeColor="text1"/>
          <w:sz w:val="22"/>
          <w:szCs w:val="22"/>
        </w:rPr>
        <w:t>е</w:t>
      </w:r>
      <w:r w:rsidRPr="008E68B5">
        <w:rPr>
          <w:color w:val="000000" w:themeColor="text1"/>
          <w:sz w:val="22"/>
          <w:szCs w:val="22"/>
        </w:rPr>
        <w:t>мых результатов по предметам. Большая часть обучающихся справилась со всеми работы, за исключ</w:t>
      </w:r>
      <w:r w:rsidRPr="008E68B5">
        <w:rPr>
          <w:color w:val="000000" w:themeColor="text1"/>
          <w:sz w:val="22"/>
          <w:szCs w:val="22"/>
        </w:rPr>
        <w:t>е</w:t>
      </w:r>
      <w:r w:rsidRPr="008E68B5">
        <w:rPr>
          <w:color w:val="000000" w:themeColor="text1"/>
          <w:sz w:val="22"/>
          <w:szCs w:val="22"/>
        </w:rPr>
        <w:t>нием Перцевой Ксении, получивший неудовлетворительный результат на ВПР по биологии. При этом большинство обучающихся 6 класса подтвердили свои отметки, выставленные в журнале.</w:t>
      </w:r>
    </w:p>
    <w:p w:rsidR="001B76DD" w:rsidRPr="008E68B5" w:rsidRDefault="001B76DD" w:rsidP="008E68B5">
      <w:pPr>
        <w:rPr>
          <w:b/>
          <w:sz w:val="22"/>
          <w:szCs w:val="22"/>
        </w:rPr>
      </w:pPr>
      <w:r w:rsidRPr="008E68B5">
        <w:rPr>
          <w:b/>
          <w:sz w:val="22"/>
          <w:szCs w:val="22"/>
        </w:rPr>
        <w:t>Результаты ВПР 7 класс</w:t>
      </w:r>
    </w:p>
    <w:tbl>
      <w:tblPr>
        <w:tblStyle w:val="af1"/>
        <w:tblW w:w="10569" w:type="dxa"/>
        <w:jc w:val="center"/>
        <w:tblInd w:w="-998" w:type="dxa"/>
        <w:tblLayout w:type="fixed"/>
        <w:tblLook w:val="04A0"/>
      </w:tblPr>
      <w:tblGrid>
        <w:gridCol w:w="423"/>
        <w:gridCol w:w="1780"/>
        <w:gridCol w:w="1833"/>
        <w:gridCol w:w="1416"/>
        <w:gridCol w:w="474"/>
        <w:gridCol w:w="567"/>
        <w:gridCol w:w="425"/>
        <w:gridCol w:w="425"/>
        <w:gridCol w:w="756"/>
        <w:gridCol w:w="1068"/>
        <w:gridCol w:w="1402"/>
      </w:tblGrid>
      <w:tr w:rsidR="001B76DD" w:rsidRPr="008E68B5" w:rsidTr="001B76DD">
        <w:trPr>
          <w:jc w:val="center"/>
        </w:trPr>
        <w:tc>
          <w:tcPr>
            <w:tcW w:w="423" w:type="dxa"/>
            <w:vMerge w:val="restart"/>
            <w:vAlign w:val="center"/>
          </w:tcPr>
          <w:p w:rsidR="001B76DD" w:rsidRPr="008E68B5" w:rsidRDefault="001B76DD" w:rsidP="008E68B5">
            <w:pPr>
              <w:jc w:val="center"/>
              <w:rPr>
                <w:sz w:val="22"/>
                <w:szCs w:val="22"/>
              </w:rPr>
            </w:pPr>
            <w:r w:rsidRPr="008E68B5">
              <w:rPr>
                <w:sz w:val="22"/>
                <w:szCs w:val="22"/>
              </w:rPr>
              <w:t>№</w:t>
            </w:r>
          </w:p>
        </w:tc>
        <w:tc>
          <w:tcPr>
            <w:tcW w:w="1780" w:type="dxa"/>
            <w:vMerge w:val="restart"/>
            <w:vAlign w:val="center"/>
          </w:tcPr>
          <w:p w:rsidR="001B76DD" w:rsidRPr="008E68B5" w:rsidRDefault="001B76DD" w:rsidP="008E68B5">
            <w:pPr>
              <w:jc w:val="center"/>
              <w:rPr>
                <w:sz w:val="22"/>
                <w:szCs w:val="22"/>
              </w:rPr>
            </w:pPr>
            <w:r w:rsidRPr="008E68B5">
              <w:rPr>
                <w:sz w:val="22"/>
                <w:szCs w:val="22"/>
              </w:rPr>
              <w:t>Предмет</w:t>
            </w:r>
          </w:p>
        </w:tc>
        <w:tc>
          <w:tcPr>
            <w:tcW w:w="1833" w:type="dxa"/>
            <w:vMerge w:val="restart"/>
            <w:vAlign w:val="center"/>
          </w:tcPr>
          <w:p w:rsidR="001B76DD" w:rsidRPr="008E68B5" w:rsidRDefault="001B76DD" w:rsidP="008E68B5">
            <w:pPr>
              <w:jc w:val="center"/>
              <w:rPr>
                <w:sz w:val="22"/>
                <w:szCs w:val="22"/>
              </w:rPr>
            </w:pPr>
            <w:r w:rsidRPr="008E68B5">
              <w:rPr>
                <w:sz w:val="22"/>
                <w:szCs w:val="22"/>
              </w:rPr>
              <w:t>Запланирова</w:t>
            </w:r>
            <w:r w:rsidRPr="008E68B5">
              <w:rPr>
                <w:sz w:val="22"/>
                <w:szCs w:val="22"/>
              </w:rPr>
              <w:t>н</w:t>
            </w:r>
            <w:r w:rsidRPr="008E68B5">
              <w:rPr>
                <w:sz w:val="22"/>
                <w:szCs w:val="22"/>
              </w:rPr>
              <w:t>ное количество участников</w:t>
            </w:r>
          </w:p>
        </w:tc>
        <w:tc>
          <w:tcPr>
            <w:tcW w:w="1416" w:type="dxa"/>
            <w:vMerge w:val="restart"/>
            <w:vAlign w:val="center"/>
          </w:tcPr>
          <w:p w:rsidR="001B76DD" w:rsidRPr="008E68B5" w:rsidRDefault="001B76DD" w:rsidP="008E68B5">
            <w:pPr>
              <w:jc w:val="center"/>
              <w:rPr>
                <w:sz w:val="22"/>
                <w:szCs w:val="22"/>
              </w:rPr>
            </w:pPr>
            <w:r w:rsidRPr="008E68B5">
              <w:rPr>
                <w:sz w:val="22"/>
                <w:szCs w:val="22"/>
              </w:rPr>
              <w:t>Фактич</w:t>
            </w:r>
            <w:r w:rsidRPr="008E68B5">
              <w:rPr>
                <w:sz w:val="22"/>
                <w:szCs w:val="22"/>
              </w:rPr>
              <w:t>е</w:t>
            </w:r>
            <w:r w:rsidRPr="008E68B5">
              <w:rPr>
                <w:sz w:val="22"/>
                <w:szCs w:val="22"/>
              </w:rPr>
              <w:t>ское кол</w:t>
            </w:r>
            <w:r w:rsidRPr="008E68B5">
              <w:rPr>
                <w:sz w:val="22"/>
                <w:szCs w:val="22"/>
              </w:rPr>
              <w:t>и</w:t>
            </w:r>
            <w:r w:rsidRPr="008E68B5">
              <w:rPr>
                <w:sz w:val="22"/>
                <w:szCs w:val="22"/>
              </w:rPr>
              <w:t>чество уч</w:t>
            </w:r>
            <w:r w:rsidRPr="008E68B5">
              <w:rPr>
                <w:sz w:val="22"/>
                <w:szCs w:val="22"/>
              </w:rPr>
              <w:t>а</w:t>
            </w:r>
            <w:r w:rsidRPr="008E68B5">
              <w:rPr>
                <w:sz w:val="22"/>
                <w:szCs w:val="22"/>
              </w:rPr>
              <w:t>стников</w:t>
            </w:r>
          </w:p>
        </w:tc>
        <w:tc>
          <w:tcPr>
            <w:tcW w:w="1891" w:type="dxa"/>
            <w:gridSpan w:val="4"/>
            <w:vAlign w:val="center"/>
          </w:tcPr>
          <w:p w:rsidR="001B76DD" w:rsidRPr="008E68B5" w:rsidRDefault="001B76DD" w:rsidP="008E68B5">
            <w:pPr>
              <w:jc w:val="center"/>
              <w:rPr>
                <w:sz w:val="22"/>
                <w:szCs w:val="22"/>
              </w:rPr>
            </w:pPr>
            <w:r w:rsidRPr="008E68B5">
              <w:rPr>
                <w:sz w:val="22"/>
                <w:szCs w:val="22"/>
              </w:rPr>
              <w:t>Количество об</w:t>
            </w:r>
            <w:r w:rsidRPr="008E68B5">
              <w:rPr>
                <w:sz w:val="22"/>
                <w:szCs w:val="22"/>
              </w:rPr>
              <w:t>у</w:t>
            </w:r>
            <w:r w:rsidRPr="008E68B5">
              <w:rPr>
                <w:sz w:val="22"/>
                <w:szCs w:val="22"/>
              </w:rPr>
              <w:t>чающихся, пол</w:t>
            </w:r>
            <w:r w:rsidRPr="008E68B5">
              <w:rPr>
                <w:sz w:val="22"/>
                <w:szCs w:val="22"/>
              </w:rPr>
              <w:t>у</w:t>
            </w:r>
            <w:r w:rsidRPr="008E68B5">
              <w:rPr>
                <w:sz w:val="22"/>
                <w:szCs w:val="22"/>
              </w:rPr>
              <w:t>чивших</w:t>
            </w:r>
          </w:p>
        </w:tc>
        <w:tc>
          <w:tcPr>
            <w:tcW w:w="756" w:type="dxa"/>
            <w:vMerge w:val="restart"/>
            <w:vAlign w:val="center"/>
          </w:tcPr>
          <w:p w:rsidR="001B76DD" w:rsidRPr="008E68B5" w:rsidRDefault="001B76DD" w:rsidP="008E68B5">
            <w:pPr>
              <w:jc w:val="center"/>
              <w:rPr>
                <w:sz w:val="22"/>
                <w:szCs w:val="22"/>
              </w:rPr>
            </w:pPr>
            <w:r w:rsidRPr="008E68B5">
              <w:rPr>
                <w:sz w:val="22"/>
                <w:szCs w:val="22"/>
              </w:rPr>
              <w:t>Средний балл</w:t>
            </w:r>
          </w:p>
        </w:tc>
        <w:tc>
          <w:tcPr>
            <w:tcW w:w="1068" w:type="dxa"/>
            <w:vMerge w:val="restart"/>
            <w:vAlign w:val="center"/>
          </w:tcPr>
          <w:p w:rsidR="001B76DD" w:rsidRPr="008E68B5" w:rsidRDefault="001B76DD" w:rsidP="008E68B5">
            <w:pPr>
              <w:jc w:val="center"/>
              <w:rPr>
                <w:sz w:val="22"/>
                <w:szCs w:val="22"/>
              </w:rPr>
            </w:pPr>
            <w:r w:rsidRPr="008E68B5">
              <w:rPr>
                <w:sz w:val="22"/>
                <w:szCs w:val="22"/>
              </w:rPr>
              <w:t>Качес</w:t>
            </w:r>
            <w:r w:rsidRPr="008E68B5">
              <w:rPr>
                <w:sz w:val="22"/>
                <w:szCs w:val="22"/>
              </w:rPr>
              <w:t>т</w:t>
            </w:r>
            <w:r w:rsidRPr="008E68B5">
              <w:rPr>
                <w:sz w:val="22"/>
                <w:szCs w:val="22"/>
              </w:rPr>
              <w:t>во зн</w:t>
            </w:r>
            <w:r w:rsidRPr="008E68B5">
              <w:rPr>
                <w:sz w:val="22"/>
                <w:szCs w:val="22"/>
              </w:rPr>
              <w:t>а</w:t>
            </w:r>
            <w:r w:rsidRPr="008E68B5">
              <w:rPr>
                <w:sz w:val="22"/>
                <w:szCs w:val="22"/>
              </w:rPr>
              <w:t>ний</w:t>
            </w:r>
          </w:p>
        </w:tc>
        <w:tc>
          <w:tcPr>
            <w:tcW w:w="1402" w:type="dxa"/>
            <w:vMerge w:val="restart"/>
            <w:vAlign w:val="center"/>
          </w:tcPr>
          <w:p w:rsidR="001B76DD" w:rsidRPr="008E68B5" w:rsidRDefault="001B76DD" w:rsidP="008E68B5">
            <w:pPr>
              <w:jc w:val="center"/>
              <w:rPr>
                <w:sz w:val="22"/>
                <w:szCs w:val="22"/>
              </w:rPr>
            </w:pPr>
            <w:r w:rsidRPr="008E68B5">
              <w:rPr>
                <w:sz w:val="22"/>
                <w:szCs w:val="22"/>
              </w:rPr>
              <w:t>Уровень обученн</w:t>
            </w:r>
            <w:r w:rsidRPr="008E68B5">
              <w:rPr>
                <w:sz w:val="22"/>
                <w:szCs w:val="22"/>
              </w:rPr>
              <w:t>о</w:t>
            </w:r>
            <w:r w:rsidRPr="008E68B5">
              <w:rPr>
                <w:sz w:val="22"/>
                <w:szCs w:val="22"/>
              </w:rPr>
              <w:t>сти</w:t>
            </w:r>
          </w:p>
        </w:tc>
      </w:tr>
      <w:tr w:rsidR="001B76DD" w:rsidRPr="008E68B5" w:rsidTr="001B76DD">
        <w:trPr>
          <w:jc w:val="center"/>
        </w:trPr>
        <w:tc>
          <w:tcPr>
            <w:tcW w:w="423" w:type="dxa"/>
            <w:vMerge/>
          </w:tcPr>
          <w:p w:rsidR="001B76DD" w:rsidRPr="008E68B5" w:rsidRDefault="001B76DD" w:rsidP="008E68B5">
            <w:pPr>
              <w:jc w:val="center"/>
              <w:rPr>
                <w:sz w:val="22"/>
                <w:szCs w:val="22"/>
              </w:rPr>
            </w:pPr>
          </w:p>
        </w:tc>
        <w:tc>
          <w:tcPr>
            <w:tcW w:w="1780" w:type="dxa"/>
            <w:vMerge/>
          </w:tcPr>
          <w:p w:rsidR="001B76DD" w:rsidRPr="008E68B5" w:rsidRDefault="001B76DD" w:rsidP="008E68B5">
            <w:pPr>
              <w:jc w:val="center"/>
              <w:rPr>
                <w:sz w:val="22"/>
                <w:szCs w:val="22"/>
              </w:rPr>
            </w:pPr>
          </w:p>
        </w:tc>
        <w:tc>
          <w:tcPr>
            <w:tcW w:w="1833" w:type="dxa"/>
            <w:vMerge/>
          </w:tcPr>
          <w:p w:rsidR="001B76DD" w:rsidRPr="008E68B5" w:rsidRDefault="001B76DD" w:rsidP="008E68B5">
            <w:pPr>
              <w:jc w:val="center"/>
              <w:rPr>
                <w:sz w:val="22"/>
                <w:szCs w:val="22"/>
              </w:rPr>
            </w:pPr>
          </w:p>
        </w:tc>
        <w:tc>
          <w:tcPr>
            <w:tcW w:w="1416" w:type="dxa"/>
            <w:vMerge/>
          </w:tcPr>
          <w:p w:rsidR="001B76DD" w:rsidRPr="008E68B5" w:rsidRDefault="001B76DD" w:rsidP="008E68B5">
            <w:pPr>
              <w:jc w:val="center"/>
              <w:rPr>
                <w:sz w:val="22"/>
                <w:szCs w:val="22"/>
              </w:rPr>
            </w:pPr>
          </w:p>
        </w:tc>
        <w:tc>
          <w:tcPr>
            <w:tcW w:w="474" w:type="dxa"/>
          </w:tcPr>
          <w:p w:rsidR="001B76DD" w:rsidRPr="008E68B5" w:rsidRDefault="001B76DD" w:rsidP="008E68B5">
            <w:pPr>
              <w:jc w:val="center"/>
              <w:rPr>
                <w:sz w:val="22"/>
                <w:szCs w:val="22"/>
              </w:rPr>
            </w:pPr>
            <w:r w:rsidRPr="008E68B5">
              <w:rPr>
                <w:sz w:val="22"/>
                <w:szCs w:val="22"/>
              </w:rPr>
              <w:t>5</w:t>
            </w:r>
          </w:p>
        </w:tc>
        <w:tc>
          <w:tcPr>
            <w:tcW w:w="567" w:type="dxa"/>
          </w:tcPr>
          <w:p w:rsidR="001B76DD" w:rsidRPr="008E68B5" w:rsidRDefault="001B76DD" w:rsidP="008E68B5">
            <w:pPr>
              <w:jc w:val="center"/>
              <w:rPr>
                <w:sz w:val="22"/>
                <w:szCs w:val="22"/>
              </w:rPr>
            </w:pPr>
            <w:r w:rsidRPr="008E68B5">
              <w:rPr>
                <w:sz w:val="22"/>
                <w:szCs w:val="22"/>
              </w:rPr>
              <w:t>4</w:t>
            </w:r>
          </w:p>
        </w:tc>
        <w:tc>
          <w:tcPr>
            <w:tcW w:w="425" w:type="dxa"/>
          </w:tcPr>
          <w:p w:rsidR="001B76DD" w:rsidRPr="008E68B5" w:rsidRDefault="001B76DD" w:rsidP="008E68B5">
            <w:pPr>
              <w:jc w:val="center"/>
              <w:rPr>
                <w:sz w:val="22"/>
                <w:szCs w:val="22"/>
              </w:rPr>
            </w:pPr>
            <w:r w:rsidRPr="008E68B5">
              <w:rPr>
                <w:sz w:val="22"/>
                <w:szCs w:val="22"/>
              </w:rPr>
              <w:t>3</w:t>
            </w:r>
          </w:p>
        </w:tc>
        <w:tc>
          <w:tcPr>
            <w:tcW w:w="425" w:type="dxa"/>
          </w:tcPr>
          <w:p w:rsidR="001B76DD" w:rsidRPr="008E68B5" w:rsidRDefault="001B76DD" w:rsidP="008E68B5">
            <w:pPr>
              <w:jc w:val="center"/>
              <w:rPr>
                <w:sz w:val="22"/>
                <w:szCs w:val="22"/>
              </w:rPr>
            </w:pPr>
            <w:r w:rsidRPr="008E68B5">
              <w:rPr>
                <w:sz w:val="22"/>
                <w:szCs w:val="22"/>
              </w:rPr>
              <w:t>2</w:t>
            </w:r>
          </w:p>
        </w:tc>
        <w:tc>
          <w:tcPr>
            <w:tcW w:w="756" w:type="dxa"/>
            <w:vMerge/>
          </w:tcPr>
          <w:p w:rsidR="001B76DD" w:rsidRPr="008E68B5" w:rsidRDefault="001B76DD" w:rsidP="008E68B5">
            <w:pPr>
              <w:jc w:val="center"/>
              <w:rPr>
                <w:sz w:val="22"/>
                <w:szCs w:val="22"/>
              </w:rPr>
            </w:pPr>
          </w:p>
        </w:tc>
        <w:tc>
          <w:tcPr>
            <w:tcW w:w="1068" w:type="dxa"/>
            <w:vMerge/>
          </w:tcPr>
          <w:p w:rsidR="001B76DD" w:rsidRPr="008E68B5" w:rsidRDefault="001B76DD" w:rsidP="008E68B5">
            <w:pPr>
              <w:jc w:val="center"/>
              <w:rPr>
                <w:sz w:val="22"/>
                <w:szCs w:val="22"/>
              </w:rPr>
            </w:pPr>
          </w:p>
        </w:tc>
        <w:tc>
          <w:tcPr>
            <w:tcW w:w="1402" w:type="dxa"/>
            <w:vMerge/>
          </w:tcPr>
          <w:p w:rsidR="001B76DD" w:rsidRPr="008E68B5" w:rsidRDefault="001B76DD" w:rsidP="008E68B5">
            <w:pPr>
              <w:jc w:val="center"/>
              <w:rPr>
                <w:sz w:val="22"/>
                <w:szCs w:val="22"/>
              </w:rPr>
            </w:pPr>
          </w:p>
        </w:tc>
      </w:tr>
      <w:tr w:rsidR="001B76DD" w:rsidRPr="008E68B5" w:rsidTr="001B76DD">
        <w:trPr>
          <w:jc w:val="center"/>
        </w:trPr>
        <w:tc>
          <w:tcPr>
            <w:tcW w:w="423" w:type="dxa"/>
          </w:tcPr>
          <w:p w:rsidR="001B76DD" w:rsidRPr="008E68B5" w:rsidRDefault="001B76DD" w:rsidP="008E68B5">
            <w:pPr>
              <w:jc w:val="center"/>
              <w:rPr>
                <w:sz w:val="22"/>
                <w:szCs w:val="22"/>
              </w:rPr>
            </w:pPr>
            <w:r w:rsidRPr="008E68B5">
              <w:rPr>
                <w:sz w:val="22"/>
                <w:szCs w:val="22"/>
              </w:rPr>
              <w:t>1</w:t>
            </w:r>
          </w:p>
        </w:tc>
        <w:tc>
          <w:tcPr>
            <w:tcW w:w="1780" w:type="dxa"/>
          </w:tcPr>
          <w:p w:rsidR="001B76DD" w:rsidRPr="008E68B5" w:rsidRDefault="001B76DD" w:rsidP="008E68B5">
            <w:pPr>
              <w:jc w:val="center"/>
              <w:rPr>
                <w:sz w:val="22"/>
                <w:szCs w:val="22"/>
              </w:rPr>
            </w:pPr>
            <w:r w:rsidRPr="008E68B5">
              <w:rPr>
                <w:sz w:val="22"/>
                <w:szCs w:val="22"/>
              </w:rPr>
              <w:t>Русский язык</w:t>
            </w:r>
          </w:p>
        </w:tc>
        <w:tc>
          <w:tcPr>
            <w:tcW w:w="1833" w:type="dxa"/>
          </w:tcPr>
          <w:p w:rsidR="001B76DD" w:rsidRPr="008E68B5" w:rsidRDefault="001B76DD" w:rsidP="008E68B5">
            <w:pPr>
              <w:jc w:val="center"/>
              <w:rPr>
                <w:sz w:val="22"/>
                <w:szCs w:val="22"/>
              </w:rPr>
            </w:pPr>
            <w:r w:rsidRPr="008E68B5">
              <w:rPr>
                <w:sz w:val="22"/>
                <w:szCs w:val="22"/>
              </w:rPr>
              <w:t>17</w:t>
            </w:r>
          </w:p>
        </w:tc>
        <w:tc>
          <w:tcPr>
            <w:tcW w:w="1416" w:type="dxa"/>
          </w:tcPr>
          <w:p w:rsidR="001B76DD" w:rsidRPr="008E68B5" w:rsidRDefault="001B76DD" w:rsidP="008E68B5">
            <w:pPr>
              <w:jc w:val="center"/>
              <w:rPr>
                <w:sz w:val="22"/>
                <w:szCs w:val="22"/>
              </w:rPr>
            </w:pPr>
            <w:r w:rsidRPr="008E68B5">
              <w:rPr>
                <w:sz w:val="22"/>
                <w:szCs w:val="22"/>
              </w:rPr>
              <w:t>16</w:t>
            </w:r>
          </w:p>
        </w:tc>
        <w:tc>
          <w:tcPr>
            <w:tcW w:w="474" w:type="dxa"/>
          </w:tcPr>
          <w:p w:rsidR="001B76DD" w:rsidRPr="008E68B5" w:rsidRDefault="001B76DD" w:rsidP="008E68B5">
            <w:pPr>
              <w:jc w:val="center"/>
              <w:rPr>
                <w:sz w:val="22"/>
                <w:szCs w:val="22"/>
              </w:rPr>
            </w:pPr>
            <w:r w:rsidRPr="008E68B5">
              <w:rPr>
                <w:sz w:val="22"/>
                <w:szCs w:val="22"/>
              </w:rPr>
              <w:t>2</w:t>
            </w:r>
          </w:p>
        </w:tc>
        <w:tc>
          <w:tcPr>
            <w:tcW w:w="567" w:type="dxa"/>
          </w:tcPr>
          <w:p w:rsidR="001B76DD" w:rsidRPr="008E68B5" w:rsidRDefault="001B76DD" w:rsidP="008E68B5">
            <w:pPr>
              <w:jc w:val="center"/>
              <w:rPr>
                <w:sz w:val="22"/>
                <w:szCs w:val="22"/>
              </w:rPr>
            </w:pPr>
            <w:r w:rsidRPr="008E68B5">
              <w:rPr>
                <w:sz w:val="22"/>
                <w:szCs w:val="22"/>
              </w:rPr>
              <w:t>8</w:t>
            </w:r>
          </w:p>
        </w:tc>
        <w:tc>
          <w:tcPr>
            <w:tcW w:w="425" w:type="dxa"/>
          </w:tcPr>
          <w:p w:rsidR="001B76DD" w:rsidRPr="008E68B5" w:rsidRDefault="001B76DD" w:rsidP="008E68B5">
            <w:pPr>
              <w:jc w:val="center"/>
              <w:rPr>
                <w:sz w:val="22"/>
                <w:szCs w:val="22"/>
              </w:rPr>
            </w:pPr>
            <w:r w:rsidRPr="008E68B5">
              <w:rPr>
                <w:sz w:val="22"/>
                <w:szCs w:val="22"/>
              </w:rPr>
              <w:t>5</w:t>
            </w:r>
          </w:p>
        </w:tc>
        <w:tc>
          <w:tcPr>
            <w:tcW w:w="425" w:type="dxa"/>
          </w:tcPr>
          <w:p w:rsidR="001B76DD" w:rsidRPr="008E68B5" w:rsidRDefault="001B76DD" w:rsidP="008E68B5">
            <w:pPr>
              <w:jc w:val="center"/>
              <w:rPr>
                <w:sz w:val="22"/>
                <w:szCs w:val="22"/>
              </w:rPr>
            </w:pPr>
            <w:r w:rsidRPr="008E68B5">
              <w:rPr>
                <w:sz w:val="22"/>
                <w:szCs w:val="22"/>
              </w:rPr>
              <w:t>1</w:t>
            </w:r>
          </w:p>
        </w:tc>
        <w:tc>
          <w:tcPr>
            <w:tcW w:w="756" w:type="dxa"/>
          </w:tcPr>
          <w:p w:rsidR="001B76DD" w:rsidRPr="008E68B5" w:rsidRDefault="001B76DD" w:rsidP="008E68B5">
            <w:pPr>
              <w:jc w:val="center"/>
              <w:rPr>
                <w:sz w:val="22"/>
                <w:szCs w:val="22"/>
              </w:rPr>
            </w:pPr>
            <w:r w:rsidRPr="008E68B5">
              <w:rPr>
                <w:sz w:val="22"/>
                <w:szCs w:val="22"/>
              </w:rPr>
              <w:t>3,7</w:t>
            </w:r>
          </w:p>
        </w:tc>
        <w:tc>
          <w:tcPr>
            <w:tcW w:w="1068" w:type="dxa"/>
          </w:tcPr>
          <w:p w:rsidR="001B76DD" w:rsidRPr="008E68B5" w:rsidRDefault="001B76DD" w:rsidP="008E68B5">
            <w:pPr>
              <w:jc w:val="center"/>
              <w:rPr>
                <w:sz w:val="22"/>
                <w:szCs w:val="22"/>
              </w:rPr>
            </w:pPr>
            <w:r w:rsidRPr="008E68B5">
              <w:rPr>
                <w:sz w:val="22"/>
                <w:szCs w:val="22"/>
              </w:rPr>
              <w:t>63%</w:t>
            </w:r>
          </w:p>
        </w:tc>
        <w:tc>
          <w:tcPr>
            <w:tcW w:w="1402" w:type="dxa"/>
          </w:tcPr>
          <w:p w:rsidR="001B76DD" w:rsidRPr="008E68B5" w:rsidRDefault="001B76DD" w:rsidP="008E68B5">
            <w:pPr>
              <w:jc w:val="center"/>
              <w:rPr>
                <w:sz w:val="22"/>
                <w:szCs w:val="22"/>
              </w:rPr>
            </w:pPr>
            <w:r w:rsidRPr="008E68B5">
              <w:rPr>
                <w:sz w:val="22"/>
                <w:szCs w:val="22"/>
              </w:rPr>
              <w:t>94%</w:t>
            </w:r>
          </w:p>
        </w:tc>
      </w:tr>
      <w:tr w:rsidR="001B76DD" w:rsidRPr="008E68B5" w:rsidTr="001B76DD">
        <w:trPr>
          <w:jc w:val="center"/>
        </w:trPr>
        <w:tc>
          <w:tcPr>
            <w:tcW w:w="423" w:type="dxa"/>
          </w:tcPr>
          <w:p w:rsidR="001B76DD" w:rsidRPr="008E68B5" w:rsidRDefault="001B76DD" w:rsidP="008E68B5">
            <w:pPr>
              <w:jc w:val="center"/>
              <w:rPr>
                <w:sz w:val="22"/>
                <w:szCs w:val="22"/>
              </w:rPr>
            </w:pPr>
            <w:r w:rsidRPr="008E68B5">
              <w:rPr>
                <w:sz w:val="22"/>
                <w:szCs w:val="22"/>
              </w:rPr>
              <w:t>2</w:t>
            </w:r>
          </w:p>
        </w:tc>
        <w:tc>
          <w:tcPr>
            <w:tcW w:w="1780" w:type="dxa"/>
          </w:tcPr>
          <w:p w:rsidR="001B76DD" w:rsidRPr="008E68B5" w:rsidRDefault="001B76DD" w:rsidP="008E68B5">
            <w:pPr>
              <w:jc w:val="center"/>
              <w:rPr>
                <w:sz w:val="22"/>
                <w:szCs w:val="22"/>
              </w:rPr>
            </w:pPr>
            <w:r w:rsidRPr="008E68B5">
              <w:rPr>
                <w:sz w:val="22"/>
                <w:szCs w:val="22"/>
              </w:rPr>
              <w:t>Математика</w:t>
            </w:r>
          </w:p>
        </w:tc>
        <w:tc>
          <w:tcPr>
            <w:tcW w:w="1833" w:type="dxa"/>
          </w:tcPr>
          <w:p w:rsidR="001B76DD" w:rsidRPr="008E68B5" w:rsidRDefault="001B76DD" w:rsidP="008E68B5">
            <w:pPr>
              <w:jc w:val="center"/>
              <w:rPr>
                <w:sz w:val="22"/>
                <w:szCs w:val="22"/>
              </w:rPr>
            </w:pPr>
            <w:r w:rsidRPr="008E68B5">
              <w:rPr>
                <w:sz w:val="22"/>
                <w:szCs w:val="22"/>
              </w:rPr>
              <w:t>17</w:t>
            </w:r>
          </w:p>
        </w:tc>
        <w:tc>
          <w:tcPr>
            <w:tcW w:w="1416" w:type="dxa"/>
          </w:tcPr>
          <w:p w:rsidR="001B76DD" w:rsidRPr="008E68B5" w:rsidRDefault="001B76DD" w:rsidP="008E68B5">
            <w:pPr>
              <w:jc w:val="center"/>
              <w:rPr>
                <w:sz w:val="22"/>
                <w:szCs w:val="22"/>
              </w:rPr>
            </w:pPr>
            <w:r w:rsidRPr="008E68B5">
              <w:rPr>
                <w:sz w:val="22"/>
                <w:szCs w:val="22"/>
              </w:rPr>
              <w:t>13</w:t>
            </w:r>
          </w:p>
        </w:tc>
        <w:tc>
          <w:tcPr>
            <w:tcW w:w="474" w:type="dxa"/>
          </w:tcPr>
          <w:p w:rsidR="001B76DD" w:rsidRPr="008E68B5" w:rsidRDefault="001B76DD" w:rsidP="008E68B5">
            <w:pPr>
              <w:jc w:val="center"/>
              <w:rPr>
                <w:sz w:val="22"/>
                <w:szCs w:val="22"/>
              </w:rPr>
            </w:pPr>
            <w:r w:rsidRPr="008E68B5">
              <w:rPr>
                <w:sz w:val="22"/>
                <w:szCs w:val="22"/>
              </w:rPr>
              <w:t>7</w:t>
            </w:r>
          </w:p>
        </w:tc>
        <w:tc>
          <w:tcPr>
            <w:tcW w:w="567" w:type="dxa"/>
          </w:tcPr>
          <w:p w:rsidR="001B76DD" w:rsidRPr="008E68B5" w:rsidRDefault="001B76DD" w:rsidP="008E68B5">
            <w:pPr>
              <w:jc w:val="center"/>
              <w:rPr>
                <w:sz w:val="22"/>
                <w:szCs w:val="22"/>
              </w:rPr>
            </w:pPr>
            <w:r w:rsidRPr="008E68B5">
              <w:rPr>
                <w:sz w:val="22"/>
                <w:szCs w:val="22"/>
              </w:rPr>
              <w:t>4</w:t>
            </w:r>
          </w:p>
        </w:tc>
        <w:tc>
          <w:tcPr>
            <w:tcW w:w="425" w:type="dxa"/>
          </w:tcPr>
          <w:p w:rsidR="001B76DD" w:rsidRPr="008E68B5" w:rsidRDefault="001B76DD" w:rsidP="008E68B5">
            <w:pPr>
              <w:jc w:val="center"/>
              <w:rPr>
                <w:sz w:val="22"/>
                <w:szCs w:val="22"/>
              </w:rPr>
            </w:pPr>
            <w:r w:rsidRPr="008E68B5">
              <w:rPr>
                <w:sz w:val="22"/>
                <w:szCs w:val="22"/>
              </w:rPr>
              <w:t>2</w:t>
            </w:r>
          </w:p>
        </w:tc>
        <w:tc>
          <w:tcPr>
            <w:tcW w:w="425" w:type="dxa"/>
          </w:tcPr>
          <w:p w:rsidR="001B76DD" w:rsidRPr="008E68B5" w:rsidRDefault="001B76DD" w:rsidP="008E68B5">
            <w:pPr>
              <w:jc w:val="center"/>
              <w:rPr>
                <w:sz w:val="22"/>
                <w:szCs w:val="22"/>
              </w:rPr>
            </w:pPr>
            <w:r w:rsidRPr="008E68B5">
              <w:rPr>
                <w:sz w:val="22"/>
                <w:szCs w:val="22"/>
              </w:rPr>
              <w:t>0</w:t>
            </w:r>
          </w:p>
        </w:tc>
        <w:tc>
          <w:tcPr>
            <w:tcW w:w="756" w:type="dxa"/>
          </w:tcPr>
          <w:p w:rsidR="001B76DD" w:rsidRPr="008E68B5" w:rsidRDefault="001B76DD" w:rsidP="008E68B5">
            <w:pPr>
              <w:jc w:val="center"/>
              <w:rPr>
                <w:sz w:val="22"/>
                <w:szCs w:val="22"/>
              </w:rPr>
            </w:pPr>
            <w:r w:rsidRPr="008E68B5">
              <w:rPr>
                <w:sz w:val="22"/>
                <w:szCs w:val="22"/>
              </w:rPr>
              <w:t>4,4</w:t>
            </w:r>
          </w:p>
        </w:tc>
        <w:tc>
          <w:tcPr>
            <w:tcW w:w="1068" w:type="dxa"/>
          </w:tcPr>
          <w:p w:rsidR="001B76DD" w:rsidRPr="008E68B5" w:rsidRDefault="001B76DD" w:rsidP="008E68B5">
            <w:pPr>
              <w:jc w:val="center"/>
              <w:rPr>
                <w:sz w:val="22"/>
                <w:szCs w:val="22"/>
              </w:rPr>
            </w:pPr>
            <w:r w:rsidRPr="008E68B5">
              <w:rPr>
                <w:sz w:val="22"/>
                <w:szCs w:val="22"/>
              </w:rPr>
              <w:t>85%</w:t>
            </w:r>
          </w:p>
        </w:tc>
        <w:tc>
          <w:tcPr>
            <w:tcW w:w="1402" w:type="dxa"/>
          </w:tcPr>
          <w:p w:rsidR="001B76DD" w:rsidRPr="008E68B5" w:rsidRDefault="001B76DD" w:rsidP="008E68B5">
            <w:pPr>
              <w:jc w:val="center"/>
              <w:rPr>
                <w:sz w:val="22"/>
                <w:szCs w:val="22"/>
              </w:rPr>
            </w:pPr>
            <w:r w:rsidRPr="008E68B5">
              <w:rPr>
                <w:sz w:val="22"/>
                <w:szCs w:val="22"/>
              </w:rPr>
              <w:t>100%</w:t>
            </w:r>
          </w:p>
        </w:tc>
      </w:tr>
      <w:tr w:rsidR="001B76DD" w:rsidRPr="008E68B5" w:rsidTr="001B76DD">
        <w:trPr>
          <w:jc w:val="center"/>
        </w:trPr>
        <w:tc>
          <w:tcPr>
            <w:tcW w:w="423" w:type="dxa"/>
          </w:tcPr>
          <w:p w:rsidR="001B76DD" w:rsidRPr="008E68B5" w:rsidRDefault="001B76DD" w:rsidP="008E68B5">
            <w:pPr>
              <w:jc w:val="center"/>
              <w:rPr>
                <w:sz w:val="22"/>
                <w:szCs w:val="22"/>
              </w:rPr>
            </w:pPr>
            <w:r w:rsidRPr="008E68B5">
              <w:rPr>
                <w:sz w:val="22"/>
                <w:szCs w:val="22"/>
              </w:rPr>
              <w:t>3</w:t>
            </w:r>
          </w:p>
        </w:tc>
        <w:tc>
          <w:tcPr>
            <w:tcW w:w="1780" w:type="dxa"/>
          </w:tcPr>
          <w:p w:rsidR="001B76DD" w:rsidRPr="008E68B5" w:rsidRDefault="001B76DD" w:rsidP="008E68B5">
            <w:pPr>
              <w:jc w:val="center"/>
              <w:rPr>
                <w:sz w:val="22"/>
                <w:szCs w:val="22"/>
              </w:rPr>
            </w:pPr>
            <w:r w:rsidRPr="008E68B5">
              <w:rPr>
                <w:sz w:val="22"/>
                <w:szCs w:val="22"/>
              </w:rPr>
              <w:t>Биология</w:t>
            </w:r>
          </w:p>
        </w:tc>
        <w:tc>
          <w:tcPr>
            <w:tcW w:w="1833" w:type="dxa"/>
          </w:tcPr>
          <w:p w:rsidR="001B76DD" w:rsidRPr="008E68B5" w:rsidRDefault="001B76DD" w:rsidP="008E68B5">
            <w:pPr>
              <w:jc w:val="center"/>
              <w:rPr>
                <w:sz w:val="22"/>
                <w:szCs w:val="22"/>
              </w:rPr>
            </w:pPr>
            <w:r w:rsidRPr="008E68B5">
              <w:rPr>
                <w:sz w:val="22"/>
                <w:szCs w:val="22"/>
              </w:rPr>
              <w:t>17</w:t>
            </w:r>
          </w:p>
        </w:tc>
        <w:tc>
          <w:tcPr>
            <w:tcW w:w="1416" w:type="dxa"/>
          </w:tcPr>
          <w:p w:rsidR="001B76DD" w:rsidRPr="008E68B5" w:rsidRDefault="001B76DD" w:rsidP="008E68B5">
            <w:pPr>
              <w:jc w:val="center"/>
              <w:rPr>
                <w:sz w:val="22"/>
                <w:szCs w:val="22"/>
              </w:rPr>
            </w:pPr>
            <w:r w:rsidRPr="008E68B5">
              <w:rPr>
                <w:sz w:val="22"/>
                <w:szCs w:val="22"/>
              </w:rPr>
              <w:t>16</w:t>
            </w:r>
          </w:p>
        </w:tc>
        <w:tc>
          <w:tcPr>
            <w:tcW w:w="474" w:type="dxa"/>
          </w:tcPr>
          <w:p w:rsidR="001B76DD" w:rsidRPr="008E68B5" w:rsidRDefault="001B76DD" w:rsidP="008E68B5">
            <w:pPr>
              <w:jc w:val="center"/>
              <w:rPr>
                <w:sz w:val="22"/>
                <w:szCs w:val="22"/>
              </w:rPr>
            </w:pPr>
            <w:r w:rsidRPr="008E68B5">
              <w:rPr>
                <w:sz w:val="22"/>
                <w:szCs w:val="22"/>
              </w:rPr>
              <w:t>3</w:t>
            </w:r>
          </w:p>
        </w:tc>
        <w:tc>
          <w:tcPr>
            <w:tcW w:w="567" w:type="dxa"/>
          </w:tcPr>
          <w:p w:rsidR="001B76DD" w:rsidRPr="008E68B5" w:rsidRDefault="001B76DD" w:rsidP="008E68B5">
            <w:pPr>
              <w:jc w:val="center"/>
              <w:rPr>
                <w:sz w:val="22"/>
                <w:szCs w:val="22"/>
              </w:rPr>
            </w:pPr>
            <w:r w:rsidRPr="008E68B5">
              <w:rPr>
                <w:sz w:val="22"/>
                <w:szCs w:val="22"/>
              </w:rPr>
              <w:t>10</w:t>
            </w:r>
          </w:p>
        </w:tc>
        <w:tc>
          <w:tcPr>
            <w:tcW w:w="425" w:type="dxa"/>
          </w:tcPr>
          <w:p w:rsidR="001B76DD" w:rsidRPr="008E68B5" w:rsidRDefault="001B76DD" w:rsidP="008E68B5">
            <w:pPr>
              <w:jc w:val="center"/>
              <w:rPr>
                <w:sz w:val="22"/>
                <w:szCs w:val="22"/>
              </w:rPr>
            </w:pPr>
            <w:r w:rsidRPr="008E68B5">
              <w:rPr>
                <w:sz w:val="22"/>
                <w:szCs w:val="22"/>
              </w:rPr>
              <w:t>1</w:t>
            </w:r>
          </w:p>
        </w:tc>
        <w:tc>
          <w:tcPr>
            <w:tcW w:w="425" w:type="dxa"/>
          </w:tcPr>
          <w:p w:rsidR="001B76DD" w:rsidRPr="008E68B5" w:rsidRDefault="001B76DD" w:rsidP="008E68B5">
            <w:pPr>
              <w:jc w:val="center"/>
              <w:rPr>
                <w:sz w:val="22"/>
                <w:szCs w:val="22"/>
              </w:rPr>
            </w:pPr>
            <w:r w:rsidRPr="008E68B5">
              <w:rPr>
                <w:sz w:val="22"/>
                <w:szCs w:val="22"/>
              </w:rPr>
              <w:t>2</w:t>
            </w:r>
          </w:p>
        </w:tc>
        <w:tc>
          <w:tcPr>
            <w:tcW w:w="756" w:type="dxa"/>
          </w:tcPr>
          <w:p w:rsidR="001B76DD" w:rsidRPr="008E68B5" w:rsidRDefault="001B76DD" w:rsidP="008E68B5">
            <w:pPr>
              <w:jc w:val="center"/>
              <w:rPr>
                <w:sz w:val="22"/>
                <w:szCs w:val="22"/>
              </w:rPr>
            </w:pPr>
            <w:r w:rsidRPr="008E68B5">
              <w:rPr>
                <w:sz w:val="22"/>
                <w:szCs w:val="22"/>
              </w:rPr>
              <w:t>3,9</w:t>
            </w:r>
          </w:p>
        </w:tc>
        <w:tc>
          <w:tcPr>
            <w:tcW w:w="1068" w:type="dxa"/>
          </w:tcPr>
          <w:p w:rsidR="001B76DD" w:rsidRPr="008E68B5" w:rsidRDefault="001B76DD" w:rsidP="008E68B5">
            <w:pPr>
              <w:jc w:val="center"/>
              <w:rPr>
                <w:sz w:val="22"/>
                <w:szCs w:val="22"/>
              </w:rPr>
            </w:pPr>
            <w:r w:rsidRPr="008E68B5">
              <w:rPr>
                <w:sz w:val="22"/>
                <w:szCs w:val="22"/>
              </w:rPr>
              <w:t>81%</w:t>
            </w:r>
          </w:p>
        </w:tc>
        <w:tc>
          <w:tcPr>
            <w:tcW w:w="1402" w:type="dxa"/>
          </w:tcPr>
          <w:p w:rsidR="001B76DD" w:rsidRPr="008E68B5" w:rsidRDefault="001B76DD" w:rsidP="008E68B5">
            <w:pPr>
              <w:jc w:val="center"/>
              <w:rPr>
                <w:sz w:val="22"/>
                <w:szCs w:val="22"/>
              </w:rPr>
            </w:pPr>
            <w:r w:rsidRPr="008E68B5">
              <w:rPr>
                <w:sz w:val="22"/>
                <w:szCs w:val="22"/>
              </w:rPr>
              <w:t>88%</w:t>
            </w:r>
          </w:p>
        </w:tc>
      </w:tr>
      <w:tr w:rsidR="001B76DD" w:rsidRPr="008E68B5" w:rsidTr="001B76DD">
        <w:trPr>
          <w:jc w:val="center"/>
        </w:trPr>
        <w:tc>
          <w:tcPr>
            <w:tcW w:w="423" w:type="dxa"/>
          </w:tcPr>
          <w:p w:rsidR="001B76DD" w:rsidRPr="008E68B5" w:rsidRDefault="001B76DD" w:rsidP="008E68B5">
            <w:pPr>
              <w:jc w:val="center"/>
              <w:rPr>
                <w:sz w:val="22"/>
                <w:szCs w:val="22"/>
              </w:rPr>
            </w:pPr>
            <w:r w:rsidRPr="008E68B5">
              <w:rPr>
                <w:sz w:val="22"/>
                <w:szCs w:val="22"/>
              </w:rPr>
              <w:t>4</w:t>
            </w:r>
          </w:p>
        </w:tc>
        <w:tc>
          <w:tcPr>
            <w:tcW w:w="1780" w:type="dxa"/>
          </w:tcPr>
          <w:p w:rsidR="001B76DD" w:rsidRPr="008E68B5" w:rsidRDefault="001B76DD" w:rsidP="008E68B5">
            <w:pPr>
              <w:jc w:val="center"/>
              <w:rPr>
                <w:sz w:val="22"/>
                <w:szCs w:val="22"/>
              </w:rPr>
            </w:pPr>
            <w:r w:rsidRPr="008E68B5">
              <w:rPr>
                <w:sz w:val="22"/>
                <w:szCs w:val="22"/>
              </w:rPr>
              <w:t>География</w:t>
            </w:r>
          </w:p>
        </w:tc>
        <w:tc>
          <w:tcPr>
            <w:tcW w:w="1833" w:type="dxa"/>
          </w:tcPr>
          <w:p w:rsidR="001B76DD" w:rsidRPr="008E68B5" w:rsidRDefault="001B76DD" w:rsidP="008E68B5">
            <w:pPr>
              <w:jc w:val="center"/>
              <w:rPr>
                <w:sz w:val="22"/>
                <w:szCs w:val="22"/>
              </w:rPr>
            </w:pPr>
            <w:r w:rsidRPr="008E68B5">
              <w:rPr>
                <w:sz w:val="22"/>
                <w:szCs w:val="22"/>
              </w:rPr>
              <w:t>17</w:t>
            </w:r>
          </w:p>
        </w:tc>
        <w:tc>
          <w:tcPr>
            <w:tcW w:w="1416" w:type="dxa"/>
          </w:tcPr>
          <w:p w:rsidR="001B76DD" w:rsidRPr="008E68B5" w:rsidRDefault="001B76DD" w:rsidP="008E68B5">
            <w:pPr>
              <w:jc w:val="center"/>
              <w:rPr>
                <w:sz w:val="22"/>
                <w:szCs w:val="22"/>
              </w:rPr>
            </w:pPr>
            <w:r w:rsidRPr="008E68B5">
              <w:rPr>
                <w:sz w:val="22"/>
                <w:szCs w:val="22"/>
              </w:rPr>
              <w:t>14</w:t>
            </w:r>
          </w:p>
        </w:tc>
        <w:tc>
          <w:tcPr>
            <w:tcW w:w="474" w:type="dxa"/>
          </w:tcPr>
          <w:p w:rsidR="001B76DD" w:rsidRPr="008E68B5" w:rsidRDefault="001B76DD" w:rsidP="008E68B5">
            <w:pPr>
              <w:jc w:val="center"/>
              <w:rPr>
                <w:sz w:val="22"/>
                <w:szCs w:val="22"/>
              </w:rPr>
            </w:pPr>
            <w:r w:rsidRPr="008E68B5">
              <w:rPr>
                <w:sz w:val="22"/>
                <w:szCs w:val="22"/>
              </w:rPr>
              <w:t>3</w:t>
            </w:r>
          </w:p>
        </w:tc>
        <w:tc>
          <w:tcPr>
            <w:tcW w:w="567" w:type="dxa"/>
          </w:tcPr>
          <w:p w:rsidR="001B76DD" w:rsidRPr="008E68B5" w:rsidRDefault="001B76DD" w:rsidP="008E68B5">
            <w:pPr>
              <w:jc w:val="center"/>
              <w:rPr>
                <w:sz w:val="22"/>
                <w:szCs w:val="22"/>
              </w:rPr>
            </w:pPr>
            <w:r w:rsidRPr="008E68B5">
              <w:rPr>
                <w:sz w:val="22"/>
                <w:szCs w:val="22"/>
              </w:rPr>
              <w:t>4</w:t>
            </w:r>
          </w:p>
        </w:tc>
        <w:tc>
          <w:tcPr>
            <w:tcW w:w="425" w:type="dxa"/>
          </w:tcPr>
          <w:p w:rsidR="001B76DD" w:rsidRPr="008E68B5" w:rsidRDefault="001B76DD" w:rsidP="008E68B5">
            <w:pPr>
              <w:jc w:val="center"/>
              <w:rPr>
                <w:sz w:val="22"/>
                <w:szCs w:val="22"/>
              </w:rPr>
            </w:pPr>
            <w:r w:rsidRPr="008E68B5">
              <w:rPr>
                <w:sz w:val="22"/>
                <w:szCs w:val="22"/>
              </w:rPr>
              <w:t>7</w:t>
            </w:r>
          </w:p>
        </w:tc>
        <w:tc>
          <w:tcPr>
            <w:tcW w:w="425" w:type="dxa"/>
          </w:tcPr>
          <w:p w:rsidR="001B76DD" w:rsidRPr="008E68B5" w:rsidRDefault="001B76DD" w:rsidP="008E68B5">
            <w:pPr>
              <w:jc w:val="center"/>
              <w:rPr>
                <w:sz w:val="22"/>
                <w:szCs w:val="22"/>
              </w:rPr>
            </w:pPr>
            <w:r w:rsidRPr="008E68B5">
              <w:rPr>
                <w:sz w:val="22"/>
                <w:szCs w:val="22"/>
              </w:rPr>
              <w:t>0</w:t>
            </w:r>
          </w:p>
        </w:tc>
        <w:tc>
          <w:tcPr>
            <w:tcW w:w="756" w:type="dxa"/>
          </w:tcPr>
          <w:p w:rsidR="001B76DD" w:rsidRPr="008E68B5" w:rsidRDefault="001B76DD" w:rsidP="008E68B5">
            <w:pPr>
              <w:jc w:val="center"/>
              <w:rPr>
                <w:sz w:val="22"/>
                <w:szCs w:val="22"/>
              </w:rPr>
            </w:pPr>
            <w:r w:rsidRPr="008E68B5">
              <w:rPr>
                <w:sz w:val="22"/>
                <w:szCs w:val="22"/>
              </w:rPr>
              <w:t>3,7</w:t>
            </w:r>
          </w:p>
        </w:tc>
        <w:tc>
          <w:tcPr>
            <w:tcW w:w="1068" w:type="dxa"/>
          </w:tcPr>
          <w:p w:rsidR="001B76DD" w:rsidRPr="008E68B5" w:rsidRDefault="001B76DD" w:rsidP="008E68B5">
            <w:pPr>
              <w:jc w:val="center"/>
              <w:rPr>
                <w:sz w:val="22"/>
                <w:szCs w:val="22"/>
              </w:rPr>
            </w:pPr>
            <w:r w:rsidRPr="008E68B5">
              <w:rPr>
                <w:sz w:val="22"/>
                <w:szCs w:val="22"/>
              </w:rPr>
              <w:t>50%</w:t>
            </w:r>
          </w:p>
        </w:tc>
        <w:tc>
          <w:tcPr>
            <w:tcW w:w="1402" w:type="dxa"/>
          </w:tcPr>
          <w:p w:rsidR="001B76DD" w:rsidRPr="008E68B5" w:rsidRDefault="001B76DD" w:rsidP="008E68B5">
            <w:pPr>
              <w:jc w:val="center"/>
              <w:rPr>
                <w:sz w:val="22"/>
                <w:szCs w:val="22"/>
              </w:rPr>
            </w:pPr>
            <w:r w:rsidRPr="008E68B5">
              <w:rPr>
                <w:sz w:val="22"/>
                <w:szCs w:val="22"/>
              </w:rPr>
              <w:t>100%</w:t>
            </w:r>
          </w:p>
        </w:tc>
      </w:tr>
      <w:tr w:rsidR="001B76DD" w:rsidRPr="008E68B5" w:rsidTr="001B76DD">
        <w:trPr>
          <w:jc w:val="center"/>
        </w:trPr>
        <w:tc>
          <w:tcPr>
            <w:tcW w:w="423" w:type="dxa"/>
          </w:tcPr>
          <w:p w:rsidR="001B76DD" w:rsidRPr="008E68B5" w:rsidRDefault="001B76DD" w:rsidP="008E68B5">
            <w:pPr>
              <w:jc w:val="center"/>
              <w:rPr>
                <w:sz w:val="22"/>
                <w:szCs w:val="22"/>
              </w:rPr>
            </w:pPr>
            <w:r w:rsidRPr="008E68B5">
              <w:rPr>
                <w:sz w:val="22"/>
                <w:szCs w:val="22"/>
              </w:rPr>
              <w:t>5</w:t>
            </w:r>
          </w:p>
        </w:tc>
        <w:tc>
          <w:tcPr>
            <w:tcW w:w="1780" w:type="dxa"/>
          </w:tcPr>
          <w:p w:rsidR="001B76DD" w:rsidRPr="008E68B5" w:rsidRDefault="001B76DD" w:rsidP="008E68B5">
            <w:pPr>
              <w:jc w:val="center"/>
              <w:rPr>
                <w:sz w:val="22"/>
                <w:szCs w:val="22"/>
              </w:rPr>
            </w:pPr>
            <w:r w:rsidRPr="008E68B5">
              <w:rPr>
                <w:sz w:val="22"/>
                <w:szCs w:val="22"/>
              </w:rPr>
              <w:t>Английский язык</w:t>
            </w:r>
          </w:p>
        </w:tc>
        <w:tc>
          <w:tcPr>
            <w:tcW w:w="1833" w:type="dxa"/>
          </w:tcPr>
          <w:p w:rsidR="001B76DD" w:rsidRPr="008E68B5" w:rsidRDefault="001B76DD" w:rsidP="008E68B5">
            <w:pPr>
              <w:jc w:val="center"/>
              <w:rPr>
                <w:sz w:val="22"/>
                <w:szCs w:val="22"/>
              </w:rPr>
            </w:pPr>
            <w:r w:rsidRPr="008E68B5">
              <w:rPr>
                <w:sz w:val="22"/>
                <w:szCs w:val="22"/>
              </w:rPr>
              <w:t>17</w:t>
            </w:r>
          </w:p>
        </w:tc>
        <w:tc>
          <w:tcPr>
            <w:tcW w:w="1416" w:type="dxa"/>
          </w:tcPr>
          <w:p w:rsidR="001B76DD" w:rsidRPr="008E68B5" w:rsidRDefault="001B76DD" w:rsidP="008E68B5">
            <w:pPr>
              <w:jc w:val="center"/>
              <w:rPr>
                <w:sz w:val="22"/>
                <w:szCs w:val="22"/>
              </w:rPr>
            </w:pPr>
            <w:r w:rsidRPr="008E68B5">
              <w:rPr>
                <w:sz w:val="22"/>
                <w:szCs w:val="22"/>
              </w:rPr>
              <w:t>15</w:t>
            </w:r>
          </w:p>
        </w:tc>
        <w:tc>
          <w:tcPr>
            <w:tcW w:w="474" w:type="dxa"/>
          </w:tcPr>
          <w:p w:rsidR="001B76DD" w:rsidRPr="008E68B5" w:rsidRDefault="001B76DD" w:rsidP="008E68B5">
            <w:pPr>
              <w:jc w:val="center"/>
              <w:rPr>
                <w:sz w:val="22"/>
                <w:szCs w:val="22"/>
              </w:rPr>
            </w:pPr>
            <w:r w:rsidRPr="008E68B5">
              <w:rPr>
                <w:sz w:val="22"/>
                <w:szCs w:val="22"/>
              </w:rPr>
              <w:t>3</w:t>
            </w:r>
          </w:p>
        </w:tc>
        <w:tc>
          <w:tcPr>
            <w:tcW w:w="567" w:type="dxa"/>
          </w:tcPr>
          <w:p w:rsidR="001B76DD" w:rsidRPr="008E68B5" w:rsidRDefault="001B76DD" w:rsidP="008E68B5">
            <w:pPr>
              <w:jc w:val="center"/>
              <w:rPr>
                <w:sz w:val="22"/>
                <w:szCs w:val="22"/>
              </w:rPr>
            </w:pPr>
            <w:r w:rsidRPr="008E68B5">
              <w:rPr>
                <w:sz w:val="22"/>
                <w:szCs w:val="22"/>
              </w:rPr>
              <w:t>5</w:t>
            </w:r>
          </w:p>
        </w:tc>
        <w:tc>
          <w:tcPr>
            <w:tcW w:w="425" w:type="dxa"/>
          </w:tcPr>
          <w:p w:rsidR="001B76DD" w:rsidRPr="008E68B5" w:rsidRDefault="001B76DD" w:rsidP="008E68B5">
            <w:pPr>
              <w:jc w:val="center"/>
              <w:rPr>
                <w:sz w:val="22"/>
                <w:szCs w:val="22"/>
              </w:rPr>
            </w:pPr>
            <w:r w:rsidRPr="008E68B5">
              <w:rPr>
                <w:sz w:val="22"/>
                <w:szCs w:val="22"/>
              </w:rPr>
              <w:t>6</w:t>
            </w:r>
          </w:p>
        </w:tc>
        <w:tc>
          <w:tcPr>
            <w:tcW w:w="425" w:type="dxa"/>
          </w:tcPr>
          <w:p w:rsidR="001B76DD" w:rsidRPr="008E68B5" w:rsidRDefault="001B76DD" w:rsidP="008E68B5">
            <w:pPr>
              <w:jc w:val="center"/>
              <w:rPr>
                <w:sz w:val="22"/>
                <w:szCs w:val="22"/>
              </w:rPr>
            </w:pPr>
            <w:r w:rsidRPr="008E68B5">
              <w:rPr>
                <w:sz w:val="22"/>
                <w:szCs w:val="22"/>
              </w:rPr>
              <w:t>1</w:t>
            </w:r>
          </w:p>
        </w:tc>
        <w:tc>
          <w:tcPr>
            <w:tcW w:w="756" w:type="dxa"/>
          </w:tcPr>
          <w:p w:rsidR="001B76DD" w:rsidRPr="008E68B5" w:rsidRDefault="001B76DD" w:rsidP="008E68B5">
            <w:pPr>
              <w:jc w:val="center"/>
              <w:rPr>
                <w:sz w:val="22"/>
                <w:szCs w:val="22"/>
              </w:rPr>
            </w:pPr>
            <w:r w:rsidRPr="008E68B5">
              <w:rPr>
                <w:sz w:val="22"/>
                <w:szCs w:val="22"/>
              </w:rPr>
              <w:t>3,7</w:t>
            </w:r>
          </w:p>
        </w:tc>
        <w:tc>
          <w:tcPr>
            <w:tcW w:w="1068" w:type="dxa"/>
          </w:tcPr>
          <w:p w:rsidR="001B76DD" w:rsidRPr="008E68B5" w:rsidRDefault="001B76DD" w:rsidP="008E68B5">
            <w:pPr>
              <w:jc w:val="center"/>
              <w:rPr>
                <w:sz w:val="22"/>
                <w:szCs w:val="22"/>
              </w:rPr>
            </w:pPr>
            <w:r w:rsidRPr="008E68B5">
              <w:rPr>
                <w:sz w:val="22"/>
                <w:szCs w:val="22"/>
              </w:rPr>
              <w:t>53%</w:t>
            </w:r>
          </w:p>
        </w:tc>
        <w:tc>
          <w:tcPr>
            <w:tcW w:w="1402" w:type="dxa"/>
          </w:tcPr>
          <w:p w:rsidR="001B76DD" w:rsidRPr="008E68B5" w:rsidRDefault="001B76DD" w:rsidP="008E68B5">
            <w:pPr>
              <w:jc w:val="center"/>
              <w:rPr>
                <w:sz w:val="22"/>
                <w:szCs w:val="22"/>
              </w:rPr>
            </w:pPr>
            <w:r w:rsidRPr="008E68B5">
              <w:rPr>
                <w:sz w:val="22"/>
                <w:szCs w:val="22"/>
              </w:rPr>
              <w:t>93%</w:t>
            </w:r>
          </w:p>
        </w:tc>
      </w:tr>
    </w:tbl>
    <w:p w:rsidR="001B76DD" w:rsidRPr="008E68B5" w:rsidRDefault="001B76DD" w:rsidP="008E68B5">
      <w:pPr>
        <w:ind w:firstLine="567"/>
        <w:rPr>
          <w:sz w:val="22"/>
          <w:szCs w:val="22"/>
        </w:rPr>
      </w:pPr>
    </w:p>
    <w:tbl>
      <w:tblPr>
        <w:tblStyle w:val="af1"/>
        <w:tblW w:w="10632" w:type="dxa"/>
        <w:jc w:val="center"/>
        <w:tblInd w:w="-1026" w:type="dxa"/>
        <w:tblLayout w:type="fixed"/>
        <w:tblLook w:val="04A0"/>
      </w:tblPr>
      <w:tblGrid>
        <w:gridCol w:w="567"/>
        <w:gridCol w:w="2694"/>
        <w:gridCol w:w="1474"/>
        <w:gridCol w:w="1474"/>
        <w:gridCol w:w="1474"/>
        <w:gridCol w:w="1474"/>
        <w:gridCol w:w="1475"/>
      </w:tblGrid>
      <w:tr w:rsidR="001B76DD" w:rsidRPr="008E68B5" w:rsidTr="001B76DD">
        <w:trPr>
          <w:tblHeader/>
          <w:jc w:val="center"/>
        </w:trPr>
        <w:tc>
          <w:tcPr>
            <w:tcW w:w="567" w:type="dxa"/>
            <w:vAlign w:val="center"/>
          </w:tcPr>
          <w:p w:rsidR="001B76DD" w:rsidRPr="008E68B5" w:rsidRDefault="001B76DD" w:rsidP="008E68B5">
            <w:pPr>
              <w:jc w:val="center"/>
              <w:rPr>
                <w:b/>
                <w:sz w:val="22"/>
                <w:szCs w:val="22"/>
              </w:rPr>
            </w:pPr>
            <w:r w:rsidRPr="008E68B5">
              <w:rPr>
                <w:b/>
                <w:sz w:val="22"/>
                <w:szCs w:val="22"/>
              </w:rPr>
              <w:t>№</w:t>
            </w:r>
          </w:p>
        </w:tc>
        <w:tc>
          <w:tcPr>
            <w:tcW w:w="2694" w:type="dxa"/>
            <w:vAlign w:val="center"/>
          </w:tcPr>
          <w:p w:rsidR="001B76DD" w:rsidRPr="008E68B5" w:rsidRDefault="001B76DD" w:rsidP="008E68B5">
            <w:pPr>
              <w:jc w:val="center"/>
              <w:rPr>
                <w:b/>
                <w:sz w:val="22"/>
                <w:szCs w:val="22"/>
              </w:rPr>
            </w:pPr>
            <w:r w:rsidRPr="008E68B5">
              <w:rPr>
                <w:b/>
                <w:sz w:val="22"/>
                <w:szCs w:val="22"/>
              </w:rPr>
              <w:t>ФИ</w:t>
            </w:r>
          </w:p>
        </w:tc>
        <w:tc>
          <w:tcPr>
            <w:tcW w:w="1474" w:type="dxa"/>
            <w:vAlign w:val="center"/>
          </w:tcPr>
          <w:p w:rsidR="001B76DD" w:rsidRPr="008E68B5" w:rsidRDefault="001B76DD" w:rsidP="008E68B5">
            <w:pPr>
              <w:jc w:val="center"/>
              <w:rPr>
                <w:b/>
                <w:sz w:val="22"/>
                <w:szCs w:val="22"/>
              </w:rPr>
            </w:pPr>
            <w:r w:rsidRPr="008E68B5">
              <w:rPr>
                <w:b/>
                <w:sz w:val="22"/>
                <w:szCs w:val="22"/>
              </w:rPr>
              <w:t>Русский язык</w:t>
            </w:r>
          </w:p>
        </w:tc>
        <w:tc>
          <w:tcPr>
            <w:tcW w:w="1474" w:type="dxa"/>
            <w:vAlign w:val="center"/>
          </w:tcPr>
          <w:p w:rsidR="001B76DD" w:rsidRPr="008E68B5" w:rsidRDefault="001B76DD" w:rsidP="008E68B5">
            <w:pPr>
              <w:jc w:val="center"/>
              <w:rPr>
                <w:b/>
                <w:sz w:val="22"/>
                <w:szCs w:val="22"/>
              </w:rPr>
            </w:pPr>
            <w:r w:rsidRPr="008E68B5">
              <w:rPr>
                <w:b/>
                <w:sz w:val="22"/>
                <w:szCs w:val="22"/>
              </w:rPr>
              <w:t>Математика</w:t>
            </w:r>
          </w:p>
        </w:tc>
        <w:tc>
          <w:tcPr>
            <w:tcW w:w="1474" w:type="dxa"/>
            <w:vAlign w:val="center"/>
          </w:tcPr>
          <w:p w:rsidR="001B76DD" w:rsidRPr="008E68B5" w:rsidRDefault="001B76DD" w:rsidP="008E68B5">
            <w:pPr>
              <w:jc w:val="center"/>
              <w:rPr>
                <w:b/>
                <w:sz w:val="22"/>
                <w:szCs w:val="22"/>
              </w:rPr>
            </w:pPr>
            <w:r w:rsidRPr="008E68B5">
              <w:rPr>
                <w:b/>
                <w:sz w:val="22"/>
                <w:szCs w:val="22"/>
              </w:rPr>
              <w:t>Биология</w:t>
            </w:r>
          </w:p>
        </w:tc>
        <w:tc>
          <w:tcPr>
            <w:tcW w:w="1474" w:type="dxa"/>
            <w:vAlign w:val="center"/>
          </w:tcPr>
          <w:p w:rsidR="001B76DD" w:rsidRPr="008E68B5" w:rsidRDefault="001B76DD" w:rsidP="008E68B5">
            <w:pPr>
              <w:jc w:val="center"/>
              <w:rPr>
                <w:b/>
                <w:sz w:val="22"/>
                <w:szCs w:val="22"/>
              </w:rPr>
            </w:pPr>
            <w:r w:rsidRPr="008E68B5">
              <w:rPr>
                <w:b/>
                <w:sz w:val="22"/>
                <w:szCs w:val="22"/>
              </w:rPr>
              <w:t>География</w:t>
            </w:r>
          </w:p>
        </w:tc>
        <w:tc>
          <w:tcPr>
            <w:tcW w:w="1475" w:type="dxa"/>
          </w:tcPr>
          <w:p w:rsidR="001B76DD" w:rsidRPr="008E68B5" w:rsidRDefault="001B76DD" w:rsidP="008E68B5">
            <w:pPr>
              <w:jc w:val="center"/>
              <w:rPr>
                <w:b/>
                <w:sz w:val="22"/>
                <w:szCs w:val="22"/>
              </w:rPr>
            </w:pPr>
            <w:r w:rsidRPr="008E68B5">
              <w:rPr>
                <w:b/>
                <w:sz w:val="22"/>
                <w:szCs w:val="22"/>
              </w:rPr>
              <w:t>Английский язык</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1</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Быков Егор</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47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2</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Горина Мария</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3</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Горячева Софья</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4</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Еловский Дмитрий</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475" w:type="dxa"/>
            <w:shd w:val="clear" w:color="auto" w:fill="FF0000"/>
          </w:tcPr>
          <w:p w:rsidR="001B76DD" w:rsidRPr="008E68B5" w:rsidRDefault="001B76DD" w:rsidP="008E68B5">
            <w:pPr>
              <w:jc w:val="center"/>
              <w:rPr>
                <w:color w:val="000000"/>
                <w:sz w:val="22"/>
                <w:szCs w:val="22"/>
              </w:rPr>
            </w:pPr>
            <w:r w:rsidRPr="008E68B5">
              <w:rPr>
                <w:color w:val="000000"/>
                <w:sz w:val="22"/>
                <w:szCs w:val="22"/>
              </w:rPr>
              <w:t>2</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5</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Коробкова Валентина</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47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6</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Кривошеина Алевтина</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7</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Левдикова Злата</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47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8</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Лейба Лукиан</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47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9</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Медведева Мария</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47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10</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Новикова Дарья</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47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11</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Попов Дмитрий</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12</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Попова Маргарита</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13</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Свистунова Светлана</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47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14</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Тюрина Ульяна</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47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15</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Филиппова Арина</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47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16</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Шубин Илья</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474" w:type="dxa"/>
            <w:shd w:val="clear" w:color="auto" w:fill="FF0000"/>
            <w:vAlign w:val="center"/>
          </w:tcPr>
          <w:p w:rsidR="001B76DD" w:rsidRPr="008E68B5" w:rsidRDefault="001B76DD" w:rsidP="008E68B5">
            <w:pPr>
              <w:jc w:val="center"/>
              <w:rPr>
                <w:color w:val="000000"/>
                <w:sz w:val="22"/>
                <w:szCs w:val="22"/>
              </w:rPr>
            </w:pPr>
            <w:r w:rsidRPr="008E68B5">
              <w:rPr>
                <w:color w:val="000000"/>
                <w:sz w:val="22"/>
                <w:szCs w:val="22"/>
              </w:rPr>
              <w:t>2</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47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rPr>
          <w:jc w:val="center"/>
        </w:trPr>
        <w:tc>
          <w:tcPr>
            <w:tcW w:w="567" w:type="dxa"/>
          </w:tcPr>
          <w:p w:rsidR="001B76DD" w:rsidRPr="008E68B5" w:rsidRDefault="001B76DD" w:rsidP="008E68B5">
            <w:pPr>
              <w:jc w:val="center"/>
              <w:rPr>
                <w:b/>
                <w:i/>
                <w:sz w:val="22"/>
                <w:szCs w:val="22"/>
              </w:rPr>
            </w:pPr>
            <w:r w:rsidRPr="008E68B5">
              <w:rPr>
                <w:b/>
                <w:i/>
                <w:sz w:val="22"/>
                <w:szCs w:val="22"/>
              </w:rPr>
              <w:t>17</w:t>
            </w:r>
          </w:p>
        </w:tc>
        <w:tc>
          <w:tcPr>
            <w:tcW w:w="2694" w:type="dxa"/>
            <w:vAlign w:val="center"/>
          </w:tcPr>
          <w:p w:rsidR="001B76DD" w:rsidRPr="008E68B5" w:rsidRDefault="001B76DD" w:rsidP="008E68B5">
            <w:pPr>
              <w:jc w:val="center"/>
              <w:rPr>
                <w:bCs/>
                <w:color w:val="000000"/>
                <w:sz w:val="22"/>
                <w:szCs w:val="22"/>
              </w:rPr>
            </w:pPr>
            <w:r w:rsidRPr="008E68B5">
              <w:rPr>
                <w:bCs/>
                <w:color w:val="000000"/>
                <w:sz w:val="22"/>
                <w:szCs w:val="22"/>
              </w:rPr>
              <w:t>Янюшкин Павел</w:t>
            </w:r>
          </w:p>
        </w:tc>
        <w:tc>
          <w:tcPr>
            <w:tcW w:w="1474" w:type="dxa"/>
            <w:shd w:val="clear" w:color="auto" w:fill="FF0000"/>
            <w:vAlign w:val="center"/>
          </w:tcPr>
          <w:p w:rsidR="001B76DD" w:rsidRPr="008E68B5" w:rsidRDefault="001B76DD" w:rsidP="008E68B5">
            <w:pPr>
              <w:jc w:val="center"/>
              <w:rPr>
                <w:color w:val="000000"/>
                <w:sz w:val="22"/>
                <w:szCs w:val="22"/>
              </w:rPr>
            </w:pPr>
            <w:r w:rsidRPr="008E68B5">
              <w:rPr>
                <w:color w:val="000000"/>
                <w:sz w:val="22"/>
                <w:szCs w:val="22"/>
              </w:rPr>
              <w:t>2</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474" w:type="dxa"/>
            <w:shd w:val="clear" w:color="auto" w:fill="FF0000"/>
            <w:vAlign w:val="center"/>
          </w:tcPr>
          <w:p w:rsidR="001B76DD" w:rsidRPr="008E68B5" w:rsidRDefault="001B76DD" w:rsidP="008E68B5">
            <w:pPr>
              <w:jc w:val="center"/>
              <w:rPr>
                <w:color w:val="000000"/>
                <w:sz w:val="22"/>
                <w:szCs w:val="22"/>
              </w:rPr>
            </w:pPr>
            <w:r w:rsidRPr="008E68B5">
              <w:rPr>
                <w:color w:val="000000"/>
                <w:sz w:val="22"/>
                <w:szCs w:val="22"/>
              </w:rPr>
              <w:t>2</w:t>
            </w:r>
          </w:p>
        </w:tc>
        <w:tc>
          <w:tcPr>
            <w:tcW w:w="147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475" w:type="dxa"/>
            <w:shd w:val="clear" w:color="auto" w:fill="FFFFFF" w:themeFill="background1"/>
          </w:tcPr>
          <w:p w:rsidR="001B76DD" w:rsidRPr="008E68B5" w:rsidRDefault="001B76DD" w:rsidP="008E68B5">
            <w:pPr>
              <w:jc w:val="center"/>
              <w:rPr>
                <w:color w:val="000000"/>
                <w:sz w:val="22"/>
                <w:szCs w:val="22"/>
              </w:rPr>
            </w:pPr>
            <w:r w:rsidRPr="008E68B5">
              <w:rPr>
                <w:color w:val="000000"/>
                <w:sz w:val="22"/>
                <w:szCs w:val="22"/>
              </w:rPr>
              <w:t>3</w:t>
            </w:r>
          </w:p>
        </w:tc>
      </w:tr>
    </w:tbl>
    <w:p w:rsidR="001B76DD" w:rsidRPr="008E68B5" w:rsidRDefault="001B76DD" w:rsidP="008E68B5">
      <w:pPr>
        <w:jc w:val="center"/>
        <w:rPr>
          <w:b/>
          <w:sz w:val="22"/>
          <w:szCs w:val="22"/>
        </w:rPr>
      </w:pPr>
    </w:p>
    <w:p w:rsidR="001B76DD" w:rsidRPr="008E68B5" w:rsidRDefault="001B76DD" w:rsidP="008E68B5">
      <w:pPr>
        <w:jc w:val="center"/>
        <w:rPr>
          <w:b/>
          <w:sz w:val="22"/>
          <w:szCs w:val="22"/>
        </w:rPr>
      </w:pPr>
      <w:r w:rsidRPr="008E68B5">
        <w:rPr>
          <w:b/>
          <w:sz w:val="22"/>
          <w:szCs w:val="22"/>
        </w:rPr>
        <w:t>Сравнение отметок за ВПР с отметками по журналу</w:t>
      </w:r>
    </w:p>
    <w:tbl>
      <w:tblPr>
        <w:tblStyle w:val="af1"/>
        <w:tblW w:w="0" w:type="auto"/>
        <w:tblLook w:val="04A0"/>
      </w:tblPr>
      <w:tblGrid>
        <w:gridCol w:w="1941"/>
        <w:gridCol w:w="1417"/>
        <w:gridCol w:w="1144"/>
        <w:gridCol w:w="1417"/>
        <w:gridCol w:w="1143"/>
        <w:gridCol w:w="1417"/>
        <w:gridCol w:w="1092"/>
      </w:tblGrid>
      <w:tr w:rsidR="001B76DD" w:rsidRPr="008E68B5" w:rsidTr="001B76DD">
        <w:tc>
          <w:tcPr>
            <w:tcW w:w="1941" w:type="dxa"/>
            <w:vMerge w:val="restart"/>
          </w:tcPr>
          <w:p w:rsidR="001B76DD" w:rsidRPr="008E68B5" w:rsidRDefault="001B76DD" w:rsidP="008E68B5">
            <w:pPr>
              <w:jc w:val="center"/>
              <w:rPr>
                <w:sz w:val="22"/>
                <w:szCs w:val="22"/>
              </w:rPr>
            </w:pPr>
            <w:r w:rsidRPr="008E68B5">
              <w:rPr>
                <w:sz w:val="22"/>
                <w:szCs w:val="22"/>
              </w:rPr>
              <w:t>Предмет</w:t>
            </w:r>
          </w:p>
        </w:tc>
        <w:tc>
          <w:tcPr>
            <w:tcW w:w="2561" w:type="dxa"/>
            <w:gridSpan w:val="2"/>
          </w:tcPr>
          <w:p w:rsidR="001B76DD" w:rsidRPr="008E68B5" w:rsidRDefault="001B76DD" w:rsidP="008E68B5">
            <w:pPr>
              <w:jc w:val="center"/>
              <w:rPr>
                <w:sz w:val="22"/>
                <w:szCs w:val="22"/>
              </w:rPr>
            </w:pPr>
            <w:r w:rsidRPr="008E68B5">
              <w:rPr>
                <w:sz w:val="22"/>
                <w:szCs w:val="22"/>
              </w:rPr>
              <w:t>Понизили</w:t>
            </w:r>
          </w:p>
        </w:tc>
        <w:tc>
          <w:tcPr>
            <w:tcW w:w="2560" w:type="dxa"/>
            <w:gridSpan w:val="2"/>
          </w:tcPr>
          <w:p w:rsidR="001B76DD" w:rsidRPr="008E68B5" w:rsidRDefault="001B76DD" w:rsidP="008E68B5">
            <w:pPr>
              <w:jc w:val="center"/>
              <w:rPr>
                <w:sz w:val="22"/>
                <w:szCs w:val="22"/>
              </w:rPr>
            </w:pPr>
            <w:r w:rsidRPr="008E68B5">
              <w:rPr>
                <w:sz w:val="22"/>
                <w:szCs w:val="22"/>
              </w:rPr>
              <w:t>Подтвердили</w:t>
            </w:r>
          </w:p>
        </w:tc>
        <w:tc>
          <w:tcPr>
            <w:tcW w:w="2509" w:type="dxa"/>
            <w:gridSpan w:val="2"/>
          </w:tcPr>
          <w:p w:rsidR="001B76DD" w:rsidRPr="008E68B5" w:rsidRDefault="001B76DD" w:rsidP="008E68B5">
            <w:pPr>
              <w:jc w:val="center"/>
              <w:rPr>
                <w:sz w:val="22"/>
                <w:szCs w:val="22"/>
              </w:rPr>
            </w:pPr>
            <w:r w:rsidRPr="008E68B5">
              <w:rPr>
                <w:sz w:val="22"/>
                <w:szCs w:val="22"/>
              </w:rPr>
              <w:t>Повысили</w:t>
            </w:r>
          </w:p>
        </w:tc>
      </w:tr>
      <w:tr w:rsidR="001B76DD" w:rsidRPr="008E68B5" w:rsidTr="001B76DD">
        <w:tc>
          <w:tcPr>
            <w:tcW w:w="1941" w:type="dxa"/>
            <w:vMerge/>
          </w:tcPr>
          <w:p w:rsidR="001B76DD" w:rsidRPr="008E68B5" w:rsidRDefault="001B76DD" w:rsidP="008E68B5">
            <w:pPr>
              <w:jc w:val="center"/>
              <w:rPr>
                <w:sz w:val="22"/>
                <w:szCs w:val="22"/>
              </w:rPr>
            </w:pP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144"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143"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092" w:type="dxa"/>
          </w:tcPr>
          <w:p w:rsidR="001B76DD" w:rsidRPr="008E68B5" w:rsidRDefault="001B76DD" w:rsidP="008E68B5">
            <w:pPr>
              <w:jc w:val="center"/>
              <w:rPr>
                <w:sz w:val="22"/>
                <w:szCs w:val="22"/>
              </w:rPr>
            </w:pPr>
            <w:r w:rsidRPr="008E68B5">
              <w:rPr>
                <w:sz w:val="22"/>
                <w:szCs w:val="22"/>
              </w:rPr>
              <w:t>%</w:t>
            </w:r>
          </w:p>
        </w:tc>
      </w:tr>
      <w:tr w:rsidR="001B76DD" w:rsidRPr="008E68B5" w:rsidTr="001B76DD">
        <w:tc>
          <w:tcPr>
            <w:tcW w:w="1941" w:type="dxa"/>
          </w:tcPr>
          <w:p w:rsidR="001B76DD" w:rsidRPr="008E68B5" w:rsidRDefault="001B76DD" w:rsidP="008E68B5">
            <w:pPr>
              <w:rPr>
                <w:sz w:val="22"/>
                <w:szCs w:val="22"/>
              </w:rPr>
            </w:pPr>
            <w:r w:rsidRPr="008E68B5">
              <w:rPr>
                <w:sz w:val="22"/>
                <w:szCs w:val="22"/>
              </w:rPr>
              <w:t>Русский язык</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144" w:type="dxa"/>
            <w:vAlign w:val="bottom"/>
          </w:tcPr>
          <w:p w:rsidR="001B76DD" w:rsidRPr="008E68B5" w:rsidRDefault="001B76DD" w:rsidP="008E68B5">
            <w:pPr>
              <w:jc w:val="center"/>
              <w:rPr>
                <w:color w:val="000000"/>
                <w:sz w:val="22"/>
                <w:szCs w:val="22"/>
              </w:rPr>
            </w:pPr>
            <w:r w:rsidRPr="008E68B5">
              <w:rPr>
                <w:color w:val="000000"/>
                <w:sz w:val="22"/>
                <w:szCs w:val="22"/>
              </w:rPr>
              <w:t>31,25</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10</w:t>
            </w:r>
          </w:p>
        </w:tc>
        <w:tc>
          <w:tcPr>
            <w:tcW w:w="1143" w:type="dxa"/>
            <w:vAlign w:val="bottom"/>
          </w:tcPr>
          <w:p w:rsidR="001B76DD" w:rsidRPr="008E68B5" w:rsidRDefault="001B76DD" w:rsidP="008E68B5">
            <w:pPr>
              <w:jc w:val="center"/>
              <w:rPr>
                <w:color w:val="000000"/>
                <w:sz w:val="22"/>
                <w:szCs w:val="22"/>
              </w:rPr>
            </w:pPr>
            <w:r w:rsidRPr="008E68B5">
              <w:rPr>
                <w:color w:val="000000"/>
                <w:sz w:val="22"/>
                <w:szCs w:val="22"/>
              </w:rPr>
              <w:t>62,5</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1</w:t>
            </w:r>
          </w:p>
        </w:tc>
        <w:tc>
          <w:tcPr>
            <w:tcW w:w="1092" w:type="dxa"/>
            <w:vAlign w:val="bottom"/>
          </w:tcPr>
          <w:p w:rsidR="001B76DD" w:rsidRPr="008E68B5" w:rsidRDefault="001B76DD" w:rsidP="008E68B5">
            <w:pPr>
              <w:jc w:val="center"/>
              <w:rPr>
                <w:color w:val="000000"/>
                <w:sz w:val="22"/>
                <w:szCs w:val="22"/>
              </w:rPr>
            </w:pPr>
            <w:r w:rsidRPr="008E68B5">
              <w:rPr>
                <w:color w:val="000000"/>
                <w:sz w:val="22"/>
                <w:szCs w:val="22"/>
              </w:rPr>
              <w:t>6,25</w:t>
            </w:r>
          </w:p>
        </w:tc>
      </w:tr>
      <w:tr w:rsidR="001B76DD" w:rsidRPr="008E68B5" w:rsidTr="001B76DD">
        <w:tc>
          <w:tcPr>
            <w:tcW w:w="1941" w:type="dxa"/>
          </w:tcPr>
          <w:p w:rsidR="001B76DD" w:rsidRPr="008E68B5" w:rsidRDefault="001B76DD" w:rsidP="008E68B5">
            <w:pPr>
              <w:rPr>
                <w:sz w:val="22"/>
                <w:szCs w:val="22"/>
              </w:rPr>
            </w:pPr>
            <w:r w:rsidRPr="008E68B5">
              <w:rPr>
                <w:sz w:val="22"/>
                <w:szCs w:val="22"/>
              </w:rPr>
              <w:t>Математика</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144" w:type="dxa"/>
            <w:vAlign w:val="bottom"/>
          </w:tcPr>
          <w:p w:rsidR="001B76DD" w:rsidRPr="008E68B5" w:rsidRDefault="001B76DD" w:rsidP="008E68B5">
            <w:pPr>
              <w:jc w:val="center"/>
              <w:rPr>
                <w:color w:val="000000"/>
                <w:sz w:val="22"/>
                <w:szCs w:val="22"/>
              </w:rPr>
            </w:pPr>
            <w:r w:rsidRPr="008E68B5">
              <w:rPr>
                <w:color w:val="000000"/>
                <w:sz w:val="22"/>
                <w:szCs w:val="22"/>
              </w:rPr>
              <w:t>23,08</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7</w:t>
            </w:r>
          </w:p>
        </w:tc>
        <w:tc>
          <w:tcPr>
            <w:tcW w:w="1143" w:type="dxa"/>
            <w:vAlign w:val="bottom"/>
          </w:tcPr>
          <w:p w:rsidR="001B76DD" w:rsidRPr="008E68B5" w:rsidRDefault="001B76DD" w:rsidP="008E68B5">
            <w:pPr>
              <w:jc w:val="center"/>
              <w:rPr>
                <w:color w:val="000000"/>
                <w:sz w:val="22"/>
                <w:szCs w:val="22"/>
              </w:rPr>
            </w:pPr>
            <w:r w:rsidRPr="008E68B5">
              <w:rPr>
                <w:color w:val="000000"/>
                <w:sz w:val="22"/>
                <w:szCs w:val="22"/>
              </w:rPr>
              <w:t>53,85</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092" w:type="dxa"/>
            <w:vAlign w:val="bottom"/>
          </w:tcPr>
          <w:p w:rsidR="001B76DD" w:rsidRPr="008E68B5" w:rsidRDefault="001B76DD" w:rsidP="008E68B5">
            <w:pPr>
              <w:jc w:val="center"/>
              <w:rPr>
                <w:color w:val="000000"/>
                <w:sz w:val="22"/>
                <w:szCs w:val="22"/>
              </w:rPr>
            </w:pPr>
            <w:r w:rsidRPr="008E68B5">
              <w:rPr>
                <w:color w:val="000000"/>
                <w:sz w:val="22"/>
                <w:szCs w:val="22"/>
              </w:rPr>
              <w:t>23,08</w:t>
            </w:r>
          </w:p>
        </w:tc>
      </w:tr>
      <w:tr w:rsidR="001B76DD" w:rsidRPr="008E68B5" w:rsidTr="001B76DD">
        <w:tc>
          <w:tcPr>
            <w:tcW w:w="1941" w:type="dxa"/>
          </w:tcPr>
          <w:p w:rsidR="001B76DD" w:rsidRPr="008E68B5" w:rsidRDefault="001B76DD" w:rsidP="008E68B5">
            <w:pPr>
              <w:rPr>
                <w:sz w:val="22"/>
                <w:szCs w:val="22"/>
              </w:rPr>
            </w:pPr>
            <w:r w:rsidRPr="008E68B5">
              <w:rPr>
                <w:sz w:val="22"/>
                <w:szCs w:val="22"/>
              </w:rPr>
              <w:t>Биология</w:t>
            </w:r>
          </w:p>
        </w:tc>
        <w:tc>
          <w:tcPr>
            <w:tcW w:w="1417" w:type="dxa"/>
            <w:vAlign w:val="bottom"/>
          </w:tcPr>
          <w:p w:rsidR="001B76DD" w:rsidRPr="008E68B5" w:rsidRDefault="001B76DD" w:rsidP="008E68B5">
            <w:pPr>
              <w:jc w:val="center"/>
              <w:rPr>
                <w:b/>
                <w:color w:val="000000"/>
                <w:sz w:val="22"/>
                <w:szCs w:val="22"/>
              </w:rPr>
            </w:pPr>
            <w:r w:rsidRPr="008E68B5">
              <w:rPr>
                <w:b/>
                <w:color w:val="000000"/>
                <w:sz w:val="22"/>
                <w:szCs w:val="22"/>
              </w:rPr>
              <w:t>8</w:t>
            </w:r>
          </w:p>
        </w:tc>
        <w:tc>
          <w:tcPr>
            <w:tcW w:w="1144" w:type="dxa"/>
            <w:vAlign w:val="bottom"/>
          </w:tcPr>
          <w:p w:rsidR="001B76DD" w:rsidRPr="008E68B5" w:rsidRDefault="001B76DD" w:rsidP="008E68B5">
            <w:pPr>
              <w:jc w:val="center"/>
              <w:rPr>
                <w:b/>
                <w:color w:val="000000"/>
                <w:sz w:val="22"/>
                <w:szCs w:val="22"/>
              </w:rPr>
            </w:pPr>
            <w:r w:rsidRPr="008E68B5">
              <w:rPr>
                <w:b/>
                <w:color w:val="000000"/>
                <w:sz w:val="22"/>
                <w:szCs w:val="22"/>
              </w:rPr>
              <w:t>50</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143" w:type="dxa"/>
            <w:vAlign w:val="bottom"/>
          </w:tcPr>
          <w:p w:rsidR="001B76DD" w:rsidRPr="008E68B5" w:rsidRDefault="001B76DD" w:rsidP="008E68B5">
            <w:pPr>
              <w:jc w:val="center"/>
              <w:rPr>
                <w:color w:val="000000"/>
                <w:sz w:val="22"/>
                <w:szCs w:val="22"/>
              </w:rPr>
            </w:pPr>
            <w:r w:rsidRPr="008E68B5">
              <w:rPr>
                <w:color w:val="000000"/>
                <w:sz w:val="22"/>
                <w:szCs w:val="22"/>
              </w:rPr>
              <w:t>25</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2</w:t>
            </w:r>
          </w:p>
        </w:tc>
        <w:tc>
          <w:tcPr>
            <w:tcW w:w="1092" w:type="dxa"/>
            <w:vAlign w:val="bottom"/>
          </w:tcPr>
          <w:p w:rsidR="001B76DD" w:rsidRPr="008E68B5" w:rsidRDefault="001B76DD" w:rsidP="008E68B5">
            <w:pPr>
              <w:jc w:val="center"/>
              <w:rPr>
                <w:color w:val="000000"/>
                <w:sz w:val="22"/>
                <w:szCs w:val="22"/>
              </w:rPr>
            </w:pPr>
            <w:r w:rsidRPr="008E68B5">
              <w:rPr>
                <w:color w:val="000000"/>
                <w:sz w:val="22"/>
                <w:szCs w:val="22"/>
              </w:rPr>
              <w:t>25</w:t>
            </w:r>
          </w:p>
        </w:tc>
      </w:tr>
      <w:tr w:rsidR="001B76DD" w:rsidRPr="008E68B5" w:rsidTr="001B76DD">
        <w:tc>
          <w:tcPr>
            <w:tcW w:w="1941" w:type="dxa"/>
          </w:tcPr>
          <w:p w:rsidR="001B76DD" w:rsidRPr="008E68B5" w:rsidRDefault="001B76DD" w:rsidP="008E68B5">
            <w:pPr>
              <w:rPr>
                <w:sz w:val="22"/>
                <w:szCs w:val="22"/>
              </w:rPr>
            </w:pPr>
            <w:r w:rsidRPr="008E68B5">
              <w:rPr>
                <w:sz w:val="22"/>
                <w:szCs w:val="22"/>
              </w:rPr>
              <w:t>География</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144" w:type="dxa"/>
            <w:vAlign w:val="bottom"/>
          </w:tcPr>
          <w:p w:rsidR="001B76DD" w:rsidRPr="008E68B5" w:rsidRDefault="001B76DD" w:rsidP="008E68B5">
            <w:pPr>
              <w:jc w:val="center"/>
              <w:rPr>
                <w:color w:val="000000"/>
                <w:sz w:val="22"/>
                <w:szCs w:val="22"/>
              </w:rPr>
            </w:pPr>
            <w:r w:rsidRPr="008E68B5">
              <w:rPr>
                <w:color w:val="000000"/>
                <w:sz w:val="22"/>
                <w:szCs w:val="22"/>
              </w:rPr>
              <w:t>35,71</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9</w:t>
            </w:r>
          </w:p>
        </w:tc>
        <w:tc>
          <w:tcPr>
            <w:tcW w:w="1143" w:type="dxa"/>
            <w:vAlign w:val="bottom"/>
          </w:tcPr>
          <w:p w:rsidR="001B76DD" w:rsidRPr="008E68B5" w:rsidRDefault="001B76DD" w:rsidP="008E68B5">
            <w:pPr>
              <w:jc w:val="center"/>
              <w:rPr>
                <w:color w:val="000000"/>
                <w:sz w:val="22"/>
                <w:szCs w:val="22"/>
              </w:rPr>
            </w:pPr>
            <w:r w:rsidRPr="008E68B5">
              <w:rPr>
                <w:color w:val="000000"/>
                <w:sz w:val="22"/>
                <w:szCs w:val="22"/>
              </w:rPr>
              <w:t>64,29</w:t>
            </w:r>
          </w:p>
        </w:tc>
        <w:tc>
          <w:tcPr>
            <w:tcW w:w="1417" w:type="dxa"/>
            <w:vAlign w:val="bottom"/>
          </w:tcPr>
          <w:p w:rsidR="001B76DD" w:rsidRPr="008E68B5" w:rsidRDefault="001B76DD" w:rsidP="008E68B5">
            <w:pPr>
              <w:jc w:val="center"/>
              <w:rPr>
                <w:color w:val="000000"/>
                <w:sz w:val="22"/>
                <w:szCs w:val="22"/>
              </w:rPr>
            </w:pPr>
            <w:r w:rsidRPr="008E68B5">
              <w:rPr>
                <w:color w:val="000000"/>
                <w:sz w:val="22"/>
                <w:szCs w:val="22"/>
              </w:rPr>
              <w:t>0</w:t>
            </w:r>
          </w:p>
        </w:tc>
        <w:tc>
          <w:tcPr>
            <w:tcW w:w="1092" w:type="dxa"/>
            <w:vAlign w:val="bottom"/>
          </w:tcPr>
          <w:p w:rsidR="001B76DD" w:rsidRPr="008E68B5" w:rsidRDefault="001B76DD" w:rsidP="008E68B5">
            <w:pPr>
              <w:jc w:val="center"/>
              <w:rPr>
                <w:color w:val="000000"/>
                <w:sz w:val="22"/>
                <w:szCs w:val="22"/>
              </w:rPr>
            </w:pPr>
            <w:r w:rsidRPr="008E68B5">
              <w:rPr>
                <w:color w:val="000000"/>
                <w:sz w:val="22"/>
                <w:szCs w:val="22"/>
              </w:rPr>
              <w:t>0</w:t>
            </w:r>
          </w:p>
        </w:tc>
      </w:tr>
      <w:tr w:rsidR="001B76DD" w:rsidRPr="008E68B5" w:rsidTr="001B76DD">
        <w:tc>
          <w:tcPr>
            <w:tcW w:w="1941" w:type="dxa"/>
          </w:tcPr>
          <w:p w:rsidR="001B76DD" w:rsidRPr="008E68B5" w:rsidRDefault="001B76DD" w:rsidP="008E68B5">
            <w:pPr>
              <w:rPr>
                <w:sz w:val="22"/>
                <w:szCs w:val="22"/>
              </w:rPr>
            </w:pPr>
            <w:r w:rsidRPr="008E68B5">
              <w:rPr>
                <w:sz w:val="22"/>
                <w:szCs w:val="22"/>
              </w:rPr>
              <w:t>Английский язык</w:t>
            </w:r>
          </w:p>
        </w:tc>
        <w:tc>
          <w:tcPr>
            <w:tcW w:w="1417" w:type="dxa"/>
            <w:vAlign w:val="center"/>
          </w:tcPr>
          <w:p w:rsidR="001B76DD" w:rsidRPr="008E68B5" w:rsidRDefault="001B76DD" w:rsidP="008E68B5">
            <w:pPr>
              <w:jc w:val="center"/>
              <w:rPr>
                <w:b/>
                <w:color w:val="000000"/>
                <w:sz w:val="22"/>
                <w:szCs w:val="22"/>
              </w:rPr>
            </w:pPr>
            <w:r w:rsidRPr="008E68B5">
              <w:rPr>
                <w:b/>
                <w:color w:val="000000"/>
                <w:sz w:val="22"/>
                <w:szCs w:val="22"/>
              </w:rPr>
              <w:t>9</w:t>
            </w:r>
          </w:p>
        </w:tc>
        <w:tc>
          <w:tcPr>
            <w:tcW w:w="1144" w:type="dxa"/>
            <w:vAlign w:val="center"/>
          </w:tcPr>
          <w:p w:rsidR="001B76DD" w:rsidRPr="008E68B5" w:rsidRDefault="001B76DD" w:rsidP="008E68B5">
            <w:pPr>
              <w:jc w:val="center"/>
              <w:rPr>
                <w:b/>
                <w:color w:val="000000"/>
                <w:sz w:val="22"/>
                <w:szCs w:val="22"/>
              </w:rPr>
            </w:pPr>
            <w:r w:rsidRPr="008E68B5">
              <w:rPr>
                <w:b/>
                <w:color w:val="000000"/>
                <w:sz w:val="22"/>
                <w:szCs w:val="22"/>
              </w:rPr>
              <w:t>60</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6</w:t>
            </w:r>
          </w:p>
        </w:tc>
        <w:tc>
          <w:tcPr>
            <w:tcW w:w="1143" w:type="dxa"/>
            <w:vAlign w:val="center"/>
          </w:tcPr>
          <w:p w:rsidR="001B76DD" w:rsidRPr="008E68B5" w:rsidRDefault="001B76DD" w:rsidP="008E68B5">
            <w:pPr>
              <w:jc w:val="center"/>
              <w:rPr>
                <w:color w:val="000000"/>
                <w:sz w:val="22"/>
                <w:szCs w:val="22"/>
              </w:rPr>
            </w:pPr>
            <w:r w:rsidRPr="008E68B5">
              <w:rPr>
                <w:color w:val="000000"/>
                <w:sz w:val="22"/>
                <w:szCs w:val="22"/>
              </w:rPr>
              <w:t>40</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0</w:t>
            </w:r>
          </w:p>
        </w:tc>
        <w:tc>
          <w:tcPr>
            <w:tcW w:w="1092" w:type="dxa"/>
            <w:vAlign w:val="center"/>
          </w:tcPr>
          <w:p w:rsidR="001B76DD" w:rsidRPr="008E68B5" w:rsidRDefault="001B76DD" w:rsidP="008E68B5">
            <w:pPr>
              <w:jc w:val="center"/>
              <w:rPr>
                <w:color w:val="000000"/>
                <w:sz w:val="22"/>
                <w:szCs w:val="22"/>
              </w:rPr>
            </w:pPr>
            <w:r w:rsidRPr="008E68B5">
              <w:rPr>
                <w:color w:val="000000"/>
                <w:sz w:val="22"/>
                <w:szCs w:val="22"/>
              </w:rPr>
              <w:t>0</w:t>
            </w:r>
          </w:p>
        </w:tc>
      </w:tr>
    </w:tbl>
    <w:p w:rsidR="001B76DD" w:rsidRPr="008E68B5" w:rsidRDefault="001B76DD" w:rsidP="008E68B5">
      <w:pPr>
        <w:ind w:firstLine="567"/>
        <w:jc w:val="center"/>
        <w:rPr>
          <w:b/>
          <w:sz w:val="22"/>
          <w:szCs w:val="22"/>
        </w:rPr>
      </w:pPr>
    </w:p>
    <w:p w:rsidR="001B76DD" w:rsidRPr="008E68B5" w:rsidRDefault="001B76DD" w:rsidP="008E68B5">
      <w:pPr>
        <w:rPr>
          <w:b/>
          <w:sz w:val="22"/>
          <w:szCs w:val="22"/>
        </w:rPr>
      </w:pPr>
    </w:p>
    <w:p w:rsidR="001B76DD" w:rsidRPr="008E68B5" w:rsidRDefault="001B76DD" w:rsidP="008E68B5">
      <w:pPr>
        <w:ind w:firstLine="567"/>
        <w:jc w:val="center"/>
        <w:rPr>
          <w:b/>
          <w:sz w:val="22"/>
          <w:szCs w:val="22"/>
        </w:rPr>
      </w:pPr>
      <w:r w:rsidRPr="008E68B5">
        <w:rPr>
          <w:b/>
          <w:sz w:val="22"/>
          <w:szCs w:val="22"/>
        </w:rPr>
        <w:t>Статистика по отметкам</w:t>
      </w:r>
    </w:p>
    <w:p w:rsidR="001B76DD" w:rsidRPr="008E68B5" w:rsidRDefault="001B76DD" w:rsidP="008E68B5">
      <w:pPr>
        <w:jc w:val="center"/>
        <w:rPr>
          <w:b/>
          <w:sz w:val="22"/>
          <w:szCs w:val="22"/>
        </w:rPr>
      </w:pPr>
      <w:r w:rsidRPr="008E68B5">
        <w:rPr>
          <w:b/>
          <w:sz w:val="22"/>
          <w:szCs w:val="22"/>
        </w:rPr>
        <w:t>Русский язык</w:t>
      </w:r>
    </w:p>
    <w:tbl>
      <w:tblPr>
        <w:tblW w:w="9511" w:type="dxa"/>
        <w:tblInd w:w="95" w:type="dxa"/>
        <w:tblLayout w:type="fixed"/>
        <w:tblLook w:val="04A0"/>
      </w:tblPr>
      <w:tblGrid>
        <w:gridCol w:w="2990"/>
        <w:gridCol w:w="1481"/>
        <w:gridCol w:w="1260"/>
        <w:gridCol w:w="1260"/>
        <w:gridCol w:w="1260"/>
        <w:gridCol w:w="1260"/>
      </w:tblGrid>
      <w:tr w:rsidR="001B76DD" w:rsidRPr="008E68B5" w:rsidTr="001B76DD">
        <w:trPr>
          <w:trHeight w:val="300"/>
        </w:trPr>
        <w:tc>
          <w:tcPr>
            <w:tcW w:w="299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Группы участников</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Кол-во уч</w:t>
            </w:r>
            <w:r w:rsidRPr="008E68B5">
              <w:rPr>
                <w:b/>
                <w:bCs/>
                <w:color w:val="000000"/>
                <w:sz w:val="22"/>
                <w:szCs w:val="22"/>
              </w:rPr>
              <w:t>а</w:t>
            </w:r>
            <w:r w:rsidRPr="008E68B5">
              <w:rPr>
                <w:b/>
                <w:bCs/>
                <w:color w:val="000000"/>
                <w:sz w:val="22"/>
                <w:szCs w:val="22"/>
              </w:rPr>
              <w:t>стников</w:t>
            </w:r>
          </w:p>
        </w:tc>
        <w:tc>
          <w:tcPr>
            <w:tcW w:w="12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12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12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1260" w:type="dxa"/>
            <w:tcBorders>
              <w:top w:val="single" w:sz="4" w:space="0" w:color="000000"/>
              <w:left w:val="nil"/>
              <w:bottom w:val="single" w:sz="8" w:space="0" w:color="000000"/>
              <w:right w:val="single" w:sz="8"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trPr>
        <w:tc>
          <w:tcPr>
            <w:tcW w:w="2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РФ</w:t>
            </w:r>
          </w:p>
        </w:tc>
        <w:tc>
          <w:tcPr>
            <w:tcW w:w="1481"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769226</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13,04</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44,93</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34,37</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7,66</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1481"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55386</w:t>
            </w:r>
          </w:p>
        </w:tc>
        <w:tc>
          <w:tcPr>
            <w:tcW w:w="12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9,19</w:t>
            </w:r>
          </w:p>
        </w:tc>
        <w:tc>
          <w:tcPr>
            <w:tcW w:w="12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40,33</w:t>
            </w:r>
          </w:p>
        </w:tc>
        <w:tc>
          <w:tcPr>
            <w:tcW w:w="12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39,25</w:t>
            </w:r>
          </w:p>
        </w:tc>
        <w:tc>
          <w:tcPr>
            <w:tcW w:w="12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11,22</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Городской округ Люберцы</w:t>
            </w:r>
          </w:p>
        </w:tc>
        <w:tc>
          <w:tcPr>
            <w:tcW w:w="1481"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3133</w:t>
            </w:r>
          </w:p>
        </w:tc>
        <w:tc>
          <w:tcPr>
            <w:tcW w:w="12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4,12</w:t>
            </w:r>
          </w:p>
        </w:tc>
        <w:tc>
          <w:tcPr>
            <w:tcW w:w="12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44,49</w:t>
            </w:r>
          </w:p>
        </w:tc>
        <w:tc>
          <w:tcPr>
            <w:tcW w:w="12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40,73</w:t>
            </w:r>
          </w:p>
        </w:tc>
        <w:tc>
          <w:tcPr>
            <w:tcW w:w="12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10,66</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НЧ СОУ "Школа радости"</w:t>
            </w:r>
          </w:p>
        </w:tc>
        <w:tc>
          <w:tcPr>
            <w:tcW w:w="1481"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16</w:t>
            </w:r>
          </w:p>
        </w:tc>
        <w:tc>
          <w:tcPr>
            <w:tcW w:w="12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6,25</w:t>
            </w:r>
          </w:p>
        </w:tc>
        <w:tc>
          <w:tcPr>
            <w:tcW w:w="12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31,25</w:t>
            </w:r>
          </w:p>
        </w:tc>
        <w:tc>
          <w:tcPr>
            <w:tcW w:w="12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50</w:t>
            </w:r>
          </w:p>
        </w:tc>
        <w:tc>
          <w:tcPr>
            <w:tcW w:w="12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12,5</w:t>
            </w:r>
          </w:p>
        </w:tc>
      </w:tr>
    </w:tbl>
    <w:p w:rsidR="001B76DD" w:rsidRPr="008E68B5" w:rsidRDefault="001B76DD" w:rsidP="008E68B5">
      <w:pPr>
        <w:jc w:val="center"/>
        <w:rPr>
          <w:b/>
          <w:sz w:val="22"/>
          <w:szCs w:val="22"/>
        </w:rPr>
      </w:pPr>
      <w:r w:rsidRPr="008E68B5">
        <w:rPr>
          <w:b/>
          <w:noProof/>
          <w:sz w:val="22"/>
          <w:szCs w:val="22"/>
        </w:rPr>
        <w:drawing>
          <wp:inline distT="0" distB="0" distL="0" distR="0">
            <wp:extent cx="5486400" cy="1362075"/>
            <wp:effectExtent l="19050" t="0" r="19050" b="0"/>
            <wp:docPr id="1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B76DD" w:rsidRPr="008E68B5" w:rsidRDefault="001B76DD" w:rsidP="008E68B5">
      <w:pPr>
        <w:jc w:val="center"/>
        <w:rPr>
          <w:b/>
          <w:sz w:val="22"/>
          <w:szCs w:val="22"/>
        </w:rPr>
      </w:pPr>
      <w:r w:rsidRPr="008E68B5">
        <w:rPr>
          <w:b/>
          <w:sz w:val="22"/>
          <w:szCs w:val="22"/>
        </w:rPr>
        <w:t>Математика</w:t>
      </w:r>
    </w:p>
    <w:tbl>
      <w:tblPr>
        <w:tblW w:w="9511" w:type="dxa"/>
        <w:tblInd w:w="95" w:type="dxa"/>
        <w:tblLook w:val="04A0"/>
      </w:tblPr>
      <w:tblGrid>
        <w:gridCol w:w="2990"/>
        <w:gridCol w:w="1481"/>
        <w:gridCol w:w="1212"/>
        <w:gridCol w:w="1276"/>
        <w:gridCol w:w="1276"/>
        <w:gridCol w:w="1276"/>
      </w:tblGrid>
      <w:tr w:rsidR="001B76DD" w:rsidRPr="008E68B5" w:rsidTr="001B76DD">
        <w:trPr>
          <w:trHeight w:val="300"/>
        </w:trPr>
        <w:tc>
          <w:tcPr>
            <w:tcW w:w="299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Группы участников</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Кол-во уч</w:t>
            </w:r>
            <w:r w:rsidRPr="008E68B5">
              <w:rPr>
                <w:b/>
                <w:bCs/>
                <w:color w:val="000000"/>
                <w:sz w:val="22"/>
                <w:szCs w:val="22"/>
              </w:rPr>
              <w:t>а</w:t>
            </w:r>
            <w:r w:rsidRPr="008E68B5">
              <w:rPr>
                <w:b/>
                <w:bCs/>
                <w:color w:val="000000"/>
                <w:sz w:val="22"/>
                <w:szCs w:val="22"/>
              </w:rPr>
              <w:t>стников</w:t>
            </w:r>
          </w:p>
        </w:tc>
        <w:tc>
          <w:tcPr>
            <w:tcW w:w="1212"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1276"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1276" w:type="dxa"/>
            <w:tcBorders>
              <w:top w:val="single" w:sz="4" w:space="0" w:color="000000"/>
              <w:left w:val="nil"/>
              <w:bottom w:val="single" w:sz="8" w:space="0" w:color="000000"/>
              <w:right w:val="single" w:sz="8"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trPr>
        <w:tc>
          <w:tcPr>
            <w:tcW w:w="2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РФ</w:t>
            </w:r>
          </w:p>
        </w:tc>
        <w:tc>
          <w:tcPr>
            <w:tcW w:w="1481"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747537</w:t>
            </w:r>
          </w:p>
        </w:tc>
        <w:tc>
          <w:tcPr>
            <w:tcW w:w="1212"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9,79</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50,55</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31,11</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8,55</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1481"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49141</w:t>
            </w:r>
          </w:p>
        </w:tc>
        <w:tc>
          <w:tcPr>
            <w:tcW w:w="121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6,76</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46,36</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35,44</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11,44</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Городской округ Люберцы</w:t>
            </w:r>
          </w:p>
        </w:tc>
        <w:tc>
          <w:tcPr>
            <w:tcW w:w="1481"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3137</w:t>
            </w:r>
          </w:p>
        </w:tc>
        <w:tc>
          <w:tcPr>
            <w:tcW w:w="121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3,03</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47,5</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36,95</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12,53</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НЧ СОУ "Школа радости"</w:t>
            </w:r>
          </w:p>
        </w:tc>
        <w:tc>
          <w:tcPr>
            <w:tcW w:w="1481"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13</w:t>
            </w:r>
          </w:p>
        </w:tc>
        <w:tc>
          <w:tcPr>
            <w:tcW w:w="121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15,38</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30,77</w:t>
            </w:r>
          </w:p>
        </w:tc>
        <w:tc>
          <w:tcPr>
            <w:tcW w:w="1276"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53,85</w:t>
            </w:r>
          </w:p>
        </w:tc>
      </w:tr>
    </w:tbl>
    <w:p w:rsidR="001B76DD" w:rsidRPr="008E68B5" w:rsidRDefault="001B76DD" w:rsidP="008E68B5">
      <w:pPr>
        <w:jc w:val="center"/>
        <w:rPr>
          <w:b/>
          <w:sz w:val="22"/>
          <w:szCs w:val="22"/>
        </w:rPr>
      </w:pPr>
      <w:r w:rsidRPr="008E68B5">
        <w:rPr>
          <w:b/>
          <w:noProof/>
          <w:sz w:val="22"/>
          <w:szCs w:val="22"/>
        </w:rPr>
        <w:drawing>
          <wp:inline distT="0" distB="0" distL="0" distR="0">
            <wp:extent cx="4728210" cy="1171575"/>
            <wp:effectExtent l="19050" t="0" r="1524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B76DD" w:rsidRPr="008E68B5" w:rsidRDefault="001B76DD" w:rsidP="008E68B5">
      <w:pPr>
        <w:jc w:val="center"/>
        <w:rPr>
          <w:b/>
          <w:sz w:val="22"/>
          <w:szCs w:val="22"/>
        </w:rPr>
      </w:pPr>
      <w:r w:rsidRPr="008E68B5">
        <w:rPr>
          <w:b/>
          <w:sz w:val="22"/>
          <w:szCs w:val="22"/>
        </w:rPr>
        <w:t>Биология</w:t>
      </w:r>
    </w:p>
    <w:tbl>
      <w:tblPr>
        <w:tblW w:w="9481" w:type="dxa"/>
        <w:tblInd w:w="95" w:type="dxa"/>
        <w:tblLook w:val="04A0"/>
      </w:tblPr>
      <w:tblGrid>
        <w:gridCol w:w="2281"/>
        <w:gridCol w:w="2410"/>
        <w:gridCol w:w="1910"/>
        <w:gridCol w:w="960"/>
        <w:gridCol w:w="960"/>
        <w:gridCol w:w="960"/>
      </w:tblGrid>
      <w:tr w:rsidR="001B76DD" w:rsidRPr="008E68B5" w:rsidTr="001B76DD">
        <w:trPr>
          <w:trHeight w:val="300"/>
        </w:trPr>
        <w:tc>
          <w:tcPr>
            <w:tcW w:w="2281"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Группы участников</w:t>
            </w:r>
          </w:p>
        </w:tc>
        <w:tc>
          <w:tcPr>
            <w:tcW w:w="241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Кол-во участников</w:t>
            </w:r>
          </w:p>
        </w:tc>
        <w:tc>
          <w:tcPr>
            <w:tcW w:w="191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trPr>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lang w:val="en-US"/>
              </w:rPr>
              <w:t>РФ</w:t>
            </w:r>
          </w:p>
        </w:tc>
        <w:tc>
          <w:tcPr>
            <w:tcW w:w="2410"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297166</w:t>
            </w:r>
          </w:p>
        </w:tc>
        <w:tc>
          <w:tcPr>
            <w:tcW w:w="1910"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8,23</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42,34</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36,01</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13,42</w:t>
            </w:r>
          </w:p>
        </w:tc>
      </w:tr>
      <w:tr w:rsidR="001B76DD" w:rsidRPr="008E68B5" w:rsidTr="001B76DD">
        <w:trPr>
          <w:trHeight w:val="300"/>
        </w:trPr>
        <w:tc>
          <w:tcPr>
            <w:tcW w:w="2281"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241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18469</w:t>
            </w:r>
          </w:p>
        </w:tc>
        <w:tc>
          <w:tcPr>
            <w:tcW w:w="191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5,09</w:t>
            </w:r>
          </w:p>
        </w:tc>
        <w:tc>
          <w:tcPr>
            <w:tcW w:w="9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34,37</w:t>
            </w:r>
          </w:p>
        </w:tc>
        <w:tc>
          <w:tcPr>
            <w:tcW w:w="9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41,87</w:t>
            </w:r>
          </w:p>
        </w:tc>
        <w:tc>
          <w:tcPr>
            <w:tcW w:w="9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18,67</w:t>
            </w:r>
          </w:p>
        </w:tc>
      </w:tr>
      <w:tr w:rsidR="001B76DD" w:rsidRPr="008E68B5" w:rsidTr="001B76DD">
        <w:trPr>
          <w:trHeight w:val="300"/>
        </w:trPr>
        <w:tc>
          <w:tcPr>
            <w:tcW w:w="2281"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Городской округ Л</w:t>
            </w:r>
            <w:r w:rsidRPr="008E68B5">
              <w:rPr>
                <w:color w:val="000000"/>
                <w:sz w:val="22"/>
                <w:szCs w:val="22"/>
              </w:rPr>
              <w:t>ю</w:t>
            </w:r>
            <w:r w:rsidRPr="008E68B5">
              <w:rPr>
                <w:color w:val="000000"/>
                <w:sz w:val="22"/>
                <w:szCs w:val="22"/>
              </w:rPr>
              <w:t>берцы</w:t>
            </w:r>
          </w:p>
        </w:tc>
        <w:tc>
          <w:tcPr>
            <w:tcW w:w="241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771</w:t>
            </w:r>
          </w:p>
        </w:tc>
        <w:tc>
          <w:tcPr>
            <w:tcW w:w="191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1,3</w:t>
            </w:r>
          </w:p>
        </w:tc>
        <w:tc>
          <w:tcPr>
            <w:tcW w:w="9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29,18</w:t>
            </w:r>
          </w:p>
        </w:tc>
        <w:tc>
          <w:tcPr>
            <w:tcW w:w="9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49,03</w:t>
            </w:r>
          </w:p>
        </w:tc>
        <w:tc>
          <w:tcPr>
            <w:tcW w:w="9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20,49</w:t>
            </w:r>
          </w:p>
        </w:tc>
      </w:tr>
      <w:tr w:rsidR="001B76DD" w:rsidRPr="008E68B5" w:rsidTr="001B76DD">
        <w:trPr>
          <w:trHeight w:val="300"/>
        </w:trPr>
        <w:tc>
          <w:tcPr>
            <w:tcW w:w="2281"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НЧ СОУ "Школа р</w:t>
            </w:r>
            <w:r w:rsidRPr="008E68B5">
              <w:rPr>
                <w:color w:val="000000"/>
                <w:sz w:val="22"/>
                <w:szCs w:val="22"/>
              </w:rPr>
              <w:t>а</w:t>
            </w:r>
            <w:r w:rsidRPr="008E68B5">
              <w:rPr>
                <w:color w:val="000000"/>
                <w:sz w:val="22"/>
                <w:szCs w:val="22"/>
              </w:rPr>
              <w:t>дости"</w:t>
            </w:r>
          </w:p>
        </w:tc>
        <w:tc>
          <w:tcPr>
            <w:tcW w:w="241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16</w:t>
            </w:r>
          </w:p>
        </w:tc>
        <w:tc>
          <w:tcPr>
            <w:tcW w:w="191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12,5</w:t>
            </w:r>
          </w:p>
        </w:tc>
        <w:tc>
          <w:tcPr>
            <w:tcW w:w="9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6,25</w:t>
            </w:r>
          </w:p>
        </w:tc>
        <w:tc>
          <w:tcPr>
            <w:tcW w:w="9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62,5</w:t>
            </w:r>
          </w:p>
        </w:tc>
        <w:tc>
          <w:tcPr>
            <w:tcW w:w="960"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18,75</w:t>
            </w:r>
          </w:p>
        </w:tc>
      </w:tr>
    </w:tbl>
    <w:p w:rsidR="001B76DD" w:rsidRPr="008E68B5" w:rsidRDefault="001B76DD" w:rsidP="008E68B5">
      <w:pPr>
        <w:ind w:firstLine="567"/>
        <w:rPr>
          <w:sz w:val="22"/>
          <w:szCs w:val="22"/>
        </w:rPr>
      </w:pPr>
      <w:r w:rsidRPr="008E68B5">
        <w:rPr>
          <w:noProof/>
          <w:sz w:val="22"/>
          <w:szCs w:val="22"/>
        </w:rPr>
        <w:drawing>
          <wp:inline distT="0" distB="0" distL="0" distR="0">
            <wp:extent cx="5486400" cy="1647825"/>
            <wp:effectExtent l="19050" t="0" r="1905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B76DD" w:rsidRPr="008E68B5" w:rsidRDefault="001B76DD" w:rsidP="008E68B5">
      <w:pPr>
        <w:jc w:val="center"/>
        <w:rPr>
          <w:color w:val="FF0000"/>
          <w:sz w:val="22"/>
          <w:szCs w:val="22"/>
        </w:rPr>
      </w:pPr>
    </w:p>
    <w:p w:rsidR="001B76DD" w:rsidRPr="008E68B5" w:rsidRDefault="001B76DD" w:rsidP="008E68B5">
      <w:pPr>
        <w:jc w:val="center"/>
        <w:rPr>
          <w:b/>
          <w:sz w:val="22"/>
          <w:szCs w:val="22"/>
        </w:rPr>
      </w:pPr>
      <w:r w:rsidRPr="008E68B5">
        <w:rPr>
          <w:b/>
          <w:sz w:val="22"/>
          <w:szCs w:val="22"/>
        </w:rPr>
        <w:t>География</w:t>
      </w:r>
    </w:p>
    <w:tbl>
      <w:tblPr>
        <w:tblW w:w="9369" w:type="dxa"/>
        <w:tblInd w:w="95" w:type="dxa"/>
        <w:tblLook w:val="04A0"/>
      </w:tblPr>
      <w:tblGrid>
        <w:gridCol w:w="3274"/>
        <w:gridCol w:w="1984"/>
        <w:gridCol w:w="992"/>
        <w:gridCol w:w="851"/>
        <w:gridCol w:w="1134"/>
        <w:gridCol w:w="1134"/>
      </w:tblGrid>
      <w:tr w:rsidR="001B76DD" w:rsidRPr="008E68B5" w:rsidTr="001B76DD">
        <w:trPr>
          <w:trHeight w:val="300"/>
        </w:trPr>
        <w:tc>
          <w:tcPr>
            <w:tcW w:w="3274"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Группы участников</w:t>
            </w:r>
          </w:p>
        </w:tc>
        <w:tc>
          <w:tcPr>
            <w:tcW w:w="1984"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Кол-во участн</w:t>
            </w:r>
            <w:r w:rsidRPr="008E68B5">
              <w:rPr>
                <w:b/>
                <w:bCs/>
                <w:color w:val="000000"/>
                <w:sz w:val="22"/>
                <w:szCs w:val="22"/>
              </w:rPr>
              <w:t>и</w:t>
            </w:r>
            <w:r w:rsidRPr="008E68B5">
              <w:rPr>
                <w:b/>
                <w:bCs/>
                <w:color w:val="000000"/>
                <w:sz w:val="22"/>
                <w:szCs w:val="22"/>
              </w:rPr>
              <w:t>ков</w:t>
            </w:r>
          </w:p>
        </w:tc>
        <w:tc>
          <w:tcPr>
            <w:tcW w:w="992"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851"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1134"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1134" w:type="dxa"/>
            <w:tcBorders>
              <w:top w:val="single" w:sz="4" w:space="0" w:color="000000"/>
              <w:left w:val="nil"/>
              <w:bottom w:val="single" w:sz="8" w:space="0" w:color="000000"/>
              <w:right w:val="single" w:sz="8"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trPr>
        <w:tc>
          <w:tcPr>
            <w:tcW w:w="3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lastRenderedPageBreak/>
              <w:t>РФ</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457355</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10,24</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51,71</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30,74</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7,32</w:t>
            </w:r>
          </w:p>
        </w:tc>
      </w:tr>
      <w:tr w:rsidR="001B76DD" w:rsidRPr="008E68B5" w:rsidTr="001B76DD">
        <w:trPr>
          <w:trHeight w:val="300"/>
        </w:trPr>
        <w:tc>
          <w:tcPr>
            <w:tcW w:w="3274"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1984"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27161</w:t>
            </w:r>
          </w:p>
        </w:tc>
        <w:tc>
          <w:tcPr>
            <w:tcW w:w="992"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6,18</w:t>
            </w:r>
          </w:p>
        </w:tc>
        <w:tc>
          <w:tcPr>
            <w:tcW w:w="851"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40,83</w:t>
            </w:r>
          </w:p>
        </w:tc>
        <w:tc>
          <w:tcPr>
            <w:tcW w:w="1134"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39,36</w:t>
            </w:r>
          </w:p>
        </w:tc>
        <w:tc>
          <w:tcPr>
            <w:tcW w:w="1134"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13,63</w:t>
            </w:r>
          </w:p>
        </w:tc>
      </w:tr>
      <w:tr w:rsidR="001B76DD" w:rsidRPr="008E68B5" w:rsidTr="001B76DD">
        <w:trPr>
          <w:trHeight w:val="300"/>
        </w:trPr>
        <w:tc>
          <w:tcPr>
            <w:tcW w:w="3274"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Городской округ Люберцы</w:t>
            </w:r>
          </w:p>
        </w:tc>
        <w:tc>
          <w:tcPr>
            <w:tcW w:w="1984"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1163</w:t>
            </w:r>
          </w:p>
        </w:tc>
        <w:tc>
          <w:tcPr>
            <w:tcW w:w="992"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6,02</w:t>
            </w:r>
          </w:p>
        </w:tc>
        <w:tc>
          <w:tcPr>
            <w:tcW w:w="851"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43,94</w:t>
            </w:r>
          </w:p>
        </w:tc>
        <w:tc>
          <w:tcPr>
            <w:tcW w:w="1134"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36,72</w:t>
            </w:r>
          </w:p>
        </w:tc>
        <w:tc>
          <w:tcPr>
            <w:tcW w:w="1134"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13,33</w:t>
            </w:r>
          </w:p>
        </w:tc>
      </w:tr>
      <w:tr w:rsidR="001B76DD" w:rsidRPr="008E68B5" w:rsidTr="001B76DD">
        <w:trPr>
          <w:trHeight w:val="300"/>
        </w:trPr>
        <w:tc>
          <w:tcPr>
            <w:tcW w:w="3274"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НЧ СОУ "Школа радости"</w:t>
            </w:r>
          </w:p>
        </w:tc>
        <w:tc>
          <w:tcPr>
            <w:tcW w:w="1984"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14</w:t>
            </w:r>
          </w:p>
        </w:tc>
        <w:tc>
          <w:tcPr>
            <w:tcW w:w="992"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0</w:t>
            </w:r>
          </w:p>
        </w:tc>
        <w:tc>
          <w:tcPr>
            <w:tcW w:w="851"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50</w:t>
            </w:r>
          </w:p>
        </w:tc>
        <w:tc>
          <w:tcPr>
            <w:tcW w:w="1134"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28,57</w:t>
            </w:r>
          </w:p>
        </w:tc>
        <w:tc>
          <w:tcPr>
            <w:tcW w:w="1134"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21,43</w:t>
            </w:r>
          </w:p>
        </w:tc>
      </w:tr>
    </w:tbl>
    <w:p w:rsidR="001B76DD" w:rsidRPr="008E68B5" w:rsidRDefault="001B76DD" w:rsidP="008E68B5">
      <w:pPr>
        <w:jc w:val="center"/>
        <w:rPr>
          <w:b/>
          <w:sz w:val="22"/>
          <w:szCs w:val="22"/>
        </w:rPr>
      </w:pPr>
      <w:r w:rsidRPr="008E68B5">
        <w:rPr>
          <w:b/>
          <w:noProof/>
          <w:sz w:val="22"/>
          <w:szCs w:val="22"/>
        </w:rPr>
        <w:drawing>
          <wp:inline distT="0" distB="0" distL="0" distR="0">
            <wp:extent cx="5486400" cy="1266825"/>
            <wp:effectExtent l="19050" t="0" r="19050" b="0"/>
            <wp:docPr id="16"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B76DD" w:rsidRPr="008E68B5" w:rsidRDefault="001B76DD" w:rsidP="008E68B5">
      <w:pPr>
        <w:jc w:val="center"/>
        <w:rPr>
          <w:b/>
          <w:sz w:val="22"/>
          <w:szCs w:val="22"/>
        </w:rPr>
      </w:pPr>
      <w:r w:rsidRPr="008E68B5">
        <w:rPr>
          <w:b/>
          <w:sz w:val="22"/>
          <w:szCs w:val="22"/>
        </w:rPr>
        <w:t>Английский язык</w:t>
      </w:r>
    </w:p>
    <w:tbl>
      <w:tblPr>
        <w:tblW w:w="9369" w:type="dxa"/>
        <w:tblInd w:w="95" w:type="dxa"/>
        <w:tblLook w:val="04A0"/>
      </w:tblPr>
      <w:tblGrid>
        <w:gridCol w:w="3274"/>
        <w:gridCol w:w="1984"/>
        <w:gridCol w:w="992"/>
        <w:gridCol w:w="851"/>
        <w:gridCol w:w="1134"/>
        <w:gridCol w:w="1134"/>
      </w:tblGrid>
      <w:tr w:rsidR="001B76DD" w:rsidRPr="008E68B5" w:rsidTr="001B76DD">
        <w:trPr>
          <w:trHeight w:val="300"/>
        </w:trPr>
        <w:tc>
          <w:tcPr>
            <w:tcW w:w="3274"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Группы участников</w:t>
            </w:r>
          </w:p>
        </w:tc>
        <w:tc>
          <w:tcPr>
            <w:tcW w:w="1984"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Кол-во участн</w:t>
            </w:r>
            <w:r w:rsidRPr="008E68B5">
              <w:rPr>
                <w:b/>
                <w:bCs/>
                <w:color w:val="000000"/>
                <w:sz w:val="22"/>
                <w:szCs w:val="22"/>
              </w:rPr>
              <w:t>и</w:t>
            </w:r>
            <w:r w:rsidRPr="008E68B5">
              <w:rPr>
                <w:b/>
                <w:bCs/>
                <w:color w:val="000000"/>
                <w:sz w:val="22"/>
                <w:szCs w:val="22"/>
              </w:rPr>
              <w:t>ков</w:t>
            </w:r>
          </w:p>
        </w:tc>
        <w:tc>
          <w:tcPr>
            <w:tcW w:w="992"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851"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1134"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1134" w:type="dxa"/>
            <w:tcBorders>
              <w:top w:val="single" w:sz="4" w:space="0" w:color="000000"/>
              <w:left w:val="nil"/>
              <w:bottom w:val="single" w:sz="8" w:space="0" w:color="000000"/>
              <w:right w:val="single" w:sz="8"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trPr>
        <w:tc>
          <w:tcPr>
            <w:tcW w:w="32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РФ</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1264429</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15,92</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44,07</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29,91</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10,11</w:t>
            </w:r>
          </w:p>
        </w:tc>
      </w:tr>
      <w:tr w:rsidR="001B76DD" w:rsidRPr="008E68B5" w:rsidTr="001B76DD">
        <w:trPr>
          <w:trHeight w:val="300"/>
        </w:trPr>
        <w:tc>
          <w:tcPr>
            <w:tcW w:w="3274"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198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78006</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10,96</w:t>
            </w:r>
          </w:p>
        </w:tc>
        <w:tc>
          <w:tcPr>
            <w:tcW w:w="851"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35,71</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35,78</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17,56</w:t>
            </w:r>
          </w:p>
        </w:tc>
      </w:tr>
      <w:tr w:rsidR="001B76DD" w:rsidRPr="008E68B5" w:rsidTr="001B76DD">
        <w:trPr>
          <w:trHeight w:val="300"/>
        </w:trPr>
        <w:tc>
          <w:tcPr>
            <w:tcW w:w="3274"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Городской округ Люберцы</w:t>
            </w:r>
          </w:p>
        </w:tc>
        <w:tc>
          <w:tcPr>
            <w:tcW w:w="198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3055</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6,45</w:t>
            </w:r>
          </w:p>
        </w:tc>
        <w:tc>
          <w:tcPr>
            <w:tcW w:w="851"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37,74</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37,71</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18,1</w:t>
            </w:r>
          </w:p>
        </w:tc>
      </w:tr>
      <w:tr w:rsidR="001B76DD" w:rsidRPr="008E68B5" w:rsidTr="001B76DD">
        <w:trPr>
          <w:trHeight w:val="300"/>
        </w:trPr>
        <w:tc>
          <w:tcPr>
            <w:tcW w:w="3274"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НЧ СОУ "Школа радости"</w:t>
            </w:r>
          </w:p>
        </w:tc>
        <w:tc>
          <w:tcPr>
            <w:tcW w:w="198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15</w:t>
            </w:r>
          </w:p>
        </w:tc>
        <w:tc>
          <w:tcPr>
            <w:tcW w:w="992"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6,67</w:t>
            </w:r>
          </w:p>
        </w:tc>
        <w:tc>
          <w:tcPr>
            <w:tcW w:w="851"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40</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33,33</w:t>
            </w:r>
          </w:p>
        </w:tc>
        <w:tc>
          <w:tcPr>
            <w:tcW w:w="1134" w:type="dxa"/>
            <w:tcBorders>
              <w:top w:val="nil"/>
              <w:left w:val="nil"/>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20</w:t>
            </w:r>
          </w:p>
        </w:tc>
      </w:tr>
    </w:tbl>
    <w:p w:rsidR="001B76DD" w:rsidRPr="008E68B5" w:rsidRDefault="001B76DD" w:rsidP="008E68B5">
      <w:pPr>
        <w:jc w:val="center"/>
        <w:rPr>
          <w:b/>
          <w:sz w:val="22"/>
          <w:szCs w:val="22"/>
        </w:rPr>
      </w:pPr>
      <w:r w:rsidRPr="008E68B5">
        <w:rPr>
          <w:b/>
          <w:noProof/>
          <w:sz w:val="22"/>
          <w:szCs w:val="22"/>
        </w:rPr>
        <w:drawing>
          <wp:inline distT="0" distB="0" distL="0" distR="0">
            <wp:extent cx="5486400" cy="1304925"/>
            <wp:effectExtent l="19050" t="0" r="19050" b="0"/>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B76DD" w:rsidRPr="008E68B5" w:rsidRDefault="001B76DD" w:rsidP="008E68B5">
      <w:pPr>
        <w:rPr>
          <w:color w:val="FF0000"/>
          <w:sz w:val="22"/>
          <w:szCs w:val="22"/>
        </w:rPr>
      </w:pPr>
    </w:p>
    <w:p w:rsidR="001B76DD" w:rsidRPr="008E68B5" w:rsidRDefault="001B76DD" w:rsidP="008E68B5">
      <w:pPr>
        <w:ind w:firstLine="567"/>
        <w:rPr>
          <w:color w:val="000000" w:themeColor="text1"/>
          <w:sz w:val="22"/>
          <w:szCs w:val="22"/>
        </w:rPr>
      </w:pPr>
      <w:r w:rsidRPr="008E68B5">
        <w:rPr>
          <w:color w:val="000000" w:themeColor="text1"/>
          <w:sz w:val="22"/>
          <w:szCs w:val="22"/>
        </w:rPr>
        <w:t xml:space="preserve">Результаты ВПР в 6 классе можно считать удовлетворительными </w:t>
      </w:r>
    </w:p>
    <w:p w:rsidR="001B76DD" w:rsidRPr="008E68B5" w:rsidRDefault="001B76DD" w:rsidP="008E68B5">
      <w:pPr>
        <w:ind w:firstLine="567"/>
        <w:rPr>
          <w:color w:val="000000" w:themeColor="text1"/>
          <w:sz w:val="22"/>
          <w:szCs w:val="22"/>
        </w:rPr>
      </w:pPr>
      <w:r w:rsidRPr="008E68B5">
        <w:rPr>
          <w:color w:val="000000" w:themeColor="text1"/>
          <w:sz w:val="22"/>
          <w:szCs w:val="22"/>
        </w:rPr>
        <w:t xml:space="preserve">Однако необходимо проведение тщательного анализа работ обучающихся, не справившихся с ВПР, и дополнительной коррекционной работы с ними: Еловский Д., Шубин И., Янюшкин П. </w:t>
      </w:r>
    </w:p>
    <w:p w:rsidR="001B76DD" w:rsidRPr="008E68B5" w:rsidRDefault="001B76DD" w:rsidP="008E68B5">
      <w:pPr>
        <w:ind w:firstLine="567"/>
        <w:rPr>
          <w:color w:val="000000" w:themeColor="text1"/>
          <w:sz w:val="22"/>
          <w:szCs w:val="22"/>
        </w:rPr>
      </w:pPr>
      <w:r w:rsidRPr="008E68B5">
        <w:rPr>
          <w:color w:val="000000" w:themeColor="text1"/>
          <w:sz w:val="22"/>
          <w:szCs w:val="22"/>
        </w:rPr>
        <w:t>Также необходимо обратить внимание на объективность выставления отметок по отдельным предметам. Так при выполнении работы по биологии свою отметку понизили 8 человек (50% участн</w:t>
      </w:r>
      <w:r w:rsidRPr="008E68B5">
        <w:rPr>
          <w:color w:val="000000" w:themeColor="text1"/>
          <w:sz w:val="22"/>
          <w:szCs w:val="22"/>
        </w:rPr>
        <w:t>и</w:t>
      </w:r>
      <w:r w:rsidRPr="008E68B5">
        <w:rPr>
          <w:color w:val="000000" w:themeColor="text1"/>
          <w:sz w:val="22"/>
          <w:szCs w:val="22"/>
        </w:rPr>
        <w:t>ков), по английскому языку – 9 человек (60% участников), что говорит о необъективности выставления отметок педагогами.</w:t>
      </w:r>
    </w:p>
    <w:p w:rsidR="001B76DD" w:rsidRPr="008E68B5" w:rsidRDefault="001B76DD" w:rsidP="008E68B5">
      <w:pPr>
        <w:rPr>
          <w:b/>
          <w:sz w:val="22"/>
          <w:szCs w:val="22"/>
        </w:rPr>
      </w:pPr>
    </w:p>
    <w:p w:rsidR="001B76DD" w:rsidRPr="008E68B5" w:rsidRDefault="001B76DD" w:rsidP="008E68B5">
      <w:pPr>
        <w:jc w:val="center"/>
        <w:rPr>
          <w:b/>
          <w:sz w:val="22"/>
          <w:szCs w:val="22"/>
        </w:rPr>
      </w:pPr>
      <w:r w:rsidRPr="008E68B5">
        <w:rPr>
          <w:b/>
          <w:sz w:val="22"/>
          <w:szCs w:val="22"/>
        </w:rPr>
        <w:t>Результаты ВПР 8 класс</w:t>
      </w:r>
    </w:p>
    <w:tbl>
      <w:tblPr>
        <w:tblStyle w:val="af1"/>
        <w:tblW w:w="10569" w:type="dxa"/>
        <w:jc w:val="center"/>
        <w:tblInd w:w="-998" w:type="dxa"/>
        <w:tblLook w:val="04A0"/>
      </w:tblPr>
      <w:tblGrid>
        <w:gridCol w:w="436"/>
        <w:gridCol w:w="1411"/>
        <w:gridCol w:w="1923"/>
        <w:gridCol w:w="1483"/>
        <w:gridCol w:w="382"/>
        <w:gridCol w:w="478"/>
        <w:gridCol w:w="383"/>
        <w:gridCol w:w="417"/>
        <w:gridCol w:w="1073"/>
        <w:gridCol w:w="1115"/>
        <w:gridCol w:w="1468"/>
      </w:tblGrid>
      <w:tr w:rsidR="001B76DD" w:rsidRPr="008E68B5" w:rsidTr="001B76DD">
        <w:trPr>
          <w:jc w:val="center"/>
        </w:trPr>
        <w:tc>
          <w:tcPr>
            <w:tcW w:w="436" w:type="dxa"/>
            <w:vMerge w:val="restart"/>
            <w:vAlign w:val="center"/>
          </w:tcPr>
          <w:p w:rsidR="001B76DD" w:rsidRPr="008E68B5" w:rsidRDefault="001B76DD" w:rsidP="008E68B5">
            <w:pPr>
              <w:jc w:val="center"/>
              <w:rPr>
                <w:sz w:val="22"/>
                <w:szCs w:val="22"/>
              </w:rPr>
            </w:pPr>
            <w:r w:rsidRPr="008E68B5">
              <w:rPr>
                <w:sz w:val="22"/>
                <w:szCs w:val="22"/>
              </w:rPr>
              <w:t>№</w:t>
            </w:r>
          </w:p>
        </w:tc>
        <w:tc>
          <w:tcPr>
            <w:tcW w:w="1411" w:type="dxa"/>
            <w:vMerge w:val="restart"/>
            <w:vAlign w:val="center"/>
          </w:tcPr>
          <w:p w:rsidR="001B76DD" w:rsidRPr="008E68B5" w:rsidRDefault="001B76DD" w:rsidP="008E68B5">
            <w:pPr>
              <w:jc w:val="center"/>
              <w:rPr>
                <w:sz w:val="22"/>
                <w:szCs w:val="22"/>
              </w:rPr>
            </w:pPr>
            <w:r w:rsidRPr="008E68B5">
              <w:rPr>
                <w:sz w:val="22"/>
                <w:szCs w:val="22"/>
              </w:rPr>
              <w:t>Предмет</w:t>
            </w:r>
          </w:p>
        </w:tc>
        <w:tc>
          <w:tcPr>
            <w:tcW w:w="1923" w:type="dxa"/>
            <w:vMerge w:val="restart"/>
            <w:vAlign w:val="center"/>
          </w:tcPr>
          <w:p w:rsidR="001B76DD" w:rsidRPr="008E68B5" w:rsidRDefault="001B76DD" w:rsidP="008E68B5">
            <w:pPr>
              <w:jc w:val="center"/>
              <w:rPr>
                <w:sz w:val="22"/>
                <w:szCs w:val="22"/>
              </w:rPr>
            </w:pPr>
            <w:r w:rsidRPr="008E68B5">
              <w:rPr>
                <w:sz w:val="22"/>
                <w:szCs w:val="22"/>
              </w:rPr>
              <w:t>Запланированное количество уч</w:t>
            </w:r>
            <w:r w:rsidRPr="008E68B5">
              <w:rPr>
                <w:sz w:val="22"/>
                <w:szCs w:val="22"/>
              </w:rPr>
              <w:t>а</w:t>
            </w:r>
            <w:r w:rsidRPr="008E68B5">
              <w:rPr>
                <w:sz w:val="22"/>
                <w:szCs w:val="22"/>
              </w:rPr>
              <w:t>стников</w:t>
            </w:r>
          </w:p>
        </w:tc>
        <w:tc>
          <w:tcPr>
            <w:tcW w:w="1483" w:type="dxa"/>
            <w:vMerge w:val="restart"/>
            <w:vAlign w:val="center"/>
          </w:tcPr>
          <w:p w:rsidR="001B76DD" w:rsidRPr="008E68B5" w:rsidRDefault="001B76DD" w:rsidP="008E68B5">
            <w:pPr>
              <w:jc w:val="center"/>
              <w:rPr>
                <w:sz w:val="22"/>
                <w:szCs w:val="22"/>
              </w:rPr>
            </w:pPr>
            <w:r w:rsidRPr="008E68B5">
              <w:rPr>
                <w:sz w:val="22"/>
                <w:szCs w:val="22"/>
              </w:rPr>
              <w:t>Фактическое количество участников</w:t>
            </w:r>
          </w:p>
        </w:tc>
        <w:tc>
          <w:tcPr>
            <w:tcW w:w="1660" w:type="dxa"/>
            <w:gridSpan w:val="4"/>
            <w:vAlign w:val="center"/>
          </w:tcPr>
          <w:p w:rsidR="001B76DD" w:rsidRPr="008E68B5" w:rsidRDefault="001B76DD" w:rsidP="008E68B5">
            <w:pPr>
              <w:jc w:val="center"/>
              <w:rPr>
                <w:sz w:val="22"/>
                <w:szCs w:val="22"/>
              </w:rPr>
            </w:pPr>
            <w:r w:rsidRPr="008E68B5">
              <w:rPr>
                <w:sz w:val="22"/>
                <w:szCs w:val="22"/>
              </w:rPr>
              <w:t>Количество обучающихся, получивших</w:t>
            </w:r>
          </w:p>
        </w:tc>
        <w:tc>
          <w:tcPr>
            <w:tcW w:w="1073" w:type="dxa"/>
            <w:vMerge w:val="restart"/>
            <w:vAlign w:val="center"/>
          </w:tcPr>
          <w:p w:rsidR="001B76DD" w:rsidRPr="008E68B5" w:rsidRDefault="001B76DD" w:rsidP="008E68B5">
            <w:pPr>
              <w:jc w:val="center"/>
              <w:rPr>
                <w:sz w:val="22"/>
                <w:szCs w:val="22"/>
              </w:rPr>
            </w:pPr>
            <w:r w:rsidRPr="008E68B5">
              <w:rPr>
                <w:sz w:val="22"/>
                <w:szCs w:val="22"/>
              </w:rPr>
              <w:t>Средний балл</w:t>
            </w:r>
          </w:p>
        </w:tc>
        <w:tc>
          <w:tcPr>
            <w:tcW w:w="1115" w:type="dxa"/>
            <w:vMerge w:val="restart"/>
            <w:vAlign w:val="center"/>
          </w:tcPr>
          <w:p w:rsidR="001B76DD" w:rsidRPr="008E68B5" w:rsidRDefault="001B76DD" w:rsidP="008E68B5">
            <w:pPr>
              <w:jc w:val="center"/>
              <w:rPr>
                <w:sz w:val="22"/>
                <w:szCs w:val="22"/>
              </w:rPr>
            </w:pPr>
            <w:r w:rsidRPr="008E68B5">
              <w:rPr>
                <w:sz w:val="22"/>
                <w:szCs w:val="22"/>
              </w:rPr>
              <w:t>Качество знаний</w:t>
            </w:r>
          </w:p>
        </w:tc>
        <w:tc>
          <w:tcPr>
            <w:tcW w:w="1468" w:type="dxa"/>
            <w:vMerge w:val="restart"/>
            <w:vAlign w:val="center"/>
          </w:tcPr>
          <w:p w:rsidR="001B76DD" w:rsidRPr="008E68B5" w:rsidRDefault="001B76DD" w:rsidP="008E68B5">
            <w:pPr>
              <w:jc w:val="center"/>
              <w:rPr>
                <w:sz w:val="22"/>
                <w:szCs w:val="22"/>
              </w:rPr>
            </w:pPr>
            <w:r w:rsidRPr="008E68B5">
              <w:rPr>
                <w:sz w:val="22"/>
                <w:szCs w:val="22"/>
              </w:rPr>
              <w:t>Уровень обученности</w:t>
            </w:r>
          </w:p>
        </w:tc>
      </w:tr>
      <w:tr w:rsidR="001B76DD" w:rsidRPr="008E68B5" w:rsidTr="001B76DD">
        <w:trPr>
          <w:trHeight w:val="281"/>
          <w:jc w:val="center"/>
        </w:trPr>
        <w:tc>
          <w:tcPr>
            <w:tcW w:w="436" w:type="dxa"/>
            <w:vMerge/>
          </w:tcPr>
          <w:p w:rsidR="001B76DD" w:rsidRPr="008E68B5" w:rsidRDefault="001B76DD" w:rsidP="008E68B5">
            <w:pPr>
              <w:jc w:val="center"/>
              <w:rPr>
                <w:sz w:val="22"/>
                <w:szCs w:val="22"/>
              </w:rPr>
            </w:pPr>
          </w:p>
        </w:tc>
        <w:tc>
          <w:tcPr>
            <w:tcW w:w="1411" w:type="dxa"/>
            <w:vMerge/>
          </w:tcPr>
          <w:p w:rsidR="001B76DD" w:rsidRPr="008E68B5" w:rsidRDefault="001B76DD" w:rsidP="008E68B5">
            <w:pPr>
              <w:jc w:val="center"/>
              <w:rPr>
                <w:sz w:val="22"/>
                <w:szCs w:val="22"/>
              </w:rPr>
            </w:pPr>
          </w:p>
        </w:tc>
        <w:tc>
          <w:tcPr>
            <w:tcW w:w="1923" w:type="dxa"/>
            <w:vMerge/>
          </w:tcPr>
          <w:p w:rsidR="001B76DD" w:rsidRPr="008E68B5" w:rsidRDefault="001B76DD" w:rsidP="008E68B5">
            <w:pPr>
              <w:jc w:val="center"/>
              <w:rPr>
                <w:sz w:val="22"/>
                <w:szCs w:val="22"/>
              </w:rPr>
            </w:pPr>
          </w:p>
        </w:tc>
        <w:tc>
          <w:tcPr>
            <w:tcW w:w="1483" w:type="dxa"/>
            <w:vMerge/>
          </w:tcPr>
          <w:p w:rsidR="001B76DD" w:rsidRPr="008E68B5" w:rsidRDefault="001B76DD" w:rsidP="008E68B5">
            <w:pPr>
              <w:jc w:val="center"/>
              <w:rPr>
                <w:sz w:val="22"/>
                <w:szCs w:val="22"/>
              </w:rPr>
            </w:pPr>
          </w:p>
        </w:tc>
        <w:tc>
          <w:tcPr>
            <w:tcW w:w="382" w:type="dxa"/>
          </w:tcPr>
          <w:p w:rsidR="001B76DD" w:rsidRPr="008E68B5" w:rsidRDefault="001B76DD" w:rsidP="008E68B5">
            <w:pPr>
              <w:jc w:val="center"/>
              <w:rPr>
                <w:b/>
                <w:sz w:val="22"/>
                <w:szCs w:val="22"/>
              </w:rPr>
            </w:pPr>
            <w:r w:rsidRPr="008E68B5">
              <w:rPr>
                <w:b/>
                <w:sz w:val="22"/>
                <w:szCs w:val="22"/>
              </w:rPr>
              <w:t>5</w:t>
            </w:r>
          </w:p>
        </w:tc>
        <w:tc>
          <w:tcPr>
            <w:tcW w:w="478" w:type="dxa"/>
          </w:tcPr>
          <w:p w:rsidR="001B76DD" w:rsidRPr="008E68B5" w:rsidRDefault="001B76DD" w:rsidP="008E68B5">
            <w:pPr>
              <w:jc w:val="center"/>
              <w:rPr>
                <w:b/>
                <w:sz w:val="22"/>
                <w:szCs w:val="22"/>
              </w:rPr>
            </w:pPr>
            <w:r w:rsidRPr="008E68B5">
              <w:rPr>
                <w:b/>
                <w:sz w:val="22"/>
                <w:szCs w:val="22"/>
              </w:rPr>
              <w:t>4</w:t>
            </w:r>
          </w:p>
        </w:tc>
        <w:tc>
          <w:tcPr>
            <w:tcW w:w="383" w:type="dxa"/>
          </w:tcPr>
          <w:p w:rsidR="001B76DD" w:rsidRPr="008E68B5" w:rsidRDefault="001B76DD" w:rsidP="008E68B5">
            <w:pPr>
              <w:jc w:val="center"/>
              <w:rPr>
                <w:b/>
                <w:sz w:val="22"/>
                <w:szCs w:val="22"/>
              </w:rPr>
            </w:pPr>
            <w:r w:rsidRPr="008E68B5">
              <w:rPr>
                <w:b/>
                <w:sz w:val="22"/>
                <w:szCs w:val="22"/>
              </w:rPr>
              <w:t>3</w:t>
            </w:r>
          </w:p>
        </w:tc>
        <w:tc>
          <w:tcPr>
            <w:tcW w:w="417" w:type="dxa"/>
          </w:tcPr>
          <w:p w:rsidR="001B76DD" w:rsidRPr="008E68B5" w:rsidRDefault="001B76DD" w:rsidP="008E68B5">
            <w:pPr>
              <w:jc w:val="center"/>
              <w:rPr>
                <w:b/>
                <w:sz w:val="22"/>
                <w:szCs w:val="22"/>
              </w:rPr>
            </w:pPr>
            <w:r w:rsidRPr="008E68B5">
              <w:rPr>
                <w:b/>
                <w:sz w:val="22"/>
                <w:szCs w:val="22"/>
              </w:rPr>
              <w:t>2</w:t>
            </w:r>
          </w:p>
        </w:tc>
        <w:tc>
          <w:tcPr>
            <w:tcW w:w="1073" w:type="dxa"/>
            <w:vMerge/>
          </w:tcPr>
          <w:p w:rsidR="001B76DD" w:rsidRPr="008E68B5" w:rsidRDefault="001B76DD" w:rsidP="008E68B5">
            <w:pPr>
              <w:jc w:val="center"/>
              <w:rPr>
                <w:sz w:val="22"/>
                <w:szCs w:val="22"/>
              </w:rPr>
            </w:pPr>
          </w:p>
        </w:tc>
        <w:tc>
          <w:tcPr>
            <w:tcW w:w="1115" w:type="dxa"/>
            <w:vMerge/>
          </w:tcPr>
          <w:p w:rsidR="001B76DD" w:rsidRPr="008E68B5" w:rsidRDefault="001B76DD" w:rsidP="008E68B5">
            <w:pPr>
              <w:jc w:val="center"/>
              <w:rPr>
                <w:sz w:val="22"/>
                <w:szCs w:val="22"/>
              </w:rPr>
            </w:pPr>
          </w:p>
        </w:tc>
        <w:tc>
          <w:tcPr>
            <w:tcW w:w="1468" w:type="dxa"/>
            <w:vMerge/>
          </w:tcPr>
          <w:p w:rsidR="001B76DD" w:rsidRPr="008E68B5" w:rsidRDefault="001B76DD" w:rsidP="008E68B5">
            <w:pPr>
              <w:jc w:val="center"/>
              <w:rPr>
                <w:sz w:val="22"/>
                <w:szCs w:val="22"/>
              </w:rPr>
            </w:pPr>
          </w:p>
        </w:tc>
      </w:tr>
      <w:tr w:rsidR="001B76DD" w:rsidRPr="008E68B5" w:rsidTr="001B76DD">
        <w:trPr>
          <w:jc w:val="center"/>
        </w:trPr>
        <w:tc>
          <w:tcPr>
            <w:tcW w:w="436" w:type="dxa"/>
          </w:tcPr>
          <w:p w:rsidR="001B76DD" w:rsidRPr="008E68B5" w:rsidRDefault="001B76DD" w:rsidP="008E68B5">
            <w:pPr>
              <w:jc w:val="center"/>
              <w:rPr>
                <w:sz w:val="22"/>
                <w:szCs w:val="22"/>
              </w:rPr>
            </w:pPr>
            <w:r w:rsidRPr="008E68B5">
              <w:rPr>
                <w:sz w:val="22"/>
                <w:szCs w:val="22"/>
              </w:rPr>
              <w:t>1</w:t>
            </w:r>
          </w:p>
        </w:tc>
        <w:tc>
          <w:tcPr>
            <w:tcW w:w="1411" w:type="dxa"/>
          </w:tcPr>
          <w:p w:rsidR="001B76DD" w:rsidRPr="008E68B5" w:rsidRDefault="001B76DD" w:rsidP="008E68B5">
            <w:pPr>
              <w:jc w:val="center"/>
              <w:rPr>
                <w:sz w:val="22"/>
                <w:szCs w:val="22"/>
              </w:rPr>
            </w:pPr>
            <w:r w:rsidRPr="008E68B5">
              <w:rPr>
                <w:sz w:val="22"/>
                <w:szCs w:val="22"/>
              </w:rPr>
              <w:t>Математика</w:t>
            </w:r>
          </w:p>
        </w:tc>
        <w:tc>
          <w:tcPr>
            <w:tcW w:w="1923" w:type="dxa"/>
          </w:tcPr>
          <w:p w:rsidR="001B76DD" w:rsidRPr="008E68B5" w:rsidRDefault="001B76DD" w:rsidP="008E68B5">
            <w:pPr>
              <w:jc w:val="center"/>
              <w:rPr>
                <w:sz w:val="22"/>
                <w:szCs w:val="22"/>
              </w:rPr>
            </w:pPr>
            <w:r w:rsidRPr="008E68B5">
              <w:rPr>
                <w:sz w:val="22"/>
                <w:szCs w:val="22"/>
              </w:rPr>
              <w:t>16</w:t>
            </w:r>
          </w:p>
        </w:tc>
        <w:tc>
          <w:tcPr>
            <w:tcW w:w="1483" w:type="dxa"/>
          </w:tcPr>
          <w:p w:rsidR="001B76DD" w:rsidRPr="008E68B5" w:rsidRDefault="001B76DD" w:rsidP="008E68B5">
            <w:pPr>
              <w:jc w:val="center"/>
              <w:rPr>
                <w:sz w:val="22"/>
                <w:szCs w:val="22"/>
              </w:rPr>
            </w:pPr>
            <w:r w:rsidRPr="008E68B5">
              <w:rPr>
                <w:sz w:val="22"/>
                <w:szCs w:val="22"/>
              </w:rPr>
              <w:t>14</w:t>
            </w:r>
          </w:p>
        </w:tc>
        <w:tc>
          <w:tcPr>
            <w:tcW w:w="382" w:type="dxa"/>
          </w:tcPr>
          <w:p w:rsidR="001B76DD" w:rsidRPr="008E68B5" w:rsidRDefault="001B76DD" w:rsidP="008E68B5">
            <w:pPr>
              <w:jc w:val="center"/>
              <w:rPr>
                <w:sz w:val="22"/>
                <w:szCs w:val="22"/>
              </w:rPr>
            </w:pPr>
            <w:r w:rsidRPr="008E68B5">
              <w:rPr>
                <w:sz w:val="22"/>
                <w:szCs w:val="22"/>
              </w:rPr>
              <w:t>3</w:t>
            </w:r>
          </w:p>
        </w:tc>
        <w:tc>
          <w:tcPr>
            <w:tcW w:w="478" w:type="dxa"/>
          </w:tcPr>
          <w:p w:rsidR="001B76DD" w:rsidRPr="008E68B5" w:rsidRDefault="001B76DD" w:rsidP="008E68B5">
            <w:pPr>
              <w:jc w:val="center"/>
              <w:rPr>
                <w:sz w:val="22"/>
                <w:szCs w:val="22"/>
              </w:rPr>
            </w:pPr>
            <w:r w:rsidRPr="008E68B5">
              <w:rPr>
                <w:sz w:val="22"/>
                <w:szCs w:val="22"/>
              </w:rPr>
              <w:t>9</w:t>
            </w:r>
          </w:p>
        </w:tc>
        <w:tc>
          <w:tcPr>
            <w:tcW w:w="383" w:type="dxa"/>
          </w:tcPr>
          <w:p w:rsidR="001B76DD" w:rsidRPr="008E68B5" w:rsidRDefault="001B76DD" w:rsidP="008E68B5">
            <w:pPr>
              <w:jc w:val="center"/>
              <w:rPr>
                <w:sz w:val="22"/>
                <w:szCs w:val="22"/>
              </w:rPr>
            </w:pPr>
            <w:r w:rsidRPr="008E68B5">
              <w:rPr>
                <w:sz w:val="22"/>
                <w:szCs w:val="22"/>
              </w:rPr>
              <w:t>2</w:t>
            </w:r>
          </w:p>
        </w:tc>
        <w:tc>
          <w:tcPr>
            <w:tcW w:w="417" w:type="dxa"/>
          </w:tcPr>
          <w:p w:rsidR="001B76DD" w:rsidRPr="008E68B5" w:rsidRDefault="001B76DD" w:rsidP="008E68B5">
            <w:pPr>
              <w:jc w:val="center"/>
              <w:rPr>
                <w:sz w:val="22"/>
                <w:szCs w:val="22"/>
              </w:rPr>
            </w:pPr>
            <w:r w:rsidRPr="008E68B5">
              <w:rPr>
                <w:sz w:val="22"/>
                <w:szCs w:val="22"/>
              </w:rPr>
              <w:t>0</w:t>
            </w:r>
          </w:p>
        </w:tc>
        <w:tc>
          <w:tcPr>
            <w:tcW w:w="1073" w:type="dxa"/>
          </w:tcPr>
          <w:p w:rsidR="001B76DD" w:rsidRPr="008E68B5" w:rsidRDefault="001B76DD" w:rsidP="008E68B5">
            <w:pPr>
              <w:jc w:val="center"/>
              <w:rPr>
                <w:sz w:val="22"/>
                <w:szCs w:val="22"/>
              </w:rPr>
            </w:pPr>
            <w:r w:rsidRPr="008E68B5">
              <w:rPr>
                <w:sz w:val="22"/>
                <w:szCs w:val="22"/>
              </w:rPr>
              <w:t>4,1</w:t>
            </w:r>
          </w:p>
        </w:tc>
        <w:tc>
          <w:tcPr>
            <w:tcW w:w="1115" w:type="dxa"/>
          </w:tcPr>
          <w:p w:rsidR="001B76DD" w:rsidRPr="008E68B5" w:rsidRDefault="001B76DD" w:rsidP="008E68B5">
            <w:pPr>
              <w:jc w:val="center"/>
              <w:rPr>
                <w:sz w:val="22"/>
                <w:szCs w:val="22"/>
              </w:rPr>
            </w:pPr>
            <w:r w:rsidRPr="008E68B5">
              <w:rPr>
                <w:sz w:val="22"/>
                <w:szCs w:val="22"/>
              </w:rPr>
              <w:t>86%</w:t>
            </w:r>
          </w:p>
        </w:tc>
        <w:tc>
          <w:tcPr>
            <w:tcW w:w="1468" w:type="dxa"/>
          </w:tcPr>
          <w:p w:rsidR="001B76DD" w:rsidRPr="008E68B5" w:rsidRDefault="001B76DD" w:rsidP="008E68B5">
            <w:pPr>
              <w:jc w:val="center"/>
              <w:rPr>
                <w:sz w:val="22"/>
                <w:szCs w:val="22"/>
              </w:rPr>
            </w:pPr>
            <w:r w:rsidRPr="008E68B5">
              <w:rPr>
                <w:sz w:val="22"/>
                <w:szCs w:val="22"/>
              </w:rPr>
              <w:t>100%</w:t>
            </w:r>
          </w:p>
        </w:tc>
      </w:tr>
      <w:tr w:rsidR="001B76DD" w:rsidRPr="008E68B5" w:rsidTr="001B76DD">
        <w:trPr>
          <w:jc w:val="center"/>
        </w:trPr>
        <w:tc>
          <w:tcPr>
            <w:tcW w:w="436" w:type="dxa"/>
          </w:tcPr>
          <w:p w:rsidR="001B76DD" w:rsidRPr="008E68B5" w:rsidRDefault="001B76DD" w:rsidP="008E68B5">
            <w:pPr>
              <w:jc w:val="center"/>
              <w:rPr>
                <w:sz w:val="22"/>
                <w:szCs w:val="22"/>
              </w:rPr>
            </w:pPr>
            <w:r w:rsidRPr="008E68B5">
              <w:rPr>
                <w:sz w:val="22"/>
                <w:szCs w:val="22"/>
              </w:rPr>
              <w:t>2</w:t>
            </w:r>
          </w:p>
        </w:tc>
        <w:tc>
          <w:tcPr>
            <w:tcW w:w="1411" w:type="dxa"/>
          </w:tcPr>
          <w:p w:rsidR="001B76DD" w:rsidRPr="008E68B5" w:rsidRDefault="001B76DD" w:rsidP="008E68B5">
            <w:pPr>
              <w:jc w:val="center"/>
              <w:rPr>
                <w:sz w:val="22"/>
                <w:szCs w:val="22"/>
              </w:rPr>
            </w:pPr>
            <w:r w:rsidRPr="008E68B5">
              <w:rPr>
                <w:sz w:val="22"/>
                <w:szCs w:val="22"/>
              </w:rPr>
              <w:t>Русский язык</w:t>
            </w:r>
          </w:p>
        </w:tc>
        <w:tc>
          <w:tcPr>
            <w:tcW w:w="1923" w:type="dxa"/>
          </w:tcPr>
          <w:p w:rsidR="001B76DD" w:rsidRPr="008E68B5" w:rsidRDefault="001B76DD" w:rsidP="008E68B5">
            <w:pPr>
              <w:jc w:val="center"/>
              <w:rPr>
                <w:sz w:val="22"/>
                <w:szCs w:val="22"/>
              </w:rPr>
            </w:pPr>
            <w:r w:rsidRPr="008E68B5">
              <w:rPr>
                <w:sz w:val="22"/>
                <w:szCs w:val="22"/>
              </w:rPr>
              <w:t>16</w:t>
            </w:r>
          </w:p>
        </w:tc>
        <w:tc>
          <w:tcPr>
            <w:tcW w:w="1483" w:type="dxa"/>
          </w:tcPr>
          <w:p w:rsidR="001B76DD" w:rsidRPr="008E68B5" w:rsidRDefault="001B76DD" w:rsidP="008E68B5">
            <w:pPr>
              <w:jc w:val="center"/>
              <w:rPr>
                <w:sz w:val="22"/>
                <w:szCs w:val="22"/>
              </w:rPr>
            </w:pPr>
            <w:r w:rsidRPr="008E68B5">
              <w:rPr>
                <w:sz w:val="22"/>
                <w:szCs w:val="22"/>
              </w:rPr>
              <w:t>15</w:t>
            </w:r>
          </w:p>
        </w:tc>
        <w:tc>
          <w:tcPr>
            <w:tcW w:w="382" w:type="dxa"/>
          </w:tcPr>
          <w:p w:rsidR="001B76DD" w:rsidRPr="008E68B5" w:rsidRDefault="001B76DD" w:rsidP="008E68B5">
            <w:pPr>
              <w:jc w:val="center"/>
              <w:rPr>
                <w:sz w:val="22"/>
                <w:szCs w:val="22"/>
              </w:rPr>
            </w:pPr>
            <w:r w:rsidRPr="008E68B5">
              <w:rPr>
                <w:sz w:val="22"/>
                <w:szCs w:val="22"/>
              </w:rPr>
              <w:t>2</w:t>
            </w:r>
          </w:p>
        </w:tc>
        <w:tc>
          <w:tcPr>
            <w:tcW w:w="478" w:type="dxa"/>
          </w:tcPr>
          <w:p w:rsidR="001B76DD" w:rsidRPr="008E68B5" w:rsidRDefault="001B76DD" w:rsidP="008E68B5">
            <w:pPr>
              <w:jc w:val="center"/>
              <w:rPr>
                <w:sz w:val="22"/>
                <w:szCs w:val="22"/>
              </w:rPr>
            </w:pPr>
            <w:r w:rsidRPr="008E68B5">
              <w:rPr>
                <w:sz w:val="22"/>
                <w:szCs w:val="22"/>
              </w:rPr>
              <w:t>10</w:t>
            </w:r>
          </w:p>
        </w:tc>
        <w:tc>
          <w:tcPr>
            <w:tcW w:w="383" w:type="dxa"/>
          </w:tcPr>
          <w:p w:rsidR="001B76DD" w:rsidRPr="008E68B5" w:rsidRDefault="001B76DD" w:rsidP="008E68B5">
            <w:pPr>
              <w:jc w:val="center"/>
              <w:rPr>
                <w:sz w:val="22"/>
                <w:szCs w:val="22"/>
              </w:rPr>
            </w:pPr>
            <w:r w:rsidRPr="008E68B5">
              <w:rPr>
                <w:sz w:val="22"/>
                <w:szCs w:val="22"/>
              </w:rPr>
              <w:t>3</w:t>
            </w:r>
          </w:p>
        </w:tc>
        <w:tc>
          <w:tcPr>
            <w:tcW w:w="417" w:type="dxa"/>
          </w:tcPr>
          <w:p w:rsidR="001B76DD" w:rsidRPr="008E68B5" w:rsidRDefault="001B76DD" w:rsidP="008E68B5">
            <w:pPr>
              <w:jc w:val="center"/>
              <w:rPr>
                <w:sz w:val="22"/>
                <w:szCs w:val="22"/>
              </w:rPr>
            </w:pPr>
            <w:r w:rsidRPr="008E68B5">
              <w:rPr>
                <w:sz w:val="22"/>
                <w:szCs w:val="22"/>
              </w:rPr>
              <w:t>0</w:t>
            </w:r>
          </w:p>
        </w:tc>
        <w:tc>
          <w:tcPr>
            <w:tcW w:w="1073" w:type="dxa"/>
          </w:tcPr>
          <w:p w:rsidR="001B76DD" w:rsidRPr="008E68B5" w:rsidRDefault="001B76DD" w:rsidP="008E68B5">
            <w:pPr>
              <w:jc w:val="center"/>
              <w:rPr>
                <w:sz w:val="22"/>
                <w:szCs w:val="22"/>
              </w:rPr>
            </w:pPr>
            <w:r w:rsidRPr="008E68B5">
              <w:rPr>
                <w:sz w:val="22"/>
                <w:szCs w:val="22"/>
              </w:rPr>
              <w:t>3,9</w:t>
            </w:r>
          </w:p>
        </w:tc>
        <w:tc>
          <w:tcPr>
            <w:tcW w:w="1115" w:type="dxa"/>
          </w:tcPr>
          <w:p w:rsidR="001B76DD" w:rsidRPr="008E68B5" w:rsidRDefault="001B76DD" w:rsidP="008E68B5">
            <w:pPr>
              <w:jc w:val="center"/>
              <w:rPr>
                <w:sz w:val="22"/>
                <w:szCs w:val="22"/>
              </w:rPr>
            </w:pPr>
            <w:r w:rsidRPr="008E68B5">
              <w:rPr>
                <w:sz w:val="22"/>
                <w:szCs w:val="22"/>
              </w:rPr>
              <w:t>80%</w:t>
            </w:r>
          </w:p>
        </w:tc>
        <w:tc>
          <w:tcPr>
            <w:tcW w:w="1468" w:type="dxa"/>
          </w:tcPr>
          <w:p w:rsidR="001B76DD" w:rsidRPr="008E68B5" w:rsidRDefault="001B76DD" w:rsidP="008E68B5">
            <w:pPr>
              <w:jc w:val="center"/>
              <w:rPr>
                <w:sz w:val="22"/>
                <w:szCs w:val="22"/>
              </w:rPr>
            </w:pPr>
            <w:r w:rsidRPr="008E68B5">
              <w:rPr>
                <w:sz w:val="22"/>
                <w:szCs w:val="22"/>
              </w:rPr>
              <w:t>100%</w:t>
            </w:r>
          </w:p>
        </w:tc>
      </w:tr>
      <w:tr w:rsidR="001B76DD" w:rsidRPr="008E68B5" w:rsidTr="001B76DD">
        <w:trPr>
          <w:jc w:val="center"/>
        </w:trPr>
        <w:tc>
          <w:tcPr>
            <w:tcW w:w="436" w:type="dxa"/>
          </w:tcPr>
          <w:p w:rsidR="001B76DD" w:rsidRPr="008E68B5" w:rsidRDefault="001B76DD" w:rsidP="008E68B5">
            <w:pPr>
              <w:jc w:val="center"/>
              <w:rPr>
                <w:sz w:val="22"/>
                <w:szCs w:val="22"/>
              </w:rPr>
            </w:pPr>
            <w:r w:rsidRPr="008E68B5">
              <w:rPr>
                <w:sz w:val="22"/>
                <w:szCs w:val="22"/>
              </w:rPr>
              <w:t>3</w:t>
            </w:r>
          </w:p>
        </w:tc>
        <w:tc>
          <w:tcPr>
            <w:tcW w:w="1411" w:type="dxa"/>
          </w:tcPr>
          <w:p w:rsidR="001B76DD" w:rsidRPr="008E68B5" w:rsidRDefault="001B76DD" w:rsidP="008E68B5">
            <w:pPr>
              <w:jc w:val="center"/>
              <w:rPr>
                <w:sz w:val="22"/>
                <w:szCs w:val="22"/>
              </w:rPr>
            </w:pPr>
            <w:r w:rsidRPr="008E68B5">
              <w:rPr>
                <w:sz w:val="22"/>
                <w:szCs w:val="22"/>
              </w:rPr>
              <w:t>Физика</w:t>
            </w:r>
          </w:p>
        </w:tc>
        <w:tc>
          <w:tcPr>
            <w:tcW w:w="1923" w:type="dxa"/>
          </w:tcPr>
          <w:p w:rsidR="001B76DD" w:rsidRPr="008E68B5" w:rsidRDefault="001B76DD" w:rsidP="008E68B5">
            <w:pPr>
              <w:jc w:val="center"/>
              <w:rPr>
                <w:sz w:val="22"/>
                <w:szCs w:val="22"/>
              </w:rPr>
            </w:pPr>
            <w:r w:rsidRPr="008E68B5">
              <w:rPr>
                <w:sz w:val="22"/>
                <w:szCs w:val="22"/>
              </w:rPr>
              <w:t>16</w:t>
            </w:r>
          </w:p>
        </w:tc>
        <w:tc>
          <w:tcPr>
            <w:tcW w:w="1483" w:type="dxa"/>
          </w:tcPr>
          <w:p w:rsidR="001B76DD" w:rsidRPr="008E68B5" w:rsidRDefault="001B76DD" w:rsidP="008E68B5">
            <w:pPr>
              <w:jc w:val="center"/>
              <w:rPr>
                <w:sz w:val="22"/>
                <w:szCs w:val="22"/>
              </w:rPr>
            </w:pPr>
            <w:r w:rsidRPr="008E68B5">
              <w:rPr>
                <w:sz w:val="22"/>
                <w:szCs w:val="22"/>
              </w:rPr>
              <w:t>15</w:t>
            </w:r>
          </w:p>
        </w:tc>
        <w:tc>
          <w:tcPr>
            <w:tcW w:w="382" w:type="dxa"/>
          </w:tcPr>
          <w:p w:rsidR="001B76DD" w:rsidRPr="008E68B5" w:rsidRDefault="001B76DD" w:rsidP="008E68B5">
            <w:pPr>
              <w:jc w:val="center"/>
              <w:rPr>
                <w:sz w:val="22"/>
                <w:szCs w:val="22"/>
              </w:rPr>
            </w:pPr>
            <w:r w:rsidRPr="008E68B5">
              <w:rPr>
                <w:sz w:val="22"/>
                <w:szCs w:val="22"/>
              </w:rPr>
              <w:t>3</w:t>
            </w:r>
          </w:p>
        </w:tc>
        <w:tc>
          <w:tcPr>
            <w:tcW w:w="478" w:type="dxa"/>
          </w:tcPr>
          <w:p w:rsidR="001B76DD" w:rsidRPr="008E68B5" w:rsidRDefault="001B76DD" w:rsidP="008E68B5">
            <w:pPr>
              <w:jc w:val="center"/>
              <w:rPr>
                <w:sz w:val="22"/>
                <w:szCs w:val="22"/>
              </w:rPr>
            </w:pPr>
            <w:r w:rsidRPr="008E68B5">
              <w:rPr>
                <w:sz w:val="22"/>
                <w:szCs w:val="22"/>
              </w:rPr>
              <w:t>6</w:t>
            </w:r>
          </w:p>
        </w:tc>
        <w:tc>
          <w:tcPr>
            <w:tcW w:w="383" w:type="dxa"/>
          </w:tcPr>
          <w:p w:rsidR="001B76DD" w:rsidRPr="008E68B5" w:rsidRDefault="001B76DD" w:rsidP="008E68B5">
            <w:pPr>
              <w:jc w:val="center"/>
              <w:rPr>
                <w:sz w:val="22"/>
                <w:szCs w:val="22"/>
              </w:rPr>
            </w:pPr>
            <w:r w:rsidRPr="008E68B5">
              <w:rPr>
                <w:sz w:val="22"/>
                <w:szCs w:val="22"/>
              </w:rPr>
              <w:t>6</w:t>
            </w:r>
          </w:p>
        </w:tc>
        <w:tc>
          <w:tcPr>
            <w:tcW w:w="417" w:type="dxa"/>
          </w:tcPr>
          <w:p w:rsidR="001B76DD" w:rsidRPr="008E68B5" w:rsidRDefault="001B76DD" w:rsidP="008E68B5">
            <w:pPr>
              <w:jc w:val="center"/>
              <w:rPr>
                <w:sz w:val="22"/>
                <w:szCs w:val="22"/>
              </w:rPr>
            </w:pPr>
            <w:r w:rsidRPr="008E68B5">
              <w:rPr>
                <w:sz w:val="22"/>
                <w:szCs w:val="22"/>
              </w:rPr>
              <w:t>0</w:t>
            </w:r>
          </w:p>
        </w:tc>
        <w:tc>
          <w:tcPr>
            <w:tcW w:w="1073" w:type="dxa"/>
          </w:tcPr>
          <w:p w:rsidR="001B76DD" w:rsidRPr="008E68B5" w:rsidRDefault="001B76DD" w:rsidP="008E68B5">
            <w:pPr>
              <w:jc w:val="center"/>
              <w:rPr>
                <w:sz w:val="22"/>
                <w:szCs w:val="22"/>
              </w:rPr>
            </w:pPr>
            <w:r w:rsidRPr="008E68B5">
              <w:rPr>
                <w:sz w:val="22"/>
                <w:szCs w:val="22"/>
              </w:rPr>
              <w:t>3,8</w:t>
            </w:r>
          </w:p>
        </w:tc>
        <w:tc>
          <w:tcPr>
            <w:tcW w:w="1115" w:type="dxa"/>
          </w:tcPr>
          <w:p w:rsidR="001B76DD" w:rsidRPr="008E68B5" w:rsidRDefault="001B76DD" w:rsidP="008E68B5">
            <w:pPr>
              <w:jc w:val="center"/>
              <w:rPr>
                <w:sz w:val="22"/>
                <w:szCs w:val="22"/>
              </w:rPr>
            </w:pPr>
            <w:r w:rsidRPr="008E68B5">
              <w:rPr>
                <w:sz w:val="22"/>
                <w:szCs w:val="22"/>
              </w:rPr>
              <w:t>60%</w:t>
            </w:r>
          </w:p>
        </w:tc>
        <w:tc>
          <w:tcPr>
            <w:tcW w:w="1468" w:type="dxa"/>
          </w:tcPr>
          <w:p w:rsidR="001B76DD" w:rsidRPr="008E68B5" w:rsidRDefault="001B76DD" w:rsidP="008E68B5">
            <w:pPr>
              <w:jc w:val="center"/>
              <w:rPr>
                <w:sz w:val="22"/>
                <w:szCs w:val="22"/>
              </w:rPr>
            </w:pPr>
            <w:r w:rsidRPr="008E68B5">
              <w:rPr>
                <w:sz w:val="22"/>
                <w:szCs w:val="22"/>
              </w:rPr>
              <w:t>100%</w:t>
            </w:r>
          </w:p>
        </w:tc>
      </w:tr>
      <w:tr w:rsidR="001B76DD" w:rsidRPr="008E68B5" w:rsidTr="001B76DD">
        <w:trPr>
          <w:jc w:val="center"/>
        </w:trPr>
        <w:tc>
          <w:tcPr>
            <w:tcW w:w="436" w:type="dxa"/>
          </w:tcPr>
          <w:p w:rsidR="001B76DD" w:rsidRPr="008E68B5" w:rsidRDefault="001B76DD" w:rsidP="008E68B5">
            <w:pPr>
              <w:jc w:val="center"/>
              <w:rPr>
                <w:sz w:val="22"/>
                <w:szCs w:val="22"/>
              </w:rPr>
            </w:pPr>
            <w:r w:rsidRPr="008E68B5">
              <w:rPr>
                <w:sz w:val="22"/>
                <w:szCs w:val="22"/>
              </w:rPr>
              <w:t>4</w:t>
            </w:r>
          </w:p>
        </w:tc>
        <w:tc>
          <w:tcPr>
            <w:tcW w:w="1411" w:type="dxa"/>
          </w:tcPr>
          <w:p w:rsidR="001B76DD" w:rsidRPr="008E68B5" w:rsidRDefault="001B76DD" w:rsidP="008E68B5">
            <w:pPr>
              <w:jc w:val="center"/>
              <w:rPr>
                <w:sz w:val="22"/>
                <w:szCs w:val="22"/>
              </w:rPr>
            </w:pPr>
            <w:r w:rsidRPr="008E68B5">
              <w:rPr>
                <w:sz w:val="22"/>
                <w:szCs w:val="22"/>
              </w:rPr>
              <w:t>История</w:t>
            </w:r>
          </w:p>
        </w:tc>
        <w:tc>
          <w:tcPr>
            <w:tcW w:w="1923" w:type="dxa"/>
          </w:tcPr>
          <w:p w:rsidR="001B76DD" w:rsidRPr="008E68B5" w:rsidRDefault="001B76DD" w:rsidP="008E68B5">
            <w:pPr>
              <w:jc w:val="center"/>
              <w:rPr>
                <w:sz w:val="22"/>
                <w:szCs w:val="22"/>
              </w:rPr>
            </w:pPr>
            <w:r w:rsidRPr="008E68B5">
              <w:rPr>
                <w:sz w:val="22"/>
                <w:szCs w:val="22"/>
              </w:rPr>
              <w:t>16</w:t>
            </w:r>
          </w:p>
        </w:tc>
        <w:tc>
          <w:tcPr>
            <w:tcW w:w="1483" w:type="dxa"/>
          </w:tcPr>
          <w:p w:rsidR="001B76DD" w:rsidRPr="008E68B5" w:rsidRDefault="001B76DD" w:rsidP="008E68B5">
            <w:pPr>
              <w:jc w:val="center"/>
              <w:rPr>
                <w:sz w:val="22"/>
                <w:szCs w:val="22"/>
              </w:rPr>
            </w:pPr>
            <w:r w:rsidRPr="008E68B5">
              <w:rPr>
                <w:sz w:val="22"/>
                <w:szCs w:val="22"/>
              </w:rPr>
              <w:t>12</w:t>
            </w:r>
          </w:p>
        </w:tc>
        <w:tc>
          <w:tcPr>
            <w:tcW w:w="382" w:type="dxa"/>
          </w:tcPr>
          <w:p w:rsidR="001B76DD" w:rsidRPr="008E68B5" w:rsidRDefault="001B76DD" w:rsidP="008E68B5">
            <w:pPr>
              <w:jc w:val="center"/>
              <w:rPr>
                <w:sz w:val="22"/>
                <w:szCs w:val="22"/>
              </w:rPr>
            </w:pPr>
            <w:r w:rsidRPr="008E68B5">
              <w:rPr>
                <w:sz w:val="22"/>
                <w:szCs w:val="22"/>
              </w:rPr>
              <w:t>4</w:t>
            </w:r>
          </w:p>
        </w:tc>
        <w:tc>
          <w:tcPr>
            <w:tcW w:w="478" w:type="dxa"/>
          </w:tcPr>
          <w:p w:rsidR="001B76DD" w:rsidRPr="008E68B5" w:rsidRDefault="001B76DD" w:rsidP="008E68B5">
            <w:pPr>
              <w:jc w:val="center"/>
              <w:rPr>
                <w:sz w:val="22"/>
                <w:szCs w:val="22"/>
              </w:rPr>
            </w:pPr>
            <w:r w:rsidRPr="008E68B5">
              <w:rPr>
                <w:sz w:val="22"/>
                <w:szCs w:val="22"/>
              </w:rPr>
              <w:t>3</w:t>
            </w:r>
          </w:p>
        </w:tc>
        <w:tc>
          <w:tcPr>
            <w:tcW w:w="383" w:type="dxa"/>
          </w:tcPr>
          <w:p w:rsidR="001B76DD" w:rsidRPr="008E68B5" w:rsidRDefault="001B76DD" w:rsidP="008E68B5">
            <w:pPr>
              <w:jc w:val="center"/>
              <w:rPr>
                <w:sz w:val="22"/>
                <w:szCs w:val="22"/>
              </w:rPr>
            </w:pPr>
            <w:r w:rsidRPr="008E68B5">
              <w:rPr>
                <w:sz w:val="22"/>
                <w:szCs w:val="22"/>
              </w:rPr>
              <w:t>5</w:t>
            </w:r>
          </w:p>
        </w:tc>
        <w:tc>
          <w:tcPr>
            <w:tcW w:w="417" w:type="dxa"/>
          </w:tcPr>
          <w:p w:rsidR="001B76DD" w:rsidRPr="008E68B5" w:rsidRDefault="001B76DD" w:rsidP="008E68B5">
            <w:pPr>
              <w:jc w:val="center"/>
              <w:rPr>
                <w:sz w:val="22"/>
                <w:szCs w:val="22"/>
              </w:rPr>
            </w:pPr>
            <w:r w:rsidRPr="008E68B5">
              <w:rPr>
                <w:sz w:val="22"/>
                <w:szCs w:val="22"/>
              </w:rPr>
              <w:t>0</w:t>
            </w:r>
          </w:p>
        </w:tc>
        <w:tc>
          <w:tcPr>
            <w:tcW w:w="1073" w:type="dxa"/>
          </w:tcPr>
          <w:p w:rsidR="001B76DD" w:rsidRPr="008E68B5" w:rsidRDefault="001B76DD" w:rsidP="008E68B5">
            <w:pPr>
              <w:jc w:val="center"/>
              <w:rPr>
                <w:sz w:val="22"/>
                <w:szCs w:val="22"/>
              </w:rPr>
            </w:pPr>
            <w:r w:rsidRPr="008E68B5">
              <w:rPr>
                <w:sz w:val="22"/>
                <w:szCs w:val="22"/>
              </w:rPr>
              <w:t>3,9</w:t>
            </w:r>
          </w:p>
        </w:tc>
        <w:tc>
          <w:tcPr>
            <w:tcW w:w="1115" w:type="dxa"/>
          </w:tcPr>
          <w:p w:rsidR="001B76DD" w:rsidRPr="008E68B5" w:rsidRDefault="001B76DD" w:rsidP="008E68B5">
            <w:pPr>
              <w:jc w:val="center"/>
              <w:rPr>
                <w:sz w:val="22"/>
                <w:szCs w:val="22"/>
              </w:rPr>
            </w:pPr>
            <w:r w:rsidRPr="008E68B5">
              <w:rPr>
                <w:sz w:val="22"/>
                <w:szCs w:val="22"/>
              </w:rPr>
              <w:t>58%</w:t>
            </w:r>
          </w:p>
        </w:tc>
        <w:tc>
          <w:tcPr>
            <w:tcW w:w="1468" w:type="dxa"/>
          </w:tcPr>
          <w:p w:rsidR="001B76DD" w:rsidRPr="008E68B5" w:rsidRDefault="001B76DD" w:rsidP="008E68B5">
            <w:pPr>
              <w:jc w:val="center"/>
              <w:rPr>
                <w:sz w:val="22"/>
                <w:szCs w:val="22"/>
              </w:rPr>
            </w:pPr>
            <w:r w:rsidRPr="008E68B5">
              <w:rPr>
                <w:sz w:val="22"/>
                <w:szCs w:val="22"/>
              </w:rPr>
              <w:t>100%</w:t>
            </w:r>
          </w:p>
        </w:tc>
      </w:tr>
    </w:tbl>
    <w:p w:rsidR="001B76DD" w:rsidRPr="008E68B5" w:rsidRDefault="001B76DD" w:rsidP="008E68B5">
      <w:pPr>
        <w:rPr>
          <w:sz w:val="22"/>
          <w:szCs w:val="22"/>
        </w:rPr>
      </w:pPr>
    </w:p>
    <w:tbl>
      <w:tblPr>
        <w:tblStyle w:val="af1"/>
        <w:tblW w:w="8301" w:type="dxa"/>
        <w:tblLayout w:type="fixed"/>
        <w:tblLook w:val="04A0"/>
      </w:tblPr>
      <w:tblGrid>
        <w:gridCol w:w="611"/>
        <w:gridCol w:w="2474"/>
        <w:gridCol w:w="1304"/>
        <w:gridCol w:w="1304"/>
        <w:gridCol w:w="1304"/>
        <w:gridCol w:w="1304"/>
      </w:tblGrid>
      <w:tr w:rsidR="001B76DD" w:rsidRPr="008E68B5" w:rsidTr="001B76DD">
        <w:tc>
          <w:tcPr>
            <w:tcW w:w="611" w:type="dxa"/>
            <w:vAlign w:val="center"/>
          </w:tcPr>
          <w:p w:rsidR="001B76DD" w:rsidRPr="008E68B5" w:rsidRDefault="001B76DD" w:rsidP="008E68B5">
            <w:pPr>
              <w:jc w:val="center"/>
              <w:rPr>
                <w:b/>
                <w:sz w:val="22"/>
                <w:szCs w:val="22"/>
              </w:rPr>
            </w:pPr>
            <w:r w:rsidRPr="008E68B5">
              <w:rPr>
                <w:sz w:val="22"/>
                <w:szCs w:val="22"/>
              </w:rPr>
              <w:br w:type="page"/>
            </w:r>
            <w:r w:rsidRPr="008E68B5">
              <w:rPr>
                <w:b/>
                <w:sz w:val="22"/>
                <w:szCs w:val="22"/>
              </w:rPr>
              <w:t>№</w:t>
            </w:r>
          </w:p>
        </w:tc>
        <w:tc>
          <w:tcPr>
            <w:tcW w:w="2474" w:type="dxa"/>
            <w:vAlign w:val="center"/>
          </w:tcPr>
          <w:p w:rsidR="001B76DD" w:rsidRPr="008E68B5" w:rsidRDefault="001B76DD" w:rsidP="008E68B5">
            <w:pPr>
              <w:jc w:val="center"/>
              <w:rPr>
                <w:b/>
                <w:sz w:val="22"/>
                <w:szCs w:val="22"/>
              </w:rPr>
            </w:pPr>
            <w:r w:rsidRPr="008E68B5">
              <w:rPr>
                <w:b/>
                <w:sz w:val="22"/>
                <w:szCs w:val="22"/>
              </w:rPr>
              <w:t>ФИ</w:t>
            </w:r>
          </w:p>
        </w:tc>
        <w:tc>
          <w:tcPr>
            <w:tcW w:w="1304" w:type="dxa"/>
            <w:vAlign w:val="center"/>
          </w:tcPr>
          <w:p w:rsidR="001B76DD" w:rsidRPr="008E68B5" w:rsidRDefault="001B76DD" w:rsidP="008E68B5">
            <w:pPr>
              <w:jc w:val="center"/>
              <w:rPr>
                <w:b/>
                <w:sz w:val="22"/>
                <w:szCs w:val="22"/>
              </w:rPr>
            </w:pPr>
            <w:r w:rsidRPr="008E68B5">
              <w:rPr>
                <w:b/>
                <w:sz w:val="22"/>
                <w:szCs w:val="22"/>
              </w:rPr>
              <w:t>Русский язык</w:t>
            </w:r>
          </w:p>
        </w:tc>
        <w:tc>
          <w:tcPr>
            <w:tcW w:w="1304" w:type="dxa"/>
            <w:vAlign w:val="center"/>
          </w:tcPr>
          <w:p w:rsidR="001B76DD" w:rsidRPr="008E68B5" w:rsidRDefault="001B76DD" w:rsidP="008E68B5">
            <w:pPr>
              <w:jc w:val="center"/>
              <w:rPr>
                <w:b/>
                <w:sz w:val="22"/>
                <w:szCs w:val="22"/>
              </w:rPr>
            </w:pPr>
            <w:r w:rsidRPr="008E68B5">
              <w:rPr>
                <w:b/>
                <w:sz w:val="22"/>
                <w:szCs w:val="22"/>
              </w:rPr>
              <w:t>Матем</w:t>
            </w:r>
            <w:r w:rsidRPr="008E68B5">
              <w:rPr>
                <w:b/>
                <w:sz w:val="22"/>
                <w:szCs w:val="22"/>
              </w:rPr>
              <w:t>а</w:t>
            </w:r>
            <w:r w:rsidRPr="008E68B5">
              <w:rPr>
                <w:b/>
                <w:sz w:val="22"/>
                <w:szCs w:val="22"/>
              </w:rPr>
              <w:t>тика</w:t>
            </w:r>
          </w:p>
        </w:tc>
        <w:tc>
          <w:tcPr>
            <w:tcW w:w="1304" w:type="dxa"/>
            <w:vAlign w:val="center"/>
          </w:tcPr>
          <w:p w:rsidR="001B76DD" w:rsidRPr="008E68B5" w:rsidRDefault="001B76DD" w:rsidP="008E68B5">
            <w:pPr>
              <w:jc w:val="center"/>
              <w:rPr>
                <w:b/>
                <w:sz w:val="22"/>
                <w:szCs w:val="22"/>
              </w:rPr>
            </w:pPr>
            <w:r w:rsidRPr="008E68B5">
              <w:rPr>
                <w:b/>
                <w:sz w:val="22"/>
                <w:szCs w:val="22"/>
              </w:rPr>
              <w:t>Физика</w:t>
            </w:r>
          </w:p>
        </w:tc>
        <w:tc>
          <w:tcPr>
            <w:tcW w:w="1304" w:type="dxa"/>
            <w:vAlign w:val="center"/>
          </w:tcPr>
          <w:p w:rsidR="001B76DD" w:rsidRPr="008E68B5" w:rsidRDefault="001B76DD" w:rsidP="008E68B5">
            <w:pPr>
              <w:jc w:val="center"/>
              <w:rPr>
                <w:b/>
                <w:sz w:val="22"/>
                <w:szCs w:val="22"/>
              </w:rPr>
            </w:pPr>
            <w:r w:rsidRPr="008E68B5">
              <w:rPr>
                <w:b/>
                <w:sz w:val="22"/>
                <w:szCs w:val="22"/>
              </w:rPr>
              <w:t>История</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Васильев Савелий</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2</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Гильманов Арсений</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3</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Кашинский Марк</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4</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Костякова Екатерина</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5</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Левдиков Тихон</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lastRenderedPageBreak/>
              <w:t>6</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Резниченко Илья</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7</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Сарвин Ефим</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8</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Сильченко Софья</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9</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Сундукова Арина</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10</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Тараненко София</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11</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Тюрин Андрей</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12</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Филатов Олег</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13</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Френкель Михаил</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14</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Шевчук Антон</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15</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Шепелев Марк</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3</w:t>
            </w:r>
          </w:p>
        </w:tc>
      </w:tr>
      <w:tr w:rsidR="001B76DD" w:rsidRPr="008E68B5" w:rsidTr="001B76DD">
        <w:tc>
          <w:tcPr>
            <w:tcW w:w="611" w:type="dxa"/>
          </w:tcPr>
          <w:p w:rsidR="001B76DD" w:rsidRPr="008E68B5" w:rsidRDefault="001B76DD" w:rsidP="008E68B5">
            <w:pPr>
              <w:jc w:val="center"/>
              <w:rPr>
                <w:b/>
                <w:i/>
                <w:sz w:val="22"/>
                <w:szCs w:val="22"/>
              </w:rPr>
            </w:pPr>
            <w:r w:rsidRPr="008E68B5">
              <w:rPr>
                <w:b/>
                <w:i/>
                <w:sz w:val="22"/>
                <w:szCs w:val="22"/>
              </w:rPr>
              <w:t>16</w:t>
            </w:r>
          </w:p>
        </w:tc>
        <w:tc>
          <w:tcPr>
            <w:tcW w:w="2474" w:type="dxa"/>
            <w:vAlign w:val="center"/>
          </w:tcPr>
          <w:p w:rsidR="001B76DD" w:rsidRPr="008E68B5" w:rsidRDefault="001B76DD" w:rsidP="008E68B5">
            <w:pPr>
              <w:jc w:val="center"/>
              <w:rPr>
                <w:bCs/>
                <w:color w:val="000000"/>
                <w:sz w:val="22"/>
                <w:szCs w:val="22"/>
              </w:rPr>
            </w:pPr>
            <w:r w:rsidRPr="008E68B5">
              <w:rPr>
                <w:bCs/>
                <w:color w:val="000000"/>
                <w:sz w:val="22"/>
                <w:szCs w:val="22"/>
              </w:rPr>
              <w:t>Яковлев Сергей</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1304" w:type="dxa"/>
            <w:shd w:val="clear" w:color="auto" w:fill="FFFFFF" w:themeFill="background1"/>
            <w:vAlign w:val="center"/>
          </w:tcPr>
          <w:p w:rsidR="001B76DD" w:rsidRPr="008E68B5" w:rsidRDefault="001B76DD" w:rsidP="008E68B5">
            <w:pPr>
              <w:jc w:val="center"/>
              <w:rPr>
                <w:color w:val="000000"/>
                <w:sz w:val="22"/>
                <w:szCs w:val="22"/>
              </w:rPr>
            </w:pPr>
            <w:r w:rsidRPr="008E68B5">
              <w:rPr>
                <w:color w:val="000000"/>
                <w:sz w:val="22"/>
                <w:szCs w:val="22"/>
              </w:rPr>
              <w:t>5</w:t>
            </w:r>
          </w:p>
        </w:tc>
      </w:tr>
    </w:tbl>
    <w:p w:rsidR="001B76DD" w:rsidRPr="008E68B5" w:rsidRDefault="001B76DD" w:rsidP="008E68B5">
      <w:pPr>
        <w:jc w:val="center"/>
        <w:rPr>
          <w:b/>
          <w:sz w:val="22"/>
          <w:szCs w:val="22"/>
        </w:rPr>
      </w:pPr>
    </w:p>
    <w:p w:rsidR="001B76DD" w:rsidRPr="008E68B5" w:rsidRDefault="001B76DD" w:rsidP="008E68B5">
      <w:pPr>
        <w:jc w:val="center"/>
        <w:rPr>
          <w:b/>
          <w:sz w:val="22"/>
          <w:szCs w:val="22"/>
        </w:rPr>
      </w:pPr>
      <w:r w:rsidRPr="008E68B5">
        <w:rPr>
          <w:b/>
          <w:sz w:val="22"/>
          <w:szCs w:val="22"/>
        </w:rPr>
        <w:t>Сравнение отметок за ВПР с отметками по журналу</w:t>
      </w:r>
    </w:p>
    <w:tbl>
      <w:tblPr>
        <w:tblStyle w:val="af1"/>
        <w:tblW w:w="0" w:type="auto"/>
        <w:tblLook w:val="04A0"/>
      </w:tblPr>
      <w:tblGrid>
        <w:gridCol w:w="1941"/>
        <w:gridCol w:w="1417"/>
        <w:gridCol w:w="1144"/>
        <w:gridCol w:w="1417"/>
        <w:gridCol w:w="1143"/>
        <w:gridCol w:w="1417"/>
        <w:gridCol w:w="1092"/>
      </w:tblGrid>
      <w:tr w:rsidR="001B76DD" w:rsidRPr="008E68B5" w:rsidTr="001B76DD">
        <w:tc>
          <w:tcPr>
            <w:tcW w:w="1941" w:type="dxa"/>
            <w:vMerge w:val="restart"/>
          </w:tcPr>
          <w:p w:rsidR="001B76DD" w:rsidRPr="008E68B5" w:rsidRDefault="001B76DD" w:rsidP="008E68B5">
            <w:pPr>
              <w:jc w:val="center"/>
              <w:rPr>
                <w:sz w:val="22"/>
                <w:szCs w:val="22"/>
              </w:rPr>
            </w:pPr>
            <w:r w:rsidRPr="008E68B5">
              <w:rPr>
                <w:sz w:val="22"/>
                <w:szCs w:val="22"/>
              </w:rPr>
              <w:t>Предмет</w:t>
            </w:r>
          </w:p>
        </w:tc>
        <w:tc>
          <w:tcPr>
            <w:tcW w:w="2561" w:type="dxa"/>
            <w:gridSpan w:val="2"/>
          </w:tcPr>
          <w:p w:rsidR="001B76DD" w:rsidRPr="008E68B5" w:rsidRDefault="001B76DD" w:rsidP="008E68B5">
            <w:pPr>
              <w:jc w:val="center"/>
              <w:rPr>
                <w:sz w:val="22"/>
                <w:szCs w:val="22"/>
              </w:rPr>
            </w:pPr>
            <w:r w:rsidRPr="008E68B5">
              <w:rPr>
                <w:sz w:val="22"/>
                <w:szCs w:val="22"/>
              </w:rPr>
              <w:t>Понизили</w:t>
            </w:r>
          </w:p>
        </w:tc>
        <w:tc>
          <w:tcPr>
            <w:tcW w:w="2560" w:type="dxa"/>
            <w:gridSpan w:val="2"/>
          </w:tcPr>
          <w:p w:rsidR="001B76DD" w:rsidRPr="008E68B5" w:rsidRDefault="001B76DD" w:rsidP="008E68B5">
            <w:pPr>
              <w:jc w:val="center"/>
              <w:rPr>
                <w:sz w:val="22"/>
                <w:szCs w:val="22"/>
              </w:rPr>
            </w:pPr>
            <w:r w:rsidRPr="008E68B5">
              <w:rPr>
                <w:sz w:val="22"/>
                <w:szCs w:val="22"/>
              </w:rPr>
              <w:t>Подтвердили</w:t>
            </w:r>
          </w:p>
        </w:tc>
        <w:tc>
          <w:tcPr>
            <w:tcW w:w="2509" w:type="dxa"/>
            <w:gridSpan w:val="2"/>
          </w:tcPr>
          <w:p w:rsidR="001B76DD" w:rsidRPr="008E68B5" w:rsidRDefault="001B76DD" w:rsidP="008E68B5">
            <w:pPr>
              <w:jc w:val="center"/>
              <w:rPr>
                <w:sz w:val="22"/>
                <w:szCs w:val="22"/>
              </w:rPr>
            </w:pPr>
            <w:r w:rsidRPr="008E68B5">
              <w:rPr>
                <w:sz w:val="22"/>
                <w:szCs w:val="22"/>
              </w:rPr>
              <w:t>Повысили</w:t>
            </w:r>
          </w:p>
        </w:tc>
      </w:tr>
      <w:tr w:rsidR="001B76DD" w:rsidRPr="008E68B5" w:rsidTr="001B76DD">
        <w:tc>
          <w:tcPr>
            <w:tcW w:w="1941" w:type="dxa"/>
            <w:vMerge/>
          </w:tcPr>
          <w:p w:rsidR="001B76DD" w:rsidRPr="008E68B5" w:rsidRDefault="001B76DD" w:rsidP="008E68B5">
            <w:pPr>
              <w:jc w:val="center"/>
              <w:rPr>
                <w:sz w:val="22"/>
                <w:szCs w:val="22"/>
              </w:rPr>
            </w:pP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144"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143" w:type="dxa"/>
          </w:tcPr>
          <w:p w:rsidR="001B76DD" w:rsidRPr="008E68B5" w:rsidRDefault="001B76DD" w:rsidP="008E68B5">
            <w:pPr>
              <w:jc w:val="center"/>
              <w:rPr>
                <w:sz w:val="22"/>
                <w:szCs w:val="22"/>
              </w:rPr>
            </w:pPr>
            <w:r w:rsidRPr="008E68B5">
              <w:rPr>
                <w:sz w:val="22"/>
                <w:szCs w:val="22"/>
              </w:rPr>
              <w:t>%</w:t>
            </w:r>
          </w:p>
        </w:tc>
        <w:tc>
          <w:tcPr>
            <w:tcW w:w="1417" w:type="dxa"/>
          </w:tcPr>
          <w:p w:rsidR="001B76DD" w:rsidRPr="008E68B5" w:rsidRDefault="001B76DD" w:rsidP="008E68B5">
            <w:pPr>
              <w:jc w:val="center"/>
              <w:rPr>
                <w:sz w:val="22"/>
                <w:szCs w:val="22"/>
              </w:rPr>
            </w:pPr>
            <w:r w:rsidRPr="008E68B5">
              <w:rPr>
                <w:sz w:val="22"/>
                <w:szCs w:val="22"/>
              </w:rPr>
              <w:t>Количество</w:t>
            </w:r>
          </w:p>
        </w:tc>
        <w:tc>
          <w:tcPr>
            <w:tcW w:w="1092" w:type="dxa"/>
          </w:tcPr>
          <w:p w:rsidR="001B76DD" w:rsidRPr="008E68B5" w:rsidRDefault="001B76DD" w:rsidP="008E68B5">
            <w:pPr>
              <w:jc w:val="center"/>
              <w:rPr>
                <w:sz w:val="22"/>
                <w:szCs w:val="22"/>
              </w:rPr>
            </w:pPr>
            <w:r w:rsidRPr="008E68B5">
              <w:rPr>
                <w:sz w:val="22"/>
                <w:szCs w:val="22"/>
              </w:rPr>
              <w:t>%</w:t>
            </w:r>
          </w:p>
        </w:tc>
      </w:tr>
      <w:tr w:rsidR="001B76DD" w:rsidRPr="008E68B5" w:rsidTr="001B76DD">
        <w:tc>
          <w:tcPr>
            <w:tcW w:w="1941" w:type="dxa"/>
            <w:vAlign w:val="center"/>
          </w:tcPr>
          <w:p w:rsidR="001B76DD" w:rsidRPr="008E68B5" w:rsidRDefault="001B76DD" w:rsidP="008E68B5">
            <w:pPr>
              <w:jc w:val="center"/>
              <w:rPr>
                <w:sz w:val="22"/>
                <w:szCs w:val="22"/>
              </w:rPr>
            </w:pPr>
            <w:r w:rsidRPr="008E68B5">
              <w:rPr>
                <w:sz w:val="22"/>
                <w:szCs w:val="22"/>
              </w:rPr>
              <w:t>Русский язык</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0</w:t>
            </w:r>
          </w:p>
        </w:tc>
        <w:tc>
          <w:tcPr>
            <w:tcW w:w="1144" w:type="dxa"/>
            <w:vAlign w:val="center"/>
          </w:tcPr>
          <w:p w:rsidR="001B76DD" w:rsidRPr="008E68B5" w:rsidRDefault="001B76DD" w:rsidP="008E68B5">
            <w:pPr>
              <w:jc w:val="center"/>
              <w:rPr>
                <w:color w:val="000000"/>
                <w:sz w:val="22"/>
                <w:szCs w:val="22"/>
              </w:rPr>
            </w:pPr>
            <w:r w:rsidRPr="008E68B5">
              <w:rPr>
                <w:color w:val="000000"/>
                <w:sz w:val="22"/>
                <w:szCs w:val="22"/>
              </w:rPr>
              <w:t>0</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9</w:t>
            </w:r>
          </w:p>
        </w:tc>
        <w:tc>
          <w:tcPr>
            <w:tcW w:w="1143" w:type="dxa"/>
            <w:vAlign w:val="center"/>
          </w:tcPr>
          <w:p w:rsidR="001B76DD" w:rsidRPr="008E68B5" w:rsidRDefault="001B76DD" w:rsidP="008E68B5">
            <w:pPr>
              <w:jc w:val="center"/>
              <w:rPr>
                <w:color w:val="000000"/>
                <w:sz w:val="22"/>
                <w:szCs w:val="22"/>
              </w:rPr>
            </w:pPr>
            <w:r w:rsidRPr="008E68B5">
              <w:rPr>
                <w:color w:val="000000"/>
                <w:sz w:val="22"/>
                <w:szCs w:val="22"/>
              </w:rPr>
              <w:t>60</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6</w:t>
            </w:r>
          </w:p>
        </w:tc>
        <w:tc>
          <w:tcPr>
            <w:tcW w:w="1092" w:type="dxa"/>
            <w:vAlign w:val="center"/>
          </w:tcPr>
          <w:p w:rsidR="001B76DD" w:rsidRPr="008E68B5" w:rsidRDefault="001B76DD" w:rsidP="008E68B5">
            <w:pPr>
              <w:jc w:val="center"/>
              <w:rPr>
                <w:color w:val="000000"/>
                <w:sz w:val="22"/>
                <w:szCs w:val="22"/>
              </w:rPr>
            </w:pPr>
            <w:r w:rsidRPr="008E68B5">
              <w:rPr>
                <w:color w:val="000000"/>
                <w:sz w:val="22"/>
                <w:szCs w:val="22"/>
              </w:rPr>
              <w:t>40</w:t>
            </w:r>
          </w:p>
        </w:tc>
      </w:tr>
      <w:tr w:rsidR="001B76DD" w:rsidRPr="008E68B5" w:rsidTr="001B76DD">
        <w:tc>
          <w:tcPr>
            <w:tcW w:w="1941" w:type="dxa"/>
            <w:vAlign w:val="center"/>
          </w:tcPr>
          <w:p w:rsidR="001B76DD" w:rsidRPr="008E68B5" w:rsidRDefault="001B76DD" w:rsidP="008E68B5">
            <w:pPr>
              <w:jc w:val="center"/>
              <w:rPr>
                <w:sz w:val="22"/>
                <w:szCs w:val="22"/>
              </w:rPr>
            </w:pPr>
            <w:r w:rsidRPr="008E68B5">
              <w:rPr>
                <w:sz w:val="22"/>
                <w:szCs w:val="22"/>
              </w:rPr>
              <w:t>Математика</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1</w:t>
            </w:r>
          </w:p>
        </w:tc>
        <w:tc>
          <w:tcPr>
            <w:tcW w:w="1144" w:type="dxa"/>
            <w:vAlign w:val="center"/>
          </w:tcPr>
          <w:p w:rsidR="001B76DD" w:rsidRPr="008E68B5" w:rsidRDefault="001B76DD" w:rsidP="008E68B5">
            <w:pPr>
              <w:jc w:val="center"/>
              <w:rPr>
                <w:color w:val="000000"/>
                <w:sz w:val="22"/>
                <w:szCs w:val="22"/>
              </w:rPr>
            </w:pPr>
            <w:r w:rsidRPr="008E68B5">
              <w:rPr>
                <w:color w:val="000000"/>
                <w:sz w:val="22"/>
                <w:szCs w:val="22"/>
              </w:rPr>
              <w:t>7,14</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11</w:t>
            </w:r>
          </w:p>
        </w:tc>
        <w:tc>
          <w:tcPr>
            <w:tcW w:w="1143" w:type="dxa"/>
            <w:vAlign w:val="center"/>
          </w:tcPr>
          <w:p w:rsidR="001B76DD" w:rsidRPr="008E68B5" w:rsidRDefault="001B76DD" w:rsidP="008E68B5">
            <w:pPr>
              <w:jc w:val="center"/>
              <w:rPr>
                <w:color w:val="000000"/>
                <w:sz w:val="22"/>
                <w:szCs w:val="22"/>
              </w:rPr>
            </w:pPr>
            <w:r w:rsidRPr="008E68B5">
              <w:rPr>
                <w:color w:val="000000"/>
                <w:sz w:val="22"/>
                <w:szCs w:val="22"/>
              </w:rPr>
              <w:t>78,57</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2</w:t>
            </w:r>
          </w:p>
        </w:tc>
        <w:tc>
          <w:tcPr>
            <w:tcW w:w="1092" w:type="dxa"/>
            <w:vAlign w:val="center"/>
          </w:tcPr>
          <w:p w:rsidR="001B76DD" w:rsidRPr="008E68B5" w:rsidRDefault="001B76DD" w:rsidP="008E68B5">
            <w:pPr>
              <w:jc w:val="center"/>
              <w:rPr>
                <w:color w:val="000000"/>
                <w:sz w:val="22"/>
                <w:szCs w:val="22"/>
              </w:rPr>
            </w:pPr>
            <w:r w:rsidRPr="008E68B5">
              <w:rPr>
                <w:color w:val="000000"/>
                <w:sz w:val="22"/>
                <w:szCs w:val="22"/>
              </w:rPr>
              <w:t>14,29</w:t>
            </w:r>
          </w:p>
        </w:tc>
      </w:tr>
      <w:tr w:rsidR="001B76DD" w:rsidRPr="008E68B5" w:rsidTr="001B76DD">
        <w:tc>
          <w:tcPr>
            <w:tcW w:w="1941" w:type="dxa"/>
            <w:vAlign w:val="center"/>
          </w:tcPr>
          <w:p w:rsidR="001B76DD" w:rsidRPr="008E68B5" w:rsidRDefault="001B76DD" w:rsidP="008E68B5">
            <w:pPr>
              <w:jc w:val="center"/>
              <w:rPr>
                <w:sz w:val="22"/>
                <w:szCs w:val="22"/>
              </w:rPr>
            </w:pPr>
            <w:r w:rsidRPr="008E68B5">
              <w:rPr>
                <w:sz w:val="22"/>
                <w:szCs w:val="22"/>
              </w:rPr>
              <w:t>Физика</w:t>
            </w:r>
          </w:p>
        </w:tc>
        <w:tc>
          <w:tcPr>
            <w:tcW w:w="1417" w:type="dxa"/>
            <w:vAlign w:val="center"/>
          </w:tcPr>
          <w:p w:rsidR="001B76DD" w:rsidRPr="008E68B5" w:rsidRDefault="001B76DD" w:rsidP="008E68B5">
            <w:pPr>
              <w:jc w:val="center"/>
              <w:rPr>
                <w:b/>
                <w:color w:val="000000"/>
                <w:sz w:val="22"/>
                <w:szCs w:val="22"/>
              </w:rPr>
            </w:pPr>
            <w:r w:rsidRPr="008E68B5">
              <w:rPr>
                <w:b/>
                <w:color w:val="000000"/>
                <w:sz w:val="22"/>
                <w:szCs w:val="22"/>
              </w:rPr>
              <w:t>9</w:t>
            </w:r>
          </w:p>
        </w:tc>
        <w:tc>
          <w:tcPr>
            <w:tcW w:w="1144" w:type="dxa"/>
            <w:vAlign w:val="center"/>
          </w:tcPr>
          <w:p w:rsidR="001B76DD" w:rsidRPr="008E68B5" w:rsidRDefault="001B76DD" w:rsidP="008E68B5">
            <w:pPr>
              <w:jc w:val="center"/>
              <w:rPr>
                <w:b/>
                <w:color w:val="000000"/>
                <w:sz w:val="22"/>
                <w:szCs w:val="22"/>
              </w:rPr>
            </w:pPr>
            <w:r w:rsidRPr="008E68B5">
              <w:rPr>
                <w:b/>
                <w:color w:val="000000"/>
                <w:sz w:val="22"/>
                <w:szCs w:val="22"/>
              </w:rPr>
              <w:t>60</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143" w:type="dxa"/>
            <w:vAlign w:val="center"/>
          </w:tcPr>
          <w:p w:rsidR="001B76DD" w:rsidRPr="008E68B5" w:rsidRDefault="001B76DD" w:rsidP="008E68B5">
            <w:pPr>
              <w:jc w:val="center"/>
              <w:rPr>
                <w:color w:val="000000"/>
                <w:sz w:val="22"/>
                <w:szCs w:val="22"/>
              </w:rPr>
            </w:pPr>
            <w:r w:rsidRPr="008E68B5">
              <w:rPr>
                <w:color w:val="000000"/>
                <w:sz w:val="22"/>
                <w:szCs w:val="22"/>
              </w:rPr>
              <w:t>33,33</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1</w:t>
            </w:r>
          </w:p>
        </w:tc>
        <w:tc>
          <w:tcPr>
            <w:tcW w:w="1092" w:type="dxa"/>
            <w:vAlign w:val="center"/>
          </w:tcPr>
          <w:p w:rsidR="001B76DD" w:rsidRPr="008E68B5" w:rsidRDefault="001B76DD" w:rsidP="008E68B5">
            <w:pPr>
              <w:jc w:val="center"/>
              <w:rPr>
                <w:color w:val="000000"/>
                <w:sz w:val="22"/>
                <w:szCs w:val="22"/>
              </w:rPr>
            </w:pPr>
            <w:r w:rsidRPr="008E68B5">
              <w:rPr>
                <w:color w:val="000000"/>
                <w:sz w:val="22"/>
                <w:szCs w:val="22"/>
              </w:rPr>
              <w:t>6,67</w:t>
            </w:r>
          </w:p>
        </w:tc>
      </w:tr>
      <w:tr w:rsidR="001B76DD" w:rsidRPr="008E68B5" w:rsidTr="001B76DD">
        <w:tc>
          <w:tcPr>
            <w:tcW w:w="1941" w:type="dxa"/>
            <w:vAlign w:val="center"/>
          </w:tcPr>
          <w:p w:rsidR="001B76DD" w:rsidRPr="008E68B5" w:rsidRDefault="001B76DD" w:rsidP="008E68B5">
            <w:pPr>
              <w:jc w:val="center"/>
              <w:rPr>
                <w:sz w:val="22"/>
                <w:szCs w:val="22"/>
              </w:rPr>
            </w:pPr>
            <w:r w:rsidRPr="008E68B5">
              <w:rPr>
                <w:sz w:val="22"/>
                <w:szCs w:val="22"/>
              </w:rPr>
              <w:t>История</w:t>
            </w:r>
          </w:p>
        </w:tc>
        <w:tc>
          <w:tcPr>
            <w:tcW w:w="1417" w:type="dxa"/>
            <w:vAlign w:val="center"/>
          </w:tcPr>
          <w:p w:rsidR="001B76DD" w:rsidRPr="008E68B5" w:rsidRDefault="001B76DD" w:rsidP="008E68B5">
            <w:pPr>
              <w:jc w:val="center"/>
              <w:rPr>
                <w:b/>
                <w:color w:val="000000"/>
                <w:sz w:val="22"/>
                <w:szCs w:val="22"/>
              </w:rPr>
            </w:pPr>
            <w:r w:rsidRPr="008E68B5">
              <w:rPr>
                <w:b/>
                <w:color w:val="000000"/>
                <w:sz w:val="22"/>
                <w:szCs w:val="22"/>
              </w:rPr>
              <w:t>7</w:t>
            </w:r>
          </w:p>
        </w:tc>
        <w:tc>
          <w:tcPr>
            <w:tcW w:w="1144" w:type="dxa"/>
            <w:vAlign w:val="center"/>
          </w:tcPr>
          <w:p w:rsidR="001B76DD" w:rsidRPr="008E68B5" w:rsidRDefault="001B76DD" w:rsidP="008E68B5">
            <w:pPr>
              <w:jc w:val="center"/>
              <w:rPr>
                <w:b/>
                <w:color w:val="000000"/>
                <w:sz w:val="22"/>
                <w:szCs w:val="22"/>
              </w:rPr>
            </w:pPr>
            <w:r w:rsidRPr="008E68B5">
              <w:rPr>
                <w:b/>
                <w:color w:val="000000"/>
                <w:sz w:val="22"/>
                <w:szCs w:val="22"/>
              </w:rPr>
              <w:t>58,33</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1143" w:type="dxa"/>
            <w:vAlign w:val="center"/>
          </w:tcPr>
          <w:p w:rsidR="001B76DD" w:rsidRPr="008E68B5" w:rsidRDefault="001B76DD" w:rsidP="008E68B5">
            <w:pPr>
              <w:jc w:val="center"/>
              <w:rPr>
                <w:color w:val="000000"/>
                <w:sz w:val="22"/>
                <w:szCs w:val="22"/>
              </w:rPr>
            </w:pPr>
            <w:r w:rsidRPr="008E68B5">
              <w:rPr>
                <w:color w:val="000000"/>
                <w:sz w:val="22"/>
                <w:szCs w:val="22"/>
              </w:rPr>
              <w:t>41,67</w:t>
            </w:r>
          </w:p>
        </w:tc>
        <w:tc>
          <w:tcPr>
            <w:tcW w:w="1417" w:type="dxa"/>
            <w:vAlign w:val="center"/>
          </w:tcPr>
          <w:p w:rsidR="001B76DD" w:rsidRPr="008E68B5" w:rsidRDefault="001B76DD" w:rsidP="008E68B5">
            <w:pPr>
              <w:jc w:val="center"/>
              <w:rPr>
                <w:color w:val="000000"/>
                <w:sz w:val="22"/>
                <w:szCs w:val="22"/>
              </w:rPr>
            </w:pPr>
            <w:r w:rsidRPr="008E68B5">
              <w:rPr>
                <w:color w:val="000000"/>
                <w:sz w:val="22"/>
                <w:szCs w:val="22"/>
              </w:rPr>
              <w:t>0</w:t>
            </w:r>
          </w:p>
        </w:tc>
        <w:tc>
          <w:tcPr>
            <w:tcW w:w="1092" w:type="dxa"/>
            <w:vAlign w:val="center"/>
          </w:tcPr>
          <w:p w:rsidR="001B76DD" w:rsidRPr="008E68B5" w:rsidRDefault="001B76DD" w:rsidP="008E68B5">
            <w:pPr>
              <w:jc w:val="center"/>
              <w:rPr>
                <w:color w:val="000000"/>
                <w:sz w:val="22"/>
                <w:szCs w:val="22"/>
              </w:rPr>
            </w:pPr>
            <w:r w:rsidRPr="008E68B5">
              <w:rPr>
                <w:color w:val="000000"/>
                <w:sz w:val="22"/>
                <w:szCs w:val="22"/>
              </w:rPr>
              <w:t>0</w:t>
            </w:r>
          </w:p>
        </w:tc>
      </w:tr>
    </w:tbl>
    <w:p w:rsidR="001B76DD" w:rsidRPr="008E68B5" w:rsidRDefault="001B76DD" w:rsidP="008E68B5">
      <w:pPr>
        <w:ind w:firstLine="567"/>
        <w:rPr>
          <w:sz w:val="22"/>
          <w:szCs w:val="22"/>
        </w:rPr>
      </w:pPr>
    </w:p>
    <w:p w:rsidR="001B76DD" w:rsidRPr="008E68B5" w:rsidRDefault="001B76DD" w:rsidP="008E68B5">
      <w:pPr>
        <w:rPr>
          <w:b/>
          <w:sz w:val="22"/>
          <w:szCs w:val="22"/>
        </w:rPr>
      </w:pPr>
      <w:r w:rsidRPr="008E68B5">
        <w:rPr>
          <w:b/>
          <w:sz w:val="22"/>
          <w:szCs w:val="22"/>
        </w:rPr>
        <w:t>Статистика по отметкам</w:t>
      </w:r>
    </w:p>
    <w:p w:rsidR="001B76DD" w:rsidRPr="008E68B5" w:rsidRDefault="001B76DD" w:rsidP="008E68B5">
      <w:pPr>
        <w:jc w:val="center"/>
        <w:rPr>
          <w:b/>
          <w:sz w:val="22"/>
          <w:szCs w:val="22"/>
        </w:rPr>
      </w:pPr>
      <w:r w:rsidRPr="008E68B5">
        <w:rPr>
          <w:b/>
          <w:sz w:val="22"/>
          <w:szCs w:val="22"/>
        </w:rPr>
        <w:t>Русский язык</w:t>
      </w:r>
    </w:p>
    <w:tbl>
      <w:tblPr>
        <w:tblW w:w="9511" w:type="dxa"/>
        <w:tblInd w:w="95" w:type="dxa"/>
        <w:tblLayout w:type="fixed"/>
        <w:tblLook w:val="04A0"/>
      </w:tblPr>
      <w:tblGrid>
        <w:gridCol w:w="2990"/>
        <w:gridCol w:w="1481"/>
        <w:gridCol w:w="1260"/>
        <w:gridCol w:w="1260"/>
        <w:gridCol w:w="1260"/>
        <w:gridCol w:w="1260"/>
      </w:tblGrid>
      <w:tr w:rsidR="001B76DD" w:rsidRPr="008E68B5" w:rsidTr="001B76DD">
        <w:trPr>
          <w:trHeight w:val="300"/>
        </w:trPr>
        <w:tc>
          <w:tcPr>
            <w:tcW w:w="299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Группы участников</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Кол-во уч</w:t>
            </w:r>
            <w:r w:rsidRPr="008E68B5">
              <w:rPr>
                <w:b/>
                <w:bCs/>
                <w:color w:val="000000"/>
                <w:sz w:val="22"/>
                <w:szCs w:val="22"/>
              </w:rPr>
              <w:t>а</w:t>
            </w:r>
            <w:r w:rsidRPr="008E68B5">
              <w:rPr>
                <w:b/>
                <w:bCs/>
                <w:color w:val="000000"/>
                <w:sz w:val="22"/>
                <w:szCs w:val="22"/>
              </w:rPr>
              <w:t>стников</w:t>
            </w:r>
          </w:p>
        </w:tc>
        <w:tc>
          <w:tcPr>
            <w:tcW w:w="12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12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12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1260" w:type="dxa"/>
            <w:tcBorders>
              <w:top w:val="single" w:sz="4" w:space="0" w:color="000000"/>
              <w:left w:val="nil"/>
              <w:bottom w:val="single" w:sz="8" w:space="0" w:color="000000"/>
              <w:right w:val="single" w:sz="8"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trPr>
        <w:tc>
          <w:tcPr>
            <w:tcW w:w="2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РФ</w:t>
            </w:r>
          </w:p>
        </w:tc>
        <w:tc>
          <w:tcPr>
            <w:tcW w:w="1481"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1325576</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15,57</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37,8</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37,95</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8,67</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1481"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78161</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11,15</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35,08</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41,57</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12,19</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Городской округ Люберцы</w:t>
            </w:r>
          </w:p>
        </w:tc>
        <w:tc>
          <w:tcPr>
            <w:tcW w:w="1481"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3201</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8,15</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36,14</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41,99</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13,71</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НЧ СОУ "Школа радости"</w:t>
            </w:r>
          </w:p>
        </w:tc>
        <w:tc>
          <w:tcPr>
            <w:tcW w:w="1481"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15</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0</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20</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66,67</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13,33</w:t>
            </w:r>
          </w:p>
        </w:tc>
      </w:tr>
    </w:tbl>
    <w:p w:rsidR="001B76DD" w:rsidRPr="008E68B5" w:rsidRDefault="001B76DD" w:rsidP="008E68B5">
      <w:pPr>
        <w:ind w:firstLine="567"/>
        <w:rPr>
          <w:sz w:val="22"/>
          <w:szCs w:val="22"/>
        </w:rPr>
      </w:pPr>
    </w:p>
    <w:p w:rsidR="001B76DD" w:rsidRPr="008E68B5" w:rsidRDefault="001B76DD" w:rsidP="008E68B5">
      <w:pPr>
        <w:ind w:firstLine="567"/>
        <w:rPr>
          <w:sz w:val="22"/>
          <w:szCs w:val="22"/>
        </w:rPr>
      </w:pPr>
      <w:r w:rsidRPr="008E68B5">
        <w:rPr>
          <w:noProof/>
          <w:sz w:val="22"/>
          <w:szCs w:val="22"/>
        </w:rPr>
        <w:drawing>
          <wp:inline distT="0" distB="0" distL="0" distR="0">
            <wp:extent cx="5486400" cy="1485900"/>
            <wp:effectExtent l="19050" t="0" r="19050" b="0"/>
            <wp:docPr id="18"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B76DD" w:rsidRPr="008E68B5" w:rsidRDefault="001B76DD" w:rsidP="008E68B5">
      <w:pPr>
        <w:jc w:val="center"/>
        <w:rPr>
          <w:b/>
          <w:sz w:val="22"/>
          <w:szCs w:val="22"/>
        </w:rPr>
      </w:pPr>
      <w:r w:rsidRPr="008E68B5">
        <w:rPr>
          <w:b/>
          <w:sz w:val="22"/>
          <w:szCs w:val="22"/>
        </w:rPr>
        <w:t>Математика</w:t>
      </w:r>
    </w:p>
    <w:tbl>
      <w:tblPr>
        <w:tblW w:w="9511" w:type="dxa"/>
        <w:tblInd w:w="95" w:type="dxa"/>
        <w:tblLayout w:type="fixed"/>
        <w:tblLook w:val="04A0"/>
      </w:tblPr>
      <w:tblGrid>
        <w:gridCol w:w="2990"/>
        <w:gridCol w:w="1481"/>
        <w:gridCol w:w="1260"/>
        <w:gridCol w:w="1260"/>
        <w:gridCol w:w="1260"/>
        <w:gridCol w:w="1260"/>
      </w:tblGrid>
      <w:tr w:rsidR="001B76DD" w:rsidRPr="008E68B5" w:rsidTr="001B76DD">
        <w:trPr>
          <w:trHeight w:val="300"/>
        </w:trPr>
        <w:tc>
          <w:tcPr>
            <w:tcW w:w="299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Группы участников</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Кол-во уч</w:t>
            </w:r>
            <w:r w:rsidRPr="008E68B5">
              <w:rPr>
                <w:b/>
                <w:bCs/>
                <w:color w:val="000000"/>
                <w:sz w:val="22"/>
                <w:szCs w:val="22"/>
              </w:rPr>
              <w:t>а</w:t>
            </w:r>
            <w:r w:rsidRPr="008E68B5">
              <w:rPr>
                <w:b/>
                <w:bCs/>
                <w:color w:val="000000"/>
                <w:sz w:val="22"/>
                <w:szCs w:val="22"/>
              </w:rPr>
              <w:t>стников</w:t>
            </w:r>
          </w:p>
        </w:tc>
        <w:tc>
          <w:tcPr>
            <w:tcW w:w="12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12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12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1260" w:type="dxa"/>
            <w:tcBorders>
              <w:top w:val="single" w:sz="4" w:space="0" w:color="000000"/>
              <w:left w:val="nil"/>
              <w:bottom w:val="single" w:sz="8" w:space="0" w:color="000000"/>
              <w:right w:val="single" w:sz="8"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trPr>
        <w:tc>
          <w:tcPr>
            <w:tcW w:w="2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РФ</w:t>
            </w:r>
          </w:p>
        </w:tc>
        <w:tc>
          <w:tcPr>
            <w:tcW w:w="1481"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1294410</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10</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57,25</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29,01</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3,73</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1481"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75586</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6,44</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50,95</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36,52</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6,09</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Городской округ Люберцы</w:t>
            </w:r>
          </w:p>
        </w:tc>
        <w:tc>
          <w:tcPr>
            <w:tcW w:w="1481"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3237</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3,89</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51</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37,94</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7,17</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НЧ СОУ "Школа радости"</w:t>
            </w:r>
          </w:p>
        </w:tc>
        <w:tc>
          <w:tcPr>
            <w:tcW w:w="1481"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14</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0</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14,29</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64,29</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21,43</w:t>
            </w:r>
          </w:p>
        </w:tc>
      </w:tr>
    </w:tbl>
    <w:p w:rsidR="001B76DD" w:rsidRPr="008E68B5" w:rsidRDefault="001B76DD" w:rsidP="008E68B5">
      <w:pPr>
        <w:ind w:firstLine="567"/>
        <w:rPr>
          <w:color w:val="FF0000"/>
          <w:sz w:val="22"/>
          <w:szCs w:val="22"/>
        </w:rPr>
      </w:pPr>
      <w:r w:rsidRPr="008E68B5">
        <w:rPr>
          <w:noProof/>
          <w:color w:val="FF0000"/>
          <w:sz w:val="22"/>
          <w:szCs w:val="22"/>
        </w:rPr>
        <w:lastRenderedPageBreak/>
        <w:drawing>
          <wp:inline distT="0" distB="0" distL="0" distR="0">
            <wp:extent cx="5486400" cy="1628775"/>
            <wp:effectExtent l="19050" t="0" r="19050" b="0"/>
            <wp:docPr id="19"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B76DD" w:rsidRPr="008E68B5" w:rsidRDefault="001B76DD" w:rsidP="008E68B5">
      <w:pPr>
        <w:jc w:val="center"/>
        <w:rPr>
          <w:b/>
          <w:sz w:val="22"/>
          <w:szCs w:val="22"/>
        </w:rPr>
      </w:pPr>
      <w:r w:rsidRPr="008E68B5">
        <w:rPr>
          <w:b/>
          <w:sz w:val="22"/>
          <w:szCs w:val="22"/>
        </w:rPr>
        <w:t>Физика</w:t>
      </w:r>
    </w:p>
    <w:tbl>
      <w:tblPr>
        <w:tblW w:w="9511" w:type="dxa"/>
        <w:tblInd w:w="95" w:type="dxa"/>
        <w:tblLayout w:type="fixed"/>
        <w:tblLook w:val="04A0"/>
      </w:tblPr>
      <w:tblGrid>
        <w:gridCol w:w="2990"/>
        <w:gridCol w:w="1481"/>
        <w:gridCol w:w="1260"/>
        <w:gridCol w:w="1260"/>
        <w:gridCol w:w="1260"/>
        <w:gridCol w:w="1260"/>
      </w:tblGrid>
      <w:tr w:rsidR="001B76DD" w:rsidRPr="008E68B5" w:rsidTr="001B76DD">
        <w:trPr>
          <w:trHeight w:val="300"/>
        </w:trPr>
        <w:tc>
          <w:tcPr>
            <w:tcW w:w="299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Группы участников</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Кол-во уч</w:t>
            </w:r>
            <w:r w:rsidRPr="008E68B5">
              <w:rPr>
                <w:b/>
                <w:bCs/>
                <w:color w:val="000000"/>
                <w:sz w:val="22"/>
                <w:szCs w:val="22"/>
              </w:rPr>
              <w:t>а</w:t>
            </w:r>
            <w:r w:rsidRPr="008E68B5">
              <w:rPr>
                <w:b/>
                <w:bCs/>
                <w:color w:val="000000"/>
                <w:sz w:val="22"/>
                <w:szCs w:val="22"/>
              </w:rPr>
              <w:t>стников</w:t>
            </w:r>
          </w:p>
        </w:tc>
        <w:tc>
          <w:tcPr>
            <w:tcW w:w="12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12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12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1260" w:type="dxa"/>
            <w:tcBorders>
              <w:top w:val="single" w:sz="4" w:space="0" w:color="000000"/>
              <w:left w:val="nil"/>
              <w:bottom w:val="single" w:sz="8" w:space="0" w:color="000000"/>
              <w:right w:val="single" w:sz="8"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trPr>
        <w:tc>
          <w:tcPr>
            <w:tcW w:w="2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РФ</w:t>
            </w:r>
          </w:p>
        </w:tc>
        <w:tc>
          <w:tcPr>
            <w:tcW w:w="1481"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432605</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9,47</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46,69</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33,88</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9,96</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1481"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24935</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6,35</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39,09</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41,32</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13,24</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Городской округ Люберцы</w:t>
            </w:r>
          </w:p>
        </w:tc>
        <w:tc>
          <w:tcPr>
            <w:tcW w:w="1481"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1090</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4,13</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40,37</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43,49</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12,02</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НЧ СОУ "Школа радости"</w:t>
            </w:r>
          </w:p>
        </w:tc>
        <w:tc>
          <w:tcPr>
            <w:tcW w:w="1481"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15</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0</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40</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40</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20</w:t>
            </w:r>
          </w:p>
        </w:tc>
      </w:tr>
    </w:tbl>
    <w:p w:rsidR="001B76DD" w:rsidRPr="008E68B5" w:rsidRDefault="001B76DD" w:rsidP="008E68B5">
      <w:pPr>
        <w:ind w:firstLine="567"/>
        <w:rPr>
          <w:color w:val="FF0000"/>
          <w:sz w:val="22"/>
          <w:szCs w:val="22"/>
        </w:rPr>
      </w:pPr>
      <w:r w:rsidRPr="008E68B5">
        <w:rPr>
          <w:noProof/>
          <w:color w:val="FF0000"/>
          <w:sz w:val="22"/>
          <w:szCs w:val="22"/>
        </w:rPr>
        <w:drawing>
          <wp:inline distT="0" distB="0" distL="0" distR="0">
            <wp:extent cx="5486400" cy="1609725"/>
            <wp:effectExtent l="19050" t="0" r="19050" b="0"/>
            <wp:docPr id="20"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B76DD" w:rsidRPr="008E68B5" w:rsidRDefault="001B76DD" w:rsidP="008E68B5">
      <w:pPr>
        <w:rPr>
          <w:b/>
          <w:sz w:val="22"/>
          <w:szCs w:val="22"/>
        </w:rPr>
      </w:pPr>
      <w:r w:rsidRPr="008E68B5">
        <w:rPr>
          <w:b/>
          <w:sz w:val="22"/>
          <w:szCs w:val="22"/>
        </w:rPr>
        <w:t>История</w:t>
      </w:r>
    </w:p>
    <w:tbl>
      <w:tblPr>
        <w:tblW w:w="9511" w:type="dxa"/>
        <w:tblInd w:w="95" w:type="dxa"/>
        <w:tblLayout w:type="fixed"/>
        <w:tblLook w:val="04A0"/>
      </w:tblPr>
      <w:tblGrid>
        <w:gridCol w:w="2990"/>
        <w:gridCol w:w="1481"/>
        <w:gridCol w:w="1260"/>
        <w:gridCol w:w="1260"/>
        <w:gridCol w:w="1260"/>
        <w:gridCol w:w="1260"/>
      </w:tblGrid>
      <w:tr w:rsidR="001B76DD" w:rsidRPr="008E68B5" w:rsidTr="001B76DD">
        <w:trPr>
          <w:trHeight w:val="300"/>
        </w:trPr>
        <w:tc>
          <w:tcPr>
            <w:tcW w:w="299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Группы участников</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Кол-во уч</w:t>
            </w:r>
            <w:r w:rsidRPr="008E68B5">
              <w:rPr>
                <w:b/>
                <w:bCs/>
                <w:color w:val="000000"/>
                <w:sz w:val="22"/>
                <w:szCs w:val="22"/>
              </w:rPr>
              <w:t>а</w:t>
            </w:r>
            <w:r w:rsidRPr="008E68B5">
              <w:rPr>
                <w:b/>
                <w:bCs/>
                <w:color w:val="000000"/>
                <w:sz w:val="22"/>
                <w:szCs w:val="22"/>
              </w:rPr>
              <w:t>стников</w:t>
            </w:r>
          </w:p>
        </w:tc>
        <w:tc>
          <w:tcPr>
            <w:tcW w:w="12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2</w:t>
            </w:r>
          </w:p>
        </w:tc>
        <w:tc>
          <w:tcPr>
            <w:tcW w:w="12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3</w:t>
            </w:r>
          </w:p>
        </w:tc>
        <w:tc>
          <w:tcPr>
            <w:tcW w:w="1260" w:type="dxa"/>
            <w:tcBorders>
              <w:top w:val="single" w:sz="4" w:space="0" w:color="000000"/>
              <w:left w:val="nil"/>
              <w:bottom w:val="single" w:sz="8" w:space="0" w:color="000000"/>
              <w:right w:val="single" w:sz="4"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4</w:t>
            </w:r>
          </w:p>
        </w:tc>
        <w:tc>
          <w:tcPr>
            <w:tcW w:w="1260" w:type="dxa"/>
            <w:tcBorders>
              <w:top w:val="single" w:sz="4" w:space="0" w:color="000000"/>
              <w:left w:val="nil"/>
              <w:bottom w:val="single" w:sz="8" w:space="0" w:color="000000"/>
              <w:right w:val="single" w:sz="8" w:space="0" w:color="000000"/>
            </w:tcBorders>
            <w:shd w:val="clear" w:color="auto" w:fill="auto"/>
            <w:noWrap/>
            <w:vAlign w:val="center"/>
            <w:hideMark/>
          </w:tcPr>
          <w:p w:rsidR="001B76DD" w:rsidRPr="008E68B5" w:rsidRDefault="001B76DD" w:rsidP="008E68B5">
            <w:pPr>
              <w:jc w:val="center"/>
              <w:rPr>
                <w:b/>
                <w:bCs/>
                <w:color w:val="000000"/>
                <w:sz w:val="22"/>
                <w:szCs w:val="22"/>
              </w:rPr>
            </w:pPr>
            <w:r w:rsidRPr="008E68B5">
              <w:rPr>
                <w:b/>
                <w:bCs/>
                <w:color w:val="000000"/>
                <w:sz w:val="22"/>
                <w:szCs w:val="22"/>
              </w:rPr>
              <w:t>5</w:t>
            </w:r>
          </w:p>
        </w:tc>
      </w:tr>
      <w:tr w:rsidR="001B76DD" w:rsidRPr="008E68B5" w:rsidTr="001B76DD">
        <w:trPr>
          <w:trHeight w:val="300"/>
        </w:trPr>
        <w:tc>
          <w:tcPr>
            <w:tcW w:w="29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РФ</w:t>
            </w:r>
          </w:p>
        </w:tc>
        <w:tc>
          <w:tcPr>
            <w:tcW w:w="1481"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437998</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5,66</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41,6</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38,66</w:t>
            </w:r>
          </w:p>
        </w:tc>
        <w:tc>
          <w:tcPr>
            <w:tcW w:w="1260" w:type="dxa"/>
            <w:tcBorders>
              <w:top w:val="single" w:sz="4" w:space="0" w:color="000000"/>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14,09</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Московская обл.</w:t>
            </w:r>
          </w:p>
        </w:tc>
        <w:tc>
          <w:tcPr>
            <w:tcW w:w="1481"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24954</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3,17</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34,93</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42,62</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19,28</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Городской округ Люберцы</w:t>
            </w:r>
          </w:p>
        </w:tc>
        <w:tc>
          <w:tcPr>
            <w:tcW w:w="1481"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1032</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1,94</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33,62</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44,96</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19,48</w:t>
            </w:r>
          </w:p>
        </w:tc>
      </w:tr>
      <w:tr w:rsidR="001B76DD" w:rsidRPr="008E68B5" w:rsidTr="001B76DD">
        <w:trPr>
          <w:trHeight w:val="30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1B76DD" w:rsidRPr="008E68B5" w:rsidRDefault="001B76DD" w:rsidP="008E68B5">
            <w:pPr>
              <w:jc w:val="center"/>
              <w:rPr>
                <w:color w:val="000000"/>
                <w:sz w:val="22"/>
                <w:szCs w:val="22"/>
              </w:rPr>
            </w:pPr>
            <w:r w:rsidRPr="008E68B5">
              <w:rPr>
                <w:color w:val="000000"/>
                <w:sz w:val="22"/>
                <w:szCs w:val="22"/>
              </w:rPr>
              <w:t>НЧ СОУ "Школа радости"</w:t>
            </w:r>
          </w:p>
        </w:tc>
        <w:tc>
          <w:tcPr>
            <w:tcW w:w="1481"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12</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0</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41,67</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25</w:t>
            </w:r>
          </w:p>
        </w:tc>
        <w:tc>
          <w:tcPr>
            <w:tcW w:w="1260" w:type="dxa"/>
            <w:tcBorders>
              <w:top w:val="nil"/>
              <w:left w:val="nil"/>
              <w:bottom w:val="single" w:sz="4" w:space="0" w:color="000000"/>
              <w:right w:val="single" w:sz="4" w:space="0" w:color="000000"/>
            </w:tcBorders>
            <w:shd w:val="clear" w:color="auto" w:fill="auto"/>
            <w:noWrap/>
            <w:vAlign w:val="bottom"/>
            <w:hideMark/>
          </w:tcPr>
          <w:p w:rsidR="001B76DD" w:rsidRPr="008E68B5" w:rsidRDefault="001B76DD" w:rsidP="008E68B5">
            <w:pPr>
              <w:jc w:val="center"/>
              <w:rPr>
                <w:color w:val="000000"/>
                <w:sz w:val="22"/>
                <w:szCs w:val="22"/>
              </w:rPr>
            </w:pPr>
            <w:r w:rsidRPr="008E68B5">
              <w:rPr>
                <w:color w:val="000000"/>
                <w:sz w:val="22"/>
                <w:szCs w:val="22"/>
              </w:rPr>
              <w:t>33,33</w:t>
            </w:r>
          </w:p>
        </w:tc>
      </w:tr>
    </w:tbl>
    <w:p w:rsidR="001B76DD" w:rsidRPr="008E68B5" w:rsidRDefault="001B76DD" w:rsidP="008E68B5">
      <w:pPr>
        <w:ind w:firstLine="567"/>
        <w:rPr>
          <w:color w:val="FF0000"/>
          <w:sz w:val="22"/>
          <w:szCs w:val="22"/>
        </w:rPr>
      </w:pPr>
      <w:r w:rsidRPr="008E68B5">
        <w:rPr>
          <w:noProof/>
          <w:color w:val="FF0000"/>
          <w:sz w:val="22"/>
          <w:szCs w:val="22"/>
        </w:rPr>
        <w:drawing>
          <wp:inline distT="0" distB="0" distL="0" distR="0">
            <wp:extent cx="5486400" cy="1819275"/>
            <wp:effectExtent l="19050" t="0" r="19050" b="0"/>
            <wp:docPr id="21"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B76DD" w:rsidRPr="008E68B5" w:rsidRDefault="001B76DD" w:rsidP="008E68B5">
      <w:pPr>
        <w:ind w:firstLine="567"/>
        <w:rPr>
          <w:color w:val="000000" w:themeColor="text1"/>
          <w:sz w:val="22"/>
          <w:szCs w:val="22"/>
        </w:rPr>
      </w:pPr>
    </w:p>
    <w:p w:rsidR="001B76DD" w:rsidRPr="008E68B5" w:rsidRDefault="001B76DD" w:rsidP="008E68B5">
      <w:pPr>
        <w:ind w:firstLine="567"/>
        <w:rPr>
          <w:color w:val="000000" w:themeColor="text1"/>
          <w:sz w:val="22"/>
          <w:szCs w:val="22"/>
        </w:rPr>
      </w:pPr>
      <w:r w:rsidRPr="008E68B5">
        <w:rPr>
          <w:color w:val="000000" w:themeColor="text1"/>
          <w:sz w:val="22"/>
          <w:szCs w:val="22"/>
        </w:rPr>
        <w:t>Результаты ВПР в 8 классе говорят о достаточном уровне достижения обучающимися планиру</w:t>
      </w:r>
      <w:r w:rsidRPr="008E68B5">
        <w:rPr>
          <w:color w:val="000000" w:themeColor="text1"/>
          <w:sz w:val="22"/>
          <w:szCs w:val="22"/>
        </w:rPr>
        <w:t>е</w:t>
      </w:r>
      <w:r w:rsidRPr="008E68B5">
        <w:rPr>
          <w:color w:val="000000" w:themeColor="text1"/>
          <w:sz w:val="22"/>
          <w:szCs w:val="22"/>
        </w:rPr>
        <w:t xml:space="preserve">мых результатов по предметам. </w:t>
      </w:r>
    </w:p>
    <w:p w:rsidR="001B76DD" w:rsidRPr="008E68B5" w:rsidRDefault="001B76DD" w:rsidP="008E68B5">
      <w:pPr>
        <w:ind w:firstLine="567"/>
        <w:rPr>
          <w:color w:val="000000" w:themeColor="text1"/>
          <w:sz w:val="22"/>
          <w:szCs w:val="22"/>
        </w:rPr>
      </w:pPr>
      <w:r w:rsidRPr="008E68B5">
        <w:rPr>
          <w:color w:val="000000" w:themeColor="text1"/>
          <w:sz w:val="22"/>
          <w:szCs w:val="22"/>
        </w:rPr>
        <w:t>По русскому языку и математике большинство обучающихся результатами ВПР подтвердили о</w:t>
      </w:r>
      <w:r w:rsidRPr="008E68B5">
        <w:rPr>
          <w:color w:val="000000" w:themeColor="text1"/>
          <w:sz w:val="22"/>
          <w:szCs w:val="22"/>
        </w:rPr>
        <w:t>т</w:t>
      </w:r>
      <w:r w:rsidRPr="008E68B5">
        <w:rPr>
          <w:color w:val="000000" w:themeColor="text1"/>
          <w:sz w:val="22"/>
          <w:szCs w:val="22"/>
        </w:rPr>
        <w:t>метки, выставленные по соответствующим предметам в журнале. Однако по физике 9 человек (60% уч</w:t>
      </w:r>
      <w:r w:rsidRPr="008E68B5">
        <w:rPr>
          <w:color w:val="000000" w:themeColor="text1"/>
          <w:sz w:val="22"/>
          <w:szCs w:val="22"/>
        </w:rPr>
        <w:t>а</w:t>
      </w:r>
      <w:r w:rsidRPr="008E68B5">
        <w:rPr>
          <w:color w:val="000000" w:themeColor="text1"/>
          <w:sz w:val="22"/>
          <w:szCs w:val="22"/>
        </w:rPr>
        <w:t>стников), а по истории –  7 человек (58, 3 % участников)  понизили свои отметки по предметам, что тр</w:t>
      </w:r>
      <w:r w:rsidRPr="008E68B5">
        <w:rPr>
          <w:color w:val="000000" w:themeColor="text1"/>
          <w:sz w:val="22"/>
          <w:szCs w:val="22"/>
        </w:rPr>
        <w:t>е</w:t>
      </w:r>
      <w:r w:rsidRPr="008E68B5">
        <w:rPr>
          <w:color w:val="000000" w:themeColor="text1"/>
          <w:sz w:val="22"/>
          <w:szCs w:val="22"/>
        </w:rPr>
        <w:t xml:space="preserve">бует обратить внимание на объективность выставления отметок по этим предметам. </w:t>
      </w:r>
    </w:p>
    <w:p w:rsidR="001B76DD" w:rsidRPr="008E68B5" w:rsidRDefault="001B76DD" w:rsidP="008E68B5">
      <w:pPr>
        <w:rPr>
          <w:b/>
          <w:i/>
          <w:sz w:val="22"/>
          <w:szCs w:val="22"/>
        </w:rPr>
      </w:pPr>
    </w:p>
    <w:p w:rsidR="001B76DD" w:rsidRPr="008E68B5" w:rsidRDefault="001B76DD" w:rsidP="008E68B5">
      <w:pPr>
        <w:jc w:val="center"/>
        <w:rPr>
          <w:b/>
          <w:i/>
          <w:sz w:val="22"/>
          <w:szCs w:val="22"/>
        </w:rPr>
      </w:pPr>
      <w:r w:rsidRPr="008E68B5">
        <w:rPr>
          <w:b/>
          <w:i/>
          <w:sz w:val="22"/>
          <w:szCs w:val="22"/>
        </w:rPr>
        <w:t>Рекомендации по итогам проведения ВПР в апреле-мае 2023 г:</w:t>
      </w:r>
    </w:p>
    <w:p w:rsidR="001B76DD" w:rsidRPr="008E68B5" w:rsidRDefault="001B76DD" w:rsidP="00DD2130">
      <w:pPr>
        <w:pStyle w:val="af4"/>
        <w:numPr>
          <w:ilvl w:val="0"/>
          <w:numId w:val="112"/>
        </w:numPr>
        <w:jc w:val="both"/>
        <w:rPr>
          <w:color w:val="000000"/>
          <w:sz w:val="22"/>
          <w:szCs w:val="22"/>
          <w:shd w:val="clear" w:color="auto" w:fill="FFFFFF"/>
        </w:rPr>
      </w:pPr>
      <w:r w:rsidRPr="008E68B5">
        <w:rPr>
          <w:color w:val="000000"/>
          <w:sz w:val="22"/>
          <w:szCs w:val="22"/>
          <w:shd w:val="clear" w:color="auto" w:fill="FFFFFF"/>
        </w:rPr>
        <w:lastRenderedPageBreak/>
        <w:t>Учителям-предметникам, провести детальный анализ результатов, полученных обучающим</w:t>
      </w:r>
      <w:r w:rsidRPr="008E68B5">
        <w:rPr>
          <w:color w:val="000000"/>
          <w:sz w:val="22"/>
          <w:szCs w:val="22"/>
          <w:shd w:val="clear" w:color="auto" w:fill="FFFFFF"/>
        </w:rPr>
        <w:t>и</w:t>
      </w:r>
      <w:r w:rsidRPr="008E68B5">
        <w:rPr>
          <w:color w:val="000000"/>
          <w:sz w:val="22"/>
          <w:szCs w:val="22"/>
          <w:shd w:val="clear" w:color="auto" w:fill="FFFFFF"/>
        </w:rPr>
        <w:t>ся. Особенно обратить внимание на пробелы в знаниях обучающихся, приведшие к неудовл</w:t>
      </w:r>
      <w:r w:rsidRPr="008E68B5">
        <w:rPr>
          <w:color w:val="000000"/>
          <w:sz w:val="22"/>
          <w:szCs w:val="22"/>
          <w:shd w:val="clear" w:color="auto" w:fill="FFFFFF"/>
        </w:rPr>
        <w:t>е</w:t>
      </w:r>
      <w:r w:rsidRPr="008E68B5">
        <w:rPr>
          <w:color w:val="000000"/>
          <w:sz w:val="22"/>
          <w:szCs w:val="22"/>
          <w:shd w:val="clear" w:color="auto" w:fill="FFFFFF"/>
        </w:rPr>
        <w:t xml:space="preserve">творительным результатам ВПР и понижению результата по сравнению с годовыми отметками по предметам, а так же на объективность выставления отметок. </w:t>
      </w:r>
    </w:p>
    <w:p w:rsidR="001B76DD" w:rsidRPr="008E68B5" w:rsidRDefault="001B76DD" w:rsidP="00DD2130">
      <w:pPr>
        <w:pStyle w:val="af4"/>
        <w:numPr>
          <w:ilvl w:val="0"/>
          <w:numId w:val="112"/>
        </w:numPr>
        <w:jc w:val="both"/>
        <w:rPr>
          <w:color w:val="000000"/>
          <w:sz w:val="22"/>
          <w:szCs w:val="22"/>
          <w:shd w:val="clear" w:color="auto" w:fill="FFFFFF"/>
        </w:rPr>
      </w:pPr>
      <w:r w:rsidRPr="008E68B5">
        <w:rPr>
          <w:color w:val="000000"/>
          <w:sz w:val="22"/>
          <w:szCs w:val="22"/>
          <w:shd w:val="clear" w:color="auto" w:fill="FFFFFF"/>
        </w:rPr>
        <w:t>Проблемные поля, дефициты в виде несформированных планируемых результатов включить в процесс организации и проведения учебных занятий в ходе повторения и обобщения учебного материала:</w:t>
      </w:r>
    </w:p>
    <w:p w:rsidR="001B76DD" w:rsidRPr="008E68B5" w:rsidRDefault="001B76DD" w:rsidP="00DD2130">
      <w:pPr>
        <w:pStyle w:val="af4"/>
        <w:numPr>
          <w:ilvl w:val="0"/>
          <w:numId w:val="112"/>
        </w:numPr>
        <w:shd w:val="clear" w:color="auto" w:fill="FFFFFF"/>
        <w:jc w:val="both"/>
        <w:rPr>
          <w:color w:val="000000"/>
          <w:sz w:val="22"/>
          <w:szCs w:val="22"/>
        </w:rPr>
      </w:pPr>
      <w:r w:rsidRPr="008E68B5">
        <w:rPr>
          <w:color w:val="000000"/>
          <w:sz w:val="22"/>
          <w:szCs w:val="22"/>
        </w:rPr>
        <w:t>Учителям-предметникам скорректировать работу в рамках консультационных часов с целью развития несформированных умений, видов деятельности, характеризующих достижение пл</w:t>
      </w:r>
      <w:r w:rsidRPr="008E68B5">
        <w:rPr>
          <w:color w:val="000000"/>
          <w:sz w:val="22"/>
          <w:szCs w:val="22"/>
        </w:rPr>
        <w:t>а</w:t>
      </w:r>
      <w:r w:rsidRPr="008E68B5">
        <w:rPr>
          <w:color w:val="000000"/>
          <w:sz w:val="22"/>
          <w:szCs w:val="22"/>
        </w:rPr>
        <w:t>нируемых результатов освоения основной образовательной программы основного общего о</w:t>
      </w:r>
      <w:r w:rsidRPr="008E68B5">
        <w:rPr>
          <w:color w:val="000000"/>
          <w:sz w:val="22"/>
          <w:szCs w:val="22"/>
        </w:rPr>
        <w:t>б</w:t>
      </w:r>
      <w:r w:rsidRPr="008E68B5">
        <w:rPr>
          <w:color w:val="000000"/>
          <w:sz w:val="22"/>
          <w:szCs w:val="22"/>
        </w:rPr>
        <w:t>разования.</w:t>
      </w:r>
    </w:p>
    <w:p w:rsidR="001B76DD" w:rsidRPr="008E68B5" w:rsidRDefault="001B76DD" w:rsidP="008E68B5">
      <w:pPr>
        <w:jc w:val="both"/>
        <w:rPr>
          <w:sz w:val="22"/>
          <w:szCs w:val="22"/>
        </w:rPr>
      </w:pPr>
    </w:p>
    <w:p w:rsidR="001B76DD" w:rsidRPr="008E68B5" w:rsidRDefault="001B76DD" w:rsidP="008E68B5">
      <w:pPr>
        <w:rPr>
          <w:sz w:val="22"/>
          <w:szCs w:val="22"/>
        </w:rPr>
      </w:pPr>
      <w:r w:rsidRPr="008E68B5">
        <w:rPr>
          <w:sz w:val="22"/>
          <w:szCs w:val="22"/>
        </w:rPr>
        <w:t>На особый контроль взять  устранение дефицитов</w:t>
      </w:r>
      <w:r w:rsidRPr="008E68B5">
        <w:rPr>
          <w:color w:val="000000"/>
          <w:sz w:val="22"/>
          <w:szCs w:val="22"/>
          <w:shd w:val="clear" w:color="auto" w:fill="FFFFFF"/>
        </w:rPr>
        <w:t xml:space="preserve"> в виде несформированных планируемых образов</w:t>
      </w:r>
      <w:r w:rsidRPr="008E68B5">
        <w:rPr>
          <w:color w:val="000000"/>
          <w:sz w:val="22"/>
          <w:szCs w:val="22"/>
          <w:shd w:val="clear" w:color="auto" w:fill="FFFFFF"/>
        </w:rPr>
        <w:t>а</w:t>
      </w:r>
      <w:r w:rsidRPr="008E68B5">
        <w:rPr>
          <w:color w:val="000000"/>
          <w:sz w:val="22"/>
          <w:szCs w:val="22"/>
          <w:shd w:val="clear" w:color="auto" w:fill="FFFFFF"/>
        </w:rPr>
        <w:t>тельных результатов следующих о</w:t>
      </w:r>
      <w:r w:rsidRPr="008E68B5">
        <w:rPr>
          <w:sz w:val="22"/>
          <w:szCs w:val="22"/>
        </w:rPr>
        <w:t>бучающихся:</w:t>
      </w:r>
    </w:p>
    <w:tbl>
      <w:tblPr>
        <w:tblStyle w:val="af1"/>
        <w:tblW w:w="0" w:type="auto"/>
        <w:tblLook w:val="04A0"/>
      </w:tblPr>
      <w:tblGrid>
        <w:gridCol w:w="1101"/>
        <w:gridCol w:w="3543"/>
        <w:gridCol w:w="2443"/>
        <w:gridCol w:w="2484"/>
      </w:tblGrid>
      <w:tr w:rsidR="001B76DD" w:rsidRPr="008E68B5" w:rsidTr="001B76DD">
        <w:tc>
          <w:tcPr>
            <w:tcW w:w="1101" w:type="dxa"/>
          </w:tcPr>
          <w:p w:rsidR="001B76DD" w:rsidRPr="008E68B5" w:rsidRDefault="001B76DD" w:rsidP="008E68B5">
            <w:pPr>
              <w:jc w:val="center"/>
              <w:rPr>
                <w:b/>
                <w:sz w:val="22"/>
                <w:szCs w:val="22"/>
              </w:rPr>
            </w:pPr>
            <w:r w:rsidRPr="008E68B5">
              <w:rPr>
                <w:b/>
                <w:sz w:val="22"/>
                <w:szCs w:val="22"/>
              </w:rPr>
              <w:t>Класс</w:t>
            </w:r>
          </w:p>
        </w:tc>
        <w:tc>
          <w:tcPr>
            <w:tcW w:w="3543" w:type="dxa"/>
          </w:tcPr>
          <w:p w:rsidR="001B76DD" w:rsidRPr="008E68B5" w:rsidRDefault="001B76DD" w:rsidP="008E68B5">
            <w:pPr>
              <w:jc w:val="center"/>
              <w:rPr>
                <w:b/>
                <w:sz w:val="22"/>
                <w:szCs w:val="22"/>
              </w:rPr>
            </w:pPr>
            <w:r w:rsidRPr="008E68B5">
              <w:rPr>
                <w:b/>
                <w:sz w:val="22"/>
                <w:szCs w:val="22"/>
              </w:rPr>
              <w:t>Ф.И. обучающегося</w:t>
            </w:r>
          </w:p>
        </w:tc>
        <w:tc>
          <w:tcPr>
            <w:tcW w:w="2443" w:type="dxa"/>
          </w:tcPr>
          <w:p w:rsidR="001B76DD" w:rsidRPr="008E68B5" w:rsidRDefault="001B76DD" w:rsidP="008E68B5">
            <w:pPr>
              <w:jc w:val="center"/>
              <w:rPr>
                <w:b/>
                <w:sz w:val="22"/>
                <w:szCs w:val="22"/>
              </w:rPr>
            </w:pPr>
            <w:r w:rsidRPr="008E68B5">
              <w:rPr>
                <w:b/>
                <w:sz w:val="22"/>
                <w:szCs w:val="22"/>
              </w:rPr>
              <w:t>Учебный предмет</w:t>
            </w:r>
          </w:p>
        </w:tc>
        <w:tc>
          <w:tcPr>
            <w:tcW w:w="2484" w:type="dxa"/>
          </w:tcPr>
          <w:p w:rsidR="001B76DD" w:rsidRPr="008E68B5" w:rsidRDefault="001B76DD" w:rsidP="008E68B5">
            <w:pPr>
              <w:jc w:val="center"/>
              <w:rPr>
                <w:b/>
                <w:sz w:val="22"/>
                <w:szCs w:val="22"/>
              </w:rPr>
            </w:pPr>
            <w:r w:rsidRPr="008E68B5">
              <w:rPr>
                <w:b/>
                <w:sz w:val="22"/>
                <w:szCs w:val="22"/>
              </w:rPr>
              <w:t>Ф. И. О. учителя</w:t>
            </w:r>
          </w:p>
        </w:tc>
      </w:tr>
      <w:tr w:rsidR="001B76DD" w:rsidRPr="008E68B5" w:rsidTr="001B76DD">
        <w:tc>
          <w:tcPr>
            <w:tcW w:w="1101" w:type="dxa"/>
          </w:tcPr>
          <w:p w:rsidR="001B76DD" w:rsidRPr="008E68B5" w:rsidRDefault="001B76DD" w:rsidP="008E68B5">
            <w:pPr>
              <w:jc w:val="center"/>
              <w:rPr>
                <w:sz w:val="22"/>
                <w:szCs w:val="22"/>
              </w:rPr>
            </w:pPr>
            <w:r w:rsidRPr="008E68B5">
              <w:rPr>
                <w:sz w:val="22"/>
                <w:szCs w:val="22"/>
              </w:rPr>
              <w:t>5</w:t>
            </w:r>
          </w:p>
        </w:tc>
        <w:tc>
          <w:tcPr>
            <w:tcW w:w="3543" w:type="dxa"/>
          </w:tcPr>
          <w:p w:rsidR="001B76DD" w:rsidRPr="008E68B5" w:rsidRDefault="001B76DD" w:rsidP="008E68B5">
            <w:pPr>
              <w:rPr>
                <w:sz w:val="22"/>
                <w:szCs w:val="22"/>
              </w:rPr>
            </w:pPr>
            <w:r w:rsidRPr="008E68B5">
              <w:rPr>
                <w:sz w:val="22"/>
                <w:szCs w:val="22"/>
              </w:rPr>
              <w:t>Невменов Ленар</w:t>
            </w:r>
          </w:p>
        </w:tc>
        <w:tc>
          <w:tcPr>
            <w:tcW w:w="2443" w:type="dxa"/>
          </w:tcPr>
          <w:p w:rsidR="001B76DD" w:rsidRPr="008E68B5" w:rsidRDefault="001B76DD" w:rsidP="008E68B5">
            <w:pPr>
              <w:rPr>
                <w:sz w:val="22"/>
                <w:szCs w:val="22"/>
              </w:rPr>
            </w:pPr>
            <w:r w:rsidRPr="008E68B5">
              <w:rPr>
                <w:sz w:val="22"/>
                <w:szCs w:val="22"/>
              </w:rPr>
              <w:t>Русский язык</w:t>
            </w:r>
          </w:p>
        </w:tc>
        <w:tc>
          <w:tcPr>
            <w:tcW w:w="2484" w:type="dxa"/>
          </w:tcPr>
          <w:p w:rsidR="001B76DD" w:rsidRPr="008E68B5" w:rsidRDefault="001B76DD" w:rsidP="008E68B5">
            <w:pPr>
              <w:rPr>
                <w:sz w:val="22"/>
                <w:szCs w:val="22"/>
              </w:rPr>
            </w:pPr>
            <w:r w:rsidRPr="008E68B5">
              <w:rPr>
                <w:sz w:val="22"/>
                <w:szCs w:val="22"/>
              </w:rPr>
              <w:t>Патолятов Д.А.</w:t>
            </w:r>
          </w:p>
        </w:tc>
      </w:tr>
      <w:tr w:rsidR="001B76DD" w:rsidRPr="008E68B5" w:rsidTr="001B76DD">
        <w:tc>
          <w:tcPr>
            <w:tcW w:w="1101" w:type="dxa"/>
          </w:tcPr>
          <w:p w:rsidR="001B76DD" w:rsidRPr="008E68B5" w:rsidRDefault="001B76DD" w:rsidP="008E68B5">
            <w:pPr>
              <w:jc w:val="center"/>
              <w:rPr>
                <w:sz w:val="22"/>
                <w:szCs w:val="22"/>
              </w:rPr>
            </w:pPr>
            <w:r w:rsidRPr="008E68B5">
              <w:rPr>
                <w:sz w:val="22"/>
                <w:szCs w:val="22"/>
              </w:rPr>
              <w:t>6</w:t>
            </w:r>
          </w:p>
        </w:tc>
        <w:tc>
          <w:tcPr>
            <w:tcW w:w="3543" w:type="dxa"/>
          </w:tcPr>
          <w:p w:rsidR="001B76DD" w:rsidRPr="008E68B5" w:rsidRDefault="001B76DD" w:rsidP="008E68B5">
            <w:pPr>
              <w:rPr>
                <w:sz w:val="22"/>
                <w:szCs w:val="22"/>
              </w:rPr>
            </w:pPr>
            <w:r w:rsidRPr="008E68B5">
              <w:rPr>
                <w:sz w:val="22"/>
                <w:szCs w:val="22"/>
              </w:rPr>
              <w:t>Перцева Ксения</w:t>
            </w:r>
          </w:p>
        </w:tc>
        <w:tc>
          <w:tcPr>
            <w:tcW w:w="2443" w:type="dxa"/>
          </w:tcPr>
          <w:p w:rsidR="001B76DD" w:rsidRPr="008E68B5" w:rsidRDefault="001B76DD" w:rsidP="008E68B5">
            <w:pPr>
              <w:rPr>
                <w:sz w:val="22"/>
                <w:szCs w:val="22"/>
              </w:rPr>
            </w:pPr>
            <w:r w:rsidRPr="008E68B5">
              <w:rPr>
                <w:sz w:val="22"/>
                <w:szCs w:val="22"/>
              </w:rPr>
              <w:t>Биология</w:t>
            </w:r>
          </w:p>
        </w:tc>
        <w:tc>
          <w:tcPr>
            <w:tcW w:w="2484" w:type="dxa"/>
          </w:tcPr>
          <w:p w:rsidR="001B76DD" w:rsidRPr="008E68B5" w:rsidRDefault="001B76DD" w:rsidP="008E68B5">
            <w:pPr>
              <w:rPr>
                <w:sz w:val="22"/>
                <w:szCs w:val="22"/>
              </w:rPr>
            </w:pPr>
            <w:r w:rsidRPr="008E68B5">
              <w:rPr>
                <w:sz w:val="22"/>
                <w:szCs w:val="22"/>
              </w:rPr>
              <w:t>Богатырева Е.С.</w:t>
            </w:r>
          </w:p>
        </w:tc>
      </w:tr>
      <w:tr w:rsidR="001B76DD" w:rsidRPr="008E68B5" w:rsidTr="001B76DD">
        <w:tc>
          <w:tcPr>
            <w:tcW w:w="1101" w:type="dxa"/>
          </w:tcPr>
          <w:p w:rsidR="001B76DD" w:rsidRPr="008E68B5" w:rsidRDefault="001B76DD" w:rsidP="008E68B5">
            <w:pPr>
              <w:jc w:val="center"/>
              <w:rPr>
                <w:sz w:val="22"/>
                <w:szCs w:val="22"/>
              </w:rPr>
            </w:pPr>
            <w:r w:rsidRPr="008E68B5">
              <w:rPr>
                <w:sz w:val="22"/>
                <w:szCs w:val="22"/>
              </w:rPr>
              <w:t>7</w:t>
            </w:r>
          </w:p>
        </w:tc>
        <w:tc>
          <w:tcPr>
            <w:tcW w:w="3543" w:type="dxa"/>
          </w:tcPr>
          <w:p w:rsidR="001B76DD" w:rsidRPr="008E68B5" w:rsidRDefault="001B76DD" w:rsidP="008E68B5">
            <w:pPr>
              <w:rPr>
                <w:sz w:val="22"/>
                <w:szCs w:val="22"/>
              </w:rPr>
            </w:pPr>
            <w:r w:rsidRPr="008E68B5">
              <w:rPr>
                <w:sz w:val="22"/>
                <w:szCs w:val="22"/>
                <w:lang w:val="en-US"/>
              </w:rPr>
              <w:t>Еловский Дмитрий</w:t>
            </w:r>
          </w:p>
        </w:tc>
        <w:tc>
          <w:tcPr>
            <w:tcW w:w="2443" w:type="dxa"/>
          </w:tcPr>
          <w:p w:rsidR="001B76DD" w:rsidRPr="008E68B5" w:rsidRDefault="001B76DD" w:rsidP="008E68B5">
            <w:pPr>
              <w:rPr>
                <w:sz w:val="22"/>
                <w:szCs w:val="22"/>
              </w:rPr>
            </w:pPr>
            <w:r w:rsidRPr="008E68B5">
              <w:rPr>
                <w:sz w:val="22"/>
                <w:szCs w:val="22"/>
              </w:rPr>
              <w:t>Английский язык</w:t>
            </w:r>
          </w:p>
        </w:tc>
        <w:tc>
          <w:tcPr>
            <w:tcW w:w="2484" w:type="dxa"/>
          </w:tcPr>
          <w:p w:rsidR="001B76DD" w:rsidRPr="008E68B5" w:rsidRDefault="001B76DD" w:rsidP="008E68B5">
            <w:pPr>
              <w:rPr>
                <w:sz w:val="22"/>
                <w:szCs w:val="22"/>
              </w:rPr>
            </w:pPr>
            <w:r w:rsidRPr="008E68B5">
              <w:rPr>
                <w:sz w:val="22"/>
                <w:szCs w:val="22"/>
              </w:rPr>
              <w:t>Львова Т.В.</w:t>
            </w:r>
          </w:p>
        </w:tc>
      </w:tr>
      <w:tr w:rsidR="001B76DD" w:rsidRPr="008E68B5" w:rsidTr="001B76DD">
        <w:tc>
          <w:tcPr>
            <w:tcW w:w="1101" w:type="dxa"/>
          </w:tcPr>
          <w:p w:rsidR="001B76DD" w:rsidRPr="008E68B5" w:rsidRDefault="001B76DD" w:rsidP="008E68B5">
            <w:pPr>
              <w:jc w:val="center"/>
              <w:rPr>
                <w:sz w:val="22"/>
                <w:szCs w:val="22"/>
              </w:rPr>
            </w:pPr>
            <w:r w:rsidRPr="008E68B5">
              <w:rPr>
                <w:sz w:val="22"/>
                <w:szCs w:val="22"/>
              </w:rPr>
              <w:t>7</w:t>
            </w:r>
          </w:p>
        </w:tc>
        <w:tc>
          <w:tcPr>
            <w:tcW w:w="3543" w:type="dxa"/>
          </w:tcPr>
          <w:p w:rsidR="001B76DD" w:rsidRPr="008E68B5" w:rsidRDefault="001B76DD" w:rsidP="008E68B5">
            <w:pPr>
              <w:rPr>
                <w:sz w:val="22"/>
                <w:szCs w:val="22"/>
              </w:rPr>
            </w:pPr>
            <w:r w:rsidRPr="008E68B5">
              <w:rPr>
                <w:sz w:val="22"/>
                <w:szCs w:val="22"/>
              </w:rPr>
              <w:t>Шубин Илья</w:t>
            </w:r>
          </w:p>
        </w:tc>
        <w:tc>
          <w:tcPr>
            <w:tcW w:w="2443" w:type="dxa"/>
          </w:tcPr>
          <w:p w:rsidR="001B76DD" w:rsidRPr="008E68B5" w:rsidRDefault="001B76DD" w:rsidP="008E68B5">
            <w:pPr>
              <w:rPr>
                <w:sz w:val="22"/>
                <w:szCs w:val="22"/>
              </w:rPr>
            </w:pPr>
            <w:r w:rsidRPr="008E68B5">
              <w:rPr>
                <w:sz w:val="22"/>
                <w:szCs w:val="22"/>
              </w:rPr>
              <w:t>Биология</w:t>
            </w:r>
          </w:p>
        </w:tc>
        <w:tc>
          <w:tcPr>
            <w:tcW w:w="2484" w:type="dxa"/>
          </w:tcPr>
          <w:p w:rsidR="001B76DD" w:rsidRPr="008E68B5" w:rsidRDefault="001B76DD" w:rsidP="008E68B5">
            <w:pPr>
              <w:rPr>
                <w:sz w:val="22"/>
                <w:szCs w:val="22"/>
              </w:rPr>
            </w:pPr>
            <w:r w:rsidRPr="008E68B5">
              <w:rPr>
                <w:sz w:val="22"/>
                <w:szCs w:val="22"/>
              </w:rPr>
              <w:t>Богатырева Е.С.</w:t>
            </w:r>
          </w:p>
        </w:tc>
      </w:tr>
      <w:tr w:rsidR="001B76DD" w:rsidRPr="008E68B5" w:rsidTr="001B76DD">
        <w:tc>
          <w:tcPr>
            <w:tcW w:w="1101" w:type="dxa"/>
          </w:tcPr>
          <w:p w:rsidR="001B76DD" w:rsidRPr="008E68B5" w:rsidRDefault="001B76DD" w:rsidP="008E68B5">
            <w:pPr>
              <w:jc w:val="center"/>
              <w:rPr>
                <w:sz w:val="22"/>
                <w:szCs w:val="22"/>
              </w:rPr>
            </w:pPr>
            <w:r w:rsidRPr="008E68B5">
              <w:rPr>
                <w:sz w:val="22"/>
                <w:szCs w:val="22"/>
              </w:rPr>
              <w:t>7</w:t>
            </w:r>
          </w:p>
        </w:tc>
        <w:tc>
          <w:tcPr>
            <w:tcW w:w="3543" w:type="dxa"/>
          </w:tcPr>
          <w:p w:rsidR="001B76DD" w:rsidRPr="008E68B5" w:rsidRDefault="001B76DD" w:rsidP="008E68B5">
            <w:pPr>
              <w:rPr>
                <w:sz w:val="22"/>
                <w:szCs w:val="22"/>
              </w:rPr>
            </w:pPr>
            <w:r w:rsidRPr="008E68B5">
              <w:rPr>
                <w:sz w:val="22"/>
                <w:szCs w:val="22"/>
              </w:rPr>
              <w:t>Янюшкин Павел</w:t>
            </w:r>
          </w:p>
        </w:tc>
        <w:tc>
          <w:tcPr>
            <w:tcW w:w="2443" w:type="dxa"/>
          </w:tcPr>
          <w:p w:rsidR="001B76DD" w:rsidRPr="008E68B5" w:rsidRDefault="001B76DD" w:rsidP="008E68B5">
            <w:pPr>
              <w:rPr>
                <w:sz w:val="22"/>
                <w:szCs w:val="22"/>
              </w:rPr>
            </w:pPr>
            <w:r w:rsidRPr="008E68B5">
              <w:rPr>
                <w:sz w:val="22"/>
                <w:szCs w:val="22"/>
              </w:rPr>
              <w:t>Русский язык</w:t>
            </w:r>
          </w:p>
          <w:p w:rsidR="001B76DD" w:rsidRPr="008E68B5" w:rsidRDefault="001B76DD" w:rsidP="008E68B5">
            <w:pPr>
              <w:rPr>
                <w:sz w:val="22"/>
                <w:szCs w:val="22"/>
              </w:rPr>
            </w:pPr>
            <w:r w:rsidRPr="008E68B5">
              <w:rPr>
                <w:sz w:val="22"/>
                <w:szCs w:val="22"/>
              </w:rPr>
              <w:t>Биология</w:t>
            </w:r>
          </w:p>
        </w:tc>
        <w:tc>
          <w:tcPr>
            <w:tcW w:w="2484" w:type="dxa"/>
          </w:tcPr>
          <w:p w:rsidR="001B76DD" w:rsidRPr="008E68B5" w:rsidRDefault="001B76DD" w:rsidP="008E68B5">
            <w:pPr>
              <w:rPr>
                <w:sz w:val="22"/>
                <w:szCs w:val="22"/>
              </w:rPr>
            </w:pPr>
            <w:r w:rsidRPr="008E68B5">
              <w:rPr>
                <w:sz w:val="22"/>
                <w:szCs w:val="22"/>
              </w:rPr>
              <w:t>Рассказова О.К.</w:t>
            </w:r>
          </w:p>
          <w:p w:rsidR="001B76DD" w:rsidRPr="008E68B5" w:rsidRDefault="001B76DD" w:rsidP="008E68B5">
            <w:pPr>
              <w:rPr>
                <w:sz w:val="22"/>
                <w:szCs w:val="22"/>
              </w:rPr>
            </w:pPr>
            <w:r w:rsidRPr="008E68B5">
              <w:rPr>
                <w:sz w:val="22"/>
                <w:szCs w:val="22"/>
              </w:rPr>
              <w:t>Богатырева Е.М.</w:t>
            </w:r>
          </w:p>
        </w:tc>
      </w:tr>
    </w:tbl>
    <w:p w:rsidR="001B76DD" w:rsidRPr="008E68B5" w:rsidRDefault="001B76DD" w:rsidP="008E68B5">
      <w:pPr>
        <w:rPr>
          <w:sz w:val="22"/>
          <w:szCs w:val="22"/>
        </w:rPr>
      </w:pPr>
    </w:p>
    <w:p w:rsidR="001B76DD" w:rsidRPr="008E68B5" w:rsidRDefault="001B76DD" w:rsidP="008E68B5">
      <w:pPr>
        <w:jc w:val="center"/>
        <w:rPr>
          <w:b/>
          <w:i/>
          <w:sz w:val="22"/>
          <w:szCs w:val="22"/>
        </w:rPr>
      </w:pPr>
      <w:r w:rsidRPr="008E68B5">
        <w:rPr>
          <w:b/>
          <w:i/>
          <w:sz w:val="22"/>
          <w:szCs w:val="22"/>
        </w:rPr>
        <w:t>Результаты РДР</w:t>
      </w:r>
    </w:p>
    <w:p w:rsidR="001B76DD" w:rsidRPr="008E68B5" w:rsidRDefault="008E68B5" w:rsidP="008E68B5">
      <w:pPr>
        <w:jc w:val="center"/>
        <w:rPr>
          <w:b/>
          <w:sz w:val="22"/>
          <w:szCs w:val="22"/>
        </w:rPr>
      </w:pPr>
      <w:r w:rsidRPr="008E68B5">
        <w:rPr>
          <w:b/>
          <w:sz w:val="22"/>
          <w:szCs w:val="22"/>
        </w:rPr>
        <w:t xml:space="preserve">Результаты </w:t>
      </w:r>
      <w:r w:rsidR="001B76DD" w:rsidRPr="008E68B5">
        <w:rPr>
          <w:b/>
          <w:sz w:val="22"/>
          <w:szCs w:val="22"/>
        </w:rPr>
        <w:t xml:space="preserve"> региональных диагностических работ, </w:t>
      </w:r>
      <w:r w:rsidR="001B76DD" w:rsidRPr="008E68B5">
        <w:rPr>
          <w:b/>
          <w:sz w:val="22"/>
          <w:szCs w:val="22"/>
        </w:rPr>
        <w:br/>
        <w:t>проведенных в декабре 2022 г.</w:t>
      </w:r>
    </w:p>
    <w:p w:rsidR="001B76DD" w:rsidRPr="008E68B5" w:rsidRDefault="001B76DD" w:rsidP="008E68B5">
      <w:pPr>
        <w:ind w:firstLine="567"/>
        <w:rPr>
          <w:sz w:val="22"/>
          <w:szCs w:val="22"/>
        </w:rPr>
      </w:pPr>
      <w:r w:rsidRPr="008E68B5">
        <w:rPr>
          <w:sz w:val="22"/>
          <w:szCs w:val="22"/>
        </w:rPr>
        <w:t>В соответсвии с графиком проведения региональных диагностических работ (РДР) в  декабре 2022 г. обучающиеся НЧ СОУ «Школа радости» приняли участие в следующих РДР:</w:t>
      </w:r>
    </w:p>
    <w:p w:rsidR="001B76DD" w:rsidRPr="008E68B5" w:rsidRDefault="001B76DD" w:rsidP="00DD2130">
      <w:pPr>
        <w:pStyle w:val="af4"/>
        <w:numPr>
          <w:ilvl w:val="0"/>
          <w:numId w:val="113"/>
        </w:numPr>
        <w:rPr>
          <w:sz w:val="22"/>
          <w:szCs w:val="22"/>
        </w:rPr>
      </w:pPr>
      <w:r w:rsidRPr="008E68B5">
        <w:rPr>
          <w:sz w:val="22"/>
          <w:szCs w:val="22"/>
        </w:rPr>
        <w:t>Обществознание – 10 класс</w:t>
      </w:r>
      <w:r w:rsidRPr="008E68B5">
        <w:rPr>
          <w:sz w:val="22"/>
          <w:szCs w:val="22"/>
          <w:lang w:val="en-US"/>
        </w:rPr>
        <w:t>;</w:t>
      </w:r>
    </w:p>
    <w:p w:rsidR="001B76DD" w:rsidRPr="008E68B5" w:rsidRDefault="001B76DD" w:rsidP="00DD2130">
      <w:pPr>
        <w:pStyle w:val="af4"/>
        <w:numPr>
          <w:ilvl w:val="0"/>
          <w:numId w:val="113"/>
        </w:numPr>
        <w:rPr>
          <w:sz w:val="22"/>
          <w:szCs w:val="22"/>
        </w:rPr>
      </w:pPr>
      <w:r w:rsidRPr="008E68B5">
        <w:rPr>
          <w:sz w:val="22"/>
          <w:szCs w:val="22"/>
        </w:rPr>
        <w:t>Математика – 10 класс;</w:t>
      </w:r>
    </w:p>
    <w:p w:rsidR="001B76DD" w:rsidRPr="008E68B5" w:rsidRDefault="001B76DD" w:rsidP="00DD2130">
      <w:pPr>
        <w:pStyle w:val="af4"/>
        <w:numPr>
          <w:ilvl w:val="0"/>
          <w:numId w:val="113"/>
        </w:numPr>
        <w:rPr>
          <w:sz w:val="22"/>
          <w:szCs w:val="22"/>
        </w:rPr>
      </w:pPr>
      <w:r w:rsidRPr="008E68B5">
        <w:rPr>
          <w:sz w:val="22"/>
          <w:szCs w:val="22"/>
        </w:rPr>
        <w:t>Метапредметная работа – 10 класс.</w:t>
      </w:r>
    </w:p>
    <w:p w:rsidR="001B76DD" w:rsidRPr="008E68B5" w:rsidRDefault="001B76DD" w:rsidP="008E68B5">
      <w:pPr>
        <w:ind w:firstLine="567"/>
        <w:rPr>
          <w:sz w:val="22"/>
          <w:szCs w:val="22"/>
        </w:rPr>
      </w:pPr>
      <w:r w:rsidRPr="008E68B5">
        <w:rPr>
          <w:sz w:val="22"/>
          <w:szCs w:val="22"/>
        </w:rPr>
        <w:t>Результаты выполнения РДР обучающимися на основе оценки достигнутого ими уровня образов</w:t>
      </w:r>
      <w:r w:rsidRPr="008E68B5">
        <w:rPr>
          <w:sz w:val="22"/>
          <w:szCs w:val="22"/>
        </w:rPr>
        <w:t>а</w:t>
      </w:r>
      <w:r w:rsidRPr="008E68B5">
        <w:rPr>
          <w:sz w:val="22"/>
          <w:szCs w:val="22"/>
        </w:rPr>
        <w:t>тельных результатов  представлены в таблице:</w:t>
      </w:r>
    </w:p>
    <w:tbl>
      <w:tblPr>
        <w:tblStyle w:val="af1"/>
        <w:tblW w:w="10887" w:type="dxa"/>
        <w:jc w:val="center"/>
        <w:tblInd w:w="-998" w:type="dxa"/>
        <w:tblLayout w:type="fixed"/>
        <w:tblLook w:val="04A0"/>
      </w:tblPr>
      <w:tblGrid>
        <w:gridCol w:w="401"/>
        <w:gridCol w:w="1379"/>
        <w:gridCol w:w="744"/>
        <w:gridCol w:w="1293"/>
        <w:gridCol w:w="1108"/>
        <w:gridCol w:w="1001"/>
        <w:gridCol w:w="992"/>
        <w:gridCol w:w="1276"/>
        <w:gridCol w:w="850"/>
        <w:gridCol w:w="1843"/>
      </w:tblGrid>
      <w:tr w:rsidR="001B76DD" w:rsidRPr="008E68B5" w:rsidTr="001B76DD">
        <w:trPr>
          <w:jc w:val="center"/>
        </w:trPr>
        <w:tc>
          <w:tcPr>
            <w:tcW w:w="401" w:type="dxa"/>
            <w:vMerge w:val="restart"/>
          </w:tcPr>
          <w:p w:rsidR="001B76DD" w:rsidRPr="008E68B5" w:rsidRDefault="001B76DD" w:rsidP="008E68B5">
            <w:pPr>
              <w:jc w:val="center"/>
              <w:rPr>
                <w:sz w:val="22"/>
                <w:szCs w:val="22"/>
              </w:rPr>
            </w:pPr>
            <w:r w:rsidRPr="008E68B5">
              <w:rPr>
                <w:sz w:val="22"/>
                <w:szCs w:val="22"/>
              </w:rPr>
              <w:t>№</w:t>
            </w:r>
          </w:p>
        </w:tc>
        <w:tc>
          <w:tcPr>
            <w:tcW w:w="1379" w:type="dxa"/>
            <w:vMerge w:val="restart"/>
          </w:tcPr>
          <w:p w:rsidR="001B76DD" w:rsidRPr="008E68B5" w:rsidRDefault="001B76DD" w:rsidP="008E68B5">
            <w:pPr>
              <w:jc w:val="center"/>
              <w:rPr>
                <w:sz w:val="22"/>
                <w:szCs w:val="22"/>
              </w:rPr>
            </w:pPr>
            <w:r w:rsidRPr="008E68B5">
              <w:rPr>
                <w:sz w:val="22"/>
                <w:szCs w:val="22"/>
              </w:rPr>
              <w:t>Предмет</w:t>
            </w:r>
          </w:p>
        </w:tc>
        <w:tc>
          <w:tcPr>
            <w:tcW w:w="744" w:type="dxa"/>
            <w:vMerge w:val="restart"/>
          </w:tcPr>
          <w:p w:rsidR="001B76DD" w:rsidRPr="008E68B5" w:rsidRDefault="001B76DD" w:rsidP="008E68B5">
            <w:pPr>
              <w:jc w:val="center"/>
              <w:rPr>
                <w:sz w:val="22"/>
                <w:szCs w:val="22"/>
              </w:rPr>
            </w:pPr>
            <w:r w:rsidRPr="008E68B5">
              <w:rPr>
                <w:sz w:val="22"/>
                <w:szCs w:val="22"/>
              </w:rPr>
              <w:t>Класс</w:t>
            </w:r>
          </w:p>
        </w:tc>
        <w:tc>
          <w:tcPr>
            <w:tcW w:w="1293" w:type="dxa"/>
            <w:vMerge w:val="restart"/>
          </w:tcPr>
          <w:p w:rsidR="001B76DD" w:rsidRPr="008E68B5" w:rsidRDefault="001B76DD" w:rsidP="008E68B5">
            <w:pPr>
              <w:jc w:val="center"/>
              <w:rPr>
                <w:sz w:val="22"/>
                <w:szCs w:val="22"/>
              </w:rPr>
            </w:pPr>
            <w:r w:rsidRPr="008E68B5">
              <w:rPr>
                <w:sz w:val="22"/>
                <w:szCs w:val="22"/>
              </w:rPr>
              <w:t>Заплан</w:t>
            </w:r>
            <w:r w:rsidRPr="008E68B5">
              <w:rPr>
                <w:sz w:val="22"/>
                <w:szCs w:val="22"/>
              </w:rPr>
              <w:t>и</w:t>
            </w:r>
            <w:r w:rsidRPr="008E68B5">
              <w:rPr>
                <w:sz w:val="22"/>
                <w:szCs w:val="22"/>
              </w:rPr>
              <w:t>рованное количество участников</w:t>
            </w:r>
          </w:p>
        </w:tc>
        <w:tc>
          <w:tcPr>
            <w:tcW w:w="1108" w:type="dxa"/>
            <w:vMerge w:val="restart"/>
          </w:tcPr>
          <w:p w:rsidR="001B76DD" w:rsidRPr="008E68B5" w:rsidRDefault="001B76DD" w:rsidP="008E68B5">
            <w:pPr>
              <w:jc w:val="center"/>
              <w:rPr>
                <w:sz w:val="22"/>
                <w:szCs w:val="22"/>
              </w:rPr>
            </w:pPr>
            <w:r w:rsidRPr="008E68B5">
              <w:rPr>
                <w:sz w:val="22"/>
                <w:szCs w:val="22"/>
              </w:rPr>
              <w:t>Факт</w:t>
            </w:r>
            <w:r w:rsidRPr="008E68B5">
              <w:rPr>
                <w:sz w:val="22"/>
                <w:szCs w:val="22"/>
              </w:rPr>
              <w:t>и</w:t>
            </w:r>
            <w:r w:rsidRPr="008E68B5">
              <w:rPr>
                <w:sz w:val="22"/>
                <w:szCs w:val="22"/>
              </w:rPr>
              <w:t>ческое колич</w:t>
            </w:r>
            <w:r w:rsidRPr="008E68B5">
              <w:rPr>
                <w:sz w:val="22"/>
                <w:szCs w:val="22"/>
              </w:rPr>
              <w:t>е</w:t>
            </w:r>
            <w:r w:rsidRPr="008E68B5">
              <w:rPr>
                <w:sz w:val="22"/>
                <w:szCs w:val="22"/>
              </w:rPr>
              <w:t>ство уч</w:t>
            </w:r>
            <w:r w:rsidRPr="008E68B5">
              <w:rPr>
                <w:sz w:val="22"/>
                <w:szCs w:val="22"/>
              </w:rPr>
              <w:t>а</w:t>
            </w:r>
            <w:r w:rsidRPr="008E68B5">
              <w:rPr>
                <w:sz w:val="22"/>
                <w:szCs w:val="22"/>
              </w:rPr>
              <w:t>стников</w:t>
            </w:r>
          </w:p>
        </w:tc>
        <w:tc>
          <w:tcPr>
            <w:tcW w:w="4119" w:type="dxa"/>
            <w:gridSpan w:val="4"/>
          </w:tcPr>
          <w:p w:rsidR="001B76DD" w:rsidRPr="008E68B5" w:rsidRDefault="001B76DD" w:rsidP="008E68B5">
            <w:pPr>
              <w:jc w:val="center"/>
              <w:rPr>
                <w:sz w:val="22"/>
                <w:szCs w:val="22"/>
              </w:rPr>
            </w:pPr>
            <w:r w:rsidRPr="008E68B5">
              <w:rPr>
                <w:sz w:val="22"/>
                <w:szCs w:val="22"/>
              </w:rPr>
              <w:t>Количество обучающихся, успешно в</w:t>
            </w:r>
            <w:r w:rsidRPr="008E68B5">
              <w:rPr>
                <w:sz w:val="22"/>
                <w:szCs w:val="22"/>
              </w:rPr>
              <w:t>ы</w:t>
            </w:r>
            <w:r w:rsidRPr="008E68B5">
              <w:rPr>
                <w:sz w:val="22"/>
                <w:szCs w:val="22"/>
              </w:rPr>
              <w:t xml:space="preserve">полнивших работу </w:t>
            </w:r>
          </w:p>
        </w:tc>
        <w:tc>
          <w:tcPr>
            <w:tcW w:w="1843" w:type="dxa"/>
            <w:vMerge w:val="restart"/>
          </w:tcPr>
          <w:p w:rsidR="001B76DD" w:rsidRPr="008E68B5" w:rsidRDefault="001B76DD" w:rsidP="008E68B5">
            <w:pPr>
              <w:jc w:val="center"/>
              <w:rPr>
                <w:sz w:val="22"/>
                <w:szCs w:val="22"/>
              </w:rPr>
            </w:pPr>
            <w:r w:rsidRPr="008E68B5">
              <w:rPr>
                <w:sz w:val="22"/>
                <w:szCs w:val="22"/>
              </w:rPr>
              <w:t>Выполнили р</w:t>
            </w:r>
            <w:r w:rsidRPr="008E68B5">
              <w:rPr>
                <w:sz w:val="22"/>
                <w:szCs w:val="22"/>
              </w:rPr>
              <w:t>а</w:t>
            </w:r>
            <w:r w:rsidRPr="008E68B5">
              <w:rPr>
                <w:sz w:val="22"/>
                <w:szCs w:val="22"/>
              </w:rPr>
              <w:t>боту неудовл</w:t>
            </w:r>
            <w:r w:rsidRPr="008E68B5">
              <w:rPr>
                <w:sz w:val="22"/>
                <w:szCs w:val="22"/>
              </w:rPr>
              <w:t>е</w:t>
            </w:r>
            <w:r w:rsidRPr="008E68B5">
              <w:rPr>
                <w:sz w:val="22"/>
                <w:szCs w:val="22"/>
              </w:rPr>
              <w:t>творительно (н</w:t>
            </w:r>
            <w:r w:rsidRPr="008E68B5">
              <w:rPr>
                <w:sz w:val="22"/>
                <w:szCs w:val="22"/>
              </w:rPr>
              <w:t>е</w:t>
            </w:r>
            <w:r w:rsidRPr="008E68B5">
              <w:rPr>
                <w:sz w:val="22"/>
                <w:szCs w:val="22"/>
              </w:rPr>
              <w:t>допустимый уровень)</w:t>
            </w:r>
          </w:p>
        </w:tc>
      </w:tr>
      <w:tr w:rsidR="001B76DD" w:rsidRPr="008E68B5" w:rsidTr="001B76DD">
        <w:trPr>
          <w:jc w:val="center"/>
        </w:trPr>
        <w:tc>
          <w:tcPr>
            <w:tcW w:w="401" w:type="dxa"/>
            <w:vMerge/>
          </w:tcPr>
          <w:p w:rsidR="001B76DD" w:rsidRPr="008E68B5" w:rsidRDefault="001B76DD" w:rsidP="008E68B5">
            <w:pPr>
              <w:jc w:val="center"/>
              <w:rPr>
                <w:sz w:val="22"/>
                <w:szCs w:val="22"/>
              </w:rPr>
            </w:pPr>
          </w:p>
        </w:tc>
        <w:tc>
          <w:tcPr>
            <w:tcW w:w="1379" w:type="dxa"/>
            <w:vMerge/>
          </w:tcPr>
          <w:p w:rsidR="001B76DD" w:rsidRPr="008E68B5" w:rsidRDefault="001B76DD" w:rsidP="008E68B5">
            <w:pPr>
              <w:jc w:val="center"/>
              <w:rPr>
                <w:sz w:val="22"/>
                <w:szCs w:val="22"/>
              </w:rPr>
            </w:pPr>
          </w:p>
        </w:tc>
        <w:tc>
          <w:tcPr>
            <w:tcW w:w="744" w:type="dxa"/>
            <w:vMerge/>
          </w:tcPr>
          <w:p w:rsidR="001B76DD" w:rsidRPr="008E68B5" w:rsidRDefault="001B76DD" w:rsidP="008E68B5">
            <w:pPr>
              <w:jc w:val="center"/>
              <w:rPr>
                <w:sz w:val="22"/>
                <w:szCs w:val="22"/>
              </w:rPr>
            </w:pPr>
          </w:p>
        </w:tc>
        <w:tc>
          <w:tcPr>
            <w:tcW w:w="1293" w:type="dxa"/>
            <w:vMerge/>
          </w:tcPr>
          <w:p w:rsidR="001B76DD" w:rsidRPr="008E68B5" w:rsidRDefault="001B76DD" w:rsidP="008E68B5">
            <w:pPr>
              <w:jc w:val="center"/>
              <w:rPr>
                <w:sz w:val="22"/>
                <w:szCs w:val="22"/>
              </w:rPr>
            </w:pPr>
          </w:p>
        </w:tc>
        <w:tc>
          <w:tcPr>
            <w:tcW w:w="1108" w:type="dxa"/>
            <w:vMerge/>
          </w:tcPr>
          <w:p w:rsidR="001B76DD" w:rsidRPr="008E68B5" w:rsidRDefault="001B76DD" w:rsidP="008E68B5">
            <w:pPr>
              <w:jc w:val="center"/>
              <w:rPr>
                <w:sz w:val="22"/>
                <w:szCs w:val="22"/>
              </w:rPr>
            </w:pPr>
          </w:p>
        </w:tc>
        <w:tc>
          <w:tcPr>
            <w:tcW w:w="1001" w:type="dxa"/>
          </w:tcPr>
          <w:p w:rsidR="001B76DD" w:rsidRPr="008E68B5" w:rsidRDefault="001B76DD" w:rsidP="008E68B5">
            <w:pPr>
              <w:jc w:val="center"/>
              <w:rPr>
                <w:sz w:val="22"/>
                <w:szCs w:val="22"/>
              </w:rPr>
            </w:pPr>
            <w:r w:rsidRPr="008E68B5">
              <w:rPr>
                <w:sz w:val="22"/>
                <w:szCs w:val="22"/>
              </w:rPr>
              <w:t>Низкий уровень</w:t>
            </w:r>
          </w:p>
        </w:tc>
        <w:tc>
          <w:tcPr>
            <w:tcW w:w="992" w:type="dxa"/>
          </w:tcPr>
          <w:p w:rsidR="001B76DD" w:rsidRPr="008E68B5" w:rsidRDefault="001B76DD" w:rsidP="008E68B5">
            <w:pPr>
              <w:jc w:val="center"/>
              <w:rPr>
                <w:sz w:val="22"/>
                <w:szCs w:val="22"/>
              </w:rPr>
            </w:pPr>
            <w:r w:rsidRPr="008E68B5">
              <w:rPr>
                <w:sz w:val="22"/>
                <w:szCs w:val="22"/>
              </w:rPr>
              <w:t>Баз</w:t>
            </w:r>
            <w:r w:rsidRPr="008E68B5">
              <w:rPr>
                <w:sz w:val="22"/>
                <w:szCs w:val="22"/>
              </w:rPr>
              <w:t>о</w:t>
            </w:r>
            <w:r w:rsidRPr="008E68B5">
              <w:rPr>
                <w:sz w:val="22"/>
                <w:szCs w:val="22"/>
              </w:rPr>
              <w:t>вый уровень</w:t>
            </w:r>
          </w:p>
        </w:tc>
        <w:tc>
          <w:tcPr>
            <w:tcW w:w="1276" w:type="dxa"/>
          </w:tcPr>
          <w:p w:rsidR="001B76DD" w:rsidRPr="008E68B5" w:rsidRDefault="001B76DD" w:rsidP="008E68B5">
            <w:pPr>
              <w:jc w:val="center"/>
              <w:rPr>
                <w:sz w:val="22"/>
                <w:szCs w:val="22"/>
              </w:rPr>
            </w:pPr>
            <w:r w:rsidRPr="008E68B5">
              <w:rPr>
                <w:sz w:val="22"/>
                <w:szCs w:val="22"/>
              </w:rPr>
              <w:t>Повыше</w:t>
            </w:r>
            <w:r w:rsidRPr="008E68B5">
              <w:rPr>
                <w:sz w:val="22"/>
                <w:szCs w:val="22"/>
              </w:rPr>
              <w:t>н</w:t>
            </w:r>
            <w:r w:rsidRPr="008E68B5">
              <w:rPr>
                <w:sz w:val="22"/>
                <w:szCs w:val="22"/>
              </w:rPr>
              <w:t>ный ур</w:t>
            </w:r>
            <w:r w:rsidRPr="008E68B5">
              <w:rPr>
                <w:sz w:val="22"/>
                <w:szCs w:val="22"/>
              </w:rPr>
              <w:t>о</w:t>
            </w:r>
            <w:r w:rsidRPr="008E68B5">
              <w:rPr>
                <w:sz w:val="22"/>
                <w:szCs w:val="22"/>
              </w:rPr>
              <w:t>вень</w:t>
            </w:r>
          </w:p>
        </w:tc>
        <w:tc>
          <w:tcPr>
            <w:tcW w:w="850" w:type="dxa"/>
          </w:tcPr>
          <w:p w:rsidR="001B76DD" w:rsidRPr="008E68B5" w:rsidRDefault="001B76DD" w:rsidP="008E68B5">
            <w:pPr>
              <w:jc w:val="center"/>
              <w:rPr>
                <w:sz w:val="22"/>
                <w:szCs w:val="22"/>
              </w:rPr>
            </w:pPr>
            <w:r w:rsidRPr="008E68B5">
              <w:rPr>
                <w:sz w:val="22"/>
                <w:szCs w:val="22"/>
              </w:rPr>
              <w:t>Выс</w:t>
            </w:r>
            <w:r w:rsidRPr="008E68B5">
              <w:rPr>
                <w:sz w:val="22"/>
                <w:szCs w:val="22"/>
              </w:rPr>
              <w:t>о</w:t>
            </w:r>
            <w:r w:rsidRPr="008E68B5">
              <w:rPr>
                <w:sz w:val="22"/>
                <w:szCs w:val="22"/>
              </w:rPr>
              <w:t>кий ур</w:t>
            </w:r>
            <w:r w:rsidRPr="008E68B5">
              <w:rPr>
                <w:sz w:val="22"/>
                <w:szCs w:val="22"/>
              </w:rPr>
              <w:t>о</w:t>
            </w:r>
            <w:r w:rsidRPr="008E68B5">
              <w:rPr>
                <w:sz w:val="22"/>
                <w:szCs w:val="22"/>
              </w:rPr>
              <w:t>вень</w:t>
            </w:r>
          </w:p>
        </w:tc>
        <w:tc>
          <w:tcPr>
            <w:tcW w:w="1843" w:type="dxa"/>
            <w:vMerge/>
          </w:tcPr>
          <w:p w:rsidR="001B76DD" w:rsidRPr="008E68B5" w:rsidRDefault="001B76DD" w:rsidP="008E68B5">
            <w:pPr>
              <w:jc w:val="center"/>
              <w:rPr>
                <w:sz w:val="22"/>
                <w:szCs w:val="22"/>
              </w:rPr>
            </w:pPr>
          </w:p>
        </w:tc>
      </w:tr>
      <w:tr w:rsidR="001B76DD" w:rsidRPr="008E68B5" w:rsidTr="001B76DD">
        <w:trPr>
          <w:jc w:val="center"/>
        </w:trPr>
        <w:tc>
          <w:tcPr>
            <w:tcW w:w="401" w:type="dxa"/>
          </w:tcPr>
          <w:p w:rsidR="001B76DD" w:rsidRPr="008E68B5" w:rsidRDefault="001B76DD" w:rsidP="008E68B5">
            <w:pPr>
              <w:jc w:val="center"/>
              <w:rPr>
                <w:sz w:val="22"/>
                <w:szCs w:val="22"/>
              </w:rPr>
            </w:pPr>
            <w:r w:rsidRPr="008E68B5">
              <w:rPr>
                <w:sz w:val="22"/>
                <w:szCs w:val="22"/>
              </w:rPr>
              <w:t>1</w:t>
            </w:r>
          </w:p>
        </w:tc>
        <w:tc>
          <w:tcPr>
            <w:tcW w:w="1379" w:type="dxa"/>
          </w:tcPr>
          <w:p w:rsidR="001B76DD" w:rsidRPr="008E68B5" w:rsidRDefault="001B76DD" w:rsidP="008E68B5">
            <w:pPr>
              <w:jc w:val="center"/>
              <w:rPr>
                <w:sz w:val="22"/>
                <w:szCs w:val="22"/>
              </w:rPr>
            </w:pPr>
            <w:r w:rsidRPr="008E68B5">
              <w:rPr>
                <w:sz w:val="22"/>
                <w:szCs w:val="22"/>
              </w:rPr>
              <w:t>Общество</w:t>
            </w:r>
            <w:r w:rsidRPr="008E68B5">
              <w:rPr>
                <w:sz w:val="22"/>
                <w:szCs w:val="22"/>
              </w:rPr>
              <w:t>з</w:t>
            </w:r>
            <w:r w:rsidRPr="008E68B5">
              <w:rPr>
                <w:sz w:val="22"/>
                <w:szCs w:val="22"/>
              </w:rPr>
              <w:t>нание (01.12.2022)</w:t>
            </w:r>
          </w:p>
        </w:tc>
        <w:tc>
          <w:tcPr>
            <w:tcW w:w="744" w:type="dxa"/>
          </w:tcPr>
          <w:p w:rsidR="001B76DD" w:rsidRPr="008E68B5" w:rsidRDefault="001B76DD" w:rsidP="008E68B5">
            <w:pPr>
              <w:jc w:val="center"/>
              <w:rPr>
                <w:sz w:val="22"/>
                <w:szCs w:val="22"/>
              </w:rPr>
            </w:pPr>
            <w:r w:rsidRPr="008E68B5">
              <w:rPr>
                <w:sz w:val="22"/>
                <w:szCs w:val="22"/>
              </w:rPr>
              <w:t>10</w:t>
            </w:r>
          </w:p>
        </w:tc>
        <w:tc>
          <w:tcPr>
            <w:tcW w:w="1293" w:type="dxa"/>
          </w:tcPr>
          <w:p w:rsidR="001B76DD" w:rsidRPr="008E68B5" w:rsidRDefault="001B76DD" w:rsidP="008E68B5">
            <w:pPr>
              <w:jc w:val="center"/>
              <w:rPr>
                <w:sz w:val="22"/>
                <w:szCs w:val="22"/>
              </w:rPr>
            </w:pPr>
            <w:r w:rsidRPr="008E68B5">
              <w:rPr>
                <w:sz w:val="22"/>
                <w:szCs w:val="22"/>
              </w:rPr>
              <w:t>9</w:t>
            </w:r>
          </w:p>
        </w:tc>
        <w:tc>
          <w:tcPr>
            <w:tcW w:w="1108" w:type="dxa"/>
          </w:tcPr>
          <w:p w:rsidR="001B76DD" w:rsidRPr="008E68B5" w:rsidRDefault="001B76DD" w:rsidP="008E68B5">
            <w:pPr>
              <w:jc w:val="center"/>
              <w:rPr>
                <w:sz w:val="22"/>
                <w:szCs w:val="22"/>
              </w:rPr>
            </w:pPr>
            <w:r w:rsidRPr="008E68B5">
              <w:rPr>
                <w:sz w:val="22"/>
                <w:szCs w:val="22"/>
              </w:rPr>
              <w:t>4</w:t>
            </w:r>
          </w:p>
        </w:tc>
        <w:tc>
          <w:tcPr>
            <w:tcW w:w="1001" w:type="dxa"/>
          </w:tcPr>
          <w:p w:rsidR="001B76DD" w:rsidRPr="008E68B5" w:rsidRDefault="001B76DD" w:rsidP="008E68B5">
            <w:pPr>
              <w:jc w:val="center"/>
              <w:rPr>
                <w:sz w:val="22"/>
                <w:szCs w:val="22"/>
              </w:rPr>
            </w:pPr>
            <w:r w:rsidRPr="008E68B5">
              <w:rPr>
                <w:sz w:val="22"/>
                <w:szCs w:val="22"/>
              </w:rPr>
              <w:t>0</w:t>
            </w:r>
          </w:p>
        </w:tc>
        <w:tc>
          <w:tcPr>
            <w:tcW w:w="992" w:type="dxa"/>
          </w:tcPr>
          <w:p w:rsidR="001B76DD" w:rsidRPr="008E68B5" w:rsidRDefault="001B76DD" w:rsidP="008E68B5">
            <w:pPr>
              <w:jc w:val="center"/>
              <w:rPr>
                <w:sz w:val="22"/>
                <w:szCs w:val="22"/>
              </w:rPr>
            </w:pPr>
            <w:r w:rsidRPr="008E68B5">
              <w:rPr>
                <w:sz w:val="22"/>
                <w:szCs w:val="22"/>
              </w:rPr>
              <w:t>1</w:t>
            </w:r>
          </w:p>
        </w:tc>
        <w:tc>
          <w:tcPr>
            <w:tcW w:w="1276" w:type="dxa"/>
          </w:tcPr>
          <w:p w:rsidR="001B76DD" w:rsidRPr="008E68B5" w:rsidRDefault="001B76DD" w:rsidP="008E68B5">
            <w:pPr>
              <w:jc w:val="center"/>
              <w:rPr>
                <w:sz w:val="22"/>
                <w:szCs w:val="22"/>
              </w:rPr>
            </w:pPr>
            <w:r w:rsidRPr="008E68B5">
              <w:rPr>
                <w:sz w:val="22"/>
                <w:szCs w:val="22"/>
              </w:rPr>
              <w:t>0</w:t>
            </w:r>
          </w:p>
        </w:tc>
        <w:tc>
          <w:tcPr>
            <w:tcW w:w="850" w:type="dxa"/>
          </w:tcPr>
          <w:p w:rsidR="001B76DD" w:rsidRPr="008E68B5" w:rsidRDefault="001B76DD" w:rsidP="008E68B5">
            <w:pPr>
              <w:jc w:val="center"/>
              <w:rPr>
                <w:sz w:val="22"/>
                <w:szCs w:val="22"/>
              </w:rPr>
            </w:pPr>
            <w:r w:rsidRPr="008E68B5">
              <w:rPr>
                <w:sz w:val="22"/>
                <w:szCs w:val="22"/>
              </w:rPr>
              <w:t>3</w:t>
            </w:r>
          </w:p>
        </w:tc>
        <w:tc>
          <w:tcPr>
            <w:tcW w:w="1843" w:type="dxa"/>
          </w:tcPr>
          <w:p w:rsidR="001B76DD" w:rsidRPr="008E68B5" w:rsidRDefault="001B76DD" w:rsidP="008E68B5">
            <w:pPr>
              <w:jc w:val="center"/>
              <w:rPr>
                <w:sz w:val="22"/>
                <w:szCs w:val="22"/>
              </w:rPr>
            </w:pPr>
            <w:r w:rsidRPr="008E68B5">
              <w:rPr>
                <w:sz w:val="22"/>
                <w:szCs w:val="22"/>
              </w:rPr>
              <w:t>-</w:t>
            </w:r>
          </w:p>
        </w:tc>
      </w:tr>
      <w:tr w:rsidR="001B76DD" w:rsidRPr="008E68B5" w:rsidTr="001B76DD">
        <w:trPr>
          <w:jc w:val="center"/>
        </w:trPr>
        <w:tc>
          <w:tcPr>
            <w:tcW w:w="401" w:type="dxa"/>
          </w:tcPr>
          <w:p w:rsidR="001B76DD" w:rsidRPr="008E68B5" w:rsidRDefault="001B76DD" w:rsidP="008E68B5">
            <w:pPr>
              <w:jc w:val="center"/>
              <w:rPr>
                <w:sz w:val="22"/>
                <w:szCs w:val="22"/>
              </w:rPr>
            </w:pPr>
            <w:r w:rsidRPr="008E68B5">
              <w:rPr>
                <w:sz w:val="22"/>
                <w:szCs w:val="22"/>
              </w:rPr>
              <w:t>2</w:t>
            </w:r>
          </w:p>
        </w:tc>
        <w:tc>
          <w:tcPr>
            <w:tcW w:w="1379" w:type="dxa"/>
          </w:tcPr>
          <w:p w:rsidR="001B76DD" w:rsidRPr="008E68B5" w:rsidRDefault="001B76DD" w:rsidP="008E68B5">
            <w:pPr>
              <w:jc w:val="center"/>
              <w:rPr>
                <w:sz w:val="22"/>
                <w:szCs w:val="22"/>
              </w:rPr>
            </w:pPr>
            <w:r w:rsidRPr="008E68B5">
              <w:rPr>
                <w:sz w:val="22"/>
                <w:szCs w:val="22"/>
              </w:rPr>
              <w:t>Метапре</w:t>
            </w:r>
            <w:r w:rsidRPr="008E68B5">
              <w:rPr>
                <w:sz w:val="22"/>
                <w:szCs w:val="22"/>
              </w:rPr>
              <w:t>д</w:t>
            </w:r>
            <w:r w:rsidRPr="008E68B5">
              <w:rPr>
                <w:sz w:val="22"/>
                <w:szCs w:val="22"/>
              </w:rPr>
              <w:t>метная РДР</w:t>
            </w:r>
          </w:p>
          <w:p w:rsidR="001B76DD" w:rsidRPr="008E68B5" w:rsidRDefault="001B76DD" w:rsidP="008E68B5">
            <w:pPr>
              <w:jc w:val="center"/>
              <w:rPr>
                <w:sz w:val="22"/>
                <w:szCs w:val="22"/>
              </w:rPr>
            </w:pPr>
            <w:r w:rsidRPr="008E68B5">
              <w:rPr>
                <w:sz w:val="22"/>
                <w:szCs w:val="22"/>
              </w:rPr>
              <w:t>(06.12.2022)</w:t>
            </w:r>
          </w:p>
        </w:tc>
        <w:tc>
          <w:tcPr>
            <w:tcW w:w="744" w:type="dxa"/>
          </w:tcPr>
          <w:p w:rsidR="001B76DD" w:rsidRPr="008E68B5" w:rsidRDefault="001B76DD" w:rsidP="008E68B5">
            <w:pPr>
              <w:jc w:val="center"/>
              <w:rPr>
                <w:sz w:val="22"/>
                <w:szCs w:val="22"/>
              </w:rPr>
            </w:pPr>
            <w:r w:rsidRPr="008E68B5">
              <w:rPr>
                <w:sz w:val="22"/>
                <w:szCs w:val="22"/>
              </w:rPr>
              <w:t>10</w:t>
            </w:r>
          </w:p>
        </w:tc>
        <w:tc>
          <w:tcPr>
            <w:tcW w:w="1293" w:type="dxa"/>
          </w:tcPr>
          <w:p w:rsidR="001B76DD" w:rsidRPr="008E68B5" w:rsidRDefault="001B76DD" w:rsidP="008E68B5">
            <w:pPr>
              <w:jc w:val="center"/>
              <w:rPr>
                <w:sz w:val="22"/>
                <w:szCs w:val="22"/>
              </w:rPr>
            </w:pPr>
            <w:r w:rsidRPr="008E68B5">
              <w:rPr>
                <w:sz w:val="22"/>
                <w:szCs w:val="22"/>
              </w:rPr>
              <w:t>9</w:t>
            </w:r>
          </w:p>
        </w:tc>
        <w:tc>
          <w:tcPr>
            <w:tcW w:w="1108" w:type="dxa"/>
          </w:tcPr>
          <w:p w:rsidR="001B76DD" w:rsidRPr="008E68B5" w:rsidRDefault="001B76DD" w:rsidP="008E68B5">
            <w:pPr>
              <w:jc w:val="center"/>
              <w:rPr>
                <w:sz w:val="22"/>
                <w:szCs w:val="22"/>
              </w:rPr>
            </w:pPr>
            <w:r w:rsidRPr="008E68B5">
              <w:rPr>
                <w:sz w:val="22"/>
                <w:szCs w:val="22"/>
              </w:rPr>
              <w:t>7</w:t>
            </w:r>
          </w:p>
        </w:tc>
        <w:tc>
          <w:tcPr>
            <w:tcW w:w="1001" w:type="dxa"/>
          </w:tcPr>
          <w:p w:rsidR="001B76DD" w:rsidRPr="008E68B5" w:rsidRDefault="001B76DD" w:rsidP="008E68B5">
            <w:pPr>
              <w:jc w:val="center"/>
              <w:rPr>
                <w:sz w:val="22"/>
                <w:szCs w:val="22"/>
              </w:rPr>
            </w:pPr>
            <w:r w:rsidRPr="008E68B5">
              <w:rPr>
                <w:sz w:val="22"/>
                <w:szCs w:val="22"/>
              </w:rPr>
              <w:t>2</w:t>
            </w:r>
          </w:p>
        </w:tc>
        <w:tc>
          <w:tcPr>
            <w:tcW w:w="992" w:type="dxa"/>
          </w:tcPr>
          <w:p w:rsidR="001B76DD" w:rsidRPr="008E68B5" w:rsidRDefault="001B76DD" w:rsidP="008E68B5">
            <w:pPr>
              <w:jc w:val="center"/>
              <w:rPr>
                <w:sz w:val="22"/>
                <w:szCs w:val="22"/>
              </w:rPr>
            </w:pPr>
            <w:r w:rsidRPr="008E68B5">
              <w:rPr>
                <w:sz w:val="22"/>
                <w:szCs w:val="22"/>
              </w:rPr>
              <w:t>3</w:t>
            </w:r>
          </w:p>
        </w:tc>
        <w:tc>
          <w:tcPr>
            <w:tcW w:w="1276" w:type="dxa"/>
          </w:tcPr>
          <w:p w:rsidR="001B76DD" w:rsidRPr="008E68B5" w:rsidRDefault="001B76DD" w:rsidP="008E68B5">
            <w:pPr>
              <w:jc w:val="center"/>
              <w:rPr>
                <w:sz w:val="22"/>
                <w:szCs w:val="22"/>
              </w:rPr>
            </w:pPr>
            <w:r w:rsidRPr="008E68B5">
              <w:rPr>
                <w:sz w:val="22"/>
                <w:szCs w:val="22"/>
              </w:rPr>
              <w:t>2</w:t>
            </w:r>
          </w:p>
        </w:tc>
        <w:tc>
          <w:tcPr>
            <w:tcW w:w="850" w:type="dxa"/>
          </w:tcPr>
          <w:p w:rsidR="001B76DD" w:rsidRPr="008E68B5" w:rsidRDefault="001B76DD" w:rsidP="008E68B5">
            <w:pPr>
              <w:jc w:val="center"/>
              <w:rPr>
                <w:sz w:val="22"/>
                <w:szCs w:val="22"/>
              </w:rPr>
            </w:pPr>
            <w:r w:rsidRPr="008E68B5">
              <w:rPr>
                <w:sz w:val="22"/>
                <w:szCs w:val="22"/>
              </w:rPr>
              <w:t>0</w:t>
            </w:r>
          </w:p>
        </w:tc>
        <w:tc>
          <w:tcPr>
            <w:tcW w:w="1843" w:type="dxa"/>
          </w:tcPr>
          <w:p w:rsidR="001B76DD" w:rsidRPr="008E68B5" w:rsidRDefault="001B76DD" w:rsidP="008E68B5">
            <w:pPr>
              <w:jc w:val="center"/>
              <w:rPr>
                <w:sz w:val="22"/>
                <w:szCs w:val="22"/>
              </w:rPr>
            </w:pPr>
            <w:r w:rsidRPr="008E68B5">
              <w:rPr>
                <w:sz w:val="22"/>
                <w:szCs w:val="22"/>
              </w:rPr>
              <w:t>-</w:t>
            </w:r>
          </w:p>
        </w:tc>
      </w:tr>
      <w:tr w:rsidR="001B76DD" w:rsidRPr="008E68B5" w:rsidTr="001B76DD">
        <w:trPr>
          <w:jc w:val="center"/>
        </w:trPr>
        <w:tc>
          <w:tcPr>
            <w:tcW w:w="401" w:type="dxa"/>
          </w:tcPr>
          <w:p w:rsidR="001B76DD" w:rsidRPr="008E68B5" w:rsidRDefault="001B76DD" w:rsidP="008E68B5">
            <w:pPr>
              <w:jc w:val="center"/>
              <w:rPr>
                <w:sz w:val="22"/>
                <w:szCs w:val="22"/>
              </w:rPr>
            </w:pPr>
            <w:r w:rsidRPr="008E68B5">
              <w:rPr>
                <w:sz w:val="22"/>
                <w:szCs w:val="22"/>
              </w:rPr>
              <w:t>3</w:t>
            </w:r>
          </w:p>
        </w:tc>
        <w:tc>
          <w:tcPr>
            <w:tcW w:w="1379" w:type="dxa"/>
          </w:tcPr>
          <w:p w:rsidR="001B76DD" w:rsidRPr="008E68B5" w:rsidRDefault="001B76DD" w:rsidP="008E68B5">
            <w:pPr>
              <w:jc w:val="center"/>
              <w:rPr>
                <w:sz w:val="22"/>
                <w:szCs w:val="22"/>
              </w:rPr>
            </w:pPr>
            <w:r w:rsidRPr="008E68B5">
              <w:rPr>
                <w:sz w:val="22"/>
                <w:szCs w:val="22"/>
              </w:rPr>
              <w:t>Математика</w:t>
            </w:r>
          </w:p>
          <w:p w:rsidR="001B76DD" w:rsidRPr="008E68B5" w:rsidRDefault="001B76DD" w:rsidP="008E68B5">
            <w:pPr>
              <w:jc w:val="center"/>
              <w:rPr>
                <w:sz w:val="22"/>
                <w:szCs w:val="22"/>
              </w:rPr>
            </w:pPr>
            <w:r w:rsidRPr="008E68B5">
              <w:rPr>
                <w:sz w:val="22"/>
                <w:szCs w:val="22"/>
              </w:rPr>
              <w:t>(08.12.2022)</w:t>
            </w:r>
          </w:p>
        </w:tc>
        <w:tc>
          <w:tcPr>
            <w:tcW w:w="744" w:type="dxa"/>
          </w:tcPr>
          <w:p w:rsidR="001B76DD" w:rsidRPr="008E68B5" w:rsidRDefault="001B76DD" w:rsidP="008E68B5">
            <w:pPr>
              <w:jc w:val="center"/>
              <w:rPr>
                <w:sz w:val="22"/>
                <w:szCs w:val="22"/>
              </w:rPr>
            </w:pPr>
            <w:r w:rsidRPr="008E68B5">
              <w:rPr>
                <w:sz w:val="22"/>
                <w:szCs w:val="22"/>
              </w:rPr>
              <w:t>10</w:t>
            </w:r>
          </w:p>
        </w:tc>
        <w:tc>
          <w:tcPr>
            <w:tcW w:w="1293" w:type="dxa"/>
          </w:tcPr>
          <w:p w:rsidR="001B76DD" w:rsidRPr="008E68B5" w:rsidRDefault="001B76DD" w:rsidP="008E68B5">
            <w:pPr>
              <w:jc w:val="center"/>
              <w:rPr>
                <w:sz w:val="22"/>
                <w:szCs w:val="22"/>
              </w:rPr>
            </w:pPr>
            <w:r w:rsidRPr="008E68B5">
              <w:rPr>
                <w:sz w:val="22"/>
                <w:szCs w:val="22"/>
              </w:rPr>
              <w:t>9</w:t>
            </w:r>
          </w:p>
        </w:tc>
        <w:tc>
          <w:tcPr>
            <w:tcW w:w="1108" w:type="dxa"/>
          </w:tcPr>
          <w:p w:rsidR="001B76DD" w:rsidRPr="008E68B5" w:rsidRDefault="001B76DD" w:rsidP="008E68B5">
            <w:pPr>
              <w:jc w:val="center"/>
              <w:rPr>
                <w:sz w:val="22"/>
                <w:szCs w:val="22"/>
              </w:rPr>
            </w:pPr>
            <w:r w:rsidRPr="008E68B5">
              <w:rPr>
                <w:sz w:val="22"/>
                <w:szCs w:val="22"/>
              </w:rPr>
              <w:t>6</w:t>
            </w:r>
          </w:p>
        </w:tc>
        <w:tc>
          <w:tcPr>
            <w:tcW w:w="1001" w:type="dxa"/>
          </w:tcPr>
          <w:p w:rsidR="001B76DD" w:rsidRPr="008E68B5" w:rsidRDefault="001B76DD" w:rsidP="008E68B5">
            <w:pPr>
              <w:jc w:val="center"/>
              <w:rPr>
                <w:sz w:val="22"/>
                <w:szCs w:val="22"/>
              </w:rPr>
            </w:pPr>
            <w:r w:rsidRPr="008E68B5">
              <w:rPr>
                <w:sz w:val="22"/>
                <w:szCs w:val="22"/>
              </w:rPr>
              <w:t>-</w:t>
            </w:r>
          </w:p>
        </w:tc>
        <w:tc>
          <w:tcPr>
            <w:tcW w:w="992" w:type="dxa"/>
          </w:tcPr>
          <w:p w:rsidR="001B76DD" w:rsidRPr="008E68B5" w:rsidRDefault="001B76DD" w:rsidP="008E68B5">
            <w:pPr>
              <w:jc w:val="center"/>
              <w:rPr>
                <w:sz w:val="22"/>
                <w:szCs w:val="22"/>
              </w:rPr>
            </w:pPr>
            <w:r w:rsidRPr="008E68B5">
              <w:rPr>
                <w:sz w:val="22"/>
                <w:szCs w:val="22"/>
              </w:rPr>
              <w:t>1</w:t>
            </w:r>
          </w:p>
        </w:tc>
        <w:tc>
          <w:tcPr>
            <w:tcW w:w="1276" w:type="dxa"/>
          </w:tcPr>
          <w:p w:rsidR="001B76DD" w:rsidRPr="008E68B5" w:rsidRDefault="001B76DD" w:rsidP="008E68B5">
            <w:pPr>
              <w:jc w:val="center"/>
              <w:rPr>
                <w:sz w:val="22"/>
                <w:szCs w:val="22"/>
              </w:rPr>
            </w:pPr>
            <w:r w:rsidRPr="008E68B5">
              <w:rPr>
                <w:sz w:val="22"/>
                <w:szCs w:val="22"/>
              </w:rPr>
              <w:t>1</w:t>
            </w:r>
          </w:p>
        </w:tc>
        <w:tc>
          <w:tcPr>
            <w:tcW w:w="850" w:type="dxa"/>
          </w:tcPr>
          <w:p w:rsidR="001B76DD" w:rsidRPr="008E68B5" w:rsidRDefault="001B76DD" w:rsidP="008E68B5">
            <w:pPr>
              <w:jc w:val="center"/>
              <w:rPr>
                <w:sz w:val="22"/>
                <w:szCs w:val="22"/>
              </w:rPr>
            </w:pPr>
            <w:r w:rsidRPr="008E68B5">
              <w:rPr>
                <w:sz w:val="22"/>
                <w:szCs w:val="22"/>
              </w:rPr>
              <w:t>4</w:t>
            </w:r>
          </w:p>
        </w:tc>
        <w:tc>
          <w:tcPr>
            <w:tcW w:w="1843" w:type="dxa"/>
          </w:tcPr>
          <w:p w:rsidR="001B76DD" w:rsidRPr="008E68B5" w:rsidRDefault="001B76DD" w:rsidP="008E68B5">
            <w:pPr>
              <w:jc w:val="center"/>
              <w:rPr>
                <w:sz w:val="22"/>
                <w:szCs w:val="22"/>
              </w:rPr>
            </w:pPr>
            <w:r w:rsidRPr="008E68B5">
              <w:rPr>
                <w:sz w:val="22"/>
                <w:szCs w:val="22"/>
              </w:rPr>
              <w:t>-</w:t>
            </w:r>
          </w:p>
        </w:tc>
      </w:tr>
    </w:tbl>
    <w:p w:rsidR="001B76DD" w:rsidRPr="008E68B5" w:rsidRDefault="001B76DD" w:rsidP="008E68B5">
      <w:pPr>
        <w:rPr>
          <w:sz w:val="22"/>
          <w:szCs w:val="22"/>
        </w:rPr>
      </w:pPr>
    </w:p>
    <w:p w:rsidR="001B76DD" w:rsidRPr="008E68B5" w:rsidRDefault="001B76DD" w:rsidP="008E68B5">
      <w:pPr>
        <w:ind w:firstLine="567"/>
        <w:jc w:val="center"/>
        <w:rPr>
          <w:sz w:val="22"/>
          <w:szCs w:val="22"/>
        </w:rPr>
      </w:pPr>
      <w:r w:rsidRPr="008E68B5">
        <w:rPr>
          <w:sz w:val="22"/>
          <w:szCs w:val="22"/>
        </w:rPr>
        <w:t>Результаты выполнения предметных РДР обучающимися на основе выставления оценки в соо</w:t>
      </w:r>
      <w:r w:rsidRPr="008E68B5">
        <w:rPr>
          <w:sz w:val="22"/>
          <w:szCs w:val="22"/>
        </w:rPr>
        <w:t>т</w:t>
      </w:r>
      <w:r w:rsidRPr="008E68B5">
        <w:rPr>
          <w:sz w:val="22"/>
          <w:szCs w:val="22"/>
        </w:rPr>
        <w:t>ветствии со шкалой перевода первичного балла в отметку:</w:t>
      </w:r>
    </w:p>
    <w:tbl>
      <w:tblPr>
        <w:tblStyle w:val="af1"/>
        <w:tblW w:w="10746" w:type="dxa"/>
        <w:jc w:val="center"/>
        <w:tblInd w:w="-998" w:type="dxa"/>
        <w:tblLayout w:type="fixed"/>
        <w:tblLook w:val="04A0"/>
      </w:tblPr>
      <w:tblGrid>
        <w:gridCol w:w="401"/>
        <w:gridCol w:w="1379"/>
        <w:gridCol w:w="744"/>
        <w:gridCol w:w="1293"/>
        <w:gridCol w:w="1108"/>
        <w:gridCol w:w="576"/>
        <w:gridCol w:w="567"/>
        <w:gridCol w:w="567"/>
        <w:gridCol w:w="567"/>
        <w:gridCol w:w="992"/>
        <w:gridCol w:w="1276"/>
        <w:gridCol w:w="1276"/>
      </w:tblGrid>
      <w:tr w:rsidR="001B76DD" w:rsidRPr="008E68B5" w:rsidTr="001B76DD">
        <w:trPr>
          <w:jc w:val="center"/>
        </w:trPr>
        <w:tc>
          <w:tcPr>
            <w:tcW w:w="401" w:type="dxa"/>
            <w:vMerge w:val="restart"/>
            <w:vAlign w:val="center"/>
          </w:tcPr>
          <w:p w:rsidR="001B76DD" w:rsidRPr="008E68B5" w:rsidRDefault="001B76DD" w:rsidP="008E68B5">
            <w:pPr>
              <w:jc w:val="center"/>
              <w:rPr>
                <w:sz w:val="22"/>
                <w:szCs w:val="22"/>
              </w:rPr>
            </w:pPr>
            <w:r w:rsidRPr="008E68B5">
              <w:rPr>
                <w:sz w:val="22"/>
                <w:szCs w:val="22"/>
              </w:rPr>
              <w:t>№</w:t>
            </w:r>
          </w:p>
        </w:tc>
        <w:tc>
          <w:tcPr>
            <w:tcW w:w="1379" w:type="dxa"/>
            <w:vMerge w:val="restart"/>
            <w:vAlign w:val="center"/>
          </w:tcPr>
          <w:p w:rsidR="001B76DD" w:rsidRPr="008E68B5" w:rsidRDefault="001B76DD" w:rsidP="008E68B5">
            <w:pPr>
              <w:jc w:val="center"/>
              <w:rPr>
                <w:sz w:val="22"/>
                <w:szCs w:val="22"/>
              </w:rPr>
            </w:pPr>
            <w:r w:rsidRPr="008E68B5">
              <w:rPr>
                <w:sz w:val="22"/>
                <w:szCs w:val="22"/>
              </w:rPr>
              <w:t>Предмет</w:t>
            </w:r>
          </w:p>
        </w:tc>
        <w:tc>
          <w:tcPr>
            <w:tcW w:w="744" w:type="dxa"/>
            <w:vMerge w:val="restart"/>
            <w:vAlign w:val="center"/>
          </w:tcPr>
          <w:p w:rsidR="001B76DD" w:rsidRPr="008E68B5" w:rsidRDefault="001B76DD" w:rsidP="008E68B5">
            <w:pPr>
              <w:jc w:val="center"/>
              <w:rPr>
                <w:sz w:val="22"/>
                <w:szCs w:val="22"/>
              </w:rPr>
            </w:pPr>
            <w:r w:rsidRPr="008E68B5">
              <w:rPr>
                <w:sz w:val="22"/>
                <w:szCs w:val="22"/>
              </w:rPr>
              <w:t>Класс</w:t>
            </w:r>
          </w:p>
        </w:tc>
        <w:tc>
          <w:tcPr>
            <w:tcW w:w="1293" w:type="dxa"/>
            <w:vMerge w:val="restart"/>
            <w:vAlign w:val="center"/>
          </w:tcPr>
          <w:p w:rsidR="001B76DD" w:rsidRPr="008E68B5" w:rsidRDefault="001B76DD" w:rsidP="008E68B5">
            <w:pPr>
              <w:jc w:val="center"/>
              <w:rPr>
                <w:sz w:val="22"/>
                <w:szCs w:val="22"/>
              </w:rPr>
            </w:pPr>
            <w:r w:rsidRPr="008E68B5">
              <w:rPr>
                <w:sz w:val="22"/>
                <w:szCs w:val="22"/>
              </w:rPr>
              <w:t>Заплан</w:t>
            </w:r>
            <w:r w:rsidRPr="008E68B5">
              <w:rPr>
                <w:sz w:val="22"/>
                <w:szCs w:val="22"/>
              </w:rPr>
              <w:t>и</w:t>
            </w:r>
            <w:r w:rsidRPr="008E68B5">
              <w:rPr>
                <w:sz w:val="22"/>
                <w:szCs w:val="22"/>
              </w:rPr>
              <w:t>рованное количество участников</w:t>
            </w:r>
          </w:p>
        </w:tc>
        <w:tc>
          <w:tcPr>
            <w:tcW w:w="1108" w:type="dxa"/>
            <w:vMerge w:val="restart"/>
            <w:vAlign w:val="center"/>
          </w:tcPr>
          <w:p w:rsidR="001B76DD" w:rsidRPr="008E68B5" w:rsidRDefault="001B76DD" w:rsidP="008E68B5">
            <w:pPr>
              <w:jc w:val="center"/>
              <w:rPr>
                <w:sz w:val="22"/>
                <w:szCs w:val="22"/>
              </w:rPr>
            </w:pPr>
            <w:r w:rsidRPr="008E68B5">
              <w:rPr>
                <w:sz w:val="22"/>
                <w:szCs w:val="22"/>
              </w:rPr>
              <w:t>Факт</w:t>
            </w:r>
            <w:r w:rsidRPr="008E68B5">
              <w:rPr>
                <w:sz w:val="22"/>
                <w:szCs w:val="22"/>
              </w:rPr>
              <w:t>и</w:t>
            </w:r>
            <w:r w:rsidRPr="008E68B5">
              <w:rPr>
                <w:sz w:val="22"/>
                <w:szCs w:val="22"/>
              </w:rPr>
              <w:t>ческое колич</w:t>
            </w:r>
            <w:r w:rsidRPr="008E68B5">
              <w:rPr>
                <w:sz w:val="22"/>
                <w:szCs w:val="22"/>
              </w:rPr>
              <w:t>е</w:t>
            </w:r>
            <w:r w:rsidRPr="008E68B5">
              <w:rPr>
                <w:sz w:val="22"/>
                <w:szCs w:val="22"/>
              </w:rPr>
              <w:t>ство уч</w:t>
            </w:r>
            <w:r w:rsidRPr="008E68B5">
              <w:rPr>
                <w:sz w:val="22"/>
                <w:szCs w:val="22"/>
              </w:rPr>
              <w:t>а</w:t>
            </w:r>
            <w:r w:rsidRPr="008E68B5">
              <w:rPr>
                <w:sz w:val="22"/>
                <w:szCs w:val="22"/>
              </w:rPr>
              <w:t>стников</w:t>
            </w:r>
          </w:p>
        </w:tc>
        <w:tc>
          <w:tcPr>
            <w:tcW w:w="2277" w:type="dxa"/>
            <w:gridSpan w:val="4"/>
            <w:vAlign w:val="center"/>
          </w:tcPr>
          <w:p w:rsidR="001B76DD" w:rsidRPr="008E68B5" w:rsidRDefault="001B76DD" w:rsidP="008E68B5">
            <w:pPr>
              <w:jc w:val="center"/>
              <w:rPr>
                <w:sz w:val="22"/>
                <w:szCs w:val="22"/>
              </w:rPr>
            </w:pPr>
            <w:r w:rsidRPr="008E68B5">
              <w:rPr>
                <w:sz w:val="22"/>
                <w:szCs w:val="22"/>
              </w:rPr>
              <w:t>Количество обуча</w:t>
            </w:r>
            <w:r w:rsidRPr="008E68B5">
              <w:rPr>
                <w:sz w:val="22"/>
                <w:szCs w:val="22"/>
              </w:rPr>
              <w:t>ю</w:t>
            </w:r>
            <w:r w:rsidRPr="008E68B5">
              <w:rPr>
                <w:sz w:val="22"/>
                <w:szCs w:val="22"/>
              </w:rPr>
              <w:t>щихся, получивших</w:t>
            </w:r>
          </w:p>
        </w:tc>
        <w:tc>
          <w:tcPr>
            <w:tcW w:w="992" w:type="dxa"/>
            <w:vMerge w:val="restart"/>
            <w:vAlign w:val="center"/>
          </w:tcPr>
          <w:p w:rsidR="001B76DD" w:rsidRPr="008E68B5" w:rsidRDefault="001B76DD" w:rsidP="008E68B5">
            <w:pPr>
              <w:jc w:val="center"/>
              <w:rPr>
                <w:sz w:val="22"/>
                <w:szCs w:val="22"/>
              </w:rPr>
            </w:pPr>
            <w:r w:rsidRPr="008E68B5">
              <w:rPr>
                <w:sz w:val="22"/>
                <w:szCs w:val="22"/>
              </w:rPr>
              <w:t>Сре</w:t>
            </w:r>
            <w:r w:rsidRPr="008E68B5">
              <w:rPr>
                <w:sz w:val="22"/>
                <w:szCs w:val="22"/>
              </w:rPr>
              <w:t>д</w:t>
            </w:r>
            <w:r w:rsidRPr="008E68B5">
              <w:rPr>
                <w:sz w:val="22"/>
                <w:szCs w:val="22"/>
              </w:rPr>
              <w:t>ний балл за выпо</w:t>
            </w:r>
            <w:r w:rsidRPr="008E68B5">
              <w:rPr>
                <w:sz w:val="22"/>
                <w:szCs w:val="22"/>
              </w:rPr>
              <w:t>л</w:t>
            </w:r>
            <w:r w:rsidRPr="008E68B5">
              <w:rPr>
                <w:sz w:val="22"/>
                <w:szCs w:val="22"/>
              </w:rPr>
              <w:t>нение работы</w:t>
            </w:r>
          </w:p>
        </w:tc>
        <w:tc>
          <w:tcPr>
            <w:tcW w:w="1276" w:type="dxa"/>
            <w:vMerge w:val="restart"/>
            <w:vAlign w:val="center"/>
          </w:tcPr>
          <w:p w:rsidR="001B76DD" w:rsidRPr="008E68B5" w:rsidRDefault="001B76DD" w:rsidP="008E68B5">
            <w:pPr>
              <w:jc w:val="center"/>
              <w:rPr>
                <w:sz w:val="22"/>
                <w:szCs w:val="22"/>
              </w:rPr>
            </w:pPr>
            <w:r w:rsidRPr="008E68B5">
              <w:rPr>
                <w:sz w:val="22"/>
                <w:szCs w:val="22"/>
              </w:rPr>
              <w:t>Качество знаний</w:t>
            </w:r>
          </w:p>
        </w:tc>
        <w:tc>
          <w:tcPr>
            <w:tcW w:w="1276" w:type="dxa"/>
            <w:vMerge w:val="restart"/>
            <w:vAlign w:val="center"/>
          </w:tcPr>
          <w:p w:rsidR="001B76DD" w:rsidRPr="008E68B5" w:rsidRDefault="001B76DD" w:rsidP="008E68B5">
            <w:pPr>
              <w:jc w:val="center"/>
              <w:rPr>
                <w:sz w:val="22"/>
                <w:szCs w:val="22"/>
              </w:rPr>
            </w:pPr>
            <w:r w:rsidRPr="008E68B5">
              <w:rPr>
                <w:sz w:val="22"/>
                <w:szCs w:val="22"/>
              </w:rPr>
              <w:t>Уровень обученн</w:t>
            </w:r>
            <w:r w:rsidRPr="008E68B5">
              <w:rPr>
                <w:sz w:val="22"/>
                <w:szCs w:val="22"/>
              </w:rPr>
              <w:t>о</w:t>
            </w:r>
            <w:r w:rsidRPr="008E68B5">
              <w:rPr>
                <w:sz w:val="22"/>
                <w:szCs w:val="22"/>
              </w:rPr>
              <w:t>сти</w:t>
            </w:r>
          </w:p>
        </w:tc>
      </w:tr>
      <w:tr w:rsidR="001B76DD" w:rsidRPr="008E68B5" w:rsidTr="001B76DD">
        <w:trPr>
          <w:jc w:val="center"/>
        </w:trPr>
        <w:tc>
          <w:tcPr>
            <w:tcW w:w="401" w:type="dxa"/>
            <w:vMerge/>
            <w:vAlign w:val="center"/>
          </w:tcPr>
          <w:p w:rsidR="001B76DD" w:rsidRPr="008E68B5" w:rsidRDefault="001B76DD" w:rsidP="008E68B5">
            <w:pPr>
              <w:jc w:val="center"/>
              <w:rPr>
                <w:sz w:val="22"/>
                <w:szCs w:val="22"/>
              </w:rPr>
            </w:pPr>
          </w:p>
        </w:tc>
        <w:tc>
          <w:tcPr>
            <w:tcW w:w="1379" w:type="dxa"/>
            <w:vMerge/>
            <w:vAlign w:val="center"/>
          </w:tcPr>
          <w:p w:rsidR="001B76DD" w:rsidRPr="008E68B5" w:rsidRDefault="001B76DD" w:rsidP="008E68B5">
            <w:pPr>
              <w:jc w:val="center"/>
              <w:rPr>
                <w:sz w:val="22"/>
                <w:szCs w:val="22"/>
              </w:rPr>
            </w:pPr>
          </w:p>
        </w:tc>
        <w:tc>
          <w:tcPr>
            <w:tcW w:w="744" w:type="dxa"/>
            <w:vMerge/>
            <w:vAlign w:val="center"/>
          </w:tcPr>
          <w:p w:rsidR="001B76DD" w:rsidRPr="008E68B5" w:rsidRDefault="001B76DD" w:rsidP="008E68B5">
            <w:pPr>
              <w:jc w:val="center"/>
              <w:rPr>
                <w:sz w:val="22"/>
                <w:szCs w:val="22"/>
              </w:rPr>
            </w:pPr>
          </w:p>
        </w:tc>
        <w:tc>
          <w:tcPr>
            <w:tcW w:w="1293" w:type="dxa"/>
            <w:vMerge/>
            <w:vAlign w:val="center"/>
          </w:tcPr>
          <w:p w:rsidR="001B76DD" w:rsidRPr="008E68B5" w:rsidRDefault="001B76DD" w:rsidP="008E68B5">
            <w:pPr>
              <w:jc w:val="center"/>
              <w:rPr>
                <w:sz w:val="22"/>
                <w:szCs w:val="22"/>
              </w:rPr>
            </w:pPr>
          </w:p>
        </w:tc>
        <w:tc>
          <w:tcPr>
            <w:tcW w:w="1108" w:type="dxa"/>
            <w:vMerge/>
            <w:vAlign w:val="center"/>
          </w:tcPr>
          <w:p w:rsidR="001B76DD" w:rsidRPr="008E68B5" w:rsidRDefault="001B76DD" w:rsidP="008E68B5">
            <w:pPr>
              <w:jc w:val="center"/>
              <w:rPr>
                <w:sz w:val="22"/>
                <w:szCs w:val="22"/>
              </w:rPr>
            </w:pPr>
          </w:p>
        </w:tc>
        <w:tc>
          <w:tcPr>
            <w:tcW w:w="576" w:type="dxa"/>
            <w:vAlign w:val="center"/>
          </w:tcPr>
          <w:p w:rsidR="001B76DD" w:rsidRPr="008E68B5" w:rsidRDefault="001B76DD" w:rsidP="008E68B5">
            <w:pPr>
              <w:jc w:val="center"/>
              <w:rPr>
                <w:sz w:val="22"/>
                <w:szCs w:val="22"/>
              </w:rPr>
            </w:pPr>
            <w:r w:rsidRPr="008E68B5">
              <w:rPr>
                <w:sz w:val="22"/>
                <w:szCs w:val="22"/>
              </w:rPr>
              <w:t>2</w:t>
            </w:r>
          </w:p>
        </w:tc>
        <w:tc>
          <w:tcPr>
            <w:tcW w:w="567" w:type="dxa"/>
            <w:vAlign w:val="center"/>
          </w:tcPr>
          <w:p w:rsidR="001B76DD" w:rsidRPr="008E68B5" w:rsidRDefault="001B76DD" w:rsidP="008E68B5">
            <w:pPr>
              <w:jc w:val="center"/>
              <w:rPr>
                <w:sz w:val="22"/>
                <w:szCs w:val="22"/>
              </w:rPr>
            </w:pPr>
            <w:r w:rsidRPr="008E68B5">
              <w:rPr>
                <w:sz w:val="22"/>
                <w:szCs w:val="22"/>
              </w:rPr>
              <w:t>3</w:t>
            </w:r>
          </w:p>
        </w:tc>
        <w:tc>
          <w:tcPr>
            <w:tcW w:w="567" w:type="dxa"/>
            <w:vAlign w:val="center"/>
          </w:tcPr>
          <w:p w:rsidR="001B76DD" w:rsidRPr="008E68B5" w:rsidRDefault="001B76DD" w:rsidP="008E68B5">
            <w:pPr>
              <w:jc w:val="center"/>
              <w:rPr>
                <w:sz w:val="22"/>
                <w:szCs w:val="22"/>
              </w:rPr>
            </w:pPr>
            <w:r w:rsidRPr="008E68B5">
              <w:rPr>
                <w:sz w:val="22"/>
                <w:szCs w:val="22"/>
              </w:rPr>
              <w:t>4</w:t>
            </w:r>
          </w:p>
        </w:tc>
        <w:tc>
          <w:tcPr>
            <w:tcW w:w="567" w:type="dxa"/>
            <w:vAlign w:val="center"/>
          </w:tcPr>
          <w:p w:rsidR="001B76DD" w:rsidRPr="008E68B5" w:rsidRDefault="001B76DD" w:rsidP="008E68B5">
            <w:pPr>
              <w:jc w:val="center"/>
              <w:rPr>
                <w:sz w:val="22"/>
                <w:szCs w:val="22"/>
              </w:rPr>
            </w:pPr>
            <w:r w:rsidRPr="008E68B5">
              <w:rPr>
                <w:sz w:val="22"/>
                <w:szCs w:val="22"/>
              </w:rPr>
              <w:t>5</w:t>
            </w:r>
          </w:p>
        </w:tc>
        <w:tc>
          <w:tcPr>
            <w:tcW w:w="992" w:type="dxa"/>
            <w:vMerge/>
            <w:vAlign w:val="center"/>
          </w:tcPr>
          <w:p w:rsidR="001B76DD" w:rsidRPr="008E68B5" w:rsidRDefault="001B76DD" w:rsidP="008E68B5">
            <w:pPr>
              <w:jc w:val="center"/>
              <w:rPr>
                <w:sz w:val="22"/>
                <w:szCs w:val="22"/>
              </w:rPr>
            </w:pPr>
          </w:p>
        </w:tc>
        <w:tc>
          <w:tcPr>
            <w:tcW w:w="1276" w:type="dxa"/>
            <w:vMerge/>
            <w:vAlign w:val="center"/>
          </w:tcPr>
          <w:p w:rsidR="001B76DD" w:rsidRPr="008E68B5" w:rsidRDefault="001B76DD" w:rsidP="008E68B5">
            <w:pPr>
              <w:jc w:val="center"/>
              <w:rPr>
                <w:sz w:val="22"/>
                <w:szCs w:val="22"/>
              </w:rPr>
            </w:pPr>
          </w:p>
        </w:tc>
        <w:tc>
          <w:tcPr>
            <w:tcW w:w="1276" w:type="dxa"/>
            <w:vMerge/>
            <w:vAlign w:val="center"/>
          </w:tcPr>
          <w:p w:rsidR="001B76DD" w:rsidRPr="008E68B5" w:rsidRDefault="001B76DD" w:rsidP="008E68B5">
            <w:pPr>
              <w:jc w:val="center"/>
              <w:rPr>
                <w:sz w:val="22"/>
                <w:szCs w:val="22"/>
              </w:rPr>
            </w:pPr>
          </w:p>
        </w:tc>
      </w:tr>
      <w:tr w:rsidR="001B76DD" w:rsidRPr="008E68B5" w:rsidTr="001B76DD">
        <w:trPr>
          <w:jc w:val="center"/>
        </w:trPr>
        <w:tc>
          <w:tcPr>
            <w:tcW w:w="401" w:type="dxa"/>
            <w:vAlign w:val="center"/>
          </w:tcPr>
          <w:p w:rsidR="001B76DD" w:rsidRPr="008E68B5" w:rsidRDefault="001B76DD" w:rsidP="008E68B5">
            <w:pPr>
              <w:jc w:val="center"/>
              <w:rPr>
                <w:sz w:val="22"/>
                <w:szCs w:val="22"/>
              </w:rPr>
            </w:pPr>
            <w:r w:rsidRPr="008E68B5">
              <w:rPr>
                <w:sz w:val="22"/>
                <w:szCs w:val="22"/>
              </w:rPr>
              <w:t>1</w:t>
            </w:r>
          </w:p>
        </w:tc>
        <w:tc>
          <w:tcPr>
            <w:tcW w:w="1379" w:type="dxa"/>
            <w:vAlign w:val="center"/>
          </w:tcPr>
          <w:p w:rsidR="001B76DD" w:rsidRPr="008E68B5" w:rsidRDefault="001B76DD" w:rsidP="008E68B5">
            <w:pPr>
              <w:jc w:val="center"/>
              <w:rPr>
                <w:sz w:val="22"/>
                <w:szCs w:val="22"/>
              </w:rPr>
            </w:pPr>
            <w:r w:rsidRPr="008E68B5">
              <w:rPr>
                <w:sz w:val="22"/>
                <w:szCs w:val="22"/>
              </w:rPr>
              <w:t>Общество</w:t>
            </w:r>
            <w:r w:rsidRPr="008E68B5">
              <w:rPr>
                <w:sz w:val="22"/>
                <w:szCs w:val="22"/>
              </w:rPr>
              <w:t>з</w:t>
            </w:r>
            <w:r w:rsidRPr="008E68B5">
              <w:rPr>
                <w:sz w:val="22"/>
                <w:szCs w:val="22"/>
              </w:rPr>
              <w:lastRenderedPageBreak/>
              <w:t>нание (01.12.2022)</w:t>
            </w:r>
          </w:p>
        </w:tc>
        <w:tc>
          <w:tcPr>
            <w:tcW w:w="744" w:type="dxa"/>
            <w:vAlign w:val="center"/>
          </w:tcPr>
          <w:p w:rsidR="001B76DD" w:rsidRPr="008E68B5" w:rsidRDefault="001B76DD" w:rsidP="008E68B5">
            <w:pPr>
              <w:jc w:val="center"/>
              <w:rPr>
                <w:sz w:val="22"/>
                <w:szCs w:val="22"/>
              </w:rPr>
            </w:pPr>
            <w:r w:rsidRPr="008E68B5">
              <w:rPr>
                <w:sz w:val="22"/>
                <w:szCs w:val="22"/>
              </w:rPr>
              <w:lastRenderedPageBreak/>
              <w:t>10</w:t>
            </w:r>
          </w:p>
        </w:tc>
        <w:tc>
          <w:tcPr>
            <w:tcW w:w="1293" w:type="dxa"/>
            <w:vAlign w:val="center"/>
          </w:tcPr>
          <w:p w:rsidR="001B76DD" w:rsidRPr="008E68B5" w:rsidRDefault="001B76DD" w:rsidP="008E68B5">
            <w:pPr>
              <w:jc w:val="center"/>
              <w:rPr>
                <w:sz w:val="22"/>
                <w:szCs w:val="22"/>
              </w:rPr>
            </w:pPr>
            <w:r w:rsidRPr="008E68B5">
              <w:rPr>
                <w:sz w:val="22"/>
                <w:szCs w:val="22"/>
              </w:rPr>
              <w:t>9</w:t>
            </w:r>
          </w:p>
        </w:tc>
        <w:tc>
          <w:tcPr>
            <w:tcW w:w="1108" w:type="dxa"/>
            <w:vAlign w:val="center"/>
          </w:tcPr>
          <w:p w:rsidR="001B76DD" w:rsidRPr="008E68B5" w:rsidRDefault="001B76DD" w:rsidP="008E68B5">
            <w:pPr>
              <w:jc w:val="center"/>
              <w:rPr>
                <w:sz w:val="22"/>
                <w:szCs w:val="22"/>
              </w:rPr>
            </w:pPr>
            <w:r w:rsidRPr="008E68B5">
              <w:rPr>
                <w:sz w:val="22"/>
                <w:szCs w:val="22"/>
              </w:rPr>
              <w:t>4</w:t>
            </w:r>
          </w:p>
        </w:tc>
        <w:tc>
          <w:tcPr>
            <w:tcW w:w="576" w:type="dxa"/>
            <w:vAlign w:val="center"/>
          </w:tcPr>
          <w:p w:rsidR="001B76DD" w:rsidRPr="008E68B5" w:rsidRDefault="001B76DD" w:rsidP="008E68B5">
            <w:pPr>
              <w:jc w:val="center"/>
              <w:rPr>
                <w:sz w:val="22"/>
                <w:szCs w:val="22"/>
              </w:rPr>
            </w:pPr>
            <w:r w:rsidRPr="008E68B5">
              <w:rPr>
                <w:sz w:val="22"/>
                <w:szCs w:val="22"/>
              </w:rPr>
              <w:t>0</w:t>
            </w:r>
          </w:p>
        </w:tc>
        <w:tc>
          <w:tcPr>
            <w:tcW w:w="567" w:type="dxa"/>
            <w:vAlign w:val="center"/>
          </w:tcPr>
          <w:p w:rsidR="001B76DD" w:rsidRPr="008E68B5" w:rsidRDefault="001B76DD" w:rsidP="008E68B5">
            <w:pPr>
              <w:jc w:val="center"/>
              <w:rPr>
                <w:sz w:val="22"/>
                <w:szCs w:val="22"/>
              </w:rPr>
            </w:pPr>
            <w:r w:rsidRPr="008E68B5">
              <w:rPr>
                <w:sz w:val="22"/>
                <w:szCs w:val="22"/>
              </w:rPr>
              <w:t>1</w:t>
            </w:r>
          </w:p>
        </w:tc>
        <w:tc>
          <w:tcPr>
            <w:tcW w:w="567" w:type="dxa"/>
            <w:vAlign w:val="center"/>
          </w:tcPr>
          <w:p w:rsidR="001B76DD" w:rsidRPr="008E68B5" w:rsidRDefault="001B76DD" w:rsidP="008E68B5">
            <w:pPr>
              <w:jc w:val="center"/>
              <w:rPr>
                <w:sz w:val="22"/>
                <w:szCs w:val="22"/>
              </w:rPr>
            </w:pPr>
            <w:r w:rsidRPr="008E68B5">
              <w:rPr>
                <w:sz w:val="22"/>
                <w:szCs w:val="22"/>
              </w:rPr>
              <w:t>0</w:t>
            </w:r>
          </w:p>
        </w:tc>
        <w:tc>
          <w:tcPr>
            <w:tcW w:w="567" w:type="dxa"/>
            <w:vAlign w:val="center"/>
          </w:tcPr>
          <w:p w:rsidR="001B76DD" w:rsidRPr="008E68B5" w:rsidRDefault="001B76DD" w:rsidP="008E68B5">
            <w:pPr>
              <w:jc w:val="center"/>
              <w:rPr>
                <w:sz w:val="22"/>
                <w:szCs w:val="22"/>
              </w:rPr>
            </w:pPr>
            <w:r w:rsidRPr="008E68B5">
              <w:rPr>
                <w:sz w:val="22"/>
                <w:szCs w:val="22"/>
              </w:rPr>
              <w:t>3</w:t>
            </w:r>
          </w:p>
        </w:tc>
        <w:tc>
          <w:tcPr>
            <w:tcW w:w="992" w:type="dxa"/>
            <w:vAlign w:val="center"/>
          </w:tcPr>
          <w:p w:rsidR="001B76DD" w:rsidRPr="008E68B5" w:rsidRDefault="001B76DD" w:rsidP="008E68B5">
            <w:pPr>
              <w:jc w:val="center"/>
              <w:rPr>
                <w:sz w:val="22"/>
                <w:szCs w:val="22"/>
              </w:rPr>
            </w:pPr>
            <w:r w:rsidRPr="008E68B5">
              <w:rPr>
                <w:sz w:val="22"/>
                <w:szCs w:val="22"/>
              </w:rPr>
              <w:t>4,5</w:t>
            </w:r>
          </w:p>
        </w:tc>
        <w:tc>
          <w:tcPr>
            <w:tcW w:w="1276" w:type="dxa"/>
            <w:vAlign w:val="center"/>
          </w:tcPr>
          <w:p w:rsidR="001B76DD" w:rsidRPr="008E68B5" w:rsidRDefault="001B76DD" w:rsidP="008E68B5">
            <w:pPr>
              <w:jc w:val="center"/>
              <w:rPr>
                <w:sz w:val="22"/>
                <w:szCs w:val="22"/>
              </w:rPr>
            </w:pPr>
            <w:r w:rsidRPr="008E68B5">
              <w:rPr>
                <w:sz w:val="22"/>
                <w:szCs w:val="22"/>
              </w:rPr>
              <w:t>75%</w:t>
            </w:r>
          </w:p>
        </w:tc>
        <w:tc>
          <w:tcPr>
            <w:tcW w:w="1276" w:type="dxa"/>
            <w:vAlign w:val="center"/>
          </w:tcPr>
          <w:p w:rsidR="001B76DD" w:rsidRPr="008E68B5" w:rsidRDefault="001B76DD" w:rsidP="008E68B5">
            <w:pPr>
              <w:jc w:val="center"/>
              <w:rPr>
                <w:sz w:val="22"/>
                <w:szCs w:val="22"/>
              </w:rPr>
            </w:pPr>
            <w:r w:rsidRPr="008E68B5">
              <w:rPr>
                <w:sz w:val="22"/>
                <w:szCs w:val="22"/>
              </w:rPr>
              <w:t>100%</w:t>
            </w:r>
          </w:p>
        </w:tc>
      </w:tr>
      <w:tr w:rsidR="001B76DD" w:rsidRPr="008E68B5" w:rsidTr="001B76DD">
        <w:trPr>
          <w:jc w:val="center"/>
        </w:trPr>
        <w:tc>
          <w:tcPr>
            <w:tcW w:w="401" w:type="dxa"/>
            <w:vAlign w:val="center"/>
          </w:tcPr>
          <w:p w:rsidR="001B76DD" w:rsidRPr="008E68B5" w:rsidRDefault="001B76DD" w:rsidP="008E68B5">
            <w:pPr>
              <w:jc w:val="center"/>
              <w:rPr>
                <w:sz w:val="22"/>
                <w:szCs w:val="22"/>
              </w:rPr>
            </w:pPr>
            <w:r w:rsidRPr="008E68B5">
              <w:rPr>
                <w:sz w:val="22"/>
                <w:szCs w:val="22"/>
              </w:rPr>
              <w:lastRenderedPageBreak/>
              <w:t>2</w:t>
            </w:r>
          </w:p>
        </w:tc>
        <w:tc>
          <w:tcPr>
            <w:tcW w:w="1379" w:type="dxa"/>
            <w:vAlign w:val="center"/>
          </w:tcPr>
          <w:p w:rsidR="001B76DD" w:rsidRPr="008E68B5" w:rsidRDefault="001B76DD" w:rsidP="008E68B5">
            <w:pPr>
              <w:jc w:val="center"/>
              <w:rPr>
                <w:sz w:val="22"/>
                <w:szCs w:val="22"/>
              </w:rPr>
            </w:pPr>
            <w:r w:rsidRPr="008E68B5">
              <w:rPr>
                <w:sz w:val="22"/>
                <w:szCs w:val="22"/>
              </w:rPr>
              <w:t>Математика</w:t>
            </w:r>
          </w:p>
          <w:p w:rsidR="001B76DD" w:rsidRPr="008E68B5" w:rsidRDefault="001B76DD" w:rsidP="008E68B5">
            <w:pPr>
              <w:jc w:val="center"/>
              <w:rPr>
                <w:sz w:val="22"/>
                <w:szCs w:val="22"/>
              </w:rPr>
            </w:pPr>
            <w:r w:rsidRPr="008E68B5">
              <w:rPr>
                <w:sz w:val="22"/>
                <w:szCs w:val="22"/>
              </w:rPr>
              <w:t>(08.12.2022)</w:t>
            </w:r>
          </w:p>
        </w:tc>
        <w:tc>
          <w:tcPr>
            <w:tcW w:w="744" w:type="dxa"/>
            <w:vAlign w:val="center"/>
          </w:tcPr>
          <w:p w:rsidR="001B76DD" w:rsidRPr="008E68B5" w:rsidRDefault="001B76DD" w:rsidP="008E68B5">
            <w:pPr>
              <w:jc w:val="center"/>
              <w:rPr>
                <w:sz w:val="22"/>
                <w:szCs w:val="22"/>
              </w:rPr>
            </w:pPr>
            <w:r w:rsidRPr="008E68B5">
              <w:rPr>
                <w:sz w:val="22"/>
                <w:szCs w:val="22"/>
              </w:rPr>
              <w:t>10</w:t>
            </w:r>
          </w:p>
        </w:tc>
        <w:tc>
          <w:tcPr>
            <w:tcW w:w="1293" w:type="dxa"/>
            <w:vAlign w:val="center"/>
          </w:tcPr>
          <w:p w:rsidR="001B76DD" w:rsidRPr="008E68B5" w:rsidRDefault="001B76DD" w:rsidP="008E68B5">
            <w:pPr>
              <w:jc w:val="center"/>
              <w:rPr>
                <w:sz w:val="22"/>
                <w:szCs w:val="22"/>
              </w:rPr>
            </w:pPr>
            <w:r w:rsidRPr="008E68B5">
              <w:rPr>
                <w:sz w:val="22"/>
                <w:szCs w:val="22"/>
              </w:rPr>
              <w:t>9</w:t>
            </w:r>
          </w:p>
        </w:tc>
        <w:tc>
          <w:tcPr>
            <w:tcW w:w="1108" w:type="dxa"/>
            <w:vAlign w:val="center"/>
          </w:tcPr>
          <w:p w:rsidR="001B76DD" w:rsidRPr="008E68B5" w:rsidRDefault="001B76DD" w:rsidP="008E68B5">
            <w:pPr>
              <w:jc w:val="center"/>
              <w:rPr>
                <w:sz w:val="22"/>
                <w:szCs w:val="22"/>
              </w:rPr>
            </w:pPr>
            <w:r w:rsidRPr="008E68B5">
              <w:rPr>
                <w:sz w:val="22"/>
                <w:szCs w:val="22"/>
              </w:rPr>
              <w:t>6</w:t>
            </w:r>
          </w:p>
        </w:tc>
        <w:tc>
          <w:tcPr>
            <w:tcW w:w="576" w:type="dxa"/>
            <w:vAlign w:val="center"/>
          </w:tcPr>
          <w:p w:rsidR="001B76DD" w:rsidRPr="008E68B5" w:rsidRDefault="001B76DD" w:rsidP="008E68B5">
            <w:pPr>
              <w:jc w:val="center"/>
              <w:rPr>
                <w:sz w:val="22"/>
                <w:szCs w:val="22"/>
              </w:rPr>
            </w:pPr>
            <w:r w:rsidRPr="008E68B5">
              <w:rPr>
                <w:sz w:val="22"/>
                <w:szCs w:val="22"/>
              </w:rPr>
              <w:t>0</w:t>
            </w:r>
          </w:p>
        </w:tc>
        <w:tc>
          <w:tcPr>
            <w:tcW w:w="567" w:type="dxa"/>
            <w:vAlign w:val="center"/>
          </w:tcPr>
          <w:p w:rsidR="001B76DD" w:rsidRPr="008E68B5" w:rsidRDefault="001B76DD" w:rsidP="008E68B5">
            <w:pPr>
              <w:jc w:val="center"/>
              <w:rPr>
                <w:sz w:val="22"/>
                <w:szCs w:val="22"/>
              </w:rPr>
            </w:pPr>
            <w:r w:rsidRPr="008E68B5">
              <w:rPr>
                <w:sz w:val="22"/>
                <w:szCs w:val="22"/>
              </w:rPr>
              <w:t>1</w:t>
            </w:r>
          </w:p>
        </w:tc>
        <w:tc>
          <w:tcPr>
            <w:tcW w:w="567" w:type="dxa"/>
            <w:vAlign w:val="center"/>
          </w:tcPr>
          <w:p w:rsidR="001B76DD" w:rsidRPr="008E68B5" w:rsidRDefault="001B76DD" w:rsidP="008E68B5">
            <w:pPr>
              <w:jc w:val="center"/>
              <w:rPr>
                <w:sz w:val="22"/>
                <w:szCs w:val="22"/>
              </w:rPr>
            </w:pPr>
            <w:r w:rsidRPr="008E68B5">
              <w:rPr>
                <w:sz w:val="22"/>
                <w:szCs w:val="22"/>
              </w:rPr>
              <w:t>1</w:t>
            </w:r>
          </w:p>
        </w:tc>
        <w:tc>
          <w:tcPr>
            <w:tcW w:w="567" w:type="dxa"/>
            <w:vAlign w:val="center"/>
          </w:tcPr>
          <w:p w:rsidR="001B76DD" w:rsidRPr="008E68B5" w:rsidRDefault="001B76DD" w:rsidP="008E68B5">
            <w:pPr>
              <w:jc w:val="center"/>
              <w:rPr>
                <w:sz w:val="22"/>
                <w:szCs w:val="22"/>
              </w:rPr>
            </w:pPr>
            <w:r w:rsidRPr="008E68B5">
              <w:rPr>
                <w:sz w:val="22"/>
                <w:szCs w:val="22"/>
              </w:rPr>
              <w:t>4</w:t>
            </w:r>
          </w:p>
        </w:tc>
        <w:tc>
          <w:tcPr>
            <w:tcW w:w="992" w:type="dxa"/>
            <w:vAlign w:val="center"/>
          </w:tcPr>
          <w:p w:rsidR="001B76DD" w:rsidRPr="008E68B5" w:rsidRDefault="001B76DD" w:rsidP="008E68B5">
            <w:pPr>
              <w:jc w:val="center"/>
              <w:rPr>
                <w:sz w:val="22"/>
                <w:szCs w:val="22"/>
              </w:rPr>
            </w:pPr>
            <w:r w:rsidRPr="008E68B5">
              <w:rPr>
                <w:sz w:val="22"/>
                <w:szCs w:val="22"/>
              </w:rPr>
              <w:t>4,5</w:t>
            </w:r>
          </w:p>
        </w:tc>
        <w:tc>
          <w:tcPr>
            <w:tcW w:w="1276" w:type="dxa"/>
            <w:vAlign w:val="center"/>
          </w:tcPr>
          <w:p w:rsidR="001B76DD" w:rsidRPr="008E68B5" w:rsidRDefault="001B76DD" w:rsidP="008E68B5">
            <w:pPr>
              <w:jc w:val="center"/>
              <w:rPr>
                <w:sz w:val="22"/>
                <w:szCs w:val="22"/>
              </w:rPr>
            </w:pPr>
            <w:r w:rsidRPr="008E68B5">
              <w:rPr>
                <w:sz w:val="22"/>
                <w:szCs w:val="22"/>
              </w:rPr>
              <w:t>83%</w:t>
            </w:r>
          </w:p>
        </w:tc>
        <w:tc>
          <w:tcPr>
            <w:tcW w:w="1276" w:type="dxa"/>
            <w:vAlign w:val="center"/>
          </w:tcPr>
          <w:p w:rsidR="001B76DD" w:rsidRPr="008E68B5" w:rsidRDefault="001B76DD" w:rsidP="008E68B5">
            <w:pPr>
              <w:jc w:val="center"/>
              <w:rPr>
                <w:sz w:val="22"/>
                <w:szCs w:val="22"/>
              </w:rPr>
            </w:pPr>
            <w:r w:rsidRPr="008E68B5">
              <w:rPr>
                <w:sz w:val="22"/>
                <w:szCs w:val="22"/>
              </w:rPr>
              <w:t>100%</w:t>
            </w:r>
          </w:p>
        </w:tc>
      </w:tr>
    </w:tbl>
    <w:p w:rsidR="001B76DD" w:rsidRPr="008E68B5" w:rsidRDefault="001B76DD" w:rsidP="008E68B5">
      <w:pPr>
        <w:rPr>
          <w:sz w:val="22"/>
          <w:szCs w:val="22"/>
        </w:rPr>
      </w:pPr>
    </w:p>
    <w:p w:rsidR="001B76DD" w:rsidRPr="008E68B5" w:rsidRDefault="001B76DD" w:rsidP="008E68B5">
      <w:pPr>
        <w:jc w:val="center"/>
        <w:rPr>
          <w:i/>
          <w:sz w:val="22"/>
          <w:szCs w:val="22"/>
        </w:rPr>
      </w:pPr>
      <w:r w:rsidRPr="008E68B5">
        <w:rPr>
          <w:i/>
          <w:sz w:val="22"/>
          <w:szCs w:val="22"/>
        </w:rPr>
        <w:t>Результаты РДР по обществознанию (10 класс)</w:t>
      </w:r>
    </w:p>
    <w:tbl>
      <w:tblPr>
        <w:tblW w:w="9371" w:type="dxa"/>
        <w:tblInd w:w="93" w:type="dxa"/>
        <w:tblLook w:val="04A0"/>
      </w:tblPr>
      <w:tblGrid>
        <w:gridCol w:w="890"/>
        <w:gridCol w:w="3207"/>
        <w:gridCol w:w="1358"/>
        <w:gridCol w:w="1343"/>
        <w:gridCol w:w="2573"/>
      </w:tblGrid>
      <w:tr w:rsidR="001B76DD" w:rsidRPr="008E68B5" w:rsidTr="001B76DD">
        <w:trPr>
          <w:trHeight w:val="435"/>
        </w:trPr>
        <w:tc>
          <w:tcPr>
            <w:tcW w:w="829" w:type="dxa"/>
            <w:tcBorders>
              <w:top w:val="single" w:sz="4" w:space="0" w:color="000000"/>
              <w:left w:val="single" w:sz="4" w:space="0" w:color="000000"/>
              <w:bottom w:val="single" w:sz="4" w:space="0" w:color="000000"/>
              <w:right w:val="single" w:sz="4" w:space="0" w:color="000000"/>
            </w:tcBorders>
          </w:tcPr>
          <w:p w:rsidR="001B76DD" w:rsidRPr="008E68B5" w:rsidRDefault="001B76DD" w:rsidP="008E68B5">
            <w:pPr>
              <w:jc w:val="center"/>
              <w:rPr>
                <w:color w:val="000000"/>
                <w:sz w:val="22"/>
                <w:szCs w:val="22"/>
              </w:rPr>
            </w:pPr>
            <w:r w:rsidRPr="008E68B5">
              <w:rPr>
                <w:color w:val="000000"/>
                <w:sz w:val="22"/>
                <w:szCs w:val="22"/>
              </w:rPr>
              <w:t>№ р</w:t>
            </w:r>
            <w:r w:rsidRPr="008E68B5">
              <w:rPr>
                <w:color w:val="000000"/>
                <w:sz w:val="22"/>
                <w:szCs w:val="22"/>
              </w:rPr>
              <w:t>а</w:t>
            </w:r>
            <w:r w:rsidRPr="008E68B5">
              <w:rPr>
                <w:color w:val="000000"/>
                <w:sz w:val="22"/>
                <w:szCs w:val="22"/>
              </w:rPr>
              <w:t>боты</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ФИ</w:t>
            </w:r>
          </w:p>
        </w:tc>
        <w:tc>
          <w:tcPr>
            <w:tcW w:w="1254"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Процент выполнения работы</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Суммарный балл (из 31)</w:t>
            </w:r>
          </w:p>
        </w:tc>
        <w:tc>
          <w:tcPr>
            <w:tcW w:w="2652" w:type="dxa"/>
            <w:tcBorders>
              <w:top w:val="single" w:sz="4" w:space="0" w:color="000000"/>
              <w:left w:val="nil"/>
              <w:bottom w:val="single" w:sz="4" w:space="0" w:color="000000"/>
              <w:right w:val="single" w:sz="4" w:space="0" w:color="000000"/>
            </w:tcBorders>
          </w:tcPr>
          <w:p w:rsidR="001B76DD" w:rsidRPr="008E68B5" w:rsidRDefault="001B76DD" w:rsidP="008E68B5">
            <w:pPr>
              <w:jc w:val="center"/>
              <w:rPr>
                <w:color w:val="000000"/>
                <w:sz w:val="22"/>
                <w:szCs w:val="22"/>
              </w:rPr>
            </w:pPr>
            <w:r w:rsidRPr="008E68B5">
              <w:rPr>
                <w:color w:val="000000"/>
                <w:sz w:val="22"/>
                <w:szCs w:val="22"/>
              </w:rPr>
              <w:t>Уровень достижения образовательных р</w:t>
            </w:r>
            <w:r w:rsidRPr="008E68B5">
              <w:rPr>
                <w:color w:val="000000"/>
                <w:sz w:val="22"/>
                <w:szCs w:val="22"/>
              </w:rPr>
              <w:t>е</w:t>
            </w:r>
            <w:r w:rsidRPr="008E68B5">
              <w:rPr>
                <w:color w:val="000000"/>
                <w:sz w:val="22"/>
                <w:szCs w:val="22"/>
              </w:rPr>
              <w:t>зультатов обучения</w:t>
            </w:r>
          </w:p>
        </w:tc>
      </w:tr>
      <w:tr w:rsidR="001B76DD" w:rsidRPr="008E68B5" w:rsidTr="001B76DD">
        <w:trPr>
          <w:trHeight w:val="435"/>
        </w:trPr>
        <w:tc>
          <w:tcPr>
            <w:tcW w:w="829" w:type="dxa"/>
            <w:tcBorders>
              <w:top w:val="single" w:sz="4" w:space="0" w:color="000000"/>
              <w:left w:val="single" w:sz="4" w:space="0" w:color="000000"/>
              <w:bottom w:val="single" w:sz="4" w:space="0" w:color="000000"/>
              <w:right w:val="single" w:sz="4" w:space="0" w:color="000000"/>
            </w:tcBorders>
          </w:tcPr>
          <w:p w:rsidR="001B76DD" w:rsidRPr="008E68B5" w:rsidRDefault="001B76DD" w:rsidP="00DD2130">
            <w:pPr>
              <w:pStyle w:val="af4"/>
              <w:numPr>
                <w:ilvl w:val="0"/>
                <w:numId w:val="115"/>
              </w:numPr>
              <w:jc w:val="center"/>
              <w:rPr>
                <w:color w:val="000000"/>
                <w:sz w:val="22"/>
                <w:szCs w:val="22"/>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Франчук Михаил</w:t>
            </w:r>
          </w:p>
        </w:tc>
        <w:tc>
          <w:tcPr>
            <w:tcW w:w="1254"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sz w:val="22"/>
                <w:szCs w:val="22"/>
              </w:rPr>
            </w:pPr>
            <w:r w:rsidRPr="008E68B5">
              <w:rPr>
                <w:sz w:val="22"/>
                <w:szCs w:val="22"/>
              </w:rPr>
              <w:t>48,4%</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15</w:t>
            </w:r>
          </w:p>
        </w:tc>
        <w:tc>
          <w:tcPr>
            <w:tcW w:w="2652" w:type="dxa"/>
            <w:tcBorders>
              <w:top w:val="single" w:sz="4" w:space="0" w:color="000000"/>
              <w:left w:val="nil"/>
              <w:bottom w:val="single" w:sz="4" w:space="0" w:color="000000"/>
              <w:right w:val="single" w:sz="4" w:space="0" w:color="000000"/>
            </w:tcBorders>
          </w:tcPr>
          <w:p w:rsidR="001B76DD" w:rsidRPr="008E68B5" w:rsidRDefault="001B76DD" w:rsidP="008E68B5">
            <w:pPr>
              <w:jc w:val="center"/>
              <w:rPr>
                <w:color w:val="000000"/>
                <w:sz w:val="22"/>
                <w:szCs w:val="22"/>
              </w:rPr>
            </w:pPr>
            <w:r w:rsidRPr="008E68B5">
              <w:rPr>
                <w:color w:val="000000"/>
                <w:sz w:val="22"/>
                <w:szCs w:val="22"/>
              </w:rPr>
              <w:t>Базовый</w:t>
            </w:r>
          </w:p>
        </w:tc>
      </w:tr>
      <w:tr w:rsidR="001B76DD" w:rsidRPr="008E68B5" w:rsidTr="001B76DD">
        <w:trPr>
          <w:trHeight w:val="435"/>
        </w:trPr>
        <w:tc>
          <w:tcPr>
            <w:tcW w:w="829" w:type="dxa"/>
            <w:tcBorders>
              <w:top w:val="single" w:sz="4" w:space="0" w:color="000000"/>
              <w:left w:val="single" w:sz="4" w:space="0" w:color="000000"/>
              <w:bottom w:val="single" w:sz="4" w:space="0" w:color="000000"/>
              <w:right w:val="single" w:sz="4" w:space="0" w:color="000000"/>
            </w:tcBorders>
          </w:tcPr>
          <w:p w:rsidR="001B76DD" w:rsidRPr="008E68B5" w:rsidRDefault="001B76DD" w:rsidP="00DD2130">
            <w:pPr>
              <w:pStyle w:val="af4"/>
              <w:numPr>
                <w:ilvl w:val="0"/>
                <w:numId w:val="115"/>
              </w:numPr>
              <w:jc w:val="center"/>
              <w:rPr>
                <w:color w:val="000000"/>
                <w:sz w:val="22"/>
                <w:szCs w:val="22"/>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Панина Анна</w:t>
            </w:r>
          </w:p>
        </w:tc>
        <w:tc>
          <w:tcPr>
            <w:tcW w:w="1254"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sz w:val="22"/>
                <w:szCs w:val="22"/>
              </w:rPr>
            </w:pPr>
            <w:r w:rsidRPr="008E68B5">
              <w:rPr>
                <w:sz w:val="22"/>
                <w:szCs w:val="22"/>
              </w:rPr>
              <w:t>87,1%</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27</w:t>
            </w:r>
          </w:p>
        </w:tc>
        <w:tc>
          <w:tcPr>
            <w:tcW w:w="2652" w:type="dxa"/>
            <w:tcBorders>
              <w:top w:val="single" w:sz="4" w:space="0" w:color="000000"/>
              <w:left w:val="nil"/>
              <w:bottom w:val="single" w:sz="4" w:space="0" w:color="000000"/>
              <w:right w:val="single" w:sz="4" w:space="0" w:color="000000"/>
            </w:tcBorders>
          </w:tcPr>
          <w:p w:rsidR="001B76DD" w:rsidRPr="008E68B5" w:rsidRDefault="001B76DD" w:rsidP="008E68B5">
            <w:pPr>
              <w:jc w:val="center"/>
              <w:rPr>
                <w:color w:val="000000"/>
                <w:sz w:val="22"/>
                <w:szCs w:val="22"/>
              </w:rPr>
            </w:pPr>
            <w:r w:rsidRPr="008E68B5">
              <w:rPr>
                <w:color w:val="000000"/>
                <w:sz w:val="22"/>
                <w:szCs w:val="22"/>
              </w:rPr>
              <w:t>Высокий</w:t>
            </w:r>
          </w:p>
        </w:tc>
      </w:tr>
      <w:tr w:rsidR="001B76DD" w:rsidRPr="008E68B5" w:rsidTr="001B76DD">
        <w:trPr>
          <w:trHeight w:val="435"/>
        </w:trPr>
        <w:tc>
          <w:tcPr>
            <w:tcW w:w="829" w:type="dxa"/>
            <w:tcBorders>
              <w:top w:val="single" w:sz="4" w:space="0" w:color="000000"/>
              <w:left w:val="single" w:sz="4" w:space="0" w:color="000000"/>
              <w:bottom w:val="single" w:sz="4" w:space="0" w:color="000000"/>
              <w:right w:val="single" w:sz="4" w:space="0" w:color="000000"/>
            </w:tcBorders>
          </w:tcPr>
          <w:p w:rsidR="001B76DD" w:rsidRPr="008E68B5" w:rsidRDefault="001B76DD" w:rsidP="00DD2130">
            <w:pPr>
              <w:pStyle w:val="af4"/>
              <w:numPr>
                <w:ilvl w:val="0"/>
                <w:numId w:val="115"/>
              </w:numPr>
              <w:jc w:val="center"/>
              <w:rPr>
                <w:color w:val="000000"/>
                <w:sz w:val="22"/>
                <w:szCs w:val="22"/>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Котов Матвей</w:t>
            </w:r>
          </w:p>
        </w:tc>
        <w:tc>
          <w:tcPr>
            <w:tcW w:w="1254"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sz w:val="22"/>
                <w:szCs w:val="22"/>
              </w:rPr>
            </w:pPr>
            <w:r w:rsidRPr="008E68B5">
              <w:rPr>
                <w:sz w:val="22"/>
                <w:szCs w:val="22"/>
              </w:rPr>
              <w:t>90,3%</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28</w:t>
            </w:r>
          </w:p>
        </w:tc>
        <w:tc>
          <w:tcPr>
            <w:tcW w:w="2652" w:type="dxa"/>
            <w:tcBorders>
              <w:top w:val="single" w:sz="4" w:space="0" w:color="000000"/>
              <w:left w:val="nil"/>
              <w:bottom w:val="single" w:sz="4" w:space="0" w:color="000000"/>
              <w:right w:val="single" w:sz="4" w:space="0" w:color="000000"/>
            </w:tcBorders>
          </w:tcPr>
          <w:p w:rsidR="001B76DD" w:rsidRPr="008E68B5" w:rsidRDefault="001B76DD" w:rsidP="008E68B5">
            <w:pPr>
              <w:jc w:val="center"/>
              <w:rPr>
                <w:color w:val="000000"/>
                <w:sz w:val="22"/>
                <w:szCs w:val="22"/>
              </w:rPr>
            </w:pPr>
            <w:r w:rsidRPr="008E68B5">
              <w:rPr>
                <w:color w:val="000000"/>
                <w:sz w:val="22"/>
                <w:szCs w:val="22"/>
              </w:rPr>
              <w:t>Высокий</w:t>
            </w:r>
          </w:p>
        </w:tc>
      </w:tr>
      <w:tr w:rsidR="001B76DD" w:rsidRPr="008E68B5" w:rsidTr="001B76DD">
        <w:trPr>
          <w:trHeight w:val="435"/>
        </w:trPr>
        <w:tc>
          <w:tcPr>
            <w:tcW w:w="829" w:type="dxa"/>
            <w:tcBorders>
              <w:top w:val="single" w:sz="4" w:space="0" w:color="000000"/>
              <w:left w:val="single" w:sz="4" w:space="0" w:color="000000"/>
              <w:bottom w:val="single" w:sz="4" w:space="0" w:color="000000"/>
              <w:right w:val="single" w:sz="4" w:space="0" w:color="000000"/>
            </w:tcBorders>
          </w:tcPr>
          <w:p w:rsidR="001B76DD" w:rsidRPr="008E68B5" w:rsidRDefault="001B76DD" w:rsidP="00DD2130">
            <w:pPr>
              <w:pStyle w:val="af4"/>
              <w:numPr>
                <w:ilvl w:val="0"/>
                <w:numId w:val="115"/>
              </w:numPr>
              <w:jc w:val="center"/>
              <w:rPr>
                <w:color w:val="000000"/>
                <w:sz w:val="22"/>
                <w:szCs w:val="22"/>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Квартальнов Дмитрий</w:t>
            </w:r>
          </w:p>
        </w:tc>
        <w:tc>
          <w:tcPr>
            <w:tcW w:w="1254"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sz w:val="22"/>
                <w:szCs w:val="22"/>
              </w:rPr>
            </w:pPr>
            <w:r w:rsidRPr="008E68B5">
              <w:rPr>
                <w:sz w:val="22"/>
                <w:szCs w:val="22"/>
              </w:rPr>
              <w:t>87,1%</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27</w:t>
            </w:r>
          </w:p>
        </w:tc>
        <w:tc>
          <w:tcPr>
            <w:tcW w:w="2652" w:type="dxa"/>
            <w:tcBorders>
              <w:top w:val="single" w:sz="4" w:space="0" w:color="000000"/>
              <w:left w:val="nil"/>
              <w:bottom w:val="single" w:sz="4" w:space="0" w:color="000000"/>
              <w:right w:val="single" w:sz="4" w:space="0" w:color="000000"/>
            </w:tcBorders>
          </w:tcPr>
          <w:p w:rsidR="001B76DD" w:rsidRPr="008E68B5" w:rsidRDefault="001B76DD" w:rsidP="008E68B5">
            <w:pPr>
              <w:jc w:val="center"/>
              <w:rPr>
                <w:color w:val="000000"/>
                <w:sz w:val="22"/>
                <w:szCs w:val="22"/>
              </w:rPr>
            </w:pPr>
            <w:r w:rsidRPr="008E68B5">
              <w:rPr>
                <w:color w:val="000000"/>
                <w:sz w:val="22"/>
                <w:szCs w:val="22"/>
              </w:rPr>
              <w:t>Высокий</w:t>
            </w:r>
          </w:p>
        </w:tc>
      </w:tr>
    </w:tbl>
    <w:p w:rsidR="001B76DD" w:rsidRPr="008E68B5" w:rsidRDefault="001B76DD" w:rsidP="008E68B5">
      <w:pPr>
        <w:rPr>
          <w:sz w:val="22"/>
          <w:szCs w:val="22"/>
        </w:rPr>
      </w:pPr>
    </w:p>
    <w:p w:rsidR="001B76DD" w:rsidRPr="008E68B5" w:rsidRDefault="001B76DD" w:rsidP="008E68B5">
      <w:pPr>
        <w:rPr>
          <w:sz w:val="22"/>
          <w:szCs w:val="22"/>
        </w:rPr>
      </w:pPr>
    </w:p>
    <w:p w:rsidR="001B76DD" w:rsidRPr="008E68B5" w:rsidRDefault="001B76DD" w:rsidP="008E68B5">
      <w:pPr>
        <w:jc w:val="center"/>
        <w:rPr>
          <w:i/>
          <w:sz w:val="22"/>
          <w:szCs w:val="22"/>
        </w:rPr>
      </w:pPr>
      <w:r w:rsidRPr="008E68B5">
        <w:rPr>
          <w:i/>
          <w:sz w:val="22"/>
          <w:szCs w:val="22"/>
        </w:rPr>
        <w:t>Результаты РДР по математике (10 класс)</w:t>
      </w:r>
    </w:p>
    <w:tbl>
      <w:tblPr>
        <w:tblW w:w="9371" w:type="dxa"/>
        <w:tblInd w:w="93" w:type="dxa"/>
        <w:tblLook w:val="04A0"/>
      </w:tblPr>
      <w:tblGrid>
        <w:gridCol w:w="890"/>
        <w:gridCol w:w="3207"/>
        <w:gridCol w:w="1358"/>
        <w:gridCol w:w="1343"/>
        <w:gridCol w:w="2573"/>
      </w:tblGrid>
      <w:tr w:rsidR="001B76DD" w:rsidRPr="008E68B5" w:rsidTr="001B76DD">
        <w:trPr>
          <w:trHeight w:val="435"/>
        </w:trPr>
        <w:tc>
          <w:tcPr>
            <w:tcW w:w="829" w:type="dxa"/>
            <w:tcBorders>
              <w:top w:val="single" w:sz="4" w:space="0" w:color="000000"/>
              <w:left w:val="single" w:sz="4" w:space="0" w:color="000000"/>
              <w:bottom w:val="single" w:sz="4" w:space="0" w:color="000000"/>
              <w:right w:val="single" w:sz="4" w:space="0" w:color="000000"/>
            </w:tcBorders>
          </w:tcPr>
          <w:p w:rsidR="001B76DD" w:rsidRPr="008E68B5" w:rsidRDefault="001B76DD" w:rsidP="008E68B5">
            <w:pPr>
              <w:jc w:val="center"/>
              <w:rPr>
                <w:color w:val="000000"/>
                <w:sz w:val="22"/>
                <w:szCs w:val="22"/>
              </w:rPr>
            </w:pPr>
            <w:r w:rsidRPr="008E68B5">
              <w:rPr>
                <w:color w:val="000000"/>
                <w:sz w:val="22"/>
                <w:szCs w:val="22"/>
              </w:rPr>
              <w:t>№ р</w:t>
            </w:r>
            <w:r w:rsidRPr="008E68B5">
              <w:rPr>
                <w:color w:val="000000"/>
                <w:sz w:val="22"/>
                <w:szCs w:val="22"/>
              </w:rPr>
              <w:t>а</w:t>
            </w:r>
            <w:r w:rsidRPr="008E68B5">
              <w:rPr>
                <w:color w:val="000000"/>
                <w:sz w:val="22"/>
                <w:szCs w:val="22"/>
              </w:rPr>
              <w:t>боты</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ФИ</w:t>
            </w:r>
          </w:p>
        </w:tc>
        <w:tc>
          <w:tcPr>
            <w:tcW w:w="1254"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Процент выполнения работы</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Суммарный балл (из 22)</w:t>
            </w:r>
          </w:p>
        </w:tc>
        <w:tc>
          <w:tcPr>
            <w:tcW w:w="2652" w:type="dxa"/>
            <w:tcBorders>
              <w:top w:val="single" w:sz="4" w:space="0" w:color="000000"/>
              <w:left w:val="nil"/>
              <w:bottom w:val="single" w:sz="4" w:space="0" w:color="000000"/>
              <w:right w:val="single" w:sz="4" w:space="0" w:color="000000"/>
            </w:tcBorders>
          </w:tcPr>
          <w:p w:rsidR="001B76DD" w:rsidRPr="008E68B5" w:rsidRDefault="001B76DD" w:rsidP="008E68B5">
            <w:pPr>
              <w:jc w:val="center"/>
              <w:rPr>
                <w:color w:val="000000"/>
                <w:sz w:val="22"/>
                <w:szCs w:val="22"/>
              </w:rPr>
            </w:pPr>
            <w:r w:rsidRPr="008E68B5">
              <w:rPr>
                <w:color w:val="000000"/>
                <w:sz w:val="22"/>
                <w:szCs w:val="22"/>
              </w:rPr>
              <w:t>Уровень достижения образовательных р</w:t>
            </w:r>
            <w:r w:rsidRPr="008E68B5">
              <w:rPr>
                <w:color w:val="000000"/>
                <w:sz w:val="22"/>
                <w:szCs w:val="22"/>
              </w:rPr>
              <w:t>е</w:t>
            </w:r>
            <w:r w:rsidRPr="008E68B5">
              <w:rPr>
                <w:color w:val="000000"/>
                <w:sz w:val="22"/>
                <w:szCs w:val="22"/>
              </w:rPr>
              <w:t>зультатов обучения</w:t>
            </w:r>
          </w:p>
        </w:tc>
      </w:tr>
      <w:tr w:rsidR="001B76DD" w:rsidRPr="008E68B5" w:rsidTr="001B76DD">
        <w:trPr>
          <w:trHeight w:val="435"/>
        </w:trPr>
        <w:tc>
          <w:tcPr>
            <w:tcW w:w="829" w:type="dxa"/>
            <w:tcBorders>
              <w:top w:val="single" w:sz="4" w:space="0" w:color="000000"/>
              <w:left w:val="single" w:sz="4" w:space="0" w:color="000000"/>
              <w:bottom w:val="single" w:sz="4" w:space="0" w:color="000000"/>
              <w:right w:val="single" w:sz="4" w:space="0" w:color="000000"/>
            </w:tcBorders>
            <w:vAlign w:val="center"/>
          </w:tcPr>
          <w:p w:rsidR="001B76DD" w:rsidRPr="008E68B5" w:rsidRDefault="001B76DD" w:rsidP="008E68B5">
            <w:pPr>
              <w:jc w:val="center"/>
              <w:rPr>
                <w:color w:val="000000"/>
                <w:sz w:val="22"/>
                <w:szCs w:val="22"/>
              </w:rPr>
            </w:pPr>
            <w:r w:rsidRPr="008E68B5">
              <w:rPr>
                <w:color w:val="000000"/>
                <w:sz w:val="22"/>
                <w:szCs w:val="22"/>
              </w:rPr>
              <w:t>1</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Панина Анна</w:t>
            </w:r>
          </w:p>
        </w:tc>
        <w:tc>
          <w:tcPr>
            <w:tcW w:w="1254"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sz w:val="22"/>
                <w:szCs w:val="22"/>
              </w:rPr>
            </w:pPr>
            <w:r w:rsidRPr="008E68B5">
              <w:rPr>
                <w:sz w:val="22"/>
                <w:szCs w:val="22"/>
              </w:rPr>
              <w:t>100%</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sz w:val="22"/>
                <w:szCs w:val="22"/>
              </w:rPr>
            </w:pPr>
            <w:r w:rsidRPr="008E68B5">
              <w:rPr>
                <w:sz w:val="22"/>
                <w:szCs w:val="22"/>
              </w:rPr>
              <w:t>22</w:t>
            </w:r>
          </w:p>
        </w:tc>
        <w:tc>
          <w:tcPr>
            <w:tcW w:w="2652" w:type="dxa"/>
            <w:tcBorders>
              <w:top w:val="single" w:sz="4" w:space="0" w:color="000000"/>
              <w:left w:val="nil"/>
              <w:bottom w:val="single" w:sz="4" w:space="0" w:color="000000"/>
              <w:right w:val="single" w:sz="4" w:space="0" w:color="000000"/>
            </w:tcBorders>
            <w:vAlign w:val="center"/>
          </w:tcPr>
          <w:p w:rsidR="001B76DD" w:rsidRPr="008E68B5" w:rsidRDefault="001B76DD" w:rsidP="008E68B5">
            <w:pPr>
              <w:jc w:val="center"/>
              <w:rPr>
                <w:color w:val="000000"/>
                <w:sz w:val="22"/>
                <w:szCs w:val="22"/>
              </w:rPr>
            </w:pPr>
            <w:r w:rsidRPr="008E68B5">
              <w:rPr>
                <w:color w:val="000000"/>
                <w:sz w:val="22"/>
                <w:szCs w:val="22"/>
              </w:rPr>
              <w:t>Высокий</w:t>
            </w:r>
          </w:p>
        </w:tc>
      </w:tr>
      <w:tr w:rsidR="001B76DD" w:rsidRPr="008E68B5" w:rsidTr="001B76DD">
        <w:trPr>
          <w:trHeight w:val="435"/>
        </w:trPr>
        <w:tc>
          <w:tcPr>
            <w:tcW w:w="829" w:type="dxa"/>
            <w:tcBorders>
              <w:top w:val="single" w:sz="4" w:space="0" w:color="000000"/>
              <w:left w:val="single" w:sz="4" w:space="0" w:color="000000"/>
              <w:bottom w:val="single" w:sz="4" w:space="0" w:color="000000"/>
              <w:right w:val="single" w:sz="4" w:space="0" w:color="000000"/>
            </w:tcBorders>
            <w:vAlign w:val="center"/>
          </w:tcPr>
          <w:p w:rsidR="001B76DD" w:rsidRPr="008E68B5" w:rsidRDefault="001B76DD" w:rsidP="008E68B5">
            <w:pPr>
              <w:jc w:val="center"/>
              <w:rPr>
                <w:color w:val="000000"/>
                <w:sz w:val="22"/>
                <w:szCs w:val="22"/>
              </w:rPr>
            </w:pPr>
            <w:r w:rsidRPr="008E68B5">
              <w:rPr>
                <w:color w:val="000000"/>
                <w:sz w:val="22"/>
                <w:szCs w:val="22"/>
              </w:rPr>
              <w:t>2</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Гребенчиков Максим</w:t>
            </w:r>
          </w:p>
        </w:tc>
        <w:tc>
          <w:tcPr>
            <w:tcW w:w="1254"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sz w:val="22"/>
                <w:szCs w:val="22"/>
              </w:rPr>
            </w:pPr>
            <w:r w:rsidRPr="008E68B5">
              <w:rPr>
                <w:sz w:val="22"/>
                <w:szCs w:val="22"/>
              </w:rPr>
              <w:t>63,6%</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sz w:val="22"/>
                <w:szCs w:val="22"/>
              </w:rPr>
            </w:pPr>
            <w:r w:rsidRPr="008E68B5">
              <w:rPr>
                <w:sz w:val="22"/>
                <w:szCs w:val="22"/>
              </w:rPr>
              <w:t>14</w:t>
            </w:r>
          </w:p>
        </w:tc>
        <w:tc>
          <w:tcPr>
            <w:tcW w:w="2652" w:type="dxa"/>
            <w:tcBorders>
              <w:top w:val="single" w:sz="4" w:space="0" w:color="000000"/>
              <w:left w:val="nil"/>
              <w:bottom w:val="single" w:sz="4" w:space="0" w:color="000000"/>
              <w:right w:val="single" w:sz="4" w:space="0" w:color="000000"/>
            </w:tcBorders>
            <w:vAlign w:val="center"/>
          </w:tcPr>
          <w:p w:rsidR="001B76DD" w:rsidRPr="008E68B5" w:rsidRDefault="001B76DD" w:rsidP="008E68B5">
            <w:pPr>
              <w:jc w:val="center"/>
              <w:rPr>
                <w:color w:val="000000"/>
                <w:sz w:val="22"/>
                <w:szCs w:val="22"/>
              </w:rPr>
            </w:pPr>
            <w:r w:rsidRPr="008E68B5">
              <w:rPr>
                <w:color w:val="000000"/>
                <w:sz w:val="22"/>
                <w:szCs w:val="22"/>
              </w:rPr>
              <w:t>Повышенный</w:t>
            </w:r>
          </w:p>
        </w:tc>
      </w:tr>
      <w:tr w:rsidR="001B76DD" w:rsidRPr="008E68B5" w:rsidTr="001B76DD">
        <w:trPr>
          <w:trHeight w:val="435"/>
        </w:trPr>
        <w:tc>
          <w:tcPr>
            <w:tcW w:w="829" w:type="dxa"/>
            <w:tcBorders>
              <w:top w:val="single" w:sz="4" w:space="0" w:color="000000"/>
              <w:left w:val="single" w:sz="4" w:space="0" w:color="000000"/>
              <w:bottom w:val="single" w:sz="4" w:space="0" w:color="000000"/>
              <w:right w:val="single" w:sz="4" w:space="0" w:color="000000"/>
            </w:tcBorders>
            <w:vAlign w:val="center"/>
          </w:tcPr>
          <w:p w:rsidR="001B76DD" w:rsidRPr="008E68B5" w:rsidRDefault="001B76DD" w:rsidP="008E68B5">
            <w:pPr>
              <w:jc w:val="center"/>
              <w:rPr>
                <w:color w:val="000000"/>
                <w:sz w:val="22"/>
                <w:szCs w:val="22"/>
              </w:rPr>
            </w:pPr>
            <w:r w:rsidRPr="008E68B5">
              <w:rPr>
                <w:color w:val="000000"/>
                <w:sz w:val="22"/>
                <w:szCs w:val="22"/>
              </w:rPr>
              <w:t>3</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Кисин Евгений</w:t>
            </w:r>
          </w:p>
        </w:tc>
        <w:tc>
          <w:tcPr>
            <w:tcW w:w="1254"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sz w:val="22"/>
                <w:szCs w:val="22"/>
              </w:rPr>
            </w:pPr>
            <w:r w:rsidRPr="008E68B5">
              <w:rPr>
                <w:sz w:val="22"/>
                <w:szCs w:val="22"/>
              </w:rPr>
              <w:t>95,5%</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sz w:val="22"/>
                <w:szCs w:val="22"/>
              </w:rPr>
            </w:pPr>
            <w:r w:rsidRPr="008E68B5">
              <w:rPr>
                <w:sz w:val="22"/>
                <w:szCs w:val="22"/>
              </w:rPr>
              <w:t>21</w:t>
            </w:r>
          </w:p>
        </w:tc>
        <w:tc>
          <w:tcPr>
            <w:tcW w:w="2652" w:type="dxa"/>
            <w:tcBorders>
              <w:top w:val="single" w:sz="4" w:space="0" w:color="000000"/>
              <w:left w:val="nil"/>
              <w:bottom w:val="single" w:sz="4" w:space="0" w:color="000000"/>
              <w:right w:val="single" w:sz="4" w:space="0" w:color="000000"/>
            </w:tcBorders>
            <w:vAlign w:val="center"/>
          </w:tcPr>
          <w:p w:rsidR="001B76DD" w:rsidRPr="008E68B5" w:rsidRDefault="001B76DD" w:rsidP="008E68B5">
            <w:pPr>
              <w:jc w:val="center"/>
              <w:rPr>
                <w:color w:val="000000"/>
                <w:sz w:val="22"/>
                <w:szCs w:val="22"/>
              </w:rPr>
            </w:pPr>
            <w:r w:rsidRPr="008E68B5">
              <w:rPr>
                <w:color w:val="000000"/>
                <w:sz w:val="22"/>
                <w:szCs w:val="22"/>
              </w:rPr>
              <w:t>Высокий</w:t>
            </w:r>
          </w:p>
        </w:tc>
      </w:tr>
      <w:tr w:rsidR="001B76DD" w:rsidRPr="008E68B5" w:rsidTr="001B76DD">
        <w:trPr>
          <w:trHeight w:val="435"/>
        </w:trPr>
        <w:tc>
          <w:tcPr>
            <w:tcW w:w="829" w:type="dxa"/>
            <w:tcBorders>
              <w:top w:val="single" w:sz="4" w:space="0" w:color="000000"/>
              <w:left w:val="single" w:sz="4" w:space="0" w:color="000000"/>
              <w:bottom w:val="single" w:sz="4" w:space="0" w:color="000000"/>
              <w:right w:val="single" w:sz="4" w:space="0" w:color="000000"/>
            </w:tcBorders>
            <w:vAlign w:val="center"/>
          </w:tcPr>
          <w:p w:rsidR="001B76DD" w:rsidRPr="008E68B5" w:rsidRDefault="001B76DD" w:rsidP="008E68B5">
            <w:pPr>
              <w:jc w:val="center"/>
              <w:rPr>
                <w:color w:val="000000"/>
                <w:sz w:val="22"/>
                <w:szCs w:val="22"/>
              </w:rPr>
            </w:pPr>
            <w:r w:rsidRPr="008E68B5">
              <w:rPr>
                <w:color w:val="000000"/>
                <w:sz w:val="22"/>
                <w:szCs w:val="22"/>
              </w:rPr>
              <w:t>4</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lang w:val="en-US"/>
              </w:rPr>
            </w:pPr>
            <w:r w:rsidRPr="008E68B5">
              <w:rPr>
                <w:color w:val="000000"/>
                <w:sz w:val="22"/>
                <w:szCs w:val="22"/>
              </w:rPr>
              <w:t>Франчук Михаил</w:t>
            </w:r>
          </w:p>
        </w:tc>
        <w:tc>
          <w:tcPr>
            <w:tcW w:w="1254"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sz w:val="22"/>
                <w:szCs w:val="22"/>
              </w:rPr>
            </w:pPr>
            <w:r w:rsidRPr="008E68B5">
              <w:rPr>
                <w:sz w:val="22"/>
                <w:szCs w:val="22"/>
              </w:rPr>
              <w:t>54,5%</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sz w:val="22"/>
                <w:szCs w:val="22"/>
              </w:rPr>
            </w:pPr>
            <w:r w:rsidRPr="008E68B5">
              <w:rPr>
                <w:sz w:val="22"/>
                <w:szCs w:val="22"/>
              </w:rPr>
              <w:t>12</w:t>
            </w:r>
          </w:p>
        </w:tc>
        <w:tc>
          <w:tcPr>
            <w:tcW w:w="2652" w:type="dxa"/>
            <w:tcBorders>
              <w:top w:val="single" w:sz="4" w:space="0" w:color="000000"/>
              <w:left w:val="nil"/>
              <w:bottom w:val="single" w:sz="4" w:space="0" w:color="000000"/>
              <w:right w:val="single" w:sz="4" w:space="0" w:color="000000"/>
            </w:tcBorders>
            <w:vAlign w:val="center"/>
          </w:tcPr>
          <w:p w:rsidR="001B76DD" w:rsidRPr="008E68B5" w:rsidRDefault="001B76DD" w:rsidP="008E68B5">
            <w:pPr>
              <w:jc w:val="center"/>
              <w:rPr>
                <w:color w:val="000000"/>
                <w:sz w:val="22"/>
                <w:szCs w:val="22"/>
              </w:rPr>
            </w:pPr>
            <w:r w:rsidRPr="008E68B5">
              <w:rPr>
                <w:color w:val="000000"/>
                <w:sz w:val="22"/>
                <w:szCs w:val="22"/>
                <w:lang w:val="en-US"/>
              </w:rPr>
              <w:t>Базовый</w:t>
            </w:r>
          </w:p>
        </w:tc>
      </w:tr>
      <w:tr w:rsidR="001B76DD" w:rsidRPr="008E68B5" w:rsidTr="001B76DD">
        <w:trPr>
          <w:trHeight w:val="435"/>
        </w:trPr>
        <w:tc>
          <w:tcPr>
            <w:tcW w:w="829" w:type="dxa"/>
            <w:tcBorders>
              <w:top w:val="single" w:sz="4" w:space="0" w:color="000000"/>
              <w:left w:val="single" w:sz="4" w:space="0" w:color="000000"/>
              <w:bottom w:val="single" w:sz="4" w:space="0" w:color="000000"/>
              <w:right w:val="single" w:sz="4" w:space="0" w:color="000000"/>
            </w:tcBorders>
            <w:vAlign w:val="center"/>
          </w:tcPr>
          <w:p w:rsidR="001B76DD" w:rsidRPr="008E68B5" w:rsidRDefault="001B76DD" w:rsidP="008E68B5">
            <w:pPr>
              <w:jc w:val="center"/>
              <w:rPr>
                <w:color w:val="000000"/>
                <w:sz w:val="22"/>
                <w:szCs w:val="22"/>
              </w:rPr>
            </w:pPr>
            <w:r w:rsidRPr="008E68B5">
              <w:rPr>
                <w:color w:val="000000"/>
                <w:sz w:val="22"/>
                <w:szCs w:val="22"/>
              </w:rPr>
              <w:t>5</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Подчернин Василий</w:t>
            </w:r>
          </w:p>
        </w:tc>
        <w:tc>
          <w:tcPr>
            <w:tcW w:w="1254"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sz w:val="22"/>
                <w:szCs w:val="22"/>
              </w:rPr>
            </w:pPr>
            <w:r w:rsidRPr="008E68B5">
              <w:rPr>
                <w:sz w:val="22"/>
                <w:szCs w:val="22"/>
              </w:rPr>
              <w:t>100%</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sz w:val="22"/>
                <w:szCs w:val="22"/>
              </w:rPr>
            </w:pPr>
            <w:r w:rsidRPr="008E68B5">
              <w:rPr>
                <w:sz w:val="22"/>
                <w:szCs w:val="22"/>
              </w:rPr>
              <w:t>22</w:t>
            </w:r>
          </w:p>
        </w:tc>
        <w:tc>
          <w:tcPr>
            <w:tcW w:w="2652" w:type="dxa"/>
            <w:tcBorders>
              <w:top w:val="single" w:sz="4" w:space="0" w:color="000000"/>
              <w:left w:val="nil"/>
              <w:bottom w:val="single" w:sz="4" w:space="0" w:color="000000"/>
              <w:right w:val="single" w:sz="4" w:space="0" w:color="000000"/>
            </w:tcBorders>
            <w:vAlign w:val="center"/>
          </w:tcPr>
          <w:p w:rsidR="001B76DD" w:rsidRPr="008E68B5" w:rsidRDefault="001B76DD" w:rsidP="008E68B5">
            <w:pPr>
              <w:jc w:val="center"/>
              <w:rPr>
                <w:color w:val="000000"/>
                <w:sz w:val="22"/>
                <w:szCs w:val="22"/>
              </w:rPr>
            </w:pPr>
            <w:r w:rsidRPr="008E68B5">
              <w:rPr>
                <w:color w:val="000000"/>
                <w:sz w:val="22"/>
                <w:szCs w:val="22"/>
              </w:rPr>
              <w:t>Высокий</w:t>
            </w:r>
          </w:p>
        </w:tc>
      </w:tr>
      <w:tr w:rsidR="001B76DD" w:rsidRPr="008E68B5" w:rsidTr="001B76DD">
        <w:trPr>
          <w:trHeight w:val="435"/>
        </w:trPr>
        <w:tc>
          <w:tcPr>
            <w:tcW w:w="829" w:type="dxa"/>
            <w:tcBorders>
              <w:top w:val="single" w:sz="4" w:space="0" w:color="000000"/>
              <w:left w:val="single" w:sz="4" w:space="0" w:color="000000"/>
              <w:bottom w:val="single" w:sz="4" w:space="0" w:color="000000"/>
              <w:right w:val="single" w:sz="4" w:space="0" w:color="000000"/>
            </w:tcBorders>
            <w:vAlign w:val="center"/>
          </w:tcPr>
          <w:p w:rsidR="001B76DD" w:rsidRPr="008E68B5" w:rsidRDefault="001B76DD" w:rsidP="008E68B5">
            <w:pPr>
              <w:jc w:val="center"/>
              <w:rPr>
                <w:color w:val="000000"/>
                <w:sz w:val="22"/>
                <w:szCs w:val="22"/>
              </w:rPr>
            </w:pPr>
            <w:r w:rsidRPr="008E68B5">
              <w:rPr>
                <w:color w:val="000000"/>
                <w:sz w:val="22"/>
                <w:szCs w:val="22"/>
              </w:rPr>
              <w:t>6</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6DD" w:rsidRPr="008E68B5" w:rsidRDefault="001B76DD" w:rsidP="008E68B5">
            <w:pPr>
              <w:jc w:val="center"/>
              <w:rPr>
                <w:color w:val="000000"/>
                <w:sz w:val="22"/>
                <w:szCs w:val="22"/>
              </w:rPr>
            </w:pPr>
            <w:r w:rsidRPr="008E68B5">
              <w:rPr>
                <w:color w:val="000000"/>
                <w:sz w:val="22"/>
                <w:szCs w:val="22"/>
              </w:rPr>
              <w:t>Садовой Денис</w:t>
            </w:r>
          </w:p>
        </w:tc>
        <w:tc>
          <w:tcPr>
            <w:tcW w:w="1254"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sz w:val="22"/>
                <w:szCs w:val="22"/>
              </w:rPr>
            </w:pPr>
            <w:r w:rsidRPr="008E68B5">
              <w:rPr>
                <w:sz w:val="22"/>
                <w:szCs w:val="22"/>
              </w:rPr>
              <w:t>77,3</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1B76DD" w:rsidRPr="008E68B5" w:rsidRDefault="001B76DD" w:rsidP="008E68B5">
            <w:pPr>
              <w:jc w:val="center"/>
              <w:rPr>
                <w:sz w:val="22"/>
                <w:szCs w:val="22"/>
              </w:rPr>
            </w:pPr>
            <w:r w:rsidRPr="008E68B5">
              <w:rPr>
                <w:sz w:val="22"/>
                <w:szCs w:val="22"/>
              </w:rPr>
              <w:t>17</w:t>
            </w:r>
          </w:p>
        </w:tc>
        <w:tc>
          <w:tcPr>
            <w:tcW w:w="2652" w:type="dxa"/>
            <w:tcBorders>
              <w:top w:val="single" w:sz="4" w:space="0" w:color="000000"/>
              <w:left w:val="nil"/>
              <w:bottom w:val="single" w:sz="4" w:space="0" w:color="000000"/>
              <w:right w:val="single" w:sz="4" w:space="0" w:color="000000"/>
            </w:tcBorders>
            <w:vAlign w:val="center"/>
          </w:tcPr>
          <w:p w:rsidR="001B76DD" w:rsidRPr="008E68B5" w:rsidRDefault="001B76DD" w:rsidP="008E68B5">
            <w:pPr>
              <w:jc w:val="center"/>
              <w:rPr>
                <w:color w:val="000000"/>
                <w:sz w:val="22"/>
                <w:szCs w:val="22"/>
              </w:rPr>
            </w:pPr>
            <w:r w:rsidRPr="008E68B5">
              <w:rPr>
                <w:color w:val="000000"/>
                <w:sz w:val="22"/>
                <w:szCs w:val="22"/>
              </w:rPr>
              <w:t>Высокий</w:t>
            </w:r>
          </w:p>
        </w:tc>
      </w:tr>
    </w:tbl>
    <w:p w:rsidR="001B76DD" w:rsidRPr="008E68B5" w:rsidRDefault="001B76DD" w:rsidP="008E68B5">
      <w:pPr>
        <w:rPr>
          <w:sz w:val="22"/>
          <w:szCs w:val="22"/>
        </w:rPr>
      </w:pPr>
    </w:p>
    <w:p w:rsidR="001B76DD" w:rsidRPr="008E68B5" w:rsidRDefault="001B76DD" w:rsidP="008E68B5">
      <w:pPr>
        <w:jc w:val="center"/>
        <w:rPr>
          <w:i/>
          <w:sz w:val="22"/>
          <w:szCs w:val="22"/>
        </w:rPr>
      </w:pPr>
      <w:r w:rsidRPr="008E68B5">
        <w:rPr>
          <w:i/>
          <w:sz w:val="22"/>
          <w:szCs w:val="22"/>
        </w:rPr>
        <w:t>Результаты выполнения метапредметной РДР с указанием уровня достижения метапредметных р</w:t>
      </w:r>
      <w:r w:rsidRPr="008E68B5">
        <w:rPr>
          <w:i/>
          <w:sz w:val="22"/>
          <w:szCs w:val="22"/>
        </w:rPr>
        <w:t>е</w:t>
      </w:r>
      <w:r w:rsidRPr="008E68B5">
        <w:rPr>
          <w:i/>
          <w:sz w:val="22"/>
          <w:szCs w:val="22"/>
        </w:rPr>
        <w:t>зультатов по отдельным частям диагностической работы:</w:t>
      </w:r>
    </w:p>
    <w:tbl>
      <w:tblPr>
        <w:tblStyle w:val="af1"/>
        <w:tblW w:w="9606" w:type="dxa"/>
        <w:tblLayout w:type="fixed"/>
        <w:tblLook w:val="04A0"/>
      </w:tblPr>
      <w:tblGrid>
        <w:gridCol w:w="748"/>
        <w:gridCol w:w="2195"/>
        <w:gridCol w:w="993"/>
        <w:gridCol w:w="1134"/>
        <w:gridCol w:w="1134"/>
        <w:gridCol w:w="992"/>
        <w:gridCol w:w="992"/>
        <w:gridCol w:w="1418"/>
      </w:tblGrid>
      <w:tr w:rsidR="001B76DD" w:rsidRPr="008E68B5" w:rsidTr="001B76DD">
        <w:tc>
          <w:tcPr>
            <w:tcW w:w="748" w:type="dxa"/>
            <w:vAlign w:val="center"/>
          </w:tcPr>
          <w:p w:rsidR="001B76DD" w:rsidRPr="008E68B5" w:rsidRDefault="001B76DD" w:rsidP="008E68B5">
            <w:pPr>
              <w:jc w:val="center"/>
              <w:rPr>
                <w:sz w:val="22"/>
                <w:szCs w:val="22"/>
              </w:rPr>
            </w:pPr>
            <w:r w:rsidRPr="008E68B5">
              <w:rPr>
                <w:sz w:val="22"/>
                <w:szCs w:val="22"/>
              </w:rPr>
              <w:t>№ раб</w:t>
            </w:r>
            <w:r w:rsidRPr="008E68B5">
              <w:rPr>
                <w:sz w:val="22"/>
                <w:szCs w:val="22"/>
              </w:rPr>
              <w:t>о</w:t>
            </w:r>
            <w:r w:rsidRPr="008E68B5">
              <w:rPr>
                <w:sz w:val="22"/>
                <w:szCs w:val="22"/>
              </w:rPr>
              <w:t>ты</w:t>
            </w:r>
          </w:p>
        </w:tc>
        <w:tc>
          <w:tcPr>
            <w:tcW w:w="2195" w:type="dxa"/>
            <w:vAlign w:val="center"/>
          </w:tcPr>
          <w:p w:rsidR="001B76DD" w:rsidRPr="008E68B5" w:rsidRDefault="001B76DD" w:rsidP="008E68B5">
            <w:pPr>
              <w:jc w:val="center"/>
              <w:rPr>
                <w:sz w:val="22"/>
                <w:szCs w:val="22"/>
              </w:rPr>
            </w:pPr>
            <w:r w:rsidRPr="008E68B5">
              <w:rPr>
                <w:sz w:val="22"/>
                <w:szCs w:val="22"/>
              </w:rPr>
              <w:t>ФИ</w:t>
            </w:r>
          </w:p>
        </w:tc>
        <w:tc>
          <w:tcPr>
            <w:tcW w:w="993" w:type="dxa"/>
            <w:vAlign w:val="center"/>
          </w:tcPr>
          <w:p w:rsidR="001B76DD" w:rsidRPr="008E68B5" w:rsidRDefault="001B76DD" w:rsidP="008E68B5">
            <w:pPr>
              <w:jc w:val="center"/>
              <w:rPr>
                <w:sz w:val="22"/>
                <w:szCs w:val="22"/>
              </w:rPr>
            </w:pPr>
            <w:r w:rsidRPr="008E68B5">
              <w:rPr>
                <w:sz w:val="22"/>
                <w:szCs w:val="22"/>
              </w:rPr>
              <w:t>ЧГ</w:t>
            </w:r>
            <w:r w:rsidRPr="008E68B5">
              <w:rPr>
                <w:rStyle w:val="aff1"/>
                <w:sz w:val="22"/>
                <w:szCs w:val="22"/>
              </w:rPr>
              <w:footnoteReference w:id="2"/>
            </w:r>
          </w:p>
          <w:p w:rsidR="001B76DD" w:rsidRPr="008E68B5" w:rsidRDefault="001B76DD" w:rsidP="008E68B5">
            <w:pPr>
              <w:jc w:val="center"/>
              <w:rPr>
                <w:sz w:val="22"/>
                <w:szCs w:val="22"/>
              </w:rPr>
            </w:pPr>
            <w:r w:rsidRPr="008E68B5">
              <w:rPr>
                <w:sz w:val="22"/>
                <w:szCs w:val="22"/>
              </w:rPr>
              <w:t xml:space="preserve">(10 </w:t>
            </w:r>
            <w:r w:rsidRPr="008E68B5">
              <w:rPr>
                <w:sz w:val="22"/>
                <w:szCs w:val="22"/>
                <w:lang w:val="en-US"/>
              </w:rPr>
              <w:t>ба</w:t>
            </w:r>
            <w:r w:rsidRPr="008E68B5">
              <w:rPr>
                <w:sz w:val="22"/>
                <w:szCs w:val="22"/>
              </w:rPr>
              <w:t>л</w:t>
            </w:r>
            <w:r w:rsidRPr="008E68B5">
              <w:rPr>
                <w:sz w:val="22"/>
                <w:szCs w:val="22"/>
                <w:lang w:val="en-US"/>
              </w:rPr>
              <w:t>лов)</w:t>
            </w:r>
          </w:p>
        </w:tc>
        <w:tc>
          <w:tcPr>
            <w:tcW w:w="1134" w:type="dxa"/>
            <w:vAlign w:val="center"/>
          </w:tcPr>
          <w:p w:rsidR="001B76DD" w:rsidRPr="008E68B5" w:rsidRDefault="001B76DD" w:rsidP="008E68B5">
            <w:pPr>
              <w:jc w:val="center"/>
              <w:rPr>
                <w:sz w:val="22"/>
                <w:szCs w:val="22"/>
              </w:rPr>
            </w:pPr>
            <w:r w:rsidRPr="008E68B5">
              <w:rPr>
                <w:sz w:val="22"/>
                <w:szCs w:val="22"/>
              </w:rPr>
              <w:t>МГ</w:t>
            </w:r>
          </w:p>
          <w:p w:rsidR="001B76DD" w:rsidRPr="008E68B5" w:rsidRDefault="001B76DD" w:rsidP="008E68B5">
            <w:pPr>
              <w:jc w:val="center"/>
              <w:rPr>
                <w:sz w:val="22"/>
                <w:szCs w:val="22"/>
              </w:rPr>
            </w:pPr>
            <w:r w:rsidRPr="008E68B5">
              <w:rPr>
                <w:sz w:val="22"/>
                <w:szCs w:val="22"/>
              </w:rPr>
              <w:t>(9 ба</w:t>
            </w:r>
            <w:r w:rsidRPr="008E68B5">
              <w:rPr>
                <w:sz w:val="22"/>
                <w:szCs w:val="22"/>
              </w:rPr>
              <w:t>л</w:t>
            </w:r>
            <w:r w:rsidRPr="008E68B5">
              <w:rPr>
                <w:sz w:val="22"/>
                <w:szCs w:val="22"/>
              </w:rPr>
              <w:t>лов)</w:t>
            </w:r>
          </w:p>
        </w:tc>
        <w:tc>
          <w:tcPr>
            <w:tcW w:w="1134" w:type="dxa"/>
            <w:vAlign w:val="center"/>
          </w:tcPr>
          <w:p w:rsidR="001B76DD" w:rsidRPr="008E68B5" w:rsidRDefault="001B76DD" w:rsidP="008E68B5">
            <w:pPr>
              <w:jc w:val="center"/>
              <w:rPr>
                <w:sz w:val="22"/>
                <w:szCs w:val="22"/>
              </w:rPr>
            </w:pPr>
            <w:r w:rsidRPr="008E68B5">
              <w:rPr>
                <w:sz w:val="22"/>
                <w:szCs w:val="22"/>
              </w:rPr>
              <w:t>ЕНГ</w:t>
            </w:r>
          </w:p>
          <w:p w:rsidR="001B76DD" w:rsidRPr="008E68B5" w:rsidRDefault="001B76DD" w:rsidP="008E68B5">
            <w:pPr>
              <w:jc w:val="center"/>
              <w:rPr>
                <w:sz w:val="22"/>
                <w:szCs w:val="22"/>
              </w:rPr>
            </w:pPr>
            <w:r w:rsidRPr="008E68B5">
              <w:rPr>
                <w:sz w:val="22"/>
                <w:szCs w:val="22"/>
              </w:rPr>
              <w:t>(6 ба</w:t>
            </w:r>
            <w:r w:rsidRPr="008E68B5">
              <w:rPr>
                <w:sz w:val="22"/>
                <w:szCs w:val="22"/>
              </w:rPr>
              <w:t>л</w:t>
            </w:r>
            <w:r w:rsidRPr="008E68B5">
              <w:rPr>
                <w:sz w:val="22"/>
                <w:szCs w:val="22"/>
              </w:rPr>
              <w:t>лов)</w:t>
            </w:r>
          </w:p>
        </w:tc>
        <w:tc>
          <w:tcPr>
            <w:tcW w:w="992" w:type="dxa"/>
            <w:vAlign w:val="center"/>
          </w:tcPr>
          <w:p w:rsidR="001B76DD" w:rsidRPr="008E68B5" w:rsidRDefault="001B76DD" w:rsidP="008E68B5">
            <w:pPr>
              <w:jc w:val="center"/>
              <w:rPr>
                <w:sz w:val="22"/>
                <w:szCs w:val="22"/>
              </w:rPr>
            </w:pPr>
            <w:r w:rsidRPr="008E68B5">
              <w:rPr>
                <w:sz w:val="22"/>
                <w:szCs w:val="22"/>
              </w:rPr>
              <w:t>Пр</w:t>
            </w:r>
            <w:r w:rsidRPr="008E68B5">
              <w:rPr>
                <w:sz w:val="22"/>
                <w:szCs w:val="22"/>
              </w:rPr>
              <w:t>о</w:t>
            </w:r>
            <w:r w:rsidRPr="008E68B5">
              <w:rPr>
                <w:sz w:val="22"/>
                <w:szCs w:val="22"/>
              </w:rPr>
              <w:t>цент выпо</w:t>
            </w:r>
            <w:r w:rsidRPr="008E68B5">
              <w:rPr>
                <w:sz w:val="22"/>
                <w:szCs w:val="22"/>
              </w:rPr>
              <w:t>л</w:t>
            </w:r>
            <w:r w:rsidRPr="008E68B5">
              <w:rPr>
                <w:sz w:val="22"/>
                <w:szCs w:val="22"/>
              </w:rPr>
              <w:t>нения работы</w:t>
            </w:r>
          </w:p>
        </w:tc>
        <w:tc>
          <w:tcPr>
            <w:tcW w:w="992" w:type="dxa"/>
            <w:vAlign w:val="center"/>
          </w:tcPr>
          <w:p w:rsidR="001B76DD" w:rsidRPr="008E68B5" w:rsidRDefault="001B76DD" w:rsidP="008E68B5">
            <w:pPr>
              <w:jc w:val="center"/>
              <w:rPr>
                <w:sz w:val="22"/>
                <w:szCs w:val="22"/>
              </w:rPr>
            </w:pPr>
            <w:r w:rsidRPr="008E68B5">
              <w:rPr>
                <w:sz w:val="22"/>
                <w:szCs w:val="22"/>
              </w:rPr>
              <w:t>Су</w:t>
            </w:r>
            <w:r w:rsidRPr="008E68B5">
              <w:rPr>
                <w:sz w:val="22"/>
                <w:szCs w:val="22"/>
              </w:rPr>
              <w:t>м</w:t>
            </w:r>
            <w:r w:rsidRPr="008E68B5">
              <w:rPr>
                <w:sz w:val="22"/>
                <w:szCs w:val="22"/>
              </w:rPr>
              <w:t>марный балл</w:t>
            </w:r>
          </w:p>
          <w:p w:rsidR="001B76DD" w:rsidRPr="008E68B5" w:rsidRDefault="001B76DD" w:rsidP="008E68B5">
            <w:pPr>
              <w:jc w:val="center"/>
              <w:rPr>
                <w:sz w:val="22"/>
                <w:szCs w:val="22"/>
              </w:rPr>
            </w:pPr>
            <w:r w:rsidRPr="008E68B5">
              <w:rPr>
                <w:sz w:val="22"/>
                <w:szCs w:val="22"/>
              </w:rPr>
              <w:t>(из 25 баллов )</w:t>
            </w:r>
          </w:p>
        </w:tc>
        <w:tc>
          <w:tcPr>
            <w:tcW w:w="1418" w:type="dxa"/>
            <w:vAlign w:val="center"/>
          </w:tcPr>
          <w:p w:rsidR="001B76DD" w:rsidRPr="008E68B5" w:rsidRDefault="001B76DD" w:rsidP="008E68B5">
            <w:pPr>
              <w:jc w:val="center"/>
              <w:rPr>
                <w:sz w:val="22"/>
                <w:szCs w:val="22"/>
              </w:rPr>
            </w:pPr>
            <w:r w:rsidRPr="008E68B5">
              <w:rPr>
                <w:sz w:val="22"/>
                <w:szCs w:val="22"/>
              </w:rPr>
              <w:t>Уровень достижени метапре</w:t>
            </w:r>
            <w:r w:rsidRPr="008E68B5">
              <w:rPr>
                <w:sz w:val="22"/>
                <w:szCs w:val="22"/>
              </w:rPr>
              <w:t>д</w:t>
            </w:r>
            <w:r w:rsidRPr="008E68B5">
              <w:rPr>
                <w:sz w:val="22"/>
                <w:szCs w:val="22"/>
              </w:rPr>
              <w:t>метных р</w:t>
            </w:r>
            <w:r w:rsidRPr="008E68B5">
              <w:rPr>
                <w:sz w:val="22"/>
                <w:szCs w:val="22"/>
              </w:rPr>
              <w:t>е</w:t>
            </w:r>
            <w:r w:rsidRPr="008E68B5">
              <w:rPr>
                <w:sz w:val="22"/>
                <w:szCs w:val="22"/>
              </w:rPr>
              <w:t>зультатов</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1</w:t>
            </w:r>
          </w:p>
        </w:tc>
        <w:tc>
          <w:tcPr>
            <w:tcW w:w="2195" w:type="dxa"/>
          </w:tcPr>
          <w:p w:rsidR="001B76DD" w:rsidRPr="008E68B5" w:rsidRDefault="001B76DD" w:rsidP="008E68B5">
            <w:pPr>
              <w:jc w:val="center"/>
              <w:rPr>
                <w:sz w:val="22"/>
                <w:szCs w:val="22"/>
              </w:rPr>
            </w:pPr>
            <w:r w:rsidRPr="008E68B5">
              <w:rPr>
                <w:sz w:val="22"/>
                <w:szCs w:val="22"/>
              </w:rPr>
              <w:t>Панина Анна</w:t>
            </w:r>
          </w:p>
        </w:tc>
        <w:tc>
          <w:tcPr>
            <w:tcW w:w="993" w:type="dxa"/>
          </w:tcPr>
          <w:p w:rsidR="001B76DD" w:rsidRPr="008E68B5" w:rsidRDefault="001B76DD" w:rsidP="008E68B5">
            <w:pPr>
              <w:jc w:val="center"/>
              <w:rPr>
                <w:sz w:val="22"/>
                <w:szCs w:val="22"/>
              </w:rPr>
            </w:pPr>
            <w:r w:rsidRPr="008E68B5">
              <w:rPr>
                <w:sz w:val="22"/>
                <w:szCs w:val="22"/>
              </w:rPr>
              <w:t>9</w:t>
            </w:r>
          </w:p>
        </w:tc>
        <w:tc>
          <w:tcPr>
            <w:tcW w:w="1134" w:type="dxa"/>
          </w:tcPr>
          <w:p w:rsidR="001B76DD" w:rsidRPr="008E68B5" w:rsidRDefault="001B76DD" w:rsidP="008E68B5">
            <w:pPr>
              <w:jc w:val="center"/>
              <w:rPr>
                <w:sz w:val="22"/>
                <w:szCs w:val="22"/>
              </w:rPr>
            </w:pPr>
            <w:r w:rsidRPr="008E68B5">
              <w:rPr>
                <w:sz w:val="22"/>
                <w:szCs w:val="22"/>
              </w:rPr>
              <w:t>3</w:t>
            </w:r>
          </w:p>
        </w:tc>
        <w:tc>
          <w:tcPr>
            <w:tcW w:w="1134" w:type="dxa"/>
          </w:tcPr>
          <w:p w:rsidR="001B76DD" w:rsidRPr="008E68B5" w:rsidRDefault="001B76DD" w:rsidP="008E68B5">
            <w:pPr>
              <w:jc w:val="center"/>
              <w:rPr>
                <w:sz w:val="22"/>
                <w:szCs w:val="22"/>
              </w:rPr>
            </w:pPr>
            <w:r w:rsidRPr="008E68B5">
              <w:rPr>
                <w:sz w:val="22"/>
                <w:szCs w:val="22"/>
              </w:rPr>
              <w:t>4</w:t>
            </w:r>
          </w:p>
        </w:tc>
        <w:tc>
          <w:tcPr>
            <w:tcW w:w="992" w:type="dxa"/>
          </w:tcPr>
          <w:p w:rsidR="001B76DD" w:rsidRPr="008E68B5" w:rsidRDefault="001B76DD" w:rsidP="008E68B5">
            <w:pPr>
              <w:jc w:val="center"/>
              <w:rPr>
                <w:sz w:val="22"/>
                <w:szCs w:val="22"/>
              </w:rPr>
            </w:pPr>
            <w:r w:rsidRPr="008E68B5">
              <w:rPr>
                <w:sz w:val="22"/>
                <w:szCs w:val="22"/>
              </w:rPr>
              <w:t>60%</w:t>
            </w:r>
          </w:p>
        </w:tc>
        <w:tc>
          <w:tcPr>
            <w:tcW w:w="992" w:type="dxa"/>
          </w:tcPr>
          <w:p w:rsidR="001B76DD" w:rsidRPr="008E68B5" w:rsidRDefault="001B76DD" w:rsidP="008E68B5">
            <w:pPr>
              <w:jc w:val="center"/>
              <w:rPr>
                <w:sz w:val="22"/>
                <w:szCs w:val="22"/>
              </w:rPr>
            </w:pPr>
            <w:r w:rsidRPr="008E68B5">
              <w:rPr>
                <w:sz w:val="22"/>
                <w:szCs w:val="22"/>
              </w:rPr>
              <w:t>15</w:t>
            </w:r>
          </w:p>
        </w:tc>
        <w:tc>
          <w:tcPr>
            <w:tcW w:w="1418" w:type="dxa"/>
          </w:tcPr>
          <w:p w:rsidR="001B76DD" w:rsidRPr="008E68B5" w:rsidRDefault="001B76DD" w:rsidP="008E68B5">
            <w:pPr>
              <w:jc w:val="center"/>
              <w:rPr>
                <w:sz w:val="22"/>
                <w:szCs w:val="22"/>
              </w:rPr>
            </w:pPr>
            <w:r w:rsidRPr="008E68B5">
              <w:rPr>
                <w:sz w:val="22"/>
                <w:szCs w:val="22"/>
              </w:rPr>
              <w:t>Базовый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2</w:t>
            </w:r>
          </w:p>
        </w:tc>
        <w:tc>
          <w:tcPr>
            <w:tcW w:w="2195" w:type="dxa"/>
          </w:tcPr>
          <w:p w:rsidR="001B76DD" w:rsidRPr="008E68B5" w:rsidRDefault="001B76DD" w:rsidP="008E68B5">
            <w:pPr>
              <w:jc w:val="center"/>
              <w:rPr>
                <w:sz w:val="22"/>
                <w:szCs w:val="22"/>
              </w:rPr>
            </w:pPr>
            <w:r w:rsidRPr="008E68B5">
              <w:rPr>
                <w:sz w:val="22"/>
                <w:szCs w:val="22"/>
              </w:rPr>
              <w:t>Кисин Евгений</w:t>
            </w:r>
          </w:p>
        </w:tc>
        <w:tc>
          <w:tcPr>
            <w:tcW w:w="993" w:type="dxa"/>
          </w:tcPr>
          <w:p w:rsidR="001B76DD" w:rsidRPr="008E68B5" w:rsidRDefault="001B76DD" w:rsidP="008E68B5">
            <w:pPr>
              <w:jc w:val="center"/>
              <w:rPr>
                <w:sz w:val="22"/>
                <w:szCs w:val="22"/>
              </w:rPr>
            </w:pPr>
            <w:r w:rsidRPr="008E68B5">
              <w:rPr>
                <w:sz w:val="22"/>
                <w:szCs w:val="22"/>
              </w:rPr>
              <w:t>4</w:t>
            </w:r>
          </w:p>
        </w:tc>
        <w:tc>
          <w:tcPr>
            <w:tcW w:w="1134" w:type="dxa"/>
          </w:tcPr>
          <w:p w:rsidR="001B76DD" w:rsidRPr="008E68B5" w:rsidRDefault="001B76DD" w:rsidP="008E68B5">
            <w:pPr>
              <w:jc w:val="center"/>
              <w:rPr>
                <w:sz w:val="22"/>
                <w:szCs w:val="22"/>
              </w:rPr>
            </w:pPr>
            <w:r w:rsidRPr="008E68B5">
              <w:rPr>
                <w:sz w:val="22"/>
                <w:szCs w:val="22"/>
              </w:rPr>
              <w:t>4</w:t>
            </w:r>
          </w:p>
        </w:tc>
        <w:tc>
          <w:tcPr>
            <w:tcW w:w="1134" w:type="dxa"/>
          </w:tcPr>
          <w:p w:rsidR="001B76DD" w:rsidRPr="008E68B5" w:rsidRDefault="001B76DD" w:rsidP="008E68B5">
            <w:pPr>
              <w:jc w:val="center"/>
              <w:rPr>
                <w:sz w:val="22"/>
                <w:szCs w:val="22"/>
              </w:rPr>
            </w:pPr>
            <w:r w:rsidRPr="008E68B5">
              <w:rPr>
                <w:sz w:val="22"/>
                <w:szCs w:val="22"/>
              </w:rPr>
              <w:t>2</w:t>
            </w:r>
          </w:p>
        </w:tc>
        <w:tc>
          <w:tcPr>
            <w:tcW w:w="992" w:type="dxa"/>
          </w:tcPr>
          <w:p w:rsidR="001B76DD" w:rsidRPr="008E68B5" w:rsidRDefault="001B76DD" w:rsidP="008E68B5">
            <w:pPr>
              <w:jc w:val="center"/>
              <w:rPr>
                <w:sz w:val="22"/>
                <w:szCs w:val="22"/>
              </w:rPr>
            </w:pPr>
            <w:r w:rsidRPr="008E68B5">
              <w:rPr>
                <w:sz w:val="22"/>
                <w:szCs w:val="22"/>
              </w:rPr>
              <w:t>40%</w:t>
            </w:r>
          </w:p>
        </w:tc>
        <w:tc>
          <w:tcPr>
            <w:tcW w:w="992" w:type="dxa"/>
          </w:tcPr>
          <w:p w:rsidR="001B76DD" w:rsidRPr="008E68B5" w:rsidRDefault="001B76DD" w:rsidP="008E68B5">
            <w:pPr>
              <w:jc w:val="center"/>
              <w:rPr>
                <w:sz w:val="22"/>
                <w:szCs w:val="22"/>
              </w:rPr>
            </w:pPr>
            <w:r w:rsidRPr="008E68B5">
              <w:rPr>
                <w:sz w:val="22"/>
                <w:szCs w:val="22"/>
              </w:rPr>
              <w:t>10</w:t>
            </w:r>
          </w:p>
        </w:tc>
        <w:tc>
          <w:tcPr>
            <w:tcW w:w="1418" w:type="dxa"/>
          </w:tcPr>
          <w:p w:rsidR="001B76DD" w:rsidRPr="008E68B5" w:rsidRDefault="001B76DD" w:rsidP="008E68B5">
            <w:pPr>
              <w:jc w:val="center"/>
              <w:rPr>
                <w:sz w:val="22"/>
                <w:szCs w:val="22"/>
              </w:rPr>
            </w:pPr>
            <w:r w:rsidRPr="008E68B5">
              <w:rPr>
                <w:sz w:val="22"/>
                <w:szCs w:val="22"/>
              </w:rPr>
              <w:t>Низкий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3</w:t>
            </w:r>
          </w:p>
        </w:tc>
        <w:tc>
          <w:tcPr>
            <w:tcW w:w="2195" w:type="dxa"/>
          </w:tcPr>
          <w:p w:rsidR="001B76DD" w:rsidRPr="008E68B5" w:rsidRDefault="001B76DD" w:rsidP="008E68B5">
            <w:pPr>
              <w:jc w:val="center"/>
              <w:rPr>
                <w:sz w:val="22"/>
                <w:szCs w:val="22"/>
              </w:rPr>
            </w:pPr>
            <w:r w:rsidRPr="008E68B5">
              <w:rPr>
                <w:sz w:val="22"/>
                <w:szCs w:val="22"/>
              </w:rPr>
              <w:t>Подчернин Василий</w:t>
            </w:r>
          </w:p>
        </w:tc>
        <w:tc>
          <w:tcPr>
            <w:tcW w:w="993" w:type="dxa"/>
          </w:tcPr>
          <w:p w:rsidR="001B76DD" w:rsidRPr="008E68B5" w:rsidRDefault="001B76DD" w:rsidP="008E68B5">
            <w:pPr>
              <w:jc w:val="center"/>
              <w:rPr>
                <w:sz w:val="22"/>
                <w:szCs w:val="22"/>
              </w:rPr>
            </w:pPr>
            <w:r w:rsidRPr="008E68B5">
              <w:rPr>
                <w:sz w:val="22"/>
                <w:szCs w:val="22"/>
              </w:rPr>
              <w:t>5</w:t>
            </w:r>
          </w:p>
        </w:tc>
        <w:tc>
          <w:tcPr>
            <w:tcW w:w="1134" w:type="dxa"/>
          </w:tcPr>
          <w:p w:rsidR="001B76DD" w:rsidRPr="008E68B5" w:rsidRDefault="001B76DD" w:rsidP="008E68B5">
            <w:pPr>
              <w:jc w:val="center"/>
              <w:rPr>
                <w:sz w:val="22"/>
                <w:szCs w:val="22"/>
              </w:rPr>
            </w:pPr>
            <w:r w:rsidRPr="008E68B5">
              <w:rPr>
                <w:sz w:val="22"/>
                <w:szCs w:val="22"/>
              </w:rPr>
              <w:t>4</w:t>
            </w:r>
          </w:p>
        </w:tc>
        <w:tc>
          <w:tcPr>
            <w:tcW w:w="1134" w:type="dxa"/>
          </w:tcPr>
          <w:p w:rsidR="001B76DD" w:rsidRPr="008E68B5" w:rsidRDefault="001B76DD" w:rsidP="008E68B5">
            <w:pPr>
              <w:jc w:val="center"/>
              <w:rPr>
                <w:sz w:val="22"/>
                <w:szCs w:val="22"/>
              </w:rPr>
            </w:pPr>
            <w:r w:rsidRPr="008E68B5">
              <w:rPr>
                <w:sz w:val="22"/>
                <w:szCs w:val="22"/>
              </w:rPr>
              <w:t>4</w:t>
            </w:r>
          </w:p>
        </w:tc>
        <w:tc>
          <w:tcPr>
            <w:tcW w:w="992" w:type="dxa"/>
          </w:tcPr>
          <w:p w:rsidR="001B76DD" w:rsidRPr="008E68B5" w:rsidRDefault="001B76DD" w:rsidP="008E68B5">
            <w:pPr>
              <w:jc w:val="center"/>
              <w:rPr>
                <w:sz w:val="22"/>
                <w:szCs w:val="22"/>
              </w:rPr>
            </w:pPr>
            <w:r w:rsidRPr="008E68B5">
              <w:rPr>
                <w:sz w:val="22"/>
                <w:szCs w:val="22"/>
              </w:rPr>
              <w:t>52%</w:t>
            </w:r>
          </w:p>
        </w:tc>
        <w:tc>
          <w:tcPr>
            <w:tcW w:w="992" w:type="dxa"/>
          </w:tcPr>
          <w:p w:rsidR="001B76DD" w:rsidRPr="008E68B5" w:rsidRDefault="001B76DD" w:rsidP="008E68B5">
            <w:pPr>
              <w:jc w:val="center"/>
              <w:rPr>
                <w:sz w:val="22"/>
                <w:szCs w:val="22"/>
              </w:rPr>
            </w:pPr>
            <w:r w:rsidRPr="008E68B5">
              <w:rPr>
                <w:sz w:val="22"/>
                <w:szCs w:val="22"/>
              </w:rPr>
              <w:t>13</w:t>
            </w:r>
          </w:p>
        </w:tc>
        <w:tc>
          <w:tcPr>
            <w:tcW w:w="1418" w:type="dxa"/>
          </w:tcPr>
          <w:p w:rsidR="001B76DD" w:rsidRPr="008E68B5" w:rsidRDefault="001B76DD" w:rsidP="008E68B5">
            <w:pPr>
              <w:jc w:val="center"/>
              <w:rPr>
                <w:sz w:val="22"/>
                <w:szCs w:val="22"/>
              </w:rPr>
            </w:pPr>
            <w:r w:rsidRPr="008E68B5">
              <w:rPr>
                <w:sz w:val="22"/>
                <w:szCs w:val="22"/>
              </w:rPr>
              <w:t>Базовый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4</w:t>
            </w:r>
          </w:p>
        </w:tc>
        <w:tc>
          <w:tcPr>
            <w:tcW w:w="2195" w:type="dxa"/>
          </w:tcPr>
          <w:p w:rsidR="001B76DD" w:rsidRPr="008E68B5" w:rsidRDefault="001B76DD" w:rsidP="008E68B5">
            <w:pPr>
              <w:jc w:val="center"/>
              <w:rPr>
                <w:sz w:val="22"/>
                <w:szCs w:val="22"/>
              </w:rPr>
            </w:pPr>
            <w:r w:rsidRPr="008E68B5">
              <w:rPr>
                <w:sz w:val="22"/>
                <w:szCs w:val="22"/>
              </w:rPr>
              <w:t>Котов Матвей</w:t>
            </w:r>
          </w:p>
        </w:tc>
        <w:tc>
          <w:tcPr>
            <w:tcW w:w="993" w:type="dxa"/>
          </w:tcPr>
          <w:p w:rsidR="001B76DD" w:rsidRPr="008E68B5" w:rsidRDefault="001B76DD" w:rsidP="008E68B5">
            <w:pPr>
              <w:jc w:val="center"/>
              <w:rPr>
                <w:sz w:val="22"/>
                <w:szCs w:val="22"/>
              </w:rPr>
            </w:pPr>
            <w:r w:rsidRPr="008E68B5">
              <w:rPr>
                <w:sz w:val="22"/>
                <w:szCs w:val="22"/>
              </w:rPr>
              <w:t>10</w:t>
            </w:r>
          </w:p>
        </w:tc>
        <w:tc>
          <w:tcPr>
            <w:tcW w:w="1134" w:type="dxa"/>
          </w:tcPr>
          <w:p w:rsidR="001B76DD" w:rsidRPr="008E68B5" w:rsidRDefault="001B76DD" w:rsidP="008E68B5">
            <w:pPr>
              <w:jc w:val="center"/>
              <w:rPr>
                <w:sz w:val="22"/>
                <w:szCs w:val="22"/>
              </w:rPr>
            </w:pPr>
            <w:r w:rsidRPr="008E68B5">
              <w:rPr>
                <w:sz w:val="22"/>
                <w:szCs w:val="22"/>
              </w:rPr>
              <w:t>4</w:t>
            </w:r>
          </w:p>
        </w:tc>
        <w:tc>
          <w:tcPr>
            <w:tcW w:w="1134" w:type="dxa"/>
          </w:tcPr>
          <w:p w:rsidR="001B76DD" w:rsidRPr="008E68B5" w:rsidRDefault="001B76DD" w:rsidP="008E68B5">
            <w:pPr>
              <w:jc w:val="center"/>
              <w:rPr>
                <w:sz w:val="22"/>
                <w:szCs w:val="22"/>
              </w:rPr>
            </w:pPr>
            <w:r w:rsidRPr="008E68B5">
              <w:rPr>
                <w:sz w:val="22"/>
                <w:szCs w:val="22"/>
              </w:rPr>
              <w:t>3</w:t>
            </w:r>
          </w:p>
        </w:tc>
        <w:tc>
          <w:tcPr>
            <w:tcW w:w="992" w:type="dxa"/>
          </w:tcPr>
          <w:p w:rsidR="001B76DD" w:rsidRPr="008E68B5" w:rsidRDefault="001B76DD" w:rsidP="008E68B5">
            <w:pPr>
              <w:jc w:val="center"/>
              <w:rPr>
                <w:sz w:val="22"/>
                <w:szCs w:val="22"/>
              </w:rPr>
            </w:pPr>
            <w:r w:rsidRPr="008E68B5">
              <w:rPr>
                <w:sz w:val="22"/>
                <w:szCs w:val="22"/>
              </w:rPr>
              <w:t>68%</w:t>
            </w:r>
          </w:p>
        </w:tc>
        <w:tc>
          <w:tcPr>
            <w:tcW w:w="992" w:type="dxa"/>
          </w:tcPr>
          <w:p w:rsidR="001B76DD" w:rsidRPr="008E68B5" w:rsidRDefault="001B76DD" w:rsidP="008E68B5">
            <w:pPr>
              <w:jc w:val="center"/>
              <w:rPr>
                <w:sz w:val="22"/>
                <w:szCs w:val="22"/>
              </w:rPr>
            </w:pPr>
            <w:r w:rsidRPr="008E68B5">
              <w:rPr>
                <w:sz w:val="22"/>
                <w:szCs w:val="22"/>
              </w:rPr>
              <w:t>17</w:t>
            </w:r>
          </w:p>
        </w:tc>
        <w:tc>
          <w:tcPr>
            <w:tcW w:w="1418" w:type="dxa"/>
          </w:tcPr>
          <w:p w:rsidR="001B76DD" w:rsidRPr="008E68B5" w:rsidRDefault="001B76DD" w:rsidP="008E68B5">
            <w:pPr>
              <w:jc w:val="center"/>
              <w:rPr>
                <w:sz w:val="22"/>
                <w:szCs w:val="22"/>
              </w:rPr>
            </w:pPr>
            <w:r w:rsidRPr="008E68B5">
              <w:rPr>
                <w:sz w:val="22"/>
                <w:szCs w:val="22"/>
              </w:rPr>
              <w:t>Повыше</w:t>
            </w:r>
            <w:r w:rsidRPr="008E68B5">
              <w:rPr>
                <w:sz w:val="22"/>
                <w:szCs w:val="22"/>
              </w:rPr>
              <w:t>н</w:t>
            </w:r>
            <w:r w:rsidRPr="008E68B5">
              <w:rPr>
                <w:sz w:val="22"/>
                <w:szCs w:val="22"/>
              </w:rPr>
              <w:t>ный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5</w:t>
            </w:r>
          </w:p>
        </w:tc>
        <w:tc>
          <w:tcPr>
            <w:tcW w:w="2195" w:type="dxa"/>
          </w:tcPr>
          <w:p w:rsidR="001B76DD" w:rsidRPr="008E68B5" w:rsidRDefault="001B76DD" w:rsidP="008E68B5">
            <w:pPr>
              <w:jc w:val="center"/>
              <w:rPr>
                <w:sz w:val="22"/>
                <w:szCs w:val="22"/>
              </w:rPr>
            </w:pPr>
            <w:r w:rsidRPr="008E68B5">
              <w:rPr>
                <w:sz w:val="22"/>
                <w:szCs w:val="22"/>
              </w:rPr>
              <w:t>Франчук Михаил</w:t>
            </w:r>
          </w:p>
        </w:tc>
        <w:tc>
          <w:tcPr>
            <w:tcW w:w="993" w:type="dxa"/>
          </w:tcPr>
          <w:p w:rsidR="001B76DD" w:rsidRPr="008E68B5" w:rsidRDefault="001B76DD" w:rsidP="008E68B5">
            <w:pPr>
              <w:jc w:val="center"/>
              <w:rPr>
                <w:sz w:val="22"/>
                <w:szCs w:val="22"/>
              </w:rPr>
            </w:pPr>
            <w:r w:rsidRPr="008E68B5">
              <w:rPr>
                <w:sz w:val="22"/>
                <w:szCs w:val="22"/>
              </w:rPr>
              <w:t>7</w:t>
            </w:r>
          </w:p>
        </w:tc>
        <w:tc>
          <w:tcPr>
            <w:tcW w:w="1134" w:type="dxa"/>
          </w:tcPr>
          <w:p w:rsidR="001B76DD" w:rsidRPr="008E68B5" w:rsidRDefault="001B76DD" w:rsidP="008E68B5">
            <w:pPr>
              <w:jc w:val="center"/>
              <w:rPr>
                <w:sz w:val="22"/>
                <w:szCs w:val="22"/>
              </w:rPr>
            </w:pPr>
            <w:r w:rsidRPr="008E68B5">
              <w:rPr>
                <w:sz w:val="22"/>
                <w:szCs w:val="22"/>
              </w:rPr>
              <w:t>1</w:t>
            </w:r>
          </w:p>
        </w:tc>
        <w:tc>
          <w:tcPr>
            <w:tcW w:w="1134" w:type="dxa"/>
          </w:tcPr>
          <w:p w:rsidR="001B76DD" w:rsidRPr="008E68B5" w:rsidRDefault="001B76DD" w:rsidP="008E68B5">
            <w:pPr>
              <w:jc w:val="center"/>
              <w:rPr>
                <w:sz w:val="22"/>
                <w:szCs w:val="22"/>
              </w:rPr>
            </w:pPr>
            <w:r w:rsidRPr="008E68B5">
              <w:rPr>
                <w:sz w:val="22"/>
                <w:szCs w:val="22"/>
              </w:rPr>
              <w:t>3</w:t>
            </w:r>
          </w:p>
        </w:tc>
        <w:tc>
          <w:tcPr>
            <w:tcW w:w="992" w:type="dxa"/>
          </w:tcPr>
          <w:p w:rsidR="001B76DD" w:rsidRPr="008E68B5" w:rsidRDefault="001B76DD" w:rsidP="008E68B5">
            <w:pPr>
              <w:jc w:val="center"/>
              <w:rPr>
                <w:sz w:val="22"/>
                <w:szCs w:val="22"/>
              </w:rPr>
            </w:pPr>
            <w:r w:rsidRPr="008E68B5">
              <w:rPr>
                <w:sz w:val="22"/>
                <w:szCs w:val="22"/>
              </w:rPr>
              <w:t>44%</w:t>
            </w:r>
          </w:p>
        </w:tc>
        <w:tc>
          <w:tcPr>
            <w:tcW w:w="992" w:type="dxa"/>
          </w:tcPr>
          <w:p w:rsidR="001B76DD" w:rsidRPr="008E68B5" w:rsidRDefault="001B76DD" w:rsidP="008E68B5">
            <w:pPr>
              <w:jc w:val="center"/>
              <w:rPr>
                <w:sz w:val="22"/>
                <w:szCs w:val="22"/>
              </w:rPr>
            </w:pPr>
            <w:r w:rsidRPr="008E68B5">
              <w:rPr>
                <w:sz w:val="22"/>
                <w:szCs w:val="22"/>
              </w:rPr>
              <w:t>11</w:t>
            </w:r>
          </w:p>
        </w:tc>
        <w:tc>
          <w:tcPr>
            <w:tcW w:w="1418" w:type="dxa"/>
          </w:tcPr>
          <w:p w:rsidR="001B76DD" w:rsidRPr="008E68B5" w:rsidRDefault="001B76DD" w:rsidP="008E68B5">
            <w:pPr>
              <w:jc w:val="center"/>
              <w:rPr>
                <w:sz w:val="22"/>
                <w:szCs w:val="22"/>
              </w:rPr>
            </w:pPr>
            <w:r w:rsidRPr="008E68B5">
              <w:rPr>
                <w:sz w:val="22"/>
                <w:szCs w:val="22"/>
              </w:rPr>
              <w:t>Базовый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6</w:t>
            </w:r>
          </w:p>
        </w:tc>
        <w:tc>
          <w:tcPr>
            <w:tcW w:w="2195" w:type="dxa"/>
          </w:tcPr>
          <w:p w:rsidR="001B76DD" w:rsidRPr="008E68B5" w:rsidRDefault="001B76DD" w:rsidP="008E68B5">
            <w:pPr>
              <w:jc w:val="center"/>
              <w:rPr>
                <w:sz w:val="22"/>
                <w:szCs w:val="22"/>
              </w:rPr>
            </w:pPr>
            <w:r w:rsidRPr="008E68B5">
              <w:rPr>
                <w:sz w:val="22"/>
                <w:szCs w:val="22"/>
              </w:rPr>
              <w:t>Гребенчиков Ма</w:t>
            </w:r>
            <w:r w:rsidRPr="008E68B5">
              <w:rPr>
                <w:sz w:val="22"/>
                <w:szCs w:val="22"/>
              </w:rPr>
              <w:t>к</w:t>
            </w:r>
            <w:r w:rsidRPr="008E68B5">
              <w:rPr>
                <w:sz w:val="22"/>
                <w:szCs w:val="22"/>
              </w:rPr>
              <w:t>сим</w:t>
            </w:r>
          </w:p>
        </w:tc>
        <w:tc>
          <w:tcPr>
            <w:tcW w:w="993" w:type="dxa"/>
          </w:tcPr>
          <w:p w:rsidR="001B76DD" w:rsidRPr="008E68B5" w:rsidRDefault="001B76DD" w:rsidP="008E68B5">
            <w:pPr>
              <w:jc w:val="center"/>
              <w:rPr>
                <w:sz w:val="22"/>
                <w:szCs w:val="22"/>
              </w:rPr>
            </w:pPr>
            <w:r w:rsidRPr="008E68B5">
              <w:rPr>
                <w:sz w:val="22"/>
                <w:szCs w:val="22"/>
              </w:rPr>
              <w:t>8</w:t>
            </w:r>
          </w:p>
        </w:tc>
        <w:tc>
          <w:tcPr>
            <w:tcW w:w="1134" w:type="dxa"/>
          </w:tcPr>
          <w:p w:rsidR="001B76DD" w:rsidRPr="008E68B5" w:rsidRDefault="001B76DD" w:rsidP="008E68B5">
            <w:pPr>
              <w:jc w:val="center"/>
              <w:rPr>
                <w:sz w:val="22"/>
                <w:szCs w:val="22"/>
              </w:rPr>
            </w:pPr>
            <w:r w:rsidRPr="008E68B5">
              <w:rPr>
                <w:sz w:val="22"/>
                <w:szCs w:val="22"/>
              </w:rPr>
              <w:t>0</w:t>
            </w:r>
          </w:p>
        </w:tc>
        <w:tc>
          <w:tcPr>
            <w:tcW w:w="1134" w:type="dxa"/>
          </w:tcPr>
          <w:p w:rsidR="001B76DD" w:rsidRPr="008E68B5" w:rsidRDefault="001B76DD" w:rsidP="008E68B5">
            <w:pPr>
              <w:jc w:val="center"/>
              <w:rPr>
                <w:sz w:val="22"/>
                <w:szCs w:val="22"/>
              </w:rPr>
            </w:pPr>
            <w:r w:rsidRPr="008E68B5">
              <w:rPr>
                <w:sz w:val="22"/>
                <w:szCs w:val="22"/>
              </w:rPr>
              <w:t>2</w:t>
            </w:r>
          </w:p>
        </w:tc>
        <w:tc>
          <w:tcPr>
            <w:tcW w:w="992" w:type="dxa"/>
          </w:tcPr>
          <w:p w:rsidR="001B76DD" w:rsidRPr="008E68B5" w:rsidRDefault="001B76DD" w:rsidP="008E68B5">
            <w:pPr>
              <w:jc w:val="center"/>
              <w:rPr>
                <w:sz w:val="22"/>
                <w:szCs w:val="22"/>
              </w:rPr>
            </w:pPr>
            <w:r w:rsidRPr="008E68B5">
              <w:rPr>
                <w:sz w:val="22"/>
                <w:szCs w:val="22"/>
              </w:rPr>
              <w:t>40%</w:t>
            </w:r>
          </w:p>
        </w:tc>
        <w:tc>
          <w:tcPr>
            <w:tcW w:w="992" w:type="dxa"/>
          </w:tcPr>
          <w:p w:rsidR="001B76DD" w:rsidRPr="008E68B5" w:rsidRDefault="001B76DD" w:rsidP="008E68B5">
            <w:pPr>
              <w:jc w:val="center"/>
              <w:rPr>
                <w:sz w:val="22"/>
                <w:szCs w:val="22"/>
              </w:rPr>
            </w:pPr>
            <w:r w:rsidRPr="008E68B5">
              <w:rPr>
                <w:sz w:val="22"/>
                <w:szCs w:val="22"/>
              </w:rPr>
              <w:t>10</w:t>
            </w:r>
          </w:p>
        </w:tc>
        <w:tc>
          <w:tcPr>
            <w:tcW w:w="1418" w:type="dxa"/>
          </w:tcPr>
          <w:p w:rsidR="001B76DD" w:rsidRPr="008E68B5" w:rsidRDefault="001B76DD" w:rsidP="008E68B5">
            <w:pPr>
              <w:jc w:val="center"/>
              <w:rPr>
                <w:sz w:val="22"/>
                <w:szCs w:val="22"/>
              </w:rPr>
            </w:pPr>
            <w:r w:rsidRPr="008E68B5">
              <w:rPr>
                <w:sz w:val="22"/>
                <w:szCs w:val="22"/>
              </w:rPr>
              <w:t>Низкий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7</w:t>
            </w:r>
          </w:p>
        </w:tc>
        <w:tc>
          <w:tcPr>
            <w:tcW w:w="2195" w:type="dxa"/>
          </w:tcPr>
          <w:p w:rsidR="001B76DD" w:rsidRPr="008E68B5" w:rsidRDefault="001B76DD" w:rsidP="008E68B5">
            <w:pPr>
              <w:jc w:val="center"/>
              <w:rPr>
                <w:sz w:val="22"/>
                <w:szCs w:val="22"/>
              </w:rPr>
            </w:pPr>
            <w:r w:rsidRPr="008E68B5">
              <w:rPr>
                <w:sz w:val="22"/>
                <w:szCs w:val="22"/>
              </w:rPr>
              <w:t>Квартальнов Дми</w:t>
            </w:r>
            <w:r w:rsidRPr="008E68B5">
              <w:rPr>
                <w:sz w:val="22"/>
                <w:szCs w:val="22"/>
              </w:rPr>
              <w:t>т</w:t>
            </w:r>
            <w:r w:rsidRPr="008E68B5">
              <w:rPr>
                <w:sz w:val="22"/>
                <w:szCs w:val="22"/>
              </w:rPr>
              <w:t>рий</w:t>
            </w:r>
          </w:p>
        </w:tc>
        <w:tc>
          <w:tcPr>
            <w:tcW w:w="993" w:type="dxa"/>
          </w:tcPr>
          <w:p w:rsidR="001B76DD" w:rsidRPr="008E68B5" w:rsidRDefault="001B76DD" w:rsidP="008E68B5">
            <w:pPr>
              <w:jc w:val="center"/>
              <w:rPr>
                <w:sz w:val="22"/>
                <w:szCs w:val="22"/>
              </w:rPr>
            </w:pPr>
            <w:r w:rsidRPr="008E68B5">
              <w:rPr>
                <w:sz w:val="22"/>
                <w:szCs w:val="22"/>
              </w:rPr>
              <w:t>9</w:t>
            </w:r>
          </w:p>
        </w:tc>
        <w:tc>
          <w:tcPr>
            <w:tcW w:w="1134" w:type="dxa"/>
          </w:tcPr>
          <w:p w:rsidR="001B76DD" w:rsidRPr="008E68B5" w:rsidRDefault="001B76DD" w:rsidP="008E68B5">
            <w:pPr>
              <w:jc w:val="center"/>
              <w:rPr>
                <w:sz w:val="22"/>
                <w:szCs w:val="22"/>
              </w:rPr>
            </w:pPr>
            <w:r w:rsidRPr="008E68B5">
              <w:rPr>
                <w:sz w:val="22"/>
                <w:szCs w:val="22"/>
              </w:rPr>
              <w:t>3</w:t>
            </w:r>
          </w:p>
        </w:tc>
        <w:tc>
          <w:tcPr>
            <w:tcW w:w="1134" w:type="dxa"/>
          </w:tcPr>
          <w:p w:rsidR="001B76DD" w:rsidRPr="008E68B5" w:rsidRDefault="001B76DD" w:rsidP="008E68B5">
            <w:pPr>
              <w:jc w:val="center"/>
              <w:rPr>
                <w:sz w:val="22"/>
                <w:szCs w:val="22"/>
              </w:rPr>
            </w:pPr>
            <w:r w:rsidRPr="008E68B5">
              <w:rPr>
                <w:sz w:val="22"/>
                <w:szCs w:val="22"/>
              </w:rPr>
              <w:t>4</w:t>
            </w:r>
          </w:p>
        </w:tc>
        <w:tc>
          <w:tcPr>
            <w:tcW w:w="992" w:type="dxa"/>
          </w:tcPr>
          <w:p w:rsidR="001B76DD" w:rsidRPr="008E68B5" w:rsidRDefault="001B76DD" w:rsidP="008E68B5">
            <w:pPr>
              <w:jc w:val="center"/>
              <w:rPr>
                <w:sz w:val="22"/>
                <w:szCs w:val="22"/>
              </w:rPr>
            </w:pPr>
            <w:r w:rsidRPr="008E68B5">
              <w:rPr>
                <w:sz w:val="22"/>
                <w:szCs w:val="22"/>
              </w:rPr>
              <w:t>64%</w:t>
            </w:r>
          </w:p>
        </w:tc>
        <w:tc>
          <w:tcPr>
            <w:tcW w:w="992" w:type="dxa"/>
          </w:tcPr>
          <w:p w:rsidR="001B76DD" w:rsidRPr="008E68B5" w:rsidRDefault="001B76DD" w:rsidP="008E68B5">
            <w:pPr>
              <w:jc w:val="center"/>
              <w:rPr>
                <w:sz w:val="22"/>
                <w:szCs w:val="22"/>
              </w:rPr>
            </w:pPr>
            <w:r w:rsidRPr="008E68B5">
              <w:rPr>
                <w:sz w:val="22"/>
                <w:szCs w:val="22"/>
              </w:rPr>
              <w:t>16</w:t>
            </w:r>
          </w:p>
        </w:tc>
        <w:tc>
          <w:tcPr>
            <w:tcW w:w="1418" w:type="dxa"/>
          </w:tcPr>
          <w:p w:rsidR="001B76DD" w:rsidRPr="008E68B5" w:rsidRDefault="001B76DD" w:rsidP="008E68B5">
            <w:pPr>
              <w:jc w:val="center"/>
              <w:rPr>
                <w:sz w:val="22"/>
                <w:szCs w:val="22"/>
              </w:rPr>
            </w:pPr>
            <w:r w:rsidRPr="008E68B5">
              <w:rPr>
                <w:sz w:val="22"/>
                <w:szCs w:val="22"/>
              </w:rPr>
              <w:t>Повыше</w:t>
            </w:r>
            <w:r w:rsidRPr="008E68B5">
              <w:rPr>
                <w:sz w:val="22"/>
                <w:szCs w:val="22"/>
              </w:rPr>
              <w:t>н</w:t>
            </w:r>
            <w:r w:rsidRPr="008E68B5">
              <w:rPr>
                <w:sz w:val="22"/>
                <w:szCs w:val="22"/>
              </w:rPr>
              <w:t>ный</w:t>
            </w:r>
          </w:p>
        </w:tc>
      </w:tr>
      <w:tr w:rsidR="001B76DD" w:rsidRPr="008E68B5" w:rsidTr="001B76DD">
        <w:tc>
          <w:tcPr>
            <w:tcW w:w="2943" w:type="dxa"/>
            <w:gridSpan w:val="2"/>
          </w:tcPr>
          <w:p w:rsidR="001B76DD" w:rsidRPr="008E68B5" w:rsidRDefault="001B76DD" w:rsidP="008E68B5">
            <w:pPr>
              <w:jc w:val="center"/>
              <w:rPr>
                <w:sz w:val="22"/>
                <w:szCs w:val="22"/>
              </w:rPr>
            </w:pPr>
            <w:r w:rsidRPr="008E68B5">
              <w:rPr>
                <w:sz w:val="22"/>
                <w:szCs w:val="22"/>
              </w:rPr>
              <w:t>Средний % выполнения з</w:t>
            </w:r>
            <w:r w:rsidRPr="008E68B5">
              <w:rPr>
                <w:sz w:val="22"/>
                <w:szCs w:val="22"/>
              </w:rPr>
              <w:t>а</w:t>
            </w:r>
            <w:r w:rsidRPr="008E68B5">
              <w:rPr>
                <w:sz w:val="22"/>
                <w:szCs w:val="22"/>
              </w:rPr>
              <w:t>даний</w:t>
            </w:r>
          </w:p>
        </w:tc>
        <w:tc>
          <w:tcPr>
            <w:tcW w:w="993" w:type="dxa"/>
          </w:tcPr>
          <w:p w:rsidR="001B76DD" w:rsidRPr="008E68B5" w:rsidRDefault="001B76DD" w:rsidP="008E68B5">
            <w:pPr>
              <w:jc w:val="center"/>
              <w:rPr>
                <w:sz w:val="22"/>
                <w:szCs w:val="22"/>
              </w:rPr>
            </w:pPr>
            <w:r w:rsidRPr="008E68B5">
              <w:rPr>
                <w:sz w:val="22"/>
                <w:szCs w:val="22"/>
              </w:rPr>
              <w:t>74%</w:t>
            </w:r>
          </w:p>
        </w:tc>
        <w:tc>
          <w:tcPr>
            <w:tcW w:w="1134" w:type="dxa"/>
          </w:tcPr>
          <w:p w:rsidR="001B76DD" w:rsidRPr="008E68B5" w:rsidRDefault="001B76DD" w:rsidP="008E68B5">
            <w:pPr>
              <w:jc w:val="center"/>
              <w:rPr>
                <w:sz w:val="22"/>
                <w:szCs w:val="22"/>
              </w:rPr>
            </w:pPr>
            <w:r w:rsidRPr="008E68B5">
              <w:rPr>
                <w:sz w:val="22"/>
                <w:szCs w:val="22"/>
              </w:rPr>
              <w:t>30%</w:t>
            </w:r>
          </w:p>
        </w:tc>
        <w:tc>
          <w:tcPr>
            <w:tcW w:w="1134" w:type="dxa"/>
          </w:tcPr>
          <w:p w:rsidR="001B76DD" w:rsidRPr="008E68B5" w:rsidRDefault="001B76DD" w:rsidP="008E68B5">
            <w:pPr>
              <w:jc w:val="center"/>
              <w:rPr>
                <w:sz w:val="22"/>
                <w:szCs w:val="22"/>
              </w:rPr>
            </w:pPr>
            <w:r w:rsidRPr="008E68B5">
              <w:rPr>
                <w:sz w:val="22"/>
                <w:szCs w:val="22"/>
              </w:rPr>
              <w:t>52%</w:t>
            </w:r>
          </w:p>
        </w:tc>
        <w:tc>
          <w:tcPr>
            <w:tcW w:w="992" w:type="dxa"/>
          </w:tcPr>
          <w:p w:rsidR="001B76DD" w:rsidRPr="008E68B5" w:rsidRDefault="001B76DD" w:rsidP="008E68B5">
            <w:pPr>
              <w:jc w:val="center"/>
              <w:rPr>
                <w:sz w:val="22"/>
                <w:szCs w:val="22"/>
              </w:rPr>
            </w:pPr>
            <w:r w:rsidRPr="008E68B5">
              <w:rPr>
                <w:sz w:val="22"/>
                <w:szCs w:val="22"/>
              </w:rPr>
              <w:t>53%</w:t>
            </w:r>
          </w:p>
        </w:tc>
        <w:tc>
          <w:tcPr>
            <w:tcW w:w="992" w:type="dxa"/>
          </w:tcPr>
          <w:p w:rsidR="001B76DD" w:rsidRPr="008E68B5" w:rsidRDefault="001B76DD" w:rsidP="008E68B5">
            <w:pPr>
              <w:jc w:val="center"/>
              <w:rPr>
                <w:sz w:val="22"/>
                <w:szCs w:val="22"/>
              </w:rPr>
            </w:pPr>
          </w:p>
        </w:tc>
        <w:tc>
          <w:tcPr>
            <w:tcW w:w="1418" w:type="dxa"/>
          </w:tcPr>
          <w:p w:rsidR="001B76DD" w:rsidRPr="008E68B5" w:rsidRDefault="001B76DD" w:rsidP="008E68B5">
            <w:pPr>
              <w:jc w:val="center"/>
              <w:rPr>
                <w:sz w:val="22"/>
                <w:szCs w:val="22"/>
              </w:rPr>
            </w:pPr>
          </w:p>
        </w:tc>
      </w:tr>
    </w:tbl>
    <w:p w:rsidR="001B76DD" w:rsidRPr="008E68B5" w:rsidRDefault="001B76DD" w:rsidP="008E68B5">
      <w:pPr>
        <w:rPr>
          <w:sz w:val="22"/>
          <w:szCs w:val="22"/>
        </w:rPr>
      </w:pPr>
    </w:p>
    <w:p w:rsidR="001B76DD" w:rsidRPr="008E68B5" w:rsidRDefault="001B76DD" w:rsidP="008E68B5">
      <w:pPr>
        <w:rPr>
          <w:sz w:val="22"/>
          <w:szCs w:val="22"/>
        </w:rPr>
      </w:pPr>
      <w:r w:rsidRPr="008E68B5">
        <w:rPr>
          <w:sz w:val="22"/>
          <w:szCs w:val="22"/>
        </w:rPr>
        <w:t>При выполнении работ по:</w:t>
      </w:r>
    </w:p>
    <w:p w:rsidR="001B76DD" w:rsidRPr="008E68B5" w:rsidRDefault="001B76DD" w:rsidP="00DD2130">
      <w:pPr>
        <w:pStyle w:val="af4"/>
        <w:numPr>
          <w:ilvl w:val="0"/>
          <w:numId w:val="114"/>
        </w:numPr>
        <w:rPr>
          <w:sz w:val="22"/>
          <w:szCs w:val="22"/>
        </w:rPr>
      </w:pPr>
      <w:r w:rsidRPr="008E68B5">
        <w:rPr>
          <w:sz w:val="22"/>
          <w:szCs w:val="22"/>
        </w:rPr>
        <w:lastRenderedPageBreak/>
        <w:t>Обществознанию (10 класс) обучающиеся продемонстрировали базовый (25%) и высокий уровень (75%)  владения материалом. Недопустимый уровень не показал никто из об</w:t>
      </w:r>
      <w:r w:rsidRPr="008E68B5">
        <w:rPr>
          <w:sz w:val="22"/>
          <w:szCs w:val="22"/>
        </w:rPr>
        <w:t>у</w:t>
      </w:r>
      <w:r w:rsidRPr="008E68B5">
        <w:rPr>
          <w:sz w:val="22"/>
          <w:szCs w:val="22"/>
        </w:rPr>
        <w:t>чающихся. Качество знаний по итогам работы составило 75%.</w:t>
      </w:r>
    </w:p>
    <w:p w:rsidR="001B76DD" w:rsidRPr="008E68B5" w:rsidRDefault="001B76DD" w:rsidP="00DD2130">
      <w:pPr>
        <w:pStyle w:val="af4"/>
        <w:numPr>
          <w:ilvl w:val="0"/>
          <w:numId w:val="114"/>
        </w:numPr>
        <w:rPr>
          <w:sz w:val="22"/>
          <w:szCs w:val="22"/>
        </w:rPr>
      </w:pPr>
      <w:r w:rsidRPr="008E68B5">
        <w:rPr>
          <w:sz w:val="22"/>
          <w:szCs w:val="22"/>
        </w:rPr>
        <w:t>Математике (10 класс) – 67%  обучающихся продемонстрировали высокий уровень влад</w:t>
      </w:r>
      <w:r w:rsidRPr="008E68B5">
        <w:rPr>
          <w:sz w:val="22"/>
          <w:szCs w:val="22"/>
        </w:rPr>
        <w:t>е</w:t>
      </w:r>
      <w:r w:rsidRPr="008E68B5">
        <w:rPr>
          <w:sz w:val="22"/>
          <w:szCs w:val="22"/>
        </w:rPr>
        <w:t>ния материалом, повышенный – 16,7%, базовый уровень – 16,7%, недопустимый уровень не продемонстрировал никто из обучающихся. Качество знаний по итогам выполнения р</w:t>
      </w:r>
      <w:r w:rsidRPr="008E68B5">
        <w:rPr>
          <w:sz w:val="22"/>
          <w:szCs w:val="22"/>
        </w:rPr>
        <w:t>а</w:t>
      </w:r>
      <w:r w:rsidRPr="008E68B5">
        <w:rPr>
          <w:sz w:val="22"/>
          <w:szCs w:val="22"/>
        </w:rPr>
        <w:t>боты составило 83%;</w:t>
      </w:r>
    </w:p>
    <w:p w:rsidR="001B76DD" w:rsidRPr="008E68B5" w:rsidRDefault="001B76DD" w:rsidP="00DD2130">
      <w:pPr>
        <w:pStyle w:val="af4"/>
        <w:numPr>
          <w:ilvl w:val="0"/>
          <w:numId w:val="114"/>
        </w:numPr>
        <w:rPr>
          <w:sz w:val="22"/>
          <w:szCs w:val="22"/>
        </w:rPr>
      </w:pPr>
      <w:r w:rsidRPr="008E68B5">
        <w:rPr>
          <w:sz w:val="22"/>
          <w:szCs w:val="22"/>
        </w:rPr>
        <w:t>Метапредметной РДР (10 класс) – 29 % обучающихся продемонстрировали  повышенный уровень достижения образовательных результатов, 43% обучающихся – базовый уровень, 29% - низкий уровень, недопустимый уровень не продемонстрировал никто из обуча</w:t>
      </w:r>
      <w:r w:rsidRPr="008E68B5">
        <w:rPr>
          <w:sz w:val="22"/>
          <w:szCs w:val="22"/>
        </w:rPr>
        <w:t>ю</w:t>
      </w:r>
      <w:r w:rsidRPr="008E68B5">
        <w:rPr>
          <w:sz w:val="22"/>
          <w:szCs w:val="22"/>
        </w:rPr>
        <w:t>щихся. Анализ результатов исследования показал, что уровень математической грамотн</w:t>
      </w:r>
      <w:r w:rsidRPr="008E68B5">
        <w:rPr>
          <w:sz w:val="22"/>
          <w:szCs w:val="22"/>
        </w:rPr>
        <w:t>о</w:t>
      </w:r>
      <w:r w:rsidRPr="008E68B5">
        <w:rPr>
          <w:sz w:val="22"/>
          <w:szCs w:val="22"/>
        </w:rPr>
        <w:t xml:space="preserve">сти участников ниже, чем уровень читательской и естественнонаучной грамотности. </w:t>
      </w:r>
    </w:p>
    <w:p w:rsidR="001B76DD" w:rsidRPr="008E68B5" w:rsidRDefault="001B76DD" w:rsidP="008E68B5">
      <w:pPr>
        <w:pStyle w:val="af4"/>
        <w:ind w:left="1287"/>
        <w:rPr>
          <w:sz w:val="22"/>
          <w:szCs w:val="22"/>
        </w:rPr>
      </w:pPr>
      <w:r w:rsidRPr="008E68B5">
        <w:rPr>
          <w:sz w:val="22"/>
          <w:szCs w:val="22"/>
        </w:rPr>
        <w:t xml:space="preserve"> </w:t>
      </w:r>
    </w:p>
    <w:p w:rsidR="001B76DD" w:rsidRPr="008E68B5" w:rsidRDefault="001B76DD" w:rsidP="008E68B5">
      <w:pPr>
        <w:pStyle w:val="af4"/>
        <w:ind w:left="0" w:firstLine="567"/>
        <w:rPr>
          <w:sz w:val="22"/>
          <w:szCs w:val="22"/>
        </w:rPr>
      </w:pPr>
      <w:r w:rsidRPr="008E68B5">
        <w:rPr>
          <w:sz w:val="22"/>
          <w:szCs w:val="22"/>
        </w:rPr>
        <w:t>По итогам анализа результатов региональных диагностических работ были проведены беседы с педагогами, работающими в классах, участвовавших в проведении РДР, были даны рекомендации пр</w:t>
      </w:r>
      <w:r w:rsidRPr="008E68B5">
        <w:rPr>
          <w:sz w:val="22"/>
          <w:szCs w:val="22"/>
        </w:rPr>
        <w:t>о</w:t>
      </w:r>
      <w:r w:rsidRPr="008E68B5">
        <w:rPr>
          <w:sz w:val="22"/>
          <w:szCs w:val="22"/>
        </w:rPr>
        <w:t>вести детальный анализ диагностических работ, проанализировать ошибки, допущенные обучающим</w:t>
      </w:r>
      <w:r w:rsidRPr="008E68B5">
        <w:rPr>
          <w:sz w:val="22"/>
          <w:szCs w:val="22"/>
        </w:rPr>
        <w:t>и</w:t>
      </w:r>
      <w:r w:rsidRPr="008E68B5">
        <w:rPr>
          <w:sz w:val="22"/>
          <w:szCs w:val="22"/>
        </w:rPr>
        <w:t xml:space="preserve">ся. </w:t>
      </w:r>
    </w:p>
    <w:p w:rsidR="001B76DD" w:rsidRPr="008E68B5" w:rsidRDefault="001B76DD" w:rsidP="008E68B5">
      <w:pPr>
        <w:pStyle w:val="af4"/>
        <w:ind w:left="0" w:firstLine="567"/>
        <w:rPr>
          <w:sz w:val="22"/>
          <w:szCs w:val="22"/>
        </w:rPr>
      </w:pPr>
    </w:p>
    <w:p w:rsidR="001B76DD" w:rsidRPr="008E68B5" w:rsidRDefault="001B76DD" w:rsidP="008E68B5">
      <w:pPr>
        <w:pStyle w:val="af4"/>
        <w:ind w:left="0" w:firstLine="567"/>
        <w:rPr>
          <w:sz w:val="22"/>
          <w:szCs w:val="22"/>
        </w:rPr>
      </w:pPr>
      <w:r w:rsidRPr="008E68B5">
        <w:rPr>
          <w:sz w:val="22"/>
          <w:szCs w:val="22"/>
        </w:rPr>
        <w:t>На основе выявленных у обучающихся дефицитов на основе комплексного анализа дефицитов функциональной грамотности (по видам грамотности, исследовавшимся в метапредметной работе) р</w:t>
      </w:r>
      <w:r w:rsidRPr="008E68B5">
        <w:rPr>
          <w:sz w:val="22"/>
          <w:szCs w:val="22"/>
        </w:rPr>
        <w:t>е</w:t>
      </w:r>
      <w:r w:rsidRPr="008E68B5">
        <w:rPr>
          <w:sz w:val="22"/>
          <w:szCs w:val="22"/>
        </w:rPr>
        <w:t>комендовано учителям:</w:t>
      </w:r>
    </w:p>
    <w:p w:rsidR="001B76DD" w:rsidRPr="008E68B5" w:rsidRDefault="001B76DD" w:rsidP="008E68B5">
      <w:pPr>
        <w:pStyle w:val="af4"/>
        <w:ind w:left="0" w:firstLine="567"/>
        <w:rPr>
          <w:sz w:val="22"/>
          <w:szCs w:val="22"/>
        </w:rPr>
      </w:pPr>
      <w:r w:rsidRPr="008E68B5">
        <w:rPr>
          <w:sz w:val="22"/>
          <w:szCs w:val="22"/>
        </w:rPr>
        <w:t>-  использовать на уроках всех предметных областей разные типы текстов: сплошные, несплошные (графики, диаграммы, таблицы) и смешанные тексты, содержащие вербальную и графическую инфо</w:t>
      </w:r>
      <w:r w:rsidRPr="008E68B5">
        <w:rPr>
          <w:sz w:val="22"/>
          <w:szCs w:val="22"/>
        </w:rPr>
        <w:t>р</w:t>
      </w:r>
      <w:r w:rsidRPr="008E68B5">
        <w:rPr>
          <w:sz w:val="22"/>
          <w:szCs w:val="22"/>
        </w:rPr>
        <w:t xml:space="preserve">мацию с целью оценки качества и достоверности информации, обнаружения противоречий и т.п.; </w:t>
      </w:r>
    </w:p>
    <w:p w:rsidR="001B76DD" w:rsidRPr="008E68B5" w:rsidRDefault="001B76DD" w:rsidP="008E68B5">
      <w:pPr>
        <w:pStyle w:val="af4"/>
        <w:ind w:left="0" w:firstLine="567"/>
        <w:rPr>
          <w:sz w:val="22"/>
          <w:szCs w:val="22"/>
        </w:rPr>
      </w:pPr>
      <w:r w:rsidRPr="008E68B5">
        <w:rPr>
          <w:sz w:val="22"/>
          <w:szCs w:val="22"/>
        </w:rPr>
        <w:t>- разрабатывать и использовать на уроках продуктивные задания (по построению на основании текста диаграмм, таблиц, схем; по грамотному чтению рисунков, фотографий и др.), по применению и</w:t>
      </w:r>
      <w:r w:rsidRPr="008E68B5">
        <w:rPr>
          <w:sz w:val="22"/>
          <w:szCs w:val="22"/>
        </w:rPr>
        <w:t>н</w:t>
      </w:r>
      <w:r w:rsidRPr="008E68B5">
        <w:rPr>
          <w:sz w:val="22"/>
          <w:szCs w:val="22"/>
        </w:rPr>
        <w:t>формации из текста в новой ситуации;</w:t>
      </w:r>
      <w:r w:rsidRPr="008E68B5">
        <w:rPr>
          <w:sz w:val="22"/>
          <w:szCs w:val="22"/>
        </w:rPr>
        <w:tab/>
        <w:t xml:space="preserve"> </w:t>
      </w:r>
    </w:p>
    <w:p w:rsidR="001B76DD" w:rsidRPr="008E68B5" w:rsidRDefault="001B76DD" w:rsidP="008E68B5">
      <w:pPr>
        <w:pStyle w:val="af4"/>
        <w:ind w:left="0" w:firstLine="567"/>
        <w:rPr>
          <w:sz w:val="22"/>
          <w:szCs w:val="22"/>
        </w:rPr>
      </w:pPr>
      <w:r w:rsidRPr="008E68B5">
        <w:rPr>
          <w:sz w:val="22"/>
          <w:szCs w:val="22"/>
        </w:rPr>
        <w:t xml:space="preserve"> - включать в образовательный процесс дополнительные практико-ориентированные задания, р</w:t>
      </w:r>
      <w:r w:rsidRPr="008E68B5">
        <w:rPr>
          <w:sz w:val="22"/>
          <w:szCs w:val="22"/>
        </w:rPr>
        <w:t>е</w:t>
      </w:r>
      <w:r w:rsidRPr="008E68B5">
        <w:rPr>
          <w:sz w:val="22"/>
          <w:szCs w:val="22"/>
        </w:rPr>
        <w:t>шение которых подразумевает использование предметной основы, математических и естественнонау</w:t>
      </w:r>
      <w:r w:rsidRPr="008E68B5">
        <w:rPr>
          <w:sz w:val="22"/>
          <w:szCs w:val="22"/>
        </w:rPr>
        <w:t>ч</w:t>
      </w:r>
      <w:r w:rsidRPr="008E68B5">
        <w:rPr>
          <w:sz w:val="22"/>
          <w:szCs w:val="22"/>
        </w:rPr>
        <w:t>ных знаний;</w:t>
      </w:r>
    </w:p>
    <w:p w:rsidR="001B76DD" w:rsidRPr="008E68B5" w:rsidRDefault="001B76DD" w:rsidP="008E68B5">
      <w:pPr>
        <w:pStyle w:val="af4"/>
        <w:ind w:left="0" w:firstLine="567"/>
        <w:rPr>
          <w:sz w:val="22"/>
          <w:szCs w:val="22"/>
        </w:rPr>
      </w:pPr>
      <w:r w:rsidRPr="008E68B5">
        <w:rPr>
          <w:sz w:val="22"/>
          <w:szCs w:val="22"/>
        </w:rPr>
        <w:t xml:space="preserve">- активно использовать на уроках и во внеурочной деятельности предметные и метапредметные задания, размещенные в методических сборниках и на цифровых платформах.  </w:t>
      </w:r>
    </w:p>
    <w:p w:rsidR="001B76DD" w:rsidRPr="008E68B5" w:rsidRDefault="008E68B5" w:rsidP="008E68B5">
      <w:pPr>
        <w:jc w:val="center"/>
        <w:rPr>
          <w:b/>
          <w:sz w:val="22"/>
          <w:szCs w:val="22"/>
        </w:rPr>
      </w:pPr>
      <w:r w:rsidRPr="008E68B5">
        <w:rPr>
          <w:b/>
          <w:sz w:val="22"/>
          <w:szCs w:val="22"/>
        </w:rPr>
        <w:t>Результаты</w:t>
      </w:r>
      <w:r w:rsidR="001B76DD" w:rsidRPr="008E68B5">
        <w:rPr>
          <w:b/>
          <w:sz w:val="22"/>
          <w:szCs w:val="22"/>
        </w:rPr>
        <w:t xml:space="preserve"> региональных диагностических работ, </w:t>
      </w:r>
      <w:r w:rsidR="001B76DD" w:rsidRPr="008E68B5">
        <w:rPr>
          <w:b/>
          <w:sz w:val="22"/>
          <w:szCs w:val="22"/>
        </w:rPr>
        <w:br/>
        <w:t>проведенных в феврале 2023 г.</w:t>
      </w:r>
    </w:p>
    <w:p w:rsidR="001B76DD" w:rsidRPr="008E68B5" w:rsidRDefault="001B76DD" w:rsidP="008E68B5">
      <w:pPr>
        <w:ind w:firstLine="567"/>
        <w:rPr>
          <w:sz w:val="22"/>
          <w:szCs w:val="22"/>
        </w:rPr>
      </w:pPr>
      <w:r w:rsidRPr="008E68B5">
        <w:rPr>
          <w:sz w:val="22"/>
          <w:szCs w:val="22"/>
        </w:rPr>
        <w:t>В соответсвии с графиком проведения региональных диагностических работ (РДР) в  феврале 2023 г. обучающиеся НЧ СОУ «Школа радости» приняли участие в следующих РДР:</w:t>
      </w:r>
    </w:p>
    <w:p w:rsidR="001B76DD" w:rsidRPr="008E68B5" w:rsidRDefault="001B76DD" w:rsidP="00DD2130">
      <w:pPr>
        <w:pStyle w:val="af4"/>
        <w:numPr>
          <w:ilvl w:val="0"/>
          <w:numId w:val="113"/>
        </w:numPr>
        <w:rPr>
          <w:sz w:val="22"/>
          <w:szCs w:val="22"/>
        </w:rPr>
      </w:pPr>
      <w:r w:rsidRPr="008E68B5">
        <w:rPr>
          <w:sz w:val="22"/>
          <w:szCs w:val="22"/>
        </w:rPr>
        <w:t>Метапредметная работа – 8 класс.</w:t>
      </w:r>
    </w:p>
    <w:p w:rsidR="001B76DD" w:rsidRPr="008E68B5" w:rsidRDefault="001B76DD" w:rsidP="008E68B5">
      <w:pPr>
        <w:ind w:firstLine="567"/>
        <w:rPr>
          <w:sz w:val="22"/>
          <w:szCs w:val="22"/>
        </w:rPr>
      </w:pPr>
      <w:r w:rsidRPr="008E68B5">
        <w:rPr>
          <w:sz w:val="22"/>
          <w:szCs w:val="22"/>
        </w:rPr>
        <w:t>Результаты выполнения РДР обучающимися на основе оценки достигнутого ими уровня образов</w:t>
      </w:r>
      <w:r w:rsidRPr="008E68B5">
        <w:rPr>
          <w:sz w:val="22"/>
          <w:szCs w:val="22"/>
        </w:rPr>
        <w:t>а</w:t>
      </w:r>
      <w:r w:rsidRPr="008E68B5">
        <w:rPr>
          <w:sz w:val="22"/>
          <w:szCs w:val="22"/>
        </w:rPr>
        <w:t>тельных результатов  представлены в таблице:</w:t>
      </w:r>
    </w:p>
    <w:tbl>
      <w:tblPr>
        <w:tblStyle w:val="af1"/>
        <w:tblW w:w="10486" w:type="dxa"/>
        <w:jc w:val="center"/>
        <w:tblInd w:w="-998" w:type="dxa"/>
        <w:tblLayout w:type="fixed"/>
        <w:tblLook w:val="04A0"/>
      </w:tblPr>
      <w:tblGrid>
        <w:gridCol w:w="1379"/>
        <w:gridCol w:w="744"/>
        <w:gridCol w:w="1293"/>
        <w:gridCol w:w="1108"/>
        <w:gridCol w:w="1001"/>
        <w:gridCol w:w="992"/>
        <w:gridCol w:w="1276"/>
        <w:gridCol w:w="850"/>
        <w:gridCol w:w="1843"/>
      </w:tblGrid>
      <w:tr w:rsidR="001B76DD" w:rsidRPr="008E68B5" w:rsidTr="008E68B5">
        <w:trPr>
          <w:jc w:val="center"/>
        </w:trPr>
        <w:tc>
          <w:tcPr>
            <w:tcW w:w="1379" w:type="dxa"/>
            <w:vMerge w:val="restart"/>
          </w:tcPr>
          <w:p w:rsidR="001B76DD" w:rsidRPr="008E68B5" w:rsidRDefault="001B76DD" w:rsidP="008E68B5">
            <w:pPr>
              <w:jc w:val="center"/>
              <w:rPr>
                <w:sz w:val="22"/>
                <w:szCs w:val="22"/>
              </w:rPr>
            </w:pPr>
            <w:r w:rsidRPr="008E68B5">
              <w:rPr>
                <w:sz w:val="22"/>
                <w:szCs w:val="22"/>
              </w:rPr>
              <w:t>Предмет</w:t>
            </w:r>
          </w:p>
        </w:tc>
        <w:tc>
          <w:tcPr>
            <w:tcW w:w="744" w:type="dxa"/>
            <w:vMerge w:val="restart"/>
          </w:tcPr>
          <w:p w:rsidR="001B76DD" w:rsidRPr="008E68B5" w:rsidRDefault="001B76DD" w:rsidP="008E68B5">
            <w:pPr>
              <w:jc w:val="center"/>
              <w:rPr>
                <w:sz w:val="22"/>
                <w:szCs w:val="22"/>
              </w:rPr>
            </w:pPr>
            <w:r w:rsidRPr="008E68B5">
              <w:rPr>
                <w:sz w:val="22"/>
                <w:szCs w:val="22"/>
              </w:rPr>
              <w:t>Класс</w:t>
            </w:r>
          </w:p>
        </w:tc>
        <w:tc>
          <w:tcPr>
            <w:tcW w:w="1293" w:type="dxa"/>
            <w:vMerge w:val="restart"/>
          </w:tcPr>
          <w:p w:rsidR="001B76DD" w:rsidRPr="008E68B5" w:rsidRDefault="001B76DD" w:rsidP="008E68B5">
            <w:pPr>
              <w:jc w:val="center"/>
              <w:rPr>
                <w:sz w:val="22"/>
                <w:szCs w:val="22"/>
              </w:rPr>
            </w:pPr>
            <w:r w:rsidRPr="008E68B5">
              <w:rPr>
                <w:sz w:val="22"/>
                <w:szCs w:val="22"/>
              </w:rPr>
              <w:t>Заплан</w:t>
            </w:r>
            <w:r w:rsidRPr="008E68B5">
              <w:rPr>
                <w:sz w:val="22"/>
                <w:szCs w:val="22"/>
              </w:rPr>
              <w:t>и</w:t>
            </w:r>
            <w:r w:rsidRPr="008E68B5">
              <w:rPr>
                <w:sz w:val="22"/>
                <w:szCs w:val="22"/>
              </w:rPr>
              <w:t>рованное количество участников</w:t>
            </w:r>
          </w:p>
        </w:tc>
        <w:tc>
          <w:tcPr>
            <w:tcW w:w="1108" w:type="dxa"/>
            <w:vMerge w:val="restart"/>
          </w:tcPr>
          <w:p w:rsidR="001B76DD" w:rsidRPr="008E68B5" w:rsidRDefault="001B76DD" w:rsidP="008E68B5">
            <w:pPr>
              <w:jc w:val="center"/>
              <w:rPr>
                <w:sz w:val="22"/>
                <w:szCs w:val="22"/>
              </w:rPr>
            </w:pPr>
            <w:r w:rsidRPr="008E68B5">
              <w:rPr>
                <w:sz w:val="22"/>
                <w:szCs w:val="22"/>
              </w:rPr>
              <w:t>Факт</w:t>
            </w:r>
            <w:r w:rsidRPr="008E68B5">
              <w:rPr>
                <w:sz w:val="22"/>
                <w:szCs w:val="22"/>
              </w:rPr>
              <w:t>и</w:t>
            </w:r>
            <w:r w:rsidRPr="008E68B5">
              <w:rPr>
                <w:sz w:val="22"/>
                <w:szCs w:val="22"/>
              </w:rPr>
              <w:t>ческое колич</w:t>
            </w:r>
            <w:r w:rsidRPr="008E68B5">
              <w:rPr>
                <w:sz w:val="22"/>
                <w:szCs w:val="22"/>
              </w:rPr>
              <w:t>е</w:t>
            </w:r>
            <w:r w:rsidRPr="008E68B5">
              <w:rPr>
                <w:sz w:val="22"/>
                <w:szCs w:val="22"/>
              </w:rPr>
              <w:t>ство уч</w:t>
            </w:r>
            <w:r w:rsidRPr="008E68B5">
              <w:rPr>
                <w:sz w:val="22"/>
                <w:szCs w:val="22"/>
              </w:rPr>
              <w:t>а</w:t>
            </w:r>
            <w:r w:rsidRPr="008E68B5">
              <w:rPr>
                <w:sz w:val="22"/>
                <w:szCs w:val="22"/>
              </w:rPr>
              <w:t>стников</w:t>
            </w:r>
          </w:p>
        </w:tc>
        <w:tc>
          <w:tcPr>
            <w:tcW w:w="4119" w:type="dxa"/>
            <w:gridSpan w:val="4"/>
          </w:tcPr>
          <w:p w:rsidR="001B76DD" w:rsidRPr="008E68B5" w:rsidRDefault="001B76DD" w:rsidP="008E68B5">
            <w:pPr>
              <w:jc w:val="center"/>
              <w:rPr>
                <w:sz w:val="22"/>
                <w:szCs w:val="22"/>
              </w:rPr>
            </w:pPr>
            <w:r w:rsidRPr="008E68B5">
              <w:rPr>
                <w:sz w:val="22"/>
                <w:szCs w:val="22"/>
              </w:rPr>
              <w:t>Количество обучающихся, успешно в</w:t>
            </w:r>
            <w:r w:rsidRPr="008E68B5">
              <w:rPr>
                <w:sz w:val="22"/>
                <w:szCs w:val="22"/>
              </w:rPr>
              <w:t>ы</w:t>
            </w:r>
            <w:r w:rsidRPr="008E68B5">
              <w:rPr>
                <w:sz w:val="22"/>
                <w:szCs w:val="22"/>
              </w:rPr>
              <w:t xml:space="preserve">полнивших работу </w:t>
            </w:r>
          </w:p>
        </w:tc>
        <w:tc>
          <w:tcPr>
            <w:tcW w:w="1843" w:type="dxa"/>
            <w:vMerge w:val="restart"/>
          </w:tcPr>
          <w:p w:rsidR="001B76DD" w:rsidRPr="008E68B5" w:rsidRDefault="001B76DD" w:rsidP="008E68B5">
            <w:pPr>
              <w:jc w:val="center"/>
              <w:rPr>
                <w:sz w:val="22"/>
                <w:szCs w:val="22"/>
              </w:rPr>
            </w:pPr>
            <w:r w:rsidRPr="008E68B5">
              <w:rPr>
                <w:sz w:val="22"/>
                <w:szCs w:val="22"/>
              </w:rPr>
              <w:t>Выполнили р</w:t>
            </w:r>
            <w:r w:rsidRPr="008E68B5">
              <w:rPr>
                <w:sz w:val="22"/>
                <w:szCs w:val="22"/>
              </w:rPr>
              <w:t>а</w:t>
            </w:r>
            <w:r w:rsidRPr="008E68B5">
              <w:rPr>
                <w:sz w:val="22"/>
                <w:szCs w:val="22"/>
              </w:rPr>
              <w:t>боту неудовл</w:t>
            </w:r>
            <w:r w:rsidRPr="008E68B5">
              <w:rPr>
                <w:sz w:val="22"/>
                <w:szCs w:val="22"/>
              </w:rPr>
              <w:t>е</w:t>
            </w:r>
            <w:r w:rsidRPr="008E68B5">
              <w:rPr>
                <w:sz w:val="22"/>
                <w:szCs w:val="22"/>
              </w:rPr>
              <w:t>творительно (н</w:t>
            </w:r>
            <w:r w:rsidRPr="008E68B5">
              <w:rPr>
                <w:sz w:val="22"/>
                <w:szCs w:val="22"/>
              </w:rPr>
              <w:t>е</w:t>
            </w:r>
            <w:r w:rsidRPr="008E68B5">
              <w:rPr>
                <w:sz w:val="22"/>
                <w:szCs w:val="22"/>
              </w:rPr>
              <w:t>допустимый уровень)</w:t>
            </w:r>
          </w:p>
        </w:tc>
      </w:tr>
      <w:tr w:rsidR="001B76DD" w:rsidRPr="008E68B5" w:rsidTr="008E68B5">
        <w:trPr>
          <w:jc w:val="center"/>
        </w:trPr>
        <w:tc>
          <w:tcPr>
            <w:tcW w:w="1379" w:type="dxa"/>
            <w:vMerge/>
          </w:tcPr>
          <w:p w:rsidR="001B76DD" w:rsidRPr="008E68B5" w:rsidRDefault="001B76DD" w:rsidP="008E68B5">
            <w:pPr>
              <w:jc w:val="center"/>
              <w:rPr>
                <w:sz w:val="22"/>
                <w:szCs w:val="22"/>
              </w:rPr>
            </w:pPr>
          </w:p>
        </w:tc>
        <w:tc>
          <w:tcPr>
            <w:tcW w:w="744" w:type="dxa"/>
            <w:vMerge/>
          </w:tcPr>
          <w:p w:rsidR="001B76DD" w:rsidRPr="008E68B5" w:rsidRDefault="001B76DD" w:rsidP="008E68B5">
            <w:pPr>
              <w:jc w:val="center"/>
              <w:rPr>
                <w:sz w:val="22"/>
                <w:szCs w:val="22"/>
              </w:rPr>
            </w:pPr>
          </w:p>
        </w:tc>
        <w:tc>
          <w:tcPr>
            <w:tcW w:w="1293" w:type="dxa"/>
            <w:vMerge/>
          </w:tcPr>
          <w:p w:rsidR="001B76DD" w:rsidRPr="008E68B5" w:rsidRDefault="001B76DD" w:rsidP="008E68B5">
            <w:pPr>
              <w:jc w:val="center"/>
              <w:rPr>
                <w:sz w:val="22"/>
                <w:szCs w:val="22"/>
              </w:rPr>
            </w:pPr>
          </w:p>
        </w:tc>
        <w:tc>
          <w:tcPr>
            <w:tcW w:w="1108" w:type="dxa"/>
            <w:vMerge/>
          </w:tcPr>
          <w:p w:rsidR="001B76DD" w:rsidRPr="008E68B5" w:rsidRDefault="001B76DD" w:rsidP="008E68B5">
            <w:pPr>
              <w:jc w:val="center"/>
              <w:rPr>
                <w:sz w:val="22"/>
                <w:szCs w:val="22"/>
              </w:rPr>
            </w:pPr>
          </w:p>
        </w:tc>
        <w:tc>
          <w:tcPr>
            <w:tcW w:w="1001" w:type="dxa"/>
          </w:tcPr>
          <w:p w:rsidR="001B76DD" w:rsidRPr="008E68B5" w:rsidRDefault="001B76DD" w:rsidP="008E68B5">
            <w:pPr>
              <w:jc w:val="center"/>
              <w:rPr>
                <w:sz w:val="22"/>
                <w:szCs w:val="22"/>
              </w:rPr>
            </w:pPr>
            <w:r w:rsidRPr="008E68B5">
              <w:rPr>
                <w:sz w:val="22"/>
                <w:szCs w:val="22"/>
              </w:rPr>
              <w:t>Низкий уровень</w:t>
            </w:r>
          </w:p>
        </w:tc>
        <w:tc>
          <w:tcPr>
            <w:tcW w:w="992" w:type="dxa"/>
          </w:tcPr>
          <w:p w:rsidR="001B76DD" w:rsidRPr="008E68B5" w:rsidRDefault="001B76DD" w:rsidP="008E68B5">
            <w:pPr>
              <w:jc w:val="center"/>
              <w:rPr>
                <w:sz w:val="22"/>
                <w:szCs w:val="22"/>
              </w:rPr>
            </w:pPr>
            <w:r w:rsidRPr="008E68B5">
              <w:rPr>
                <w:sz w:val="22"/>
                <w:szCs w:val="22"/>
              </w:rPr>
              <w:t>Баз</w:t>
            </w:r>
            <w:r w:rsidRPr="008E68B5">
              <w:rPr>
                <w:sz w:val="22"/>
                <w:szCs w:val="22"/>
              </w:rPr>
              <w:t>о</w:t>
            </w:r>
            <w:r w:rsidRPr="008E68B5">
              <w:rPr>
                <w:sz w:val="22"/>
                <w:szCs w:val="22"/>
              </w:rPr>
              <w:t>вый уровень</w:t>
            </w:r>
          </w:p>
        </w:tc>
        <w:tc>
          <w:tcPr>
            <w:tcW w:w="1276" w:type="dxa"/>
          </w:tcPr>
          <w:p w:rsidR="001B76DD" w:rsidRPr="008E68B5" w:rsidRDefault="001B76DD" w:rsidP="008E68B5">
            <w:pPr>
              <w:jc w:val="center"/>
              <w:rPr>
                <w:sz w:val="22"/>
                <w:szCs w:val="22"/>
              </w:rPr>
            </w:pPr>
            <w:r w:rsidRPr="008E68B5">
              <w:rPr>
                <w:sz w:val="22"/>
                <w:szCs w:val="22"/>
              </w:rPr>
              <w:t>Повыше</w:t>
            </w:r>
            <w:r w:rsidRPr="008E68B5">
              <w:rPr>
                <w:sz w:val="22"/>
                <w:szCs w:val="22"/>
              </w:rPr>
              <w:t>н</w:t>
            </w:r>
            <w:r w:rsidRPr="008E68B5">
              <w:rPr>
                <w:sz w:val="22"/>
                <w:szCs w:val="22"/>
              </w:rPr>
              <w:t>ный ур</w:t>
            </w:r>
            <w:r w:rsidRPr="008E68B5">
              <w:rPr>
                <w:sz w:val="22"/>
                <w:szCs w:val="22"/>
              </w:rPr>
              <w:t>о</w:t>
            </w:r>
            <w:r w:rsidRPr="008E68B5">
              <w:rPr>
                <w:sz w:val="22"/>
                <w:szCs w:val="22"/>
              </w:rPr>
              <w:t>вень</w:t>
            </w:r>
          </w:p>
        </w:tc>
        <w:tc>
          <w:tcPr>
            <w:tcW w:w="850" w:type="dxa"/>
          </w:tcPr>
          <w:p w:rsidR="001B76DD" w:rsidRPr="008E68B5" w:rsidRDefault="001B76DD" w:rsidP="008E68B5">
            <w:pPr>
              <w:jc w:val="center"/>
              <w:rPr>
                <w:sz w:val="22"/>
                <w:szCs w:val="22"/>
              </w:rPr>
            </w:pPr>
            <w:r w:rsidRPr="008E68B5">
              <w:rPr>
                <w:sz w:val="22"/>
                <w:szCs w:val="22"/>
              </w:rPr>
              <w:t>Выс</w:t>
            </w:r>
            <w:r w:rsidRPr="008E68B5">
              <w:rPr>
                <w:sz w:val="22"/>
                <w:szCs w:val="22"/>
              </w:rPr>
              <w:t>о</w:t>
            </w:r>
            <w:r w:rsidRPr="008E68B5">
              <w:rPr>
                <w:sz w:val="22"/>
                <w:szCs w:val="22"/>
              </w:rPr>
              <w:t>кий ур</w:t>
            </w:r>
            <w:r w:rsidRPr="008E68B5">
              <w:rPr>
                <w:sz w:val="22"/>
                <w:szCs w:val="22"/>
              </w:rPr>
              <w:t>о</w:t>
            </w:r>
            <w:r w:rsidRPr="008E68B5">
              <w:rPr>
                <w:sz w:val="22"/>
                <w:szCs w:val="22"/>
              </w:rPr>
              <w:t>вень</w:t>
            </w:r>
          </w:p>
        </w:tc>
        <w:tc>
          <w:tcPr>
            <w:tcW w:w="1843" w:type="dxa"/>
            <w:vMerge/>
          </w:tcPr>
          <w:p w:rsidR="001B76DD" w:rsidRPr="008E68B5" w:rsidRDefault="001B76DD" w:rsidP="008E68B5">
            <w:pPr>
              <w:jc w:val="center"/>
              <w:rPr>
                <w:sz w:val="22"/>
                <w:szCs w:val="22"/>
              </w:rPr>
            </w:pPr>
          </w:p>
        </w:tc>
      </w:tr>
      <w:tr w:rsidR="001B76DD" w:rsidRPr="008E68B5" w:rsidTr="008E68B5">
        <w:trPr>
          <w:jc w:val="center"/>
        </w:trPr>
        <w:tc>
          <w:tcPr>
            <w:tcW w:w="1379" w:type="dxa"/>
          </w:tcPr>
          <w:p w:rsidR="001B76DD" w:rsidRPr="008E68B5" w:rsidRDefault="001B76DD" w:rsidP="008E68B5">
            <w:pPr>
              <w:jc w:val="center"/>
              <w:rPr>
                <w:sz w:val="22"/>
                <w:szCs w:val="22"/>
              </w:rPr>
            </w:pPr>
            <w:r w:rsidRPr="008E68B5">
              <w:rPr>
                <w:sz w:val="22"/>
                <w:szCs w:val="22"/>
              </w:rPr>
              <w:t>Метапре</w:t>
            </w:r>
            <w:r w:rsidRPr="008E68B5">
              <w:rPr>
                <w:sz w:val="22"/>
                <w:szCs w:val="22"/>
              </w:rPr>
              <w:t>д</w:t>
            </w:r>
            <w:r w:rsidRPr="008E68B5">
              <w:rPr>
                <w:sz w:val="22"/>
                <w:szCs w:val="22"/>
              </w:rPr>
              <w:t>метная РДР</w:t>
            </w:r>
          </w:p>
          <w:p w:rsidR="001B76DD" w:rsidRPr="008E68B5" w:rsidRDefault="001B76DD" w:rsidP="008E68B5">
            <w:pPr>
              <w:jc w:val="center"/>
              <w:rPr>
                <w:sz w:val="22"/>
                <w:szCs w:val="22"/>
              </w:rPr>
            </w:pPr>
            <w:r w:rsidRPr="008E68B5">
              <w:rPr>
                <w:sz w:val="22"/>
                <w:szCs w:val="22"/>
              </w:rPr>
              <w:t>(15.02.2023)</w:t>
            </w:r>
          </w:p>
        </w:tc>
        <w:tc>
          <w:tcPr>
            <w:tcW w:w="744" w:type="dxa"/>
          </w:tcPr>
          <w:p w:rsidR="001B76DD" w:rsidRPr="008E68B5" w:rsidRDefault="001B76DD" w:rsidP="008E68B5">
            <w:pPr>
              <w:jc w:val="center"/>
              <w:rPr>
                <w:sz w:val="22"/>
                <w:szCs w:val="22"/>
              </w:rPr>
            </w:pPr>
            <w:r w:rsidRPr="008E68B5">
              <w:rPr>
                <w:sz w:val="22"/>
                <w:szCs w:val="22"/>
              </w:rPr>
              <w:t>8</w:t>
            </w:r>
          </w:p>
        </w:tc>
        <w:tc>
          <w:tcPr>
            <w:tcW w:w="1293" w:type="dxa"/>
          </w:tcPr>
          <w:p w:rsidR="001B76DD" w:rsidRPr="008E68B5" w:rsidRDefault="001B76DD" w:rsidP="008E68B5">
            <w:pPr>
              <w:jc w:val="center"/>
              <w:rPr>
                <w:sz w:val="22"/>
                <w:szCs w:val="22"/>
              </w:rPr>
            </w:pPr>
            <w:r w:rsidRPr="008E68B5">
              <w:rPr>
                <w:sz w:val="22"/>
                <w:szCs w:val="22"/>
              </w:rPr>
              <w:t>17</w:t>
            </w:r>
          </w:p>
        </w:tc>
        <w:tc>
          <w:tcPr>
            <w:tcW w:w="1108" w:type="dxa"/>
          </w:tcPr>
          <w:p w:rsidR="001B76DD" w:rsidRPr="008E68B5" w:rsidRDefault="001B76DD" w:rsidP="008E68B5">
            <w:pPr>
              <w:jc w:val="center"/>
              <w:rPr>
                <w:sz w:val="22"/>
                <w:szCs w:val="22"/>
              </w:rPr>
            </w:pPr>
            <w:r w:rsidRPr="008E68B5">
              <w:rPr>
                <w:sz w:val="22"/>
                <w:szCs w:val="22"/>
              </w:rPr>
              <w:t>14</w:t>
            </w:r>
          </w:p>
        </w:tc>
        <w:tc>
          <w:tcPr>
            <w:tcW w:w="1001" w:type="dxa"/>
          </w:tcPr>
          <w:p w:rsidR="001B76DD" w:rsidRPr="008E68B5" w:rsidRDefault="001B76DD" w:rsidP="008E68B5">
            <w:pPr>
              <w:jc w:val="center"/>
              <w:rPr>
                <w:sz w:val="22"/>
                <w:szCs w:val="22"/>
              </w:rPr>
            </w:pPr>
            <w:r w:rsidRPr="008E68B5">
              <w:rPr>
                <w:sz w:val="22"/>
                <w:szCs w:val="22"/>
              </w:rPr>
              <w:t>0</w:t>
            </w:r>
          </w:p>
        </w:tc>
        <w:tc>
          <w:tcPr>
            <w:tcW w:w="992" w:type="dxa"/>
          </w:tcPr>
          <w:p w:rsidR="001B76DD" w:rsidRPr="008E68B5" w:rsidRDefault="001B76DD" w:rsidP="008E68B5">
            <w:pPr>
              <w:jc w:val="center"/>
              <w:rPr>
                <w:sz w:val="22"/>
                <w:szCs w:val="22"/>
              </w:rPr>
            </w:pPr>
            <w:r w:rsidRPr="008E68B5">
              <w:rPr>
                <w:sz w:val="22"/>
                <w:szCs w:val="22"/>
              </w:rPr>
              <w:t>5</w:t>
            </w:r>
          </w:p>
        </w:tc>
        <w:tc>
          <w:tcPr>
            <w:tcW w:w="1276" w:type="dxa"/>
          </w:tcPr>
          <w:p w:rsidR="001B76DD" w:rsidRPr="008E68B5" w:rsidRDefault="001B76DD" w:rsidP="008E68B5">
            <w:pPr>
              <w:jc w:val="center"/>
              <w:rPr>
                <w:sz w:val="22"/>
                <w:szCs w:val="22"/>
              </w:rPr>
            </w:pPr>
            <w:r w:rsidRPr="008E68B5">
              <w:rPr>
                <w:sz w:val="22"/>
                <w:szCs w:val="22"/>
              </w:rPr>
              <w:t>6</w:t>
            </w:r>
          </w:p>
        </w:tc>
        <w:tc>
          <w:tcPr>
            <w:tcW w:w="850" w:type="dxa"/>
          </w:tcPr>
          <w:p w:rsidR="001B76DD" w:rsidRPr="008E68B5" w:rsidRDefault="001B76DD" w:rsidP="008E68B5">
            <w:pPr>
              <w:jc w:val="center"/>
              <w:rPr>
                <w:sz w:val="22"/>
                <w:szCs w:val="22"/>
              </w:rPr>
            </w:pPr>
            <w:r w:rsidRPr="008E68B5">
              <w:rPr>
                <w:sz w:val="22"/>
                <w:szCs w:val="22"/>
              </w:rPr>
              <w:t>3</w:t>
            </w:r>
          </w:p>
        </w:tc>
        <w:tc>
          <w:tcPr>
            <w:tcW w:w="1843" w:type="dxa"/>
          </w:tcPr>
          <w:p w:rsidR="001B76DD" w:rsidRPr="008E68B5" w:rsidRDefault="001B76DD" w:rsidP="008E68B5">
            <w:pPr>
              <w:jc w:val="center"/>
              <w:rPr>
                <w:sz w:val="22"/>
                <w:szCs w:val="22"/>
              </w:rPr>
            </w:pPr>
            <w:r w:rsidRPr="008E68B5">
              <w:rPr>
                <w:sz w:val="22"/>
                <w:szCs w:val="22"/>
              </w:rPr>
              <w:t>-</w:t>
            </w:r>
          </w:p>
        </w:tc>
      </w:tr>
    </w:tbl>
    <w:p w:rsidR="001B76DD" w:rsidRPr="008E68B5" w:rsidRDefault="001B76DD" w:rsidP="008E68B5">
      <w:pPr>
        <w:rPr>
          <w:sz w:val="22"/>
          <w:szCs w:val="22"/>
        </w:rPr>
      </w:pPr>
    </w:p>
    <w:p w:rsidR="001B76DD" w:rsidRPr="008E68B5" w:rsidRDefault="001B76DD" w:rsidP="008E68B5">
      <w:pPr>
        <w:jc w:val="center"/>
        <w:rPr>
          <w:i/>
          <w:sz w:val="22"/>
          <w:szCs w:val="22"/>
        </w:rPr>
      </w:pPr>
      <w:r w:rsidRPr="008E68B5">
        <w:rPr>
          <w:i/>
          <w:sz w:val="22"/>
          <w:szCs w:val="22"/>
        </w:rPr>
        <w:t>Результаты выполнения метапредметной РДР с указанием уровня достижения метапредметных р</w:t>
      </w:r>
      <w:r w:rsidRPr="008E68B5">
        <w:rPr>
          <w:i/>
          <w:sz w:val="22"/>
          <w:szCs w:val="22"/>
        </w:rPr>
        <w:t>е</w:t>
      </w:r>
      <w:r w:rsidRPr="008E68B5">
        <w:rPr>
          <w:i/>
          <w:sz w:val="22"/>
          <w:szCs w:val="22"/>
        </w:rPr>
        <w:t>зультатов по отдельным частям диагностической работы:</w:t>
      </w:r>
    </w:p>
    <w:tbl>
      <w:tblPr>
        <w:tblStyle w:val="af1"/>
        <w:tblW w:w="9606" w:type="dxa"/>
        <w:tblLayout w:type="fixed"/>
        <w:tblLook w:val="04A0"/>
      </w:tblPr>
      <w:tblGrid>
        <w:gridCol w:w="748"/>
        <w:gridCol w:w="2054"/>
        <w:gridCol w:w="1134"/>
        <w:gridCol w:w="1134"/>
        <w:gridCol w:w="1134"/>
        <w:gridCol w:w="992"/>
        <w:gridCol w:w="992"/>
        <w:gridCol w:w="1418"/>
      </w:tblGrid>
      <w:tr w:rsidR="001B76DD" w:rsidRPr="008E68B5" w:rsidTr="001B76DD">
        <w:tc>
          <w:tcPr>
            <w:tcW w:w="748" w:type="dxa"/>
            <w:vAlign w:val="center"/>
          </w:tcPr>
          <w:p w:rsidR="001B76DD" w:rsidRPr="008E68B5" w:rsidRDefault="001B76DD" w:rsidP="008E68B5">
            <w:pPr>
              <w:jc w:val="center"/>
              <w:rPr>
                <w:sz w:val="22"/>
                <w:szCs w:val="22"/>
              </w:rPr>
            </w:pPr>
            <w:r w:rsidRPr="008E68B5">
              <w:rPr>
                <w:sz w:val="22"/>
                <w:szCs w:val="22"/>
              </w:rPr>
              <w:t>№ раб</w:t>
            </w:r>
            <w:r w:rsidRPr="008E68B5">
              <w:rPr>
                <w:sz w:val="22"/>
                <w:szCs w:val="22"/>
              </w:rPr>
              <w:t>о</w:t>
            </w:r>
            <w:r w:rsidRPr="008E68B5">
              <w:rPr>
                <w:sz w:val="22"/>
                <w:szCs w:val="22"/>
              </w:rPr>
              <w:t>ты</w:t>
            </w:r>
          </w:p>
        </w:tc>
        <w:tc>
          <w:tcPr>
            <w:tcW w:w="2054" w:type="dxa"/>
            <w:vAlign w:val="center"/>
          </w:tcPr>
          <w:p w:rsidR="001B76DD" w:rsidRPr="008E68B5" w:rsidRDefault="001B76DD" w:rsidP="008E68B5">
            <w:pPr>
              <w:jc w:val="center"/>
              <w:rPr>
                <w:sz w:val="22"/>
                <w:szCs w:val="22"/>
              </w:rPr>
            </w:pPr>
            <w:r w:rsidRPr="008E68B5">
              <w:rPr>
                <w:sz w:val="22"/>
                <w:szCs w:val="22"/>
              </w:rPr>
              <w:t>ФИ</w:t>
            </w:r>
          </w:p>
        </w:tc>
        <w:tc>
          <w:tcPr>
            <w:tcW w:w="1134" w:type="dxa"/>
            <w:vAlign w:val="center"/>
          </w:tcPr>
          <w:p w:rsidR="001B76DD" w:rsidRPr="008E68B5" w:rsidRDefault="001B76DD" w:rsidP="008E68B5">
            <w:pPr>
              <w:jc w:val="center"/>
              <w:rPr>
                <w:sz w:val="22"/>
                <w:szCs w:val="22"/>
              </w:rPr>
            </w:pPr>
            <w:r w:rsidRPr="008E68B5">
              <w:rPr>
                <w:sz w:val="22"/>
                <w:szCs w:val="22"/>
              </w:rPr>
              <w:t>ЧГ</w:t>
            </w:r>
            <w:r w:rsidRPr="008E68B5">
              <w:rPr>
                <w:rStyle w:val="aff1"/>
                <w:sz w:val="22"/>
                <w:szCs w:val="22"/>
              </w:rPr>
              <w:footnoteReference w:id="3"/>
            </w:r>
          </w:p>
          <w:p w:rsidR="001B76DD" w:rsidRPr="008E68B5" w:rsidRDefault="001B76DD" w:rsidP="008E68B5">
            <w:pPr>
              <w:jc w:val="center"/>
              <w:rPr>
                <w:sz w:val="22"/>
                <w:szCs w:val="22"/>
              </w:rPr>
            </w:pPr>
            <w:r w:rsidRPr="008E68B5">
              <w:rPr>
                <w:sz w:val="22"/>
                <w:szCs w:val="22"/>
              </w:rPr>
              <w:t xml:space="preserve">(7 </w:t>
            </w:r>
            <w:r w:rsidRPr="008E68B5">
              <w:rPr>
                <w:sz w:val="22"/>
                <w:szCs w:val="22"/>
                <w:lang w:val="en-US"/>
              </w:rPr>
              <w:t>ба</w:t>
            </w:r>
            <w:r w:rsidRPr="008E68B5">
              <w:rPr>
                <w:sz w:val="22"/>
                <w:szCs w:val="22"/>
              </w:rPr>
              <w:t>л</w:t>
            </w:r>
            <w:r w:rsidRPr="008E68B5">
              <w:rPr>
                <w:sz w:val="22"/>
                <w:szCs w:val="22"/>
                <w:lang w:val="en-US"/>
              </w:rPr>
              <w:t>лов)</w:t>
            </w:r>
          </w:p>
        </w:tc>
        <w:tc>
          <w:tcPr>
            <w:tcW w:w="1134" w:type="dxa"/>
            <w:vAlign w:val="center"/>
          </w:tcPr>
          <w:p w:rsidR="001B76DD" w:rsidRPr="008E68B5" w:rsidRDefault="001B76DD" w:rsidP="008E68B5">
            <w:pPr>
              <w:jc w:val="center"/>
              <w:rPr>
                <w:sz w:val="22"/>
                <w:szCs w:val="22"/>
              </w:rPr>
            </w:pPr>
            <w:r w:rsidRPr="008E68B5">
              <w:rPr>
                <w:sz w:val="22"/>
                <w:szCs w:val="22"/>
              </w:rPr>
              <w:t>МГ</w:t>
            </w:r>
          </w:p>
          <w:p w:rsidR="001B76DD" w:rsidRPr="008E68B5" w:rsidRDefault="001B76DD" w:rsidP="008E68B5">
            <w:pPr>
              <w:jc w:val="center"/>
              <w:rPr>
                <w:sz w:val="22"/>
                <w:szCs w:val="22"/>
              </w:rPr>
            </w:pPr>
            <w:r w:rsidRPr="008E68B5">
              <w:rPr>
                <w:sz w:val="22"/>
                <w:szCs w:val="22"/>
              </w:rPr>
              <w:t>(8 ба</w:t>
            </w:r>
            <w:r w:rsidRPr="008E68B5">
              <w:rPr>
                <w:sz w:val="22"/>
                <w:szCs w:val="22"/>
              </w:rPr>
              <w:t>л</w:t>
            </w:r>
            <w:r w:rsidRPr="008E68B5">
              <w:rPr>
                <w:sz w:val="22"/>
                <w:szCs w:val="22"/>
              </w:rPr>
              <w:t>лов)</w:t>
            </w:r>
          </w:p>
        </w:tc>
        <w:tc>
          <w:tcPr>
            <w:tcW w:w="1134" w:type="dxa"/>
            <w:vAlign w:val="center"/>
          </w:tcPr>
          <w:p w:rsidR="001B76DD" w:rsidRPr="008E68B5" w:rsidRDefault="001B76DD" w:rsidP="008E68B5">
            <w:pPr>
              <w:jc w:val="center"/>
              <w:rPr>
                <w:sz w:val="22"/>
                <w:szCs w:val="22"/>
              </w:rPr>
            </w:pPr>
            <w:r w:rsidRPr="008E68B5">
              <w:rPr>
                <w:sz w:val="22"/>
                <w:szCs w:val="22"/>
              </w:rPr>
              <w:t>ЕНГ</w:t>
            </w:r>
          </w:p>
          <w:p w:rsidR="001B76DD" w:rsidRPr="008E68B5" w:rsidRDefault="001B76DD" w:rsidP="008E68B5">
            <w:pPr>
              <w:jc w:val="center"/>
              <w:rPr>
                <w:sz w:val="22"/>
                <w:szCs w:val="22"/>
              </w:rPr>
            </w:pPr>
            <w:r w:rsidRPr="008E68B5">
              <w:rPr>
                <w:sz w:val="22"/>
                <w:szCs w:val="22"/>
              </w:rPr>
              <w:t>(7 ба</w:t>
            </w:r>
            <w:r w:rsidRPr="008E68B5">
              <w:rPr>
                <w:sz w:val="22"/>
                <w:szCs w:val="22"/>
              </w:rPr>
              <w:t>л</w:t>
            </w:r>
            <w:r w:rsidRPr="008E68B5">
              <w:rPr>
                <w:sz w:val="22"/>
                <w:szCs w:val="22"/>
              </w:rPr>
              <w:t>лов)</w:t>
            </w:r>
          </w:p>
        </w:tc>
        <w:tc>
          <w:tcPr>
            <w:tcW w:w="992" w:type="dxa"/>
            <w:vAlign w:val="center"/>
          </w:tcPr>
          <w:p w:rsidR="001B76DD" w:rsidRPr="008E68B5" w:rsidRDefault="001B76DD" w:rsidP="008E68B5">
            <w:pPr>
              <w:jc w:val="center"/>
              <w:rPr>
                <w:sz w:val="22"/>
                <w:szCs w:val="22"/>
              </w:rPr>
            </w:pPr>
            <w:r w:rsidRPr="008E68B5">
              <w:rPr>
                <w:sz w:val="22"/>
                <w:szCs w:val="22"/>
              </w:rPr>
              <w:t>Пр</w:t>
            </w:r>
            <w:r w:rsidRPr="008E68B5">
              <w:rPr>
                <w:sz w:val="22"/>
                <w:szCs w:val="22"/>
              </w:rPr>
              <w:t>о</w:t>
            </w:r>
            <w:r w:rsidRPr="008E68B5">
              <w:rPr>
                <w:sz w:val="22"/>
                <w:szCs w:val="22"/>
              </w:rPr>
              <w:t>цент выпо</w:t>
            </w:r>
            <w:r w:rsidRPr="008E68B5">
              <w:rPr>
                <w:sz w:val="22"/>
                <w:szCs w:val="22"/>
              </w:rPr>
              <w:t>л</w:t>
            </w:r>
            <w:r w:rsidRPr="008E68B5">
              <w:rPr>
                <w:sz w:val="22"/>
                <w:szCs w:val="22"/>
              </w:rPr>
              <w:t xml:space="preserve">нения </w:t>
            </w:r>
            <w:r w:rsidRPr="008E68B5">
              <w:rPr>
                <w:sz w:val="22"/>
                <w:szCs w:val="22"/>
              </w:rPr>
              <w:lastRenderedPageBreak/>
              <w:t>работы</w:t>
            </w:r>
          </w:p>
        </w:tc>
        <w:tc>
          <w:tcPr>
            <w:tcW w:w="992" w:type="dxa"/>
            <w:vAlign w:val="center"/>
          </w:tcPr>
          <w:p w:rsidR="001B76DD" w:rsidRPr="008E68B5" w:rsidRDefault="001B76DD" w:rsidP="008E68B5">
            <w:pPr>
              <w:jc w:val="center"/>
              <w:rPr>
                <w:sz w:val="22"/>
                <w:szCs w:val="22"/>
              </w:rPr>
            </w:pPr>
            <w:r w:rsidRPr="008E68B5">
              <w:rPr>
                <w:sz w:val="22"/>
                <w:szCs w:val="22"/>
              </w:rPr>
              <w:lastRenderedPageBreak/>
              <w:t>Су</w:t>
            </w:r>
            <w:r w:rsidRPr="008E68B5">
              <w:rPr>
                <w:sz w:val="22"/>
                <w:szCs w:val="22"/>
              </w:rPr>
              <w:t>м</w:t>
            </w:r>
            <w:r w:rsidRPr="008E68B5">
              <w:rPr>
                <w:sz w:val="22"/>
                <w:szCs w:val="22"/>
              </w:rPr>
              <w:t>марный балл</w:t>
            </w:r>
          </w:p>
          <w:p w:rsidR="001B76DD" w:rsidRPr="008E68B5" w:rsidRDefault="001B76DD" w:rsidP="008E68B5">
            <w:pPr>
              <w:jc w:val="center"/>
              <w:rPr>
                <w:sz w:val="22"/>
                <w:szCs w:val="22"/>
              </w:rPr>
            </w:pPr>
            <w:r w:rsidRPr="008E68B5">
              <w:rPr>
                <w:sz w:val="22"/>
                <w:szCs w:val="22"/>
              </w:rPr>
              <w:t xml:space="preserve">(из 22 </w:t>
            </w:r>
            <w:r w:rsidRPr="008E68B5">
              <w:rPr>
                <w:sz w:val="22"/>
                <w:szCs w:val="22"/>
              </w:rPr>
              <w:lastRenderedPageBreak/>
              <w:t>баллов )</w:t>
            </w:r>
          </w:p>
        </w:tc>
        <w:tc>
          <w:tcPr>
            <w:tcW w:w="1418" w:type="dxa"/>
            <w:vAlign w:val="center"/>
          </w:tcPr>
          <w:p w:rsidR="001B76DD" w:rsidRPr="008E68B5" w:rsidRDefault="001B76DD" w:rsidP="008E68B5">
            <w:pPr>
              <w:jc w:val="center"/>
              <w:rPr>
                <w:sz w:val="22"/>
                <w:szCs w:val="22"/>
              </w:rPr>
            </w:pPr>
            <w:r w:rsidRPr="008E68B5">
              <w:rPr>
                <w:sz w:val="22"/>
                <w:szCs w:val="22"/>
              </w:rPr>
              <w:lastRenderedPageBreak/>
              <w:t>Уровень достижени метапре</w:t>
            </w:r>
            <w:r w:rsidRPr="008E68B5">
              <w:rPr>
                <w:sz w:val="22"/>
                <w:szCs w:val="22"/>
              </w:rPr>
              <w:t>д</w:t>
            </w:r>
            <w:r w:rsidRPr="008E68B5">
              <w:rPr>
                <w:sz w:val="22"/>
                <w:szCs w:val="22"/>
              </w:rPr>
              <w:t>метных р</w:t>
            </w:r>
            <w:r w:rsidRPr="008E68B5">
              <w:rPr>
                <w:sz w:val="22"/>
                <w:szCs w:val="22"/>
              </w:rPr>
              <w:t>е</w:t>
            </w:r>
            <w:r w:rsidRPr="008E68B5">
              <w:rPr>
                <w:sz w:val="22"/>
                <w:szCs w:val="22"/>
              </w:rPr>
              <w:lastRenderedPageBreak/>
              <w:t>зультатов</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lastRenderedPageBreak/>
              <w:t>1</w:t>
            </w:r>
          </w:p>
        </w:tc>
        <w:tc>
          <w:tcPr>
            <w:tcW w:w="2054" w:type="dxa"/>
            <w:vAlign w:val="center"/>
          </w:tcPr>
          <w:p w:rsidR="001B76DD" w:rsidRPr="008E68B5" w:rsidRDefault="001B76DD" w:rsidP="008E68B5">
            <w:pPr>
              <w:jc w:val="center"/>
              <w:rPr>
                <w:sz w:val="22"/>
                <w:szCs w:val="22"/>
              </w:rPr>
            </w:pPr>
            <w:r w:rsidRPr="008E68B5">
              <w:rPr>
                <w:sz w:val="22"/>
                <w:szCs w:val="22"/>
              </w:rPr>
              <w:t>Гильманов Арс</w:t>
            </w:r>
            <w:r w:rsidRPr="008E68B5">
              <w:rPr>
                <w:sz w:val="22"/>
                <w:szCs w:val="22"/>
              </w:rPr>
              <w:t>е</w:t>
            </w:r>
            <w:r w:rsidRPr="008E68B5">
              <w:rPr>
                <w:sz w:val="22"/>
                <w:szCs w:val="22"/>
              </w:rPr>
              <w:t xml:space="preserve">ний </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2</w:t>
            </w:r>
          </w:p>
        </w:tc>
        <w:tc>
          <w:tcPr>
            <w:tcW w:w="992" w:type="dxa"/>
            <w:vAlign w:val="center"/>
          </w:tcPr>
          <w:p w:rsidR="001B76DD" w:rsidRPr="008E68B5" w:rsidRDefault="001B76DD" w:rsidP="008E68B5">
            <w:pPr>
              <w:jc w:val="center"/>
              <w:rPr>
                <w:sz w:val="22"/>
                <w:szCs w:val="22"/>
              </w:rPr>
            </w:pPr>
            <w:r w:rsidRPr="008E68B5">
              <w:rPr>
                <w:sz w:val="22"/>
                <w:szCs w:val="22"/>
              </w:rPr>
              <w:t>45%</w:t>
            </w:r>
          </w:p>
        </w:tc>
        <w:tc>
          <w:tcPr>
            <w:tcW w:w="992" w:type="dxa"/>
            <w:vAlign w:val="center"/>
          </w:tcPr>
          <w:p w:rsidR="001B76DD" w:rsidRPr="008E68B5" w:rsidRDefault="001B76DD" w:rsidP="008E68B5">
            <w:pPr>
              <w:jc w:val="center"/>
              <w:rPr>
                <w:sz w:val="22"/>
                <w:szCs w:val="22"/>
              </w:rPr>
            </w:pPr>
            <w:r w:rsidRPr="008E68B5">
              <w:rPr>
                <w:sz w:val="22"/>
                <w:szCs w:val="22"/>
              </w:rPr>
              <w:t>10</w:t>
            </w:r>
          </w:p>
        </w:tc>
        <w:tc>
          <w:tcPr>
            <w:tcW w:w="1418" w:type="dxa"/>
            <w:vAlign w:val="center"/>
          </w:tcPr>
          <w:p w:rsidR="001B76DD" w:rsidRPr="008E68B5" w:rsidRDefault="001B76DD" w:rsidP="008E68B5">
            <w:pPr>
              <w:jc w:val="center"/>
              <w:rPr>
                <w:sz w:val="22"/>
                <w:szCs w:val="22"/>
              </w:rPr>
            </w:pPr>
            <w:r w:rsidRPr="008E68B5">
              <w:rPr>
                <w:sz w:val="22"/>
                <w:szCs w:val="22"/>
              </w:rPr>
              <w:t>Базовый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2</w:t>
            </w:r>
          </w:p>
        </w:tc>
        <w:tc>
          <w:tcPr>
            <w:tcW w:w="2054" w:type="dxa"/>
            <w:vAlign w:val="center"/>
          </w:tcPr>
          <w:p w:rsidR="001B76DD" w:rsidRPr="008E68B5" w:rsidRDefault="001B76DD" w:rsidP="008E68B5">
            <w:pPr>
              <w:jc w:val="center"/>
              <w:rPr>
                <w:sz w:val="22"/>
                <w:szCs w:val="22"/>
              </w:rPr>
            </w:pPr>
            <w:r w:rsidRPr="008E68B5">
              <w:rPr>
                <w:sz w:val="22"/>
                <w:szCs w:val="22"/>
              </w:rPr>
              <w:t>Костякова Екат</w:t>
            </w:r>
            <w:r w:rsidRPr="008E68B5">
              <w:rPr>
                <w:sz w:val="22"/>
                <w:szCs w:val="22"/>
              </w:rPr>
              <w:t>е</w:t>
            </w:r>
            <w:r w:rsidRPr="008E68B5">
              <w:rPr>
                <w:sz w:val="22"/>
                <w:szCs w:val="22"/>
              </w:rPr>
              <w:t xml:space="preserve">рина </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8</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992" w:type="dxa"/>
            <w:vAlign w:val="center"/>
          </w:tcPr>
          <w:p w:rsidR="001B76DD" w:rsidRPr="008E68B5" w:rsidRDefault="001B76DD" w:rsidP="008E68B5">
            <w:pPr>
              <w:jc w:val="center"/>
              <w:rPr>
                <w:sz w:val="22"/>
                <w:szCs w:val="22"/>
              </w:rPr>
            </w:pPr>
            <w:r w:rsidRPr="008E68B5">
              <w:rPr>
                <w:sz w:val="22"/>
                <w:szCs w:val="22"/>
              </w:rPr>
              <w:t>82%</w:t>
            </w:r>
          </w:p>
        </w:tc>
        <w:tc>
          <w:tcPr>
            <w:tcW w:w="992" w:type="dxa"/>
            <w:vAlign w:val="center"/>
          </w:tcPr>
          <w:p w:rsidR="001B76DD" w:rsidRPr="008E68B5" w:rsidRDefault="001B76DD" w:rsidP="008E68B5">
            <w:pPr>
              <w:jc w:val="center"/>
              <w:rPr>
                <w:sz w:val="22"/>
                <w:szCs w:val="22"/>
              </w:rPr>
            </w:pPr>
            <w:r w:rsidRPr="008E68B5">
              <w:rPr>
                <w:sz w:val="22"/>
                <w:szCs w:val="22"/>
              </w:rPr>
              <w:t>18</w:t>
            </w:r>
          </w:p>
        </w:tc>
        <w:tc>
          <w:tcPr>
            <w:tcW w:w="1418" w:type="dxa"/>
            <w:vAlign w:val="center"/>
          </w:tcPr>
          <w:p w:rsidR="001B76DD" w:rsidRPr="008E68B5" w:rsidRDefault="001B76DD" w:rsidP="008E68B5">
            <w:pPr>
              <w:jc w:val="center"/>
              <w:rPr>
                <w:sz w:val="22"/>
                <w:szCs w:val="22"/>
              </w:rPr>
            </w:pPr>
            <w:r w:rsidRPr="008E68B5">
              <w:rPr>
                <w:sz w:val="22"/>
                <w:szCs w:val="22"/>
              </w:rPr>
              <w:t>Высокий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3</w:t>
            </w:r>
          </w:p>
        </w:tc>
        <w:tc>
          <w:tcPr>
            <w:tcW w:w="2054" w:type="dxa"/>
            <w:vAlign w:val="center"/>
          </w:tcPr>
          <w:p w:rsidR="001B76DD" w:rsidRPr="008E68B5" w:rsidRDefault="001B76DD" w:rsidP="008E68B5">
            <w:pPr>
              <w:jc w:val="center"/>
              <w:rPr>
                <w:sz w:val="22"/>
                <w:szCs w:val="22"/>
              </w:rPr>
            </w:pPr>
            <w:r w:rsidRPr="008E68B5">
              <w:rPr>
                <w:sz w:val="22"/>
                <w:szCs w:val="22"/>
              </w:rPr>
              <w:t xml:space="preserve">Левдиков Тихон </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992" w:type="dxa"/>
            <w:vAlign w:val="center"/>
          </w:tcPr>
          <w:p w:rsidR="001B76DD" w:rsidRPr="008E68B5" w:rsidRDefault="001B76DD" w:rsidP="008E68B5">
            <w:pPr>
              <w:jc w:val="center"/>
              <w:rPr>
                <w:sz w:val="22"/>
                <w:szCs w:val="22"/>
              </w:rPr>
            </w:pPr>
            <w:r w:rsidRPr="008E68B5">
              <w:rPr>
                <w:sz w:val="22"/>
                <w:szCs w:val="22"/>
              </w:rPr>
              <w:t>55%</w:t>
            </w:r>
          </w:p>
        </w:tc>
        <w:tc>
          <w:tcPr>
            <w:tcW w:w="992" w:type="dxa"/>
            <w:vAlign w:val="center"/>
          </w:tcPr>
          <w:p w:rsidR="001B76DD" w:rsidRPr="008E68B5" w:rsidRDefault="001B76DD" w:rsidP="008E68B5">
            <w:pPr>
              <w:jc w:val="center"/>
              <w:rPr>
                <w:sz w:val="22"/>
                <w:szCs w:val="22"/>
              </w:rPr>
            </w:pPr>
            <w:r w:rsidRPr="008E68B5">
              <w:rPr>
                <w:sz w:val="22"/>
                <w:szCs w:val="22"/>
              </w:rPr>
              <w:t>12</w:t>
            </w:r>
          </w:p>
        </w:tc>
        <w:tc>
          <w:tcPr>
            <w:tcW w:w="1418" w:type="dxa"/>
            <w:vAlign w:val="center"/>
          </w:tcPr>
          <w:p w:rsidR="001B76DD" w:rsidRPr="008E68B5" w:rsidRDefault="001B76DD" w:rsidP="008E68B5">
            <w:pPr>
              <w:jc w:val="center"/>
              <w:rPr>
                <w:sz w:val="22"/>
                <w:szCs w:val="22"/>
              </w:rPr>
            </w:pPr>
            <w:r w:rsidRPr="008E68B5">
              <w:rPr>
                <w:sz w:val="22"/>
                <w:szCs w:val="22"/>
              </w:rPr>
              <w:t>Базовый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4</w:t>
            </w:r>
          </w:p>
        </w:tc>
        <w:tc>
          <w:tcPr>
            <w:tcW w:w="2054" w:type="dxa"/>
            <w:vAlign w:val="center"/>
          </w:tcPr>
          <w:p w:rsidR="001B76DD" w:rsidRPr="008E68B5" w:rsidRDefault="001B76DD" w:rsidP="008E68B5">
            <w:pPr>
              <w:jc w:val="center"/>
              <w:rPr>
                <w:sz w:val="22"/>
                <w:szCs w:val="22"/>
              </w:rPr>
            </w:pPr>
            <w:r w:rsidRPr="008E68B5">
              <w:rPr>
                <w:sz w:val="22"/>
                <w:szCs w:val="22"/>
              </w:rPr>
              <w:t xml:space="preserve">Резниченко Илья </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7</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6</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992" w:type="dxa"/>
            <w:vAlign w:val="center"/>
          </w:tcPr>
          <w:p w:rsidR="001B76DD" w:rsidRPr="008E68B5" w:rsidRDefault="001B76DD" w:rsidP="008E68B5">
            <w:pPr>
              <w:jc w:val="center"/>
              <w:rPr>
                <w:sz w:val="22"/>
                <w:szCs w:val="22"/>
              </w:rPr>
            </w:pPr>
            <w:r w:rsidRPr="008E68B5">
              <w:rPr>
                <w:sz w:val="22"/>
                <w:szCs w:val="22"/>
              </w:rPr>
              <w:t>73%</w:t>
            </w:r>
          </w:p>
        </w:tc>
        <w:tc>
          <w:tcPr>
            <w:tcW w:w="992" w:type="dxa"/>
            <w:vAlign w:val="center"/>
          </w:tcPr>
          <w:p w:rsidR="001B76DD" w:rsidRPr="008E68B5" w:rsidRDefault="001B76DD" w:rsidP="008E68B5">
            <w:pPr>
              <w:jc w:val="center"/>
              <w:rPr>
                <w:sz w:val="22"/>
                <w:szCs w:val="22"/>
              </w:rPr>
            </w:pPr>
            <w:r w:rsidRPr="008E68B5">
              <w:rPr>
                <w:sz w:val="22"/>
                <w:szCs w:val="22"/>
              </w:rPr>
              <w:t>16</w:t>
            </w:r>
          </w:p>
        </w:tc>
        <w:tc>
          <w:tcPr>
            <w:tcW w:w="1418" w:type="dxa"/>
            <w:vAlign w:val="center"/>
          </w:tcPr>
          <w:p w:rsidR="001B76DD" w:rsidRPr="008E68B5" w:rsidRDefault="001B76DD" w:rsidP="008E68B5">
            <w:pPr>
              <w:jc w:val="center"/>
              <w:rPr>
                <w:sz w:val="22"/>
                <w:szCs w:val="22"/>
              </w:rPr>
            </w:pPr>
            <w:r w:rsidRPr="008E68B5">
              <w:rPr>
                <w:sz w:val="22"/>
                <w:szCs w:val="22"/>
              </w:rPr>
              <w:t>Повыше</w:t>
            </w:r>
            <w:r w:rsidRPr="008E68B5">
              <w:rPr>
                <w:sz w:val="22"/>
                <w:szCs w:val="22"/>
              </w:rPr>
              <w:t>н</w:t>
            </w:r>
            <w:r w:rsidRPr="008E68B5">
              <w:rPr>
                <w:sz w:val="22"/>
                <w:szCs w:val="22"/>
              </w:rPr>
              <w:t>ный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5</w:t>
            </w:r>
          </w:p>
        </w:tc>
        <w:tc>
          <w:tcPr>
            <w:tcW w:w="2054" w:type="dxa"/>
            <w:vAlign w:val="center"/>
          </w:tcPr>
          <w:p w:rsidR="001B76DD" w:rsidRPr="008E68B5" w:rsidRDefault="001B76DD" w:rsidP="008E68B5">
            <w:pPr>
              <w:jc w:val="center"/>
              <w:rPr>
                <w:sz w:val="22"/>
                <w:szCs w:val="22"/>
              </w:rPr>
            </w:pPr>
            <w:r w:rsidRPr="008E68B5">
              <w:rPr>
                <w:sz w:val="22"/>
                <w:szCs w:val="22"/>
              </w:rPr>
              <w:t xml:space="preserve">Сарвин Ефим </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7</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992" w:type="dxa"/>
            <w:vAlign w:val="center"/>
          </w:tcPr>
          <w:p w:rsidR="001B76DD" w:rsidRPr="008E68B5" w:rsidRDefault="001B76DD" w:rsidP="008E68B5">
            <w:pPr>
              <w:jc w:val="center"/>
              <w:rPr>
                <w:sz w:val="22"/>
                <w:szCs w:val="22"/>
              </w:rPr>
            </w:pPr>
            <w:r w:rsidRPr="008E68B5">
              <w:rPr>
                <w:sz w:val="22"/>
                <w:szCs w:val="22"/>
              </w:rPr>
              <w:t>64%</w:t>
            </w:r>
          </w:p>
        </w:tc>
        <w:tc>
          <w:tcPr>
            <w:tcW w:w="992" w:type="dxa"/>
            <w:vAlign w:val="center"/>
          </w:tcPr>
          <w:p w:rsidR="001B76DD" w:rsidRPr="008E68B5" w:rsidRDefault="001B76DD" w:rsidP="008E68B5">
            <w:pPr>
              <w:jc w:val="center"/>
              <w:rPr>
                <w:sz w:val="22"/>
                <w:szCs w:val="22"/>
              </w:rPr>
            </w:pPr>
            <w:r w:rsidRPr="008E68B5">
              <w:rPr>
                <w:sz w:val="22"/>
                <w:szCs w:val="22"/>
              </w:rPr>
              <w:t>14</w:t>
            </w:r>
          </w:p>
        </w:tc>
        <w:tc>
          <w:tcPr>
            <w:tcW w:w="1418" w:type="dxa"/>
            <w:vAlign w:val="center"/>
          </w:tcPr>
          <w:p w:rsidR="001B76DD" w:rsidRPr="008E68B5" w:rsidRDefault="001B76DD" w:rsidP="008E68B5">
            <w:pPr>
              <w:jc w:val="center"/>
              <w:rPr>
                <w:sz w:val="22"/>
                <w:szCs w:val="22"/>
              </w:rPr>
            </w:pPr>
            <w:r w:rsidRPr="008E68B5">
              <w:rPr>
                <w:sz w:val="22"/>
                <w:szCs w:val="22"/>
              </w:rPr>
              <w:t>Повыше</w:t>
            </w:r>
            <w:r w:rsidRPr="008E68B5">
              <w:rPr>
                <w:sz w:val="22"/>
                <w:szCs w:val="22"/>
              </w:rPr>
              <w:t>н</w:t>
            </w:r>
            <w:r w:rsidRPr="008E68B5">
              <w:rPr>
                <w:sz w:val="22"/>
                <w:szCs w:val="22"/>
              </w:rPr>
              <w:t>ный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6</w:t>
            </w:r>
          </w:p>
        </w:tc>
        <w:tc>
          <w:tcPr>
            <w:tcW w:w="2054" w:type="dxa"/>
            <w:vAlign w:val="center"/>
          </w:tcPr>
          <w:p w:rsidR="001B76DD" w:rsidRPr="008E68B5" w:rsidRDefault="001B76DD" w:rsidP="008E68B5">
            <w:pPr>
              <w:jc w:val="center"/>
              <w:rPr>
                <w:sz w:val="22"/>
                <w:szCs w:val="22"/>
              </w:rPr>
            </w:pPr>
            <w:r w:rsidRPr="008E68B5">
              <w:rPr>
                <w:sz w:val="22"/>
                <w:szCs w:val="22"/>
              </w:rPr>
              <w:t xml:space="preserve">Сильченко Софья </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6</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8</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6</w:t>
            </w:r>
          </w:p>
        </w:tc>
        <w:tc>
          <w:tcPr>
            <w:tcW w:w="992" w:type="dxa"/>
            <w:vAlign w:val="center"/>
          </w:tcPr>
          <w:p w:rsidR="001B76DD" w:rsidRPr="008E68B5" w:rsidRDefault="001B76DD" w:rsidP="008E68B5">
            <w:pPr>
              <w:jc w:val="center"/>
              <w:rPr>
                <w:sz w:val="22"/>
                <w:szCs w:val="22"/>
              </w:rPr>
            </w:pPr>
            <w:r w:rsidRPr="008E68B5">
              <w:rPr>
                <w:sz w:val="22"/>
                <w:szCs w:val="22"/>
              </w:rPr>
              <w:t>91%</w:t>
            </w:r>
          </w:p>
        </w:tc>
        <w:tc>
          <w:tcPr>
            <w:tcW w:w="992" w:type="dxa"/>
            <w:vAlign w:val="center"/>
          </w:tcPr>
          <w:p w:rsidR="001B76DD" w:rsidRPr="008E68B5" w:rsidRDefault="001B76DD" w:rsidP="008E68B5">
            <w:pPr>
              <w:jc w:val="center"/>
              <w:rPr>
                <w:sz w:val="22"/>
                <w:szCs w:val="22"/>
              </w:rPr>
            </w:pPr>
            <w:r w:rsidRPr="008E68B5">
              <w:rPr>
                <w:sz w:val="22"/>
                <w:szCs w:val="22"/>
              </w:rPr>
              <w:t>20</w:t>
            </w:r>
          </w:p>
        </w:tc>
        <w:tc>
          <w:tcPr>
            <w:tcW w:w="1418" w:type="dxa"/>
            <w:vAlign w:val="center"/>
          </w:tcPr>
          <w:p w:rsidR="001B76DD" w:rsidRPr="008E68B5" w:rsidRDefault="001B76DD" w:rsidP="008E68B5">
            <w:pPr>
              <w:jc w:val="center"/>
              <w:rPr>
                <w:sz w:val="22"/>
                <w:szCs w:val="22"/>
              </w:rPr>
            </w:pPr>
            <w:r w:rsidRPr="008E68B5">
              <w:rPr>
                <w:sz w:val="22"/>
                <w:szCs w:val="22"/>
              </w:rPr>
              <w:t>Высокий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7</w:t>
            </w:r>
          </w:p>
        </w:tc>
        <w:tc>
          <w:tcPr>
            <w:tcW w:w="2054" w:type="dxa"/>
            <w:vAlign w:val="center"/>
          </w:tcPr>
          <w:p w:rsidR="001B76DD" w:rsidRPr="008E68B5" w:rsidRDefault="001B76DD" w:rsidP="008E68B5">
            <w:pPr>
              <w:jc w:val="center"/>
              <w:rPr>
                <w:sz w:val="22"/>
                <w:szCs w:val="22"/>
              </w:rPr>
            </w:pPr>
            <w:r w:rsidRPr="008E68B5">
              <w:rPr>
                <w:sz w:val="22"/>
                <w:szCs w:val="22"/>
              </w:rPr>
              <w:t xml:space="preserve">Сундукова Арина </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7</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6</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6</w:t>
            </w:r>
          </w:p>
        </w:tc>
        <w:tc>
          <w:tcPr>
            <w:tcW w:w="992" w:type="dxa"/>
            <w:vAlign w:val="center"/>
          </w:tcPr>
          <w:p w:rsidR="001B76DD" w:rsidRPr="008E68B5" w:rsidRDefault="001B76DD" w:rsidP="008E68B5">
            <w:pPr>
              <w:jc w:val="center"/>
              <w:rPr>
                <w:sz w:val="22"/>
                <w:szCs w:val="22"/>
              </w:rPr>
            </w:pPr>
            <w:r w:rsidRPr="008E68B5">
              <w:rPr>
                <w:sz w:val="22"/>
                <w:szCs w:val="22"/>
              </w:rPr>
              <w:t>86%</w:t>
            </w:r>
          </w:p>
        </w:tc>
        <w:tc>
          <w:tcPr>
            <w:tcW w:w="992" w:type="dxa"/>
            <w:vAlign w:val="center"/>
          </w:tcPr>
          <w:p w:rsidR="001B76DD" w:rsidRPr="008E68B5" w:rsidRDefault="001B76DD" w:rsidP="008E68B5">
            <w:pPr>
              <w:jc w:val="center"/>
              <w:rPr>
                <w:sz w:val="22"/>
                <w:szCs w:val="22"/>
              </w:rPr>
            </w:pPr>
            <w:r w:rsidRPr="008E68B5">
              <w:rPr>
                <w:sz w:val="22"/>
                <w:szCs w:val="22"/>
              </w:rPr>
              <w:t>19</w:t>
            </w:r>
          </w:p>
        </w:tc>
        <w:tc>
          <w:tcPr>
            <w:tcW w:w="1418" w:type="dxa"/>
            <w:vAlign w:val="center"/>
          </w:tcPr>
          <w:p w:rsidR="001B76DD" w:rsidRPr="008E68B5" w:rsidRDefault="001B76DD" w:rsidP="008E68B5">
            <w:pPr>
              <w:jc w:val="center"/>
              <w:rPr>
                <w:sz w:val="22"/>
                <w:szCs w:val="22"/>
              </w:rPr>
            </w:pPr>
            <w:r w:rsidRPr="008E68B5">
              <w:rPr>
                <w:sz w:val="22"/>
                <w:szCs w:val="22"/>
              </w:rPr>
              <w:t>Высокий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8</w:t>
            </w:r>
          </w:p>
        </w:tc>
        <w:tc>
          <w:tcPr>
            <w:tcW w:w="2054" w:type="dxa"/>
            <w:vAlign w:val="center"/>
          </w:tcPr>
          <w:p w:rsidR="001B76DD" w:rsidRPr="008E68B5" w:rsidRDefault="001B76DD" w:rsidP="008E68B5">
            <w:pPr>
              <w:jc w:val="center"/>
              <w:rPr>
                <w:sz w:val="22"/>
                <w:szCs w:val="22"/>
              </w:rPr>
            </w:pPr>
            <w:r w:rsidRPr="008E68B5">
              <w:rPr>
                <w:sz w:val="22"/>
                <w:szCs w:val="22"/>
              </w:rPr>
              <w:t xml:space="preserve">Тараненко София </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7</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1</w:t>
            </w:r>
          </w:p>
        </w:tc>
        <w:tc>
          <w:tcPr>
            <w:tcW w:w="992" w:type="dxa"/>
            <w:vAlign w:val="center"/>
          </w:tcPr>
          <w:p w:rsidR="001B76DD" w:rsidRPr="008E68B5" w:rsidRDefault="001B76DD" w:rsidP="008E68B5">
            <w:pPr>
              <w:jc w:val="center"/>
              <w:rPr>
                <w:sz w:val="22"/>
                <w:szCs w:val="22"/>
              </w:rPr>
            </w:pPr>
            <w:r w:rsidRPr="008E68B5">
              <w:rPr>
                <w:sz w:val="22"/>
                <w:szCs w:val="22"/>
              </w:rPr>
              <w:t>50%</w:t>
            </w:r>
          </w:p>
        </w:tc>
        <w:tc>
          <w:tcPr>
            <w:tcW w:w="992" w:type="dxa"/>
            <w:vAlign w:val="center"/>
          </w:tcPr>
          <w:p w:rsidR="001B76DD" w:rsidRPr="008E68B5" w:rsidRDefault="001B76DD" w:rsidP="008E68B5">
            <w:pPr>
              <w:jc w:val="center"/>
              <w:rPr>
                <w:sz w:val="22"/>
                <w:szCs w:val="22"/>
              </w:rPr>
            </w:pPr>
            <w:r w:rsidRPr="008E68B5">
              <w:rPr>
                <w:sz w:val="22"/>
                <w:szCs w:val="22"/>
              </w:rPr>
              <w:t>11</w:t>
            </w:r>
          </w:p>
        </w:tc>
        <w:tc>
          <w:tcPr>
            <w:tcW w:w="1418" w:type="dxa"/>
            <w:vAlign w:val="center"/>
          </w:tcPr>
          <w:p w:rsidR="001B76DD" w:rsidRPr="008E68B5" w:rsidRDefault="001B76DD" w:rsidP="008E68B5">
            <w:pPr>
              <w:jc w:val="center"/>
              <w:rPr>
                <w:sz w:val="22"/>
                <w:szCs w:val="22"/>
              </w:rPr>
            </w:pPr>
            <w:r w:rsidRPr="008E68B5">
              <w:rPr>
                <w:sz w:val="22"/>
                <w:szCs w:val="22"/>
              </w:rPr>
              <w:t>Базовый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9</w:t>
            </w:r>
          </w:p>
        </w:tc>
        <w:tc>
          <w:tcPr>
            <w:tcW w:w="2054" w:type="dxa"/>
            <w:vAlign w:val="center"/>
          </w:tcPr>
          <w:p w:rsidR="001B76DD" w:rsidRPr="008E68B5" w:rsidRDefault="001B76DD" w:rsidP="008E68B5">
            <w:pPr>
              <w:jc w:val="center"/>
              <w:rPr>
                <w:sz w:val="22"/>
                <w:szCs w:val="22"/>
              </w:rPr>
            </w:pPr>
            <w:r w:rsidRPr="008E68B5">
              <w:rPr>
                <w:sz w:val="22"/>
                <w:szCs w:val="22"/>
              </w:rPr>
              <w:t xml:space="preserve">Тюрин Андрей </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6</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6</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3</w:t>
            </w:r>
          </w:p>
        </w:tc>
        <w:tc>
          <w:tcPr>
            <w:tcW w:w="992" w:type="dxa"/>
            <w:vAlign w:val="center"/>
          </w:tcPr>
          <w:p w:rsidR="001B76DD" w:rsidRPr="008E68B5" w:rsidRDefault="001B76DD" w:rsidP="008E68B5">
            <w:pPr>
              <w:jc w:val="center"/>
              <w:rPr>
                <w:sz w:val="22"/>
                <w:szCs w:val="22"/>
              </w:rPr>
            </w:pPr>
            <w:r w:rsidRPr="008E68B5">
              <w:rPr>
                <w:sz w:val="22"/>
                <w:szCs w:val="22"/>
              </w:rPr>
              <w:t>68%</w:t>
            </w:r>
          </w:p>
        </w:tc>
        <w:tc>
          <w:tcPr>
            <w:tcW w:w="992" w:type="dxa"/>
            <w:vAlign w:val="center"/>
          </w:tcPr>
          <w:p w:rsidR="001B76DD" w:rsidRPr="008E68B5" w:rsidRDefault="001B76DD" w:rsidP="008E68B5">
            <w:pPr>
              <w:jc w:val="center"/>
              <w:rPr>
                <w:sz w:val="22"/>
                <w:szCs w:val="22"/>
              </w:rPr>
            </w:pPr>
            <w:r w:rsidRPr="008E68B5">
              <w:rPr>
                <w:sz w:val="22"/>
                <w:szCs w:val="22"/>
              </w:rPr>
              <w:t>15</w:t>
            </w:r>
          </w:p>
        </w:tc>
        <w:tc>
          <w:tcPr>
            <w:tcW w:w="1418" w:type="dxa"/>
            <w:vAlign w:val="center"/>
          </w:tcPr>
          <w:p w:rsidR="001B76DD" w:rsidRPr="008E68B5" w:rsidRDefault="001B76DD" w:rsidP="008E68B5">
            <w:pPr>
              <w:jc w:val="center"/>
              <w:rPr>
                <w:sz w:val="22"/>
                <w:szCs w:val="22"/>
              </w:rPr>
            </w:pPr>
            <w:r w:rsidRPr="008E68B5">
              <w:rPr>
                <w:sz w:val="22"/>
                <w:szCs w:val="22"/>
              </w:rPr>
              <w:t>Повыше</w:t>
            </w:r>
            <w:r w:rsidRPr="008E68B5">
              <w:rPr>
                <w:sz w:val="22"/>
                <w:szCs w:val="22"/>
              </w:rPr>
              <w:t>н</w:t>
            </w:r>
            <w:r w:rsidRPr="008E68B5">
              <w:rPr>
                <w:sz w:val="22"/>
                <w:szCs w:val="22"/>
              </w:rPr>
              <w:t>ный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10</w:t>
            </w:r>
          </w:p>
        </w:tc>
        <w:tc>
          <w:tcPr>
            <w:tcW w:w="2054" w:type="dxa"/>
            <w:vAlign w:val="center"/>
          </w:tcPr>
          <w:p w:rsidR="001B76DD" w:rsidRPr="008E68B5" w:rsidRDefault="001B76DD" w:rsidP="008E68B5">
            <w:pPr>
              <w:jc w:val="center"/>
              <w:rPr>
                <w:sz w:val="22"/>
                <w:szCs w:val="22"/>
              </w:rPr>
            </w:pPr>
            <w:r w:rsidRPr="008E68B5">
              <w:rPr>
                <w:sz w:val="22"/>
                <w:szCs w:val="22"/>
              </w:rPr>
              <w:t xml:space="preserve">Френкель Михаил </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7</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4</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6</w:t>
            </w:r>
          </w:p>
        </w:tc>
        <w:tc>
          <w:tcPr>
            <w:tcW w:w="992" w:type="dxa"/>
            <w:vAlign w:val="center"/>
          </w:tcPr>
          <w:p w:rsidR="001B76DD" w:rsidRPr="008E68B5" w:rsidRDefault="001B76DD" w:rsidP="008E68B5">
            <w:pPr>
              <w:jc w:val="center"/>
              <w:rPr>
                <w:sz w:val="22"/>
                <w:szCs w:val="22"/>
              </w:rPr>
            </w:pPr>
            <w:r w:rsidRPr="008E68B5">
              <w:rPr>
                <w:sz w:val="22"/>
                <w:szCs w:val="22"/>
              </w:rPr>
              <w:t>77%</w:t>
            </w:r>
          </w:p>
        </w:tc>
        <w:tc>
          <w:tcPr>
            <w:tcW w:w="992" w:type="dxa"/>
            <w:vAlign w:val="center"/>
          </w:tcPr>
          <w:p w:rsidR="001B76DD" w:rsidRPr="008E68B5" w:rsidRDefault="001B76DD" w:rsidP="008E68B5">
            <w:pPr>
              <w:jc w:val="center"/>
              <w:rPr>
                <w:sz w:val="22"/>
                <w:szCs w:val="22"/>
              </w:rPr>
            </w:pPr>
            <w:r w:rsidRPr="008E68B5">
              <w:rPr>
                <w:sz w:val="22"/>
                <w:szCs w:val="22"/>
              </w:rPr>
              <w:t>17</w:t>
            </w:r>
          </w:p>
        </w:tc>
        <w:tc>
          <w:tcPr>
            <w:tcW w:w="1418" w:type="dxa"/>
            <w:vAlign w:val="center"/>
          </w:tcPr>
          <w:p w:rsidR="001B76DD" w:rsidRPr="008E68B5" w:rsidRDefault="001B76DD" w:rsidP="008E68B5">
            <w:pPr>
              <w:jc w:val="center"/>
              <w:rPr>
                <w:sz w:val="22"/>
                <w:szCs w:val="22"/>
              </w:rPr>
            </w:pPr>
            <w:r w:rsidRPr="008E68B5">
              <w:rPr>
                <w:sz w:val="22"/>
                <w:szCs w:val="22"/>
              </w:rPr>
              <w:t>Повыше</w:t>
            </w:r>
            <w:r w:rsidRPr="008E68B5">
              <w:rPr>
                <w:sz w:val="22"/>
                <w:szCs w:val="22"/>
              </w:rPr>
              <w:t>н</w:t>
            </w:r>
            <w:r w:rsidRPr="008E68B5">
              <w:rPr>
                <w:sz w:val="22"/>
                <w:szCs w:val="22"/>
              </w:rPr>
              <w:t>ный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11</w:t>
            </w:r>
          </w:p>
        </w:tc>
        <w:tc>
          <w:tcPr>
            <w:tcW w:w="2054" w:type="dxa"/>
            <w:vAlign w:val="center"/>
          </w:tcPr>
          <w:p w:rsidR="001B76DD" w:rsidRPr="008E68B5" w:rsidRDefault="001B76DD" w:rsidP="008E68B5">
            <w:pPr>
              <w:jc w:val="center"/>
              <w:rPr>
                <w:sz w:val="22"/>
                <w:szCs w:val="22"/>
              </w:rPr>
            </w:pPr>
            <w:r w:rsidRPr="008E68B5">
              <w:rPr>
                <w:sz w:val="22"/>
                <w:szCs w:val="22"/>
              </w:rPr>
              <w:t xml:space="preserve">Шевчук Антон </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6</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992" w:type="dxa"/>
            <w:vAlign w:val="center"/>
          </w:tcPr>
          <w:p w:rsidR="001B76DD" w:rsidRPr="008E68B5" w:rsidRDefault="001B76DD" w:rsidP="008E68B5">
            <w:pPr>
              <w:jc w:val="center"/>
              <w:rPr>
                <w:sz w:val="22"/>
                <w:szCs w:val="22"/>
              </w:rPr>
            </w:pPr>
            <w:r w:rsidRPr="008E68B5">
              <w:rPr>
                <w:sz w:val="22"/>
                <w:szCs w:val="22"/>
              </w:rPr>
              <w:t>73%</w:t>
            </w:r>
          </w:p>
        </w:tc>
        <w:tc>
          <w:tcPr>
            <w:tcW w:w="992" w:type="dxa"/>
            <w:vAlign w:val="center"/>
          </w:tcPr>
          <w:p w:rsidR="001B76DD" w:rsidRPr="008E68B5" w:rsidRDefault="001B76DD" w:rsidP="008E68B5">
            <w:pPr>
              <w:jc w:val="center"/>
              <w:rPr>
                <w:sz w:val="22"/>
                <w:szCs w:val="22"/>
              </w:rPr>
            </w:pPr>
            <w:r w:rsidRPr="008E68B5">
              <w:rPr>
                <w:sz w:val="22"/>
                <w:szCs w:val="22"/>
              </w:rPr>
              <w:t>16</w:t>
            </w:r>
          </w:p>
        </w:tc>
        <w:tc>
          <w:tcPr>
            <w:tcW w:w="1418" w:type="dxa"/>
            <w:vAlign w:val="center"/>
          </w:tcPr>
          <w:p w:rsidR="001B76DD" w:rsidRPr="008E68B5" w:rsidRDefault="001B76DD" w:rsidP="008E68B5">
            <w:pPr>
              <w:jc w:val="center"/>
              <w:rPr>
                <w:sz w:val="22"/>
                <w:szCs w:val="22"/>
              </w:rPr>
            </w:pPr>
            <w:r w:rsidRPr="008E68B5">
              <w:rPr>
                <w:sz w:val="22"/>
                <w:szCs w:val="22"/>
              </w:rPr>
              <w:t>Повыше</w:t>
            </w:r>
            <w:r w:rsidRPr="008E68B5">
              <w:rPr>
                <w:sz w:val="22"/>
                <w:szCs w:val="22"/>
              </w:rPr>
              <w:t>н</w:t>
            </w:r>
            <w:r w:rsidRPr="008E68B5">
              <w:rPr>
                <w:sz w:val="22"/>
                <w:szCs w:val="22"/>
              </w:rPr>
              <w:t>ный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12</w:t>
            </w:r>
          </w:p>
        </w:tc>
        <w:tc>
          <w:tcPr>
            <w:tcW w:w="2054" w:type="dxa"/>
            <w:vAlign w:val="center"/>
          </w:tcPr>
          <w:p w:rsidR="001B76DD" w:rsidRPr="008E68B5" w:rsidRDefault="001B76DD" w:rsidP="008E68B5">
            <w:pPr>
              <w:jc w:val="center"/>
              <w:rPr>
                <w:sz w:val="22"/>
                <w:szCs w:val="22"/>
              </w:rPr>
            </w:pPr>
            <w:r w:rsidRPr="008E68B5">
              <w:rPr>
                <w:sz w:val="22"/>
                <w:szCs w:val="22"/>
              </w:rPr>
              <w:t xml:space="preserve">Шепелев Марк </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7</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2</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1</w:t>
            </w:r>
          </w:p>
        </w:tc>
        <w:tc>
          <w:tcPr>
            <w:tcW w:w="992" w:type="dxa"/>
            <w:vAlign w:val="center"/>
          </w:tcPr>
          <w:p w:rsidR="001B76DD" w:rsidRPr="008E68B5" w:rsidRDefault="001B76DD" w:rsidP="008E68B5">
            <w:pPr>
              <w:jc w:val="center"/>
              <w:rPr>
                <w:sz w:val="22"/>
                <w:szCs w:val="22"/>
              </w:rPr>
            </w:pPr>
            <w:r w:rsidRPr="008E68B5">
              <w:rPr>
                <w:sz w:val="22"/>
                <w:szCs w:val="22"/>
              </w:rPr>
              <w:t>45%</w:t>
            </w:r>
          </w:p>
        </w:tc>
        <w:tc>
          <w:tcPr>
            <w:tcW w:w="992" w:type="dxa"/>
            <w:vAlign w:val="center"/>
          </w:tcPr>
          <w:p w:rsidR="001B76DD" w:rsidRPr="008E68B5" w:rsidRDefault="001B76DD" w:rsidP="008E68B5">
            <w:pPr>
              <w:jc w:val="center"/>
              <w:rPr>
                <w:sz w:val="22"/>
                <w:szCs w:val="22"/>
              </w:rPr>
            </w:pPr>
            <w:r w:rsidRPr="008E68B5">
              <w:rPr>
                <w:sz w:val="22"/>
                <w:szCs w:val="22"/>
              </w:rPr>
              <w:t>10</w:t>
            </w:r>
          </w:p>
        </w:tc>
        <w:tc>
          <w:tcPr>
            <w:tcW w:w="1418" w:type="dxa"/>
            <w:vAlign w:val="center"/>
          </w:tcPr>
          <w:p w:rsidR="001B76DD" w:rsidRPr="008E68B5" w:rsidRDefault="001B76DD" w:rsidP="008E68B5">
            <w:pPr>
              <w:jc w:val="center"/>
              <w:rPr>
                <w:sz w:val="22"/>
                <w:szCs w:val="22"/>
              </w:rPr>
            </w:pPr>
            <w:r w:rsidRPr="008E68B5">
              <w:rPr>
                <w:sz w:val="22"/>
                <w:szCs w:val="22"/>
              </w:rPr>
              <w:t>Базовый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13</w:t>
            </w:r>
          </w:p>
        </w:tc>
        <w:tc>
          <w:tcPr>
            <w:tcW w:w="2054" w:type="dxa"/>
            <w:vAlign w:val="center"/>
          </w:tcPr>
          <w:p w:rsidR="001B76DD" w:rsidRPr="008E68B5" w:rsidRDefault="001B76DD" w:rsidP="008E68B5">
            <w:pPr>
              <w:jc w:val="center"/>
              <w:rPr>
                <w:sz w:val="22"/>
                <w:szCs w:val="22"/>
              </w:rPr>
            </w:pPr>
            <w:r w:rsidRPr="008E68B5">
              <w:rPr>
                <w:sz w:val="22"/>
                <w:szCs w:val="22"/>
              </w:rPr>
              <w:t xml:space="preserve">Юхневская София </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2</w:t>
            </w:r>
          </w:p>
        </w:tc>
        <w:tc>
          <w:tcPr>
            <w:tcW w:w="992" w:type="dxa"/>
            <w:vAlign w:val="center"/>
          </w:tcPr>
          <w:p w:rsidR="001B76DD" w:rsidRPr="008E68B5" w:rsidRDefault="001B76DD" w:rsidP="008E68B5">
            <w:pPr>
              <w:jc w:val="center"/>
              <w:rPr>
                <w:sz w:val="22"/>
                <w:szCs w:val="22"/>
              </w:rPr>
            </w:pPr>
            <w:r w:rsidRPr="008E68B5">
              <w:rPr>
                <w:sz w:val="22"/>
                <w:szCs w:val="22"/>
              </w:rPr>
              <w:t>55%</w:t>
            </w:r>
          </w:p>
        </w:tc>
        <w:tc>
          <w:tcPr>
            <w:tcW w:w="992" w:type="dxa"/>
            <w:vAlign w:val="center"/>
          </w:tcPr>
          <w:p w:rsidR="001B76DD" w:rsidRPr="008E68B5" w:rsidRDefault="001B76DD" w:rsidP="008E68B5">
            <w:pPr>
              <w:jc w:val="center"/>
              <w:rPr>
                <w:sz w:val="22"/>
                <w:szCs w:val="22"/>
              </w:rPr>
            </w:pPr>
            <w:r w:rsidRPr="008E68B5">
              <w:rPr>
                <w:sz w:val="22"/>
                <w:szCs w:val="22"/>
              </w:rPr>
              <w:t>12</w:t>
            </w:r>
          </w:p>
        </w:tc>
        <w:tc>
          <w:tcPr>
            <w:tcW w:w="1418" w:type="dxa"/>
            <w:vAlign w:val="center"/>
          </w:tcPr>
          <w:p w:rsidR="001B76DD" w:rsidRPr="008E68B5" w:rsidRDefault="001B76DD" w:rsidP="008E68B5">
            <w:pPr>
              <w:jc w:val="center"/>
              <w:rPr>
                <w:sz w:val="22"/>
                <w:szCs w:val="22"/>
              </w:rPr>
            </w:pPr>
            <w:r w:rsidRPr="008E68B5">
              <w:rPr>
                <w:sz w:val="22"/>
                <w:szCs w:val="22"/>
              </w:rPr>
              <w:t>Базовый</w:t>
            </w:r>
          </w:p>
        </w:tc>
      </w:tr>
      <w:tr w:rsidR="001B76DD" w:rsidRPr="008E68B5" w:rsidTr="001B76DD">
        <w:tc>
          <w:tcPr>
            <w:tcW w:w="748" w:type="dxa"/>
          </w:tcPr>
          <w:p w:rsidR="001B76DD" w:rsidRPr="008E68B5" w:rsidRDefault="001B76DD" w:rsidP="008E68B5">
            <w:pPr>
              <w:jc w:val="center"/>
              <w:rPr>
                <w:sz w:val="22"/>
                <w:szCs w:val="22"/>
              </w:rPr>
            </w:pPr>
            <w:r w:rsidRPr="008E68B5">
              <w:rPr>
                <w:sz w:val="22"/>
                <w:szCs w:val="22"/>
              </w:rPr>
              <w:t>14</w:t>
            </w:r>
          </w:p>
        </w:tc>
        <w:tc>
          <w:tcPr>
            <w:tcW w:w="2054" w:type="dxa"/>
            <w:vAlign w:val="center"/>
          </w:tcPr>
          <w:p w:rsidR="001B76DD" w:rsidRPr="008E68B5" w:rsidRDefault="001B76DD" w:rsidP="008E68B5">
            <w:pPr>
              <w:jc w:val="center"/>
              <w:rPr>
                <w:sz w:val="22"/>
                <w:szCs w:val="22"/>
              </w:rPr>
            </w:pPr>
            <w:r w:rsidRPr="008E68B5">
              <w:rPr>
                <w:sz w:val="22"/>
                <w:szCs w:val="22"/>
              </w:rPr>
              <w:t>Яковлев Сергей</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6</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1134" w:type="dxa"/>
            <w:vAlign w:val="bottom"/>
          </w:tcPr>
          <w:p w:rsidR="001B76DD" w:rsidRPr="008E68B5" w:rsidRDefault="001B76DD" w:rsidP="008E68B5">
            <w:pPr>
              <w:jc w:val="center"/>
              <w:rPr>
                <w:color w:val="000000"/>
                <w:sz w:val="22"/>
                <w:szCs w:val="22"/>
              </w:rPr>
            </w:pPr>
            <w:r w:rsidRPr="008E68B5">
              <w:rPr>
                <w:color w:val="000000"/>
                <w:sz w:val="22"/>
                <w:szCs w:val="22"/>
              </w:rPr>
              <w:t>5</w:t>
            </w:r>
          </w:p>
        </w:tc>
        <w:tc>
          <w:tcPr>
            <w:tcW w:w="992" w:type="dxa"/>
            <w:vAlign w:val="center"/>
          </w:tcPr>
          <w:p w:rsidR="001B76DD" w:rsidRPr="008E68B5" w:rsidRDefault="001B76DD" w:rsidP="008E68B5">
            <w:pPr>
              <w:jc w:val="center"/>
              <w:rPr>
                <w:sz w:val="22"/>
                <w:szCs w:val="22"/>
              </w:rPr>
            </w:pPr>
            <w:r w:rsidRPr="008E68B5">
              <w:rPr>
                <w:sz w:val="22"/>
                <w:szCs w:val="22"/>
              </w:rPr>
              <w:t>73%</w:t>
            </w:r>
          </w:p>
        </w:tc>
        <w:tc>
          <w:tcPr>
            <w:tcW w:w="992" w:type="dxa"/>
            <w:vAlign w:val="center"/>
          </w:tcPr>
          <w:p w:rsidR="001B76DD" w:rsidRPr="008E68B5" w:rsidRDefault="001B76DD" w:rsidP="008E68B5">
            <w:pPr>
              <w:jc w:val="center"/>
              <w:rPr>
                <w:sz w:val="22"/>
                <w:szCs w:val="22"/>
              </w:rPr>
            </w:pPr>
            <w:r w:rsidRPr="008E68B5">
              <w:rPr>
                <w:sz w:val="22"/>
                <w:szCs w:val="22"/>
              </w:rPr>
              <w:t>16</w:t>
            </w:r>
          </w:p>
        </w:tc>
        <w:tc>
          <w:tcPr>
            <w:tcW w:w="1418" w:type="dxa"/>
            <w:vAlign w:val="center"/>
          </w:tcPr>
          <w:p w:rsidR="001B76DD" w:rsidRPr="008E68B5" w:rsidRDefault="001B76DD" w:rsidP="008E68B5">
            <w:pPr>
              <w:jc w:val="center"/>
              <w:rPr>
                <w:sz w:val="22"/>
                <w:szCs w:val="22"/>
              </w:rPr>
            </w:pPr>
            <w:r w:rsidRPr="008E68B5">
              <w:rPr>
                <w:sz w:val="22"/>
                <w:szCs w:val="22"/>
              </w:rPr>
              <w:t>Повыше</w:t>
            </w:r>
            <w:r w:rsidRPr="008E68B5">
              <w:rPr>
                <w:sz w:val="22"/>
                <w:szCs w:val="22"/>
              </w:rPr>
              <w:t>н</w:t>
            </w:r>
            <w:r w:rsidRPr="008E68B5">
              <w:rPr>
                <w:sz w:val="22"/>
                <w:szCs w:val="22"/>
              </w:rPr>
              <w:t>ный</w:t>
            </w:r>
          </w:p>
        </w:tc>
      </w:tr>
      <w:tr w:rsidR="001B76DD" w:rsidRPr="008E68B5" w:rsidTr="001B76DD">
        <w:tc>
          <w:tcPr>
            <w:tcW w:w="2802" w:type="dxa"/>
            <w:gridSpan w:val="2"/>
          </w:tcPr>
          <w:p w:rsidR="001B76DD" w:rsidRPr="008E68B5" w:rsidRDefault="001B76DD" w:rsidP="008E68B5">
            <w:pPr>
              <w:jc w:val="center"/>
              <w:rPr>
                <w:sz w:val="22"/>
                <w:szCs w:val="22"/>
              </w:rPr>
            </w:pPr>
            <w:r w:rsidRPr="008E68B5">
              <w:rPr>
                <w:sz w:val="22"/>
                <w:szCs w:val="22"/>
              </w:rPr>
              <w:t>Средний % выполнения заданий</w:t>
            </w:r>
          </w:p>
        </w:tc>
        <w:tc>
          <w:tcPr>
            <w:tcW w:w="1134" w:type="dxa"/>
            <w:vAlign w:val="center"/>
          </w:tcPr>
          <w:p w:rsidR="001B76DD" w:rsidRPr="008E68B5" w:rsidRDefault="001B76DD" w:rsidP="008E68B5">
            <w:pPr>
              <w:jc w:val="center"/>
              <w:rPr>
                <w:color w:val="000000"/>
                <w:sz w:val="22"/>
                <w:szCs w:val="22"/>
              </w:rPr>
            </w:pPr>
            <w:r w:rsidRPr="008E68B5">
              <w:rPr>
                <w:color w:val="000000"/>
                <w:sz w:val="22"/>
                <w:szCs w:val="22"/>
              </w:rPr>
              <w:t>86,7%</w:t>
            </w:r>
          </w:p>
        </w:tc>
        <w:tc>
          <w:tcPr>
            <w:tcW w:w="1134" w:type="dxa"/>
            <w:vAlign w:val="center"/>
          </w:tcPr>
          <w:p w:rsidR="001B76DD" w:rsidRPr="008E68B5" w:rsidRDefault="001B76DD" w:rsidP="008E68B5">
            <w:pPr>
              <w:jc w:val="center"/>
              <w:rPr>
                <w:color w:val="000000"/>
                <w:sz w:val="22"/>
                <w:szCs w:val="22"/>
              </w:rPr>
            </w:pPr>
            <w:r w:rsidRPr="008E68B5">
              <w:rPr>
                <w:color w:val="000000"/>
                <w:sz w:val="22"/>
                <w:szCs w:val="22"/>
              </w:rPr>
              <w:t>61,6%</w:t>
            </w:r>
          </w:p>
        </w:tc>
        <w:tc>
          <w:tcPr>
            <w:tcW w:w="1134" w:type="dxa"/>
            <w:vAlign w:val="center"/>
          </w:tcPr>
          <w:p w:rsidR="001B76DD" w:rsidRPr="008E68B5" w:rsidRDefault="001B76DD" w:rsidP="008E68B5">
            <w:pPr>
              <w:jc w:val="center"/>
              <w:rPr>
                <w:color w:val="000000"/>
                <w:sz w:val="22"/>
                <w:szCs w:val="22"/>
              </w:rPr>
            </w:pPr>
            <w:r w:rsidRPr="008E68B5">
              <w:rPr>
                <w:color w:val="000000"/>
                <w:sz w:val="22"/>
                <w:szCs w:val="22"/>
              </w:rPr>
              <w:t>53,1%</w:t>
            </w:r>
          </w:p>
        </w:tc>
        <w:tc>
          <w:tcPr>
            <w:tcW w:w="992" w:type="dxa"/>
            <w:vAlign w:val="center"/>
          </w:tcPr>
          <w:p w:rsidR="001B76DD" w:rsidRPr="008E68B5" w:rsidRDefault="001B76DD" w:rsidP="008E68B5">
            <w:pPr>
              <w:jc w:val="center"/>
              <w:rPr>
                <w:sz w:val="22"/>
                <w:szCs w:val="22"/>
              </w:rPr>
            </w:pPr>
            <w:r w:rsidRPr="008E68B5">
              <w:rPr>
                <w:sz w:val="22"/>
                <w:szCs w:val="22"/>
              </w:rPr>
              <w:t>67%</w:t>
            </w:r>
          </w:p>
        </w:tc>
        <w:tc>
          <w:tcPr>
            <w:tcW w:w="992" w:type="dxa"/>
            <w:vAlign w:val="center"/>
          </w:tcPr>
          <w:p w:rsidR="001B76DD" w:rsidRPr="008E68B5" w:rsidRDefault="001B76DD" w:rsidP="008E68B5">
            <w:pPr>
              <w:jc w:val="center"/>
              <w:rPr>
                <w:sz w:val="22"/>
                <w:szCs w:val="22"/>
              </w:rPr>
            </w:pPr>
            <w:r w:rsidRPr="008E68B5">
              <w:rPr>
                <w:sz w:val="22"/>
                <w:szCs w:val="22"/>
              </w:rPr>
              <w:t>14,7</w:t>
            </w:r>
          </w:p>
        </w:tc>
        <w:tc>
          <w:tcPr>
            <w:tcW w:w="1418" w:type="dxa"/>
            <w:vAlign w:val="center"/>
          </w:tcPr>
          <w:p w:rsidR="001B76DD" w:rsidRPr="008E68B5" w:rsidRDefault="001B76DD" w:rsidP="008E68B5">
            <w:pPr>
              <w:jc w:val="center"/>
              <w:rPr>
                <w:sz w:val="22"/>
                <w:szCs w:val="22"/>
              </w:rPr>
            </w:pPr>
          </w:p>
        </w:tc>
      </w:tr>
    </w:tbl>
    <w:p w:rsidR="001B76DD" w:rsidRPr="008E68B5" w:rsidRDefault="001B76DD" w:rsidP="008E68B5">
      <w:pPr>
        <w:rPr>
          <w:sz w:val="22"/>
          <w:szCs w:val="22"/>
        </w:rPr>
      </w:pPr>
    </w:p>
    <w:p w:rsidR="001B76DD" w:rsidRPr="008E68B5" w:rsidRDefault="001B76DD" w:rsidP="008E68B5">
      <w:pPr>
        <w:rPr>
          <w:sz w:val="22"/>
          <w:szCs w:val="22"/>
        </w:rPr>
      </w:pPr>
      <w:r w:rsidRPr="008E68B5">
        <w:rPr>
          <w:sz w:val="22"/>
          <w:szCs w:val="22"/>
        </w:rPr>
        <w:t>При выполнении метапредметной РДР обучающимися 8 класса 21 % обучающихся продемонстрировали  высокий уровень достижения метапредметных результатов, 43% обучающихся – повышенный уровень, 36% -  базовый уровень, пониженный и недостаточный уровень не продемонстрировал никто из об</w:t>
      </w:r>
      <w:r w:rsidRPr="008E68B5">
        <w:rPr>
          <w:sz w:val="22"/>
          <w:szCs w:val="22"/>
        </w:rPr>
        <w:t>у</w:t>
      </w:r>
      <w:r w:rsidRPr="008E68B5">
        <w:rPr>
          <w:sz w:val="22"/>
          <w:szCs w:val="22"/>
        </w:rPr>
        <w:t xml:space="preserve">чающихся. Анализ результатов исследования показал, что уровень естественнонаучной грамотности участников ниже, чем уровень читательской и математической грамотности. </w:t>
      </w:r>
    </w:p>
    <w:p w:rsidR="001B76DD" w:rsidRPr="008E68B5" w:rsidRDefault="001B76DD" w:rsidP="008E68B5">
      <w:pPr>
        <w:pStyle w:val="af4"/>
        <w:ind w:left="1287"/>
        <w:rPr>
          <w:sz w:val="22"/>
          <w:szCs w:val="22"/>
        </w:rPr>
      </w:pPr>
      <w:r w:rsidRPr="008E68B5">
        <w:rPr>
          <w:sz w:val="22"/>
          <w:szCs w:val="22"/>
        </w:rPr>
        <w:t xml:space="preserve"> </w:t>
      </w:r>
    </w:p>
    <w:p w:rsidR="001B76DD" w:rsidRPr="008E68B5" w:rsidRDefault="001B76DD" w:rsidP="008E68B5">
      <w:pPr>
        <w:pStyle w:val="af4"/>
        <w:ind w:left="0" w:firstLine="567"/>
        <w:rPr>
          <w:sz w:val="22"/>
          <w:szCs w:val="22"/>
        </w:rPr>
      </w:pPr>
      <w:r w:rsidRPr="008E68B5">
        <w:rPr>
          <w:sz w:val="22"/>
          <w:szCs w:val="22"/>
        </w:rPr>
        <w:t>По итогам анализа результатов региональных диагностических работ были проведены беседы с педагогами, работающими в классах, участвовавших в проведении РДР, были даны рекомендации пр</w:t>
      </w:r>
      <w:r w:rsidRPr="008E68B5">
        <w:rPr>
          <w:sz w:val="22"/>
          <w:szCs w:val="22"/>
        </w:rPr>
        <w:t>о</w:t>
      </w:r>
      <w:r w:rsidRPr="008E68B5">
        <w:rPr>
          <w:sz w:val="22"/>
          <w:szCs w:val="22"/>
        </w:rPr>
        <w:t>вести детальный анализ диагностических работ, проанализировать ошибки, допущенные обучающим</w:t>
      </w:r>
      <w:r w:rsidRPr="008E68B5">
        <w:rPr>
          <w:sz w:val="22"/>
          <w:szCs w:val="22"/>
        </w:rPr>
        <w:t>и</w:t>
      </w:r>
      <w:r w:rsidRPr="008E68B5">
        <w:rPr>
          <w:sz w:val="22"/>
          <w:szCs w:val="22"/>
        </w:rPr>
        <w:t xml:space="preserve">ся. </w:t>
      </w:r>
    </w:p>
    <w:p w:rsidR="001B76DD" w:rsidRPr="008E68B5" w:rsidRDefault="001B76DD" w:rsidP="008E68B5">
      <w:pPr>
        <w:pStyle w:val="af4"/>
        <w:ind w:left="0" w:firstLine="567"/>
        <w:rPr>
          <w:sz w:val="22"/>
          <w:szCs w:val="22"/>
        </w:rPr>
      </w:pPr>
    </w:p>
    <w:p w:rsidR="001B76DD" w:rsidRPr="008E68B5" w:rsidRDefault="001B76DD" w:rsidP="008E68B5">
      <w:pPr>
        <w:pStyle w:val="af4"/>
        <w:ind w:left="0" w:firstLine="567"/>
        <w:rPr>
          <w:sz w:val="22"/>
          <w:szCs w:val="22"/>
        </w:rPr>
      </w:pPr>
      <w:r w:rsidRPr="008E68B5">
        <w:rPr>
          <w:sz w:val="22"/>
          <w:szCs w:val="22"/>
        </w:rPr>
        <w:t>На основе выявленных у обучающихся дефицитов на основе комплексного анализа дефицитов функциональной грамотности (по видам грамотности, исследовавшимся в метапредметной работе) р</w:t>
      </w:r>
      <w:r w:rsidRPr="008E68B5">
        <w:rPr>
          <w:sz w:val="22"/>
          <w:szCs w:val="22"/>
        </w:rPr>
        <w:t>е</w:t>
      </w:r>
      <w:r w:rsidRPr="008E68B5">
        <w:rPr>
          <w:sz w:val="22"/>
          <w:szCs w:val="22"/>
        </w:rPr>
        <w:t>комендовано учителям:</w:t>
      </w:r>
    </w:p>
    <w:p w:rsidR="001B76DD" w:rsidRPr="008E68B5" w:rsidRDefault="001B76DD" w:rsidP="008E68B5">
      <w:pPr>
        <w:pStyle w:val="af4"/>
        <w:ind w:left="0" w:firstLine="567"/>
        <w:rPr>
          <w:sz w:val="22"/>
          <w:szCs w:val="22"/>
        </w:rPr>
      </w:pPr>
      <w:r w:rsidRPr="008E68B5">
        <w:rPr>
          <w:sz w:val="22"/>
          <w:szCs w:val="22"/>
        </w:rPr>
        <w:t>-  использовать на уроках всех предметных областей разные типы текстов: сплошные, несплошные (графики, диаграммы, таблицы) и смешанные тексты, содержащие вербальную и графическую инфо</w:t>
      </w:r>
      <w:r w:rsidRPr="008E68B5">
        <w:rPr>
          <w:sz w:val="22"/>
          <w:szCs w:val="22"/>
        </w:rPr>
        <w:t>р</w:t>
      </w:r>
      <w:r w:rsidRPr="008E68B5">
        <w:rPr>
          <w:sz w:val="22"/>
          <w:szCs w:val="22"/>
        </w:rPr>
        <w:t xml:space="preserve">мацию с целью оценки качества и достоверности информации, обнаружения противоречий и т.п.; </w:t>
      </w:r>
    </w:p>
    <w:p w:rsidR="001B76DD" w:rsidRPr="008E68B5" w:rsidRDefault="001B76DD" w:rsidP="008E68B5">
      <w:pPr>
        <w:pStyle w:val="af4"/>
        <w:ind w:left="0" w:firstLine="567"/>
        <w:rPr>
          <w:sz w:val="22"/>
          <w:szCs w:val="22"/>
        </w:rPr>
      </w:pPr>
      <w:r w:rsidRPr="008E68B5">
        <w:rPr>
          <w:sz w:val="22"/>
          <w:szCs w:val="22"/>
        </w:rPr>
        <w:t>- разрабатывать и использовать на уроках продуктивные задания (по построению на основании текста диаграмм, таблиц, схем; по грамотному чтению рисунков, фотографий и др.), по применению и</w:t>
      </w:r>
      <w:r w:rsidRPr="008E68B5">
        <w:rPr>
          <w:sz w:val="22"/>
          <w:szCs w:val="22"/>
        </w:rPr>
        <w:t>н</w:t>
      </w:r>
      <w:r w:rsidRPr="008E68B5">
        <w:rPr>
          <w:sz w:val="22"/>
          <w:szCs w:val="22"/>
        </w:rPr>
        <w:t>формации из текста в новой ситуации;</w:t>
      </w:r>
      <w:r w:rsidRPr="008E68B5">
        <w:rPr>
          <w:sz w:val="22"/>
          <w:szCs w:val="22"/>
        </w:rPr>
        <w:tab/>
        <w:t xml:space="preserve"> </w:t>
      </w:r>
    </w:p>
    <w:p w:rsidR="001B76DD" w:rsidRPr="008E68B5" w:rsidRDefault="001B76DD" w:rsidP="008E68B5">
      <w:pPr>
        <w:pStyle w:val="af4"/>
        <w:ind w:left="0" w:firstLine="567"/>
        <w:rPr>
          <w:sz w:val="22"/>
          <w:szCs w:val="22"/>
        </w:rPr>
      </w:pPr>
      <w:r w:rsidRPr="008E68B5">
        <w:rPr>
          <w:sz w:val="22"/>
          <w:szCs w:val="22"/>
        </w:rPr>
        <w:t xml:space="preserve"> - включать в образовательный процесс дополнительные практико-ориентированные задания, р</w:t>
      </w:r>
      <w:r w:rsidRPr="008E68B5">
        <w:rPr>
          <w:sz w:val="22"/>
          <w:szCs w:val="22"/>
        </w:rPr>
        <w:t>е</w:t>
      </w:r>
      <w:r w:rsidRPr="008E68B5">
        <w:rPr>
          <w:sz w:val="22"/>
          <w:szCs w:val="22"/>
        </w:rPr>
        <w:t>шение которых подразумевает использование предметной основы, математических и естественнонау</w:t>
      </w:r>
      <w:r w:rsidRPr="008E68B5">
        <w:rPr>
          <w:sz w:val="22"/>
          <w:szCs w:val="22"/>
        </w:rPr>
        <w:t>ч</w:t>
      </w:r>
      <w:r w:rsidRPr="008E68B5">
        <w:rPr>
          <w:sz w:val="22"/>
          <w:szCs w:val="22"/>
        </w:rPr>
        <w:t>ных знаний;</w:t>
      </w:r>
    </w:p>
    <w:p w:rsidR="001B76DD" w:rsidRPr="008E68B5" w:rsidRDefault="001B76DD" w:rsidP="008E68B5">
      <w:pPr>
        <w:pStyle w:val="af4"/>
        <w:ind w:left="0" w:firstLine="567"/>
        <w:rPr>
          <w:sz w:val="22"/>
          <w:szCs w:val="22"/>
        </w:rPr>
      </w:pPr>
      <w:r w:rsidRPr="008E68B5">
        <w:rPr>
          <w:sz w:val="22"/>
          <w:szCs w:val="22"/>
        </w:rPr>
        <w:t xml:space="preserve">- активно использовать на уроках и во внеурочной деятельности предметные и метапредметные задания, размещенные в методических сборниках и на цифровых платформах.  </w:t>
      </w:r>
    </w:p>
    <w:p w:rsidR="001B76DD" w:rsidRPr="001B76DD" w:rsidRDefault="001B76DD" w:rsidP="001B76DD">
      <w:pPr>
        <w:jc w:val="center"/>
        <w:rPr>
          <w:b/>
          <w:i/>
          <w:sz w:val="24"/>
          <w:szCs w:val="24"/>
        </w:rPr>
      </w:pPr>
    </w:p>
    <w:p w:rsidR="00AC3FD5" w:rsidRDefault="00AC3FD5" w:rsidP="00A208F2">
      <w:pPr>
        <w:ind w:firstLine="708"/>
        <w:jc w:val="both"/>
        <w:rPr>
          <w:sz w:val="24"/>
          <w:szCs w:val="24"/>
        </w:rPr>
      </w:pPr>
    </w:p>
    <w:p w:rsidR="00A208F2" w:rsidRPr="00475F43" w:rsidRDefault="00425504" w:rsidP="00425504">
      <w:pPr>
        <w:jc w:val="center"/>
        <w:rPr>
          <w:b/>
          <w:i/>
          <w:sz w:val="24"/>
          <w:szCs w:val="24"/>
        </w:rPr>
      </w:pPr>
      <w:r w:rsidRPr="00475F43">
        <w:rPr>
          <w:b/>
          <w:i/>
          <w:sz w:val="24"/>
          <w:szCs w:val="24"/>
        </w:rPr>
        <w:t>Анализ внутришкольного контроля на уровне начального общего образования (ФГОС НОО) в 202</w:t>
      </w:r>
      <w:r w:rsidR="00FE5DAF" w:rsidRPr="00475F43">
        <w:rPr>
          <w:b/>
          <w:i/>
          <w:sz w:val="24"/>
          <w:szCs w:val="24"/>
        </w:rPr>
        <w:t>2</w:t>
      </w:r>
      <w:r w:rsidRPr="00475F43">
        <w:rPr>
          <w:b/>
          <w:i/>
          <w:sz w:val="24"/>
          <w:szCs w:val="24"/>
        </w:rPr>
        <w:t>-202</w:t>
      </w:r>
      <w:r w:rsidR="00FE5DAF" w:rsidRPr="00475F43">
        <w:rPr>
          <w:b/>
          <w:i/>
          <w:sz w:val="24"/>
          <w:szCs w:val="24"/>
        </w:rPr>
        <w:t>3</w:t>
      </w:r>
      <w:r w:rsidRPr="00475F43">
        <w:rPr>
          <w:b/>
          <w:i/>
          <w:sz w:val="24"/>
          <w:szCs w:val="24"/>
        </w:rPr>
        <w:t xml:space="preserve"> учебном году</w:t>
      </w:r>
    </w:p>
    <w:p w:rsidR="0088475D" w:rsidRPr="008C3837" w:rsidRDefault="0088475D" w:rsidP="0088475D">
      <w:pPr>
        <w:ind w:firstLine="567"/>
      </w:pPr>
    </w:p>
    <w:p w:rsidR="00475F43" w:rsidRPr="00A20D60" w:rsidRDefault="00475F43" w:rsidP="00A20D60">
      <w:pPr>
        <w:ind w:firstLine="567"/>
        <w:jc w:val="both"/>
        <w:rPr>
          <w:bCs/>
          <w:sz w:val="22"/>
          <w:szCs w:val="22"/>
        </w:rPr>
      </w:pPr>
      <w:r w:rsidRPr="00A20D60">
        <w:rPr>
          <w:sz w:val="22"/>
          <w:szCs w:val="22"/>
        </w:rPr>
        <w:lastRenderedPageBreak/>
        <w:t xml:space="preserve">В 2022-2023 учебном году перед педагогами школы стояла </w:t>
      </w:r>
      <w:r w:rsidRPr="00A20D60">
        <w:rPr>
          <w:b/>
          <w:sz w:val="22"/>
          <w:szCs w:val="22"/>
        </w:rPr>
        <w:t>цель:</w:t>
      </w:r>
      <w:r w:rsidRPr="00A20D60">
        <w:rPr>
          <w:sz w:val="22"/>
          <w:szCs w:val="22"/>
        </w:rPr>
        <w:t xml:space="preserve"> </w:t>
      </w:r>
      <w:r w:rsidRPr="00A20D60">
        <w:rPr>
          <w:bCs/>
          <w:sz w:val="22"/>
          <w:szCs w:val="22"/>
        </w:rPr>
        <w:t>оценка соответствия образов</w:t>
      </w:r>
      <w:r w:rsidRPr="00A20D60">
        <w:rPr>
          <w:bCs/>
          <w:sz w:val="22"/>
          <w:szCs w:val="22"/>
        </w:rPr>
        <w:t>а</w:t>
      </w:r>
      <w:r w:rsidRPr="00A20D60">
        <w:rPr>
          <w:bCs/>
          <w:sz w:val="22"/>
          <w:szCs w:val="22"/>
        </w:rPr>
        <w:t>тельной деятельности и подготовки обучающихся, осваивающих ООП установленным требованиям о</w:t>
      </w:r>
      <w:r w:rsidRPr="00A20D60">
        <w:rPr>
          <w:bCs/>
          <w:sz w:val="22"/>
          <w:szCs w:val="22"/>
        </w:rPr>
        <w:t>б</w:t>
      </w:r>
      <w:r w:rsidRPr="00A20D60">
        <w:rPr>
          <w:bCs/>
          <w:sz w:val="22"/>
          <w:szCs w:val="22"/>
        </w:rPr>
        <w:t>новленных ФГОС; повышения качества образования через непрерывное развитие учительского поте</w:t>
      </w:r>
      <w:r w:rsidRPr="00A20D60">
        <w:rPr>
          <w:bCs/>
          <w:sz w:val="22"/>
          <w:szCs w:val="22"/>
        </w:rPr>
        <w:t>н</w:t>
      </w:r>
      <w:r w:rsidRPr="00A20D60">
        <w:rPr>
          <w:bCs/>
          <w:sz w:val="22"/>
          <w:szCs w:val="22"/>
        </w:rPr>
        <w:t>циала, повышение уровня профессионального мастерства и профессиональной компетентности педаг</w:t>
      </w:r>
      <w:r w:rsidRPr="00A20D60">
        <w:rPr>
          <w:bCs/>
          <w:sz w:val="22"/>
          <w:szCs w:val="22"/>
        </w:rPr>
        <w:t>о</w:t>
      </w:r>
      <w:r w:rsidRPr="00A20D60">
        <w:rPr>
          <w:bCs/>
          <w:sz w:val="22"/>
          <w:szCs w:val="22"/>
        </w:rPr>
        <w:t>гов для успешной реализации ФГОС.</w:t>
      </w:r>
    </w:p>
    <w:p w:rsidR="00475F43" w:rsidRPr="00A20D60" w:rsidRDefault="00475F43" w:rsidP="00A20D60">
      <w:pPr>
        <w:ind w:firstLine="567"/>
        <w:jc w:val="both"/>
        <w:rPr>
          <w:sz w:val="22"/>
          <w:szCs w:val="22"/>
        </w:rPr>
      </w:pPr>
    </w:p>
    <w:p w:rsidR="00475F43" w:rsidRPr="00A20D60" w:rsidRDefault="00475F43" w:rsidP="00A20D60">
      <w:pPr>
        <w:ind w:firstLine="567"/>
        <w:jc w:val="both"/>
        <w:rPr>
          <w:b/>
          <w:sz w:val="22"/>
          <w:szCs w:val="22"/>
          <w:u w:val="single"/>
        </w:rPr>
      </w:pPr>
      <w:r w:rsidRPr="00A20D60">
        <w:rPr>
          <w:b/>
          <w:sz w:val="22"/>
          <w:szCs w:val="22"/>
          <w:u w:val="single"/>
        </w:rPr>
        <w:t>Информационная справка</w:t>
      </w:r>
    </w:p>
    <w:p w:rsidR="00475F43" w:rsidRPr="00A20D60" w:rsidRDefault="00475F43" w:rsidP="00A20D60">
      <w:pPr>
        <w:ind w:firstLine="567"/>
        <w:jc w:val="both"/>
        <w:rPr>
          <w:sz w:val="22"/>
          <w:szCs w:val="22"/>
        </w:rPr>
      </w:pPr>
    </w:p>
    <w:p w:rsidR="00475F43" w:rsidRPr="00A20D60" w:rsidRDefault="00475F43" w:rsidP="00A20D60">
      <w:pPr>
        <w:ind w:firstLine="567"/>
        <w:jc w:val="both"/>
        <w:rPr>
          <w:sz w:val="22"/>
          <w:szCs w:val="22"/>
        </w:rPr>
      </w:pPr>
      <w:r w:rsidRPr="00A20D60">
        <w:rPr>
          <w:sz w:val="22"/>
          <w:szCs w:val="22"/>
        </w:rPr>
        <w:t>В начальных классах на 1 сентября 2022 г обучались 80 учеников, на конец учебного года – 80 учеников. Обучение велось в режиме одной смены пятидневной рабочей недели, всего 6 классов.</w:t>
      </w:r>
    </w:p>
    <w:p w:rsidR="00475F43" w:rsidRPr="00A20D60" w:rsidRDefault="00475F43" w:rsidP="00A20D60">
      <w:pPr>
        <w:ind w:firstLine="567"/>
        <w:jc w:val="both"/>
        <w:rPr>
          <w:sz w:val="22"/>
          <w:szCs w:val="22"/>
        </w:rPr>
      </w:pPr>
      <w:r w:rsidRPr="00A20D60">
        <w:rPr>
          <w:sz w:val="22"/>
          <w:szCs w:val="22"/>
        </w:rPr>
        <w:t>Урок длился 40 минут (в первых классах в первой  четверти проводится по 3 урока по 35 минут каждый, со второй четверти по 4 урока ежедневно по 35 минут каждый),  график перемен был составлен с учетом графика питания, согласно нормам СанПиНа. Минимальная перемена – 10 минут, максимал</w:t>
      </w:r>
      <w:r w:rsidRPr="00A20D60">
        <w:rPr>
          <w:sz w:val="22"/>
          <w:szCs w:val="22"/>
        </w:rPr>
        <w:t>ь</w:t>
      </w:r>
      <w:r w:rsidRPr="00A20D60">
        <w:rPr>
          <w:sz w:val="22"/>
          <w:szCs w:val="22"/>
        </w:rPr>
        <w:t>ная – 15 минут. При составлении расписания была учтена недельная нагрузка учащихся, и уроки чер</w:t>
      </w:r>
      <w:r w:rsidRPr="00A20D60">
        <w:rPr>
          <w:sz w:val="22"/>
          <w:szCs w:val="22"/>
        </w:rPr>
        <w:t>е</w:t>
      </w:r>
      <w:r w:rsidRPr="00A20D60">
        <w:rPr>
          <w:sz w:val="22"/>
          <w:szCs w:val="22"/>
        </w:rPr>
        <w:t xml:space="preserve">довались согласно баллу трудности предмета.              </w:t>
      </w:r>
    </w:p>
    <w:p w:rsidR="00475F43" w:rsidRPr="00A20D60" w:rsidRDefault="00475F43" w:rsidP="00A20D60">
      <w:pPr>
        <w:ind w:firstLine="567"/>
        <w:jc w:val="both"/>
        <w:rPr>
          <w:sz w:val="22"/>
          <w:szCs w:val="22"/>
        </w:rPr>
      </w:pPr>
    </w:p>
    <w:p w:rsidR="00475F43" w:rsidRPr="00A20D60" w:rsidRDefault="00475F43" w:rsidP="00A20D60">
      <w:pPr>
        <w:ind w:firstLine="567"/>
        <w:jc w:val="both"/>
        <w:rPr>
          <w:sz w:val="22"/>
          <w:szCs w:val="22"/>
        </w:rPr>
      </w:pPr>
      <w:r w:rsidRPr="00A20D60">
        <w:rPr>
          <w:sz w:val="22"/>
          <w:szCs w:val="22"/>
        </w:rPr>
        <w:t>Задачи, поставленные в 2021-2022  учебном году, решал педагогический коллектив в составе: 6 учителей начальных классов, 5 воспитателей ГПД, 1 учитель английского языка, 1 учитель физической культуры, 2 учителя музыки, 1 учитель изобразительного искусства, 1 педагог-психолог, 1 педагог-логопед, 5 педагогов дополнительного образования.</w:t>
      </w:r>
    </w:p>
    <w:p w:rsidR="00475F43" w:rsidRPr="00A20D60" w:rsidRDefault="00475F43" w:rsidP="00A20D60">
      <w:pPr>
        <w:ind w:firstLine="567"/>
        <w:jc w:val="both"/>
        <w:rPr>
          <w:sz w:val="22"/>
          <w:szCs w:val="22"/>
        </w:rPr>
      </w:pPr>
    </w:p>
    <w:p w:rsidR="00475F43" w:rsidRPr="00A20D60" w:rsidRDefault="00475F43" w:rsidP="00A20D60">
      <w:pPr>
        <w:jc w:val="both"/>
        <w:rPr>
          <w:sz w:val="22"/>
          <w:szCs w:val="22"/>
        </w:rPr>
      </w:pPr>
    </w:p>
    <w:p w:rsidR="00475F43" w:rsidRPr="00A20D60" w:rsidRDefault="00475F43" w:rsidP="00A20D60">
      <w:pPr>
        <w:jc w:val="both"/>
        <w:rPr>
          <w:b/>
          <w:sz w:val="22"/>
          <w:szCs w:val="22"/>
        </w:rPr>
      </w:pPr>
      <w:r w:rsidRPr="00A20D60">
        <w:rPr>
          <w:b/>
          <w:sz w:val="22"/>
          <w:szCs w:val="22"/>
        </w:rPr>
        <w:t>Анализ учебно-воспитательного процесса</w:t>
      </w:r>
    </w:p>
    <w:p w:rsidR="00475F43" w:rsidRPr="00A20D60" w:rsidRDefault="00475F43" w:rsidP="00A20D60">
      <w:pPr>
        <w:jc w:val="both"/>
        <w:rPr>
          <w:sz w:val="22"/>
          <w:szCs w:val="22"/>
        </w:rPr>
      </w:pPr>
    </w:p>
    <w:p w:rsidR="00475F43" w:rsidRPr="00A20D60" w:rsidRDefault="00475F43" w:rsidP="00A20D60">
      <w:pPr>
        <w:ind w:firstLine="567"/>
        <w:jc w:val="both"/>
        <w:rPr>
          <w:b/>
          <w:sz w:val="22"/>
          <w:szCs w:val="22"/>
        </w:rPr>
      </w:pPr>
      <w:r w:rsidRPr="00A20D60">
        <w:rPr>
          <w:sz w:val="22"/>
          <w:szCs w:val="22"/>
        </w:rPr>
        <w:t>В 2022-2023 учебном году начальная  школа работала по теме: "Повышение качества образования и общей культуры обучающихся".</w:t>
      </w:r>
    </w:p>
    <w:p w:rsidR="00475F43" w:rsidRPr="00A20D60" w:rsidRDefault="00475F43" w:rsidP="00A20D60">
      <w:pPr>
        <w:jc w:val="both"/>
        <w:rPr>
          <w:sz w:val="22"/>
          <w:szCs w:val="22"/>
        </w:rPr>
      </w:pPr>
      <w:r w:rsidRPr="00A20D60">
        <w:rPr>
          <w:sz w:val="22"/>
          <w:szCs w:val="22"/>
        </w:rPr>
        <w:t xml:space="preserve">       Перед учителями начальной школы были поставлены следующие задачи:</w:t>
      </w:r>
    </w:p>
    <w:p w:rsidR="00475F43" w:rsidRPr="00A20D60" w:rsidRDefault="00475F43" w:rsidP="00DD2130">
      <w:pPr>
        <w:numPr>
          <w:ilvl w:val="0"/>
          <w:numId w:val="86"/>
        </w:numPr>
        <w:jc w:val="both"/>
        <w:rPr>
          <w:bCs/>
          <w:sz w:val="22"/>
          <w:szCs w:val="22"/>
        </w:rPr>
      </w:pPr>
      <w:r w:rsidRPr="00A20D60">
        <w:rPr>
          <w:bCs/>
          <w:sz w:val="22"/>
          <w:szCs w:val="22"/>
        </w:rPr>
        <w:t>Отработать наиболее эффективные технологии преподавания предметов, сочетающих в себе разн</w:t>
      </w:r>
      <w:r w:rsidRPr="00A20D60">
        <w:rPr>
          <w:bCs/>
          <w:sz w:val="22"/>
          <w:szCs w:val="22"/>
        </w:rPr>
        <w:t>о</w:t>
      </w:r>
      <w:r w:rsidRPr="00A20D60">
        <w:rPr>
          <w:bCs/>
          <w:sz w:val="22"/>
          <w:szCs w:val="22"/>
        </w:rPr>
        <w:t xml:space="preserve">образные вариативные подходы к творческой деятельности учащихся. </w:t>
      </w:r>
    </w:p>
    <w:p w:rsidR="00475F43" w:rsidRPr="00A20D60" w:rsidRDefault="00475F43" w:rsidP="00DD2130">
      <w:pPr>
        <w:numPr>
          <w:ilvl w:val="0"/>
          <w:numId w:val="86"/>
        </w:numPr>
        <w:jc w:val="both"/>
        <w:rPr>
          <w:bCs/>
          <w:sz w:val="22"/>
          <w:szCs w:val="22"/>
        </w:rPr>
      </w:pPr>
      <w:r w:rsidRPr="00A20D60">
        <w:rPr>
          <w:bCs/>
          <w:sz w:val="22"/>
          <w:szCs w:val="22"/>
        </w:rPr>
        <w:t xml:space="preserve">Разработать форму учета достижений учащихся по предметам, позволяющую проследить личные успехи и неудачи в усвоении учебного материала в соответствии с динамикой развития учащихся. </w:t>
      </w:r>
    </w:p>
    <w:p w:rsidR="00475F43" w:rsidRPr="00A20D60" w:rsidRDefault="00475F43" w:rsidP="00DD2130">
      <w:pPr>
        <w:numPr>
          <w:ilvl w:val="0"/>
          <w:numId w:val="86"/>
        </w:numPr>
        <w:jc w:val="both"/>
        <w:rPr>
          <w:bCs/>
          <w:sz w:val="22"/>
          <w:szCs w:val="22"/>
        </w:rPr>
      </w:pPr>
      <w:r w:rsidRPr="00A20D60">
        <w:rPr>
          <w:bCs/>
          <w:sz w:val="22"/>
          <w:szCs w:val="22"/>
        </w:rPr>
        <w:t xml:space="preserve">Разработать систему диагностики: </w:t>
      </w:r>
    </w:p>
    <w:p w:rsidR="00475F43" w:rsidRPr="00A20D60" w:rsidRDefault="00475F43" w:rsidP="00DD2130">
      <w:pPr>
        <w:numPr>
          <w:ilvl w:val="1"/>
          <w:numId w:val="86"/>
        </w:numPr>
        <w:jc w:val="both"/>
        <w:rPr>
          <w:bCs/>
          <w:sz w:val="22"/>
          <w:szCs w:val="22"/>
        </w:rPr>
      </w:pPr>
      <w:r w:rsidRPr="00A20D60">
        <w:rPr>
          <w:bCs/>
          <w:sz w:val="22"/>
          <w:szCs w:val="22"/>
        </w:rPr>
        <w:t xml:space="preserve">отслеживающую динамику развития учащихся; </w:t>
      </w:r>
    </w:p>
    <w:p w:rsidR="00475F43" w:rsidRPr="00A20D60" w:rsidRDefault="00475F43" w:rsidP="00DD2130">
      <w:pPr>
        <w:numPr>
          <w:ilvl w:val="1"/>
          <w:numId w:val="86"/>
        </w:numPr>
        <w:jc w:val="both"/>
        <w:rPr>
          <w:bCs/>
          <w:sz w:val="22"/>
          <w:szCs w:val="22"/>
        </w:rPr>
      </w:pPr>
      <w:r w:rsidRPr="00A20D60">
        <w:rPr>
          <w:bCs/>
          <w:sz w:val="22"/>
          <w:szCs w:val="22"/>
        </w:rPr>
        <w:t>изучающую состояние межличностных отношений учителя и учащегося, учащегося и учащ</w:t>
      </w:r>
      <w:r w:rsidRPr="00A20D60">
        <w:rPr>
          <w:bCs/>
          <w:sz w:val="22"/>
          <w:szCs w:val="22"/>
        </w:rPr>
        <w:t>е</w:t>
      </w:r>
      <w:r w:rsidRPr="00A20D60">
        <w:rPr>
          <w:bCs/>
          <w:sz w:val="22"/>
          <w:szCs w:val="22"/>
        </w:rPr>
        <w:t xml:space="preserve">гося; </w:t>
      </w:r>
    </w:p>
    <w:p w:rsidR="00475F43" w:rsidRPr="00A20D60" w:rsidRDefault="00475F43" w:rsidP="00DD2130">
      <w:pPr>
        <w:numPr>
          <w:ilvl w:val="1"/>
          <w:numId w:val="86"/>
        </w:numPr>
        <w:jc w:val="both"/>
        <w:rPr>
          <w:bCs/>
          <w:sz w:val="22"/>
          <w:szCs w:val="22"/>
        </w:rPr>
      </w:pPr>
      <w:r w:rsidRPr="00A20D60">
        <w:rPr>
          <w:bCs/>
          <w:sz w:val="22"/>
          <w:szCs w:val="22"/>
        </w:rPr>
        <w:t xml:space="preserve">фиксирующую уровень образованности на каждом этапе школьного обучения; </w:t>
      </w:r>
    </w:p>
    <w:p w:rsidR="00475F43" w:rsidRPr="00A20D60" w:rsidRDefault="00475F43" w:rsidP="00DD2130">
      <w:pPr>
        <w:numPr>
          <w:ilvl w:val="1"/>
          <w:numId w:val="86"/>
        </w:numPr>
        <w:jc w:val="both"/>
        <w:rPr>
          <w:bCs/>
          <w:sz w:val="22"/>
          <w:szCs w:val="22"/>
        </w:rPr>
      </w:pPr>
      <w:r w:rsidRPr="00A20D60">
        <w:rPr>
          <w:bCs/>
          <w:sz w:val="22"/>
          <w:szCs w:val="22"/>
        </w:rPr>
        <w:t xml:space="preserve">совершенствующую систему внеучебной деятельности; </w:t>
      </w:r>
    </w:p>
    <w:p w:rsidR="00475F43" w:rsidRPr="00A20D60" w:rsidRDefault="00475F43" w:rsidP="00DD2130">
      <w:pPr>
        <w:numPr>
          <w:ilvl w:val="1"/>
          <w:numId w:val="86"/>
        </w:numPr>
        <w:jc w:val="both"/>
        <w:rPr>
          <w:sz w:val="22"/>
          <w:szCs w:val="22"/>
        </w:rPr>
      </w:pPr>
      <w:r w:rsidRPr="00A20D60">
        <w:rPr>
          <w:bCs/>
          <w:sz w:val="22"/>
          <w:szCs w:val="22"/>
        </w:rPr>
        <w:t>обеспечивающую психологическую защищенность учащихся в образовательном процессе.</w:t>
      </w:r>
    </w:p>
    <w:p w:rsidR="00475F43" w:rsidRPr="00A20D60" w:rsidRDefault="00475F43" w:rsidP="00A20D60">
      <w:pPr>
        <w:ind w:firstLine="567"/>
        <w:jc w:val="both"/>
        <w:rPr>
          <w:sz w:val="22"/>
          <w:szCs w:val="22"/>
        </w:rPr>
      </w:pPr>
      <w:r w:rsidRPr="00A20D60">
        <w:rPr>
          <w:sz w:val="22"/>
          <w:szCs w:val="22"/>
        </w:rPr>
        <w:t>Вся работа учителей начальной школы, а также психолога была нацелена на создание комфортной обстановки для получения знаний и всестороннего развития ребёнка как личности.</w:t>
      </w:r>
    </w:p>
    <w:p w:rsidR="00475F43" w:rsidRPr="00A20D60" w:rsidRDefault="00475F43" w:rsidP="00A20D60">
      <w:pPr>
        <w:jc w:val="both"/>
        <w:rPr>
          <w:sz w:val="22"/>
          <w:szCs w:val="22"/>
        </w:rPr>
      </w:pPr>
    </w:p>
    <w:p w:rsidR="00475F43" w:rsidRPr="00A20D60" w:rsidRDefault="00475F43" w:rsidP="00A20D60">
      <w:pPr>
        <w:jc w:val="both"/>
        <w:rPr>
          <w:b/>
          <w:sz w:val="22"/>
          <w:szCs w:val="22"/>
          <w:u w:val="single"/>
        </w:rPr>
      </w:pPr>
      <w:r w:rsidRPr="00A20D60">
        <w:rPr>
          <w:b/>
          <w:sz w:val="22"/>
          <w:szCs w:val="22"/>
          <w:u w:val="single"/>
        </w:rPr>
        <w:t xml:space="preserve">Информация об уровне обученности </w:t>
      </w:r>
      <w:r w:rsidR="00A20D60" w:rsidRPr="00A20D60">
        <w:rPr>
          <w:b/>
          <w:sz w:val="22"/>
          <w:szCs w:val="22"/>
          <w:u w:val="single"/>
        </w:rPr>
        <w:t>обучаю</w:t>
      </w:r>
      <w:r w:rsidRPr="00A20D60">
        <w:rPr>
          <w:b/>
          <w:sz w:val="22"/>
          <w:szCs w:val="22"/>
          <w:u w:val="single"/>
        </w:rPr>
        <w:t>щихся начальной школы и результаты работы учит</w:t>
      </w:r>
      <w:r w:rsidRPr="00A20D60">
        <w:rPr>
          <w:b/>
          <w:sz w:val="22"/>
          <w:szCs w:val="22"/>
          <w:u w:val="single"/>
        </w:rPr>
        <w:t>е</w:t>
      </w:r>
      <w:r w:rsidRPr="00A20D60">
        <w:rPr>
          <w:b/>
          <w:sz w:val="22"/>
          <w:szCs w:val="22"/>
          <w:u w:val="single"/>
        </w:rPr>
        <w:t>лей начальных классов.</w:t>
      </w:r>
    </w:p>
    <w:p w:rsidR="00475F43" w:rsidRPr="00A20D60" w:rsidRDefault="00475F43" w:rsidP="00A20D60">
      <w:pPr>
        <w:jc w:val="both"/>
        <w:rPr>
          <w:b/>
          <w:sz w:val="22"/>
          <w:szCs w:val="22"/>
          <w:u w:val="single"/>
        </w:rPr>
      </w:pPr>
    </w:p>
    <w:p w:rsidR="00475F43" w:rsidRPr="00A20D60" w:rsidRDefault="00475F43" w:rsidP="00A20D60">
      <w:pPr>
        <w:jc w:val="both"/>
        <w:rPr>
          <w:b/>
          <w:sz w:val="22"/>
          <w:szCs w:val="22"/>
        </w:rPr>
      </w:pPr>
      <w:r w:rsidRPr="00A20D60">
        <w:rPr>
          <w:sz w:val="22"/>
          <w:szCs w:val="22"/>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410"/>
        <w:gridCol w:w="1275"/>
        <w:gridCol w:w="709"/>
        <w:gridCol w:w="851"/>
        <w:gridCol w:w="566"/>
        <w:gridCol w:w="1106"/>
        <w:gridCol w:w="1080"/>
        <w:gridCol w:w="791"/>
      </w:tblGrid>
      <w:tr w:rsidR="00475F43" w:rsidRPr="00A20D60" w:rsidTr="00475F43">
        <w:tc>
          <w:tcPr>
            <w:tcW w:w="959" w:type="dxa"/>
          </w:tcPr>
          <w:p w:rsidR="00475F43" w:rsidRPr="00A20D60" w:rsidRDefault="00475F43" w:rsidP="00A20D60">
            <w:pPr>
              <w:jc w:val="both"/>
              <w:rPr>
                <w:b/>
                <w:sz w:val="22"/>
                <w:szCs w:val="22"/>
              </w:rPr>
            </w:pPr>
            <w:r w:rsidRPr="00A20D60">
              <w:rPr>
                <w:b/>
                <w:sz w:val="22"/>
                <w:szCs w:val="22"/>
              </w:rPr>
              <w:t>Класс</w:t>
            </w:r>
          </w:p>
        </w:tc>
        <w:tc>
          <w:tcPr>
            <w:tcW w:w="2410" w:type="dxa"/>
          </w:tcPr>
          <w:p w:rsidR="00475F43" w:rsidRPr="00A20D60" w:rsidRDefault="00475F43" w:rsidP="00A20D60">
            <w:pPr>
              <w:jc w:val="both"/>
              <w:rPr>
                <w:b/>
                <w:sz w:val="22"/>
                <w:szCs w:val="22"/>
              </w:rPr>
            </w:pPr>
            <w:r w:rsidRPr="00A20D60">
              <w:rPr>
                <w:b/>
                <w:sz w:val="22"/>
                <w:szCs w:val="22"/>
              </w:rPr>
              <w:t>ФИО учителя</w:t>
            </w:r>
          </w:p>
        </w:tc>
        <w:tc>
          <w:tcPr>
            <w:tcW w:w="1275" w:type="dxa"/>
          </w:tcPr>
          <w:p w:rsidR="00475F43" w:rsidRPr="00A20D60" w:rsidRDefault="00475F43" w:rsidP="00A20D60">
            <w:pPr>
              <w:jc w:val="both"/>
              <w:rPr>
                <w:b/>
                <w:sz w:val="22"/>
                <w:szCs w:val="22"/>
              </w:rPr>
            </w:pPr>
            <w:r w:rsidRPr="00A20D60">
              <w:rPr>
                <w:b/>
                <w:sz w:val="22"/>
                <w:szCs w:val="22"/>
              </w:rPr>
              <w:t>Колич</w:t>
            </w:r>
            <w:r w:rsidRPr="00A20D60">
              <w:rPr>
                <w:b/>
                <w:sz w:val="22"/>
                <w:szCs w:val="22"/>
              </w:rPr>
              <w:t>е</w:t>
            </w:r>
            <w:r w:rsidRPr="00A20D60">
              <w:rPr>
                <w:b/>
                <w:sz w:val="22"/>
                <w:szCs w:val="22"/>
              </w:rPr>
              <w:t>ство уч</w:t>
            </w:r>
            <w:r w:rsidRPr="00A20D60">
              <w:rPr>
                <w:b/>
                <w:sz w:val="22"/>
                <w:szCs w:val="22"/>
              </w:rPr>
              <w:t>а</w:t>
            </w:r>
            <w:r w:rsidRPr="00A20D60">
              <w:rPr>
                <w:b/>
                <w:sz w:val="22"/>
                <w:szCs w:val="22"/>
              </w:rPr>
              <w:t>щихся</w:t>
            </w:r>
          </w:p>
        </w:tc>
        <w:tc>
          <w:tcPr>
            <w:tcW w:w="709" w:type="dxa"/>
          </w:tcPr>
          <w:p w:rsidR="00475F43" w:rsidRPr="00A20D60" w:rsidRDefault="00475F43" w:rsidP="00A20D60">
            <w:pPr>
              <w:jc w:val="both"/>
              <w:rPr>
                <w:b/>
                <w:sz w:val="22"/>
                <w:szCs w:val="22"/>
              </w:rPr>
            </w:pPr>
            <w:r w:rsidRPr="00A20D60">
              <w:rPr>
                <w:b/>
                <w:sz w:val="22"/>
                <w:szCs w:val="22"/>
              </w:rPr>
              <w:t>"5"</w:t>
            </w:r>
          </w:p>
        </w:tc>
        <w:tc>
          <w:tcPr>
            <w:tcW w:w="851" w:type="dxa"/>
          </w:tcPr>
          <w:p w:rsidR="00475F43" w:rsidRPr="00A20D60" w:rsidRDefault="00475F43" w:rsidP="00A20D60">
            <w:pPr>
              <w:jc w:val="both"/>
              <w:rPr>
                <w:b/>
                <w:sz w:val="22"/>
                <w:szCs w:val="22"/>
              </w:rPr>
            </w:pPr>
            <w:r w:rsidRPr="00A20D60">
              <w:rPr>
                <w:b/>
                <w:sz w:val="22"/>
                <w:szCs w:val="22"/>
              </w:rPr>
              <w:t>"5" и "4"</w:t>
            </w:r>
          </w:p>
        </w:tc>
        <w:tc>
          <w:tcPr>
            <w:tcW w:w="566" w:type="dxa"/>
          </w:tcPr>
          <w:p w:rsidR="00475F43" w:rsidRPr="00A20D60" w:rsidRDefault="00475F43" w:rsidP="00A20D60">
            <w:pPr>
              <w:jc w:val="both"/>
              <w:rPr>
                <w:b/>
                <w:sz w:val="22"/>
                <w:szCs w:val="22"/>
              </w:rPr>
            </w:pPr>
            <w:r w:rsidRPr="00A20D60">
              <w:rPr>
                <w:b/>
                <w:sz w:val="22"/>
                <w:szCs w:val="22"/>
              </w:rPr>
              <w:t>«2»</w:t>
            </w:r>
          </w:p>
        </w:tc>
        <w:tc>
          <w:tcPr>
            <w:tcW w:w="1106" w:type="dxa"/>
          </w:tcPr>
          <w:p w:rsidR="00475F43" w:rsidRPr="00A20D60" w:rsidRDefault="00475F43" w:rsidP="00A20D60">
            <w:pPr>
              <w:jc w:val="both"/>
              <w:rPr>
                <w:b/>
                <w:sz w:val="22"/>
                <w:szCs w:val="22"/>
              </w:rPr>
            </w:pPr>
            <w:r w:rsidRPr="00A20D60">
              <w:rPr>
                <w:b/>
                <w:sz w:val="22"/>
                <w:szCs w:val="22"/>
              </w:rPr>
              <w:t>Успев.</w:t>
            </w:r>
          </w:p>
        </w:tc>
        <w:tc>
          <w:tcPr>
            <w:tcW w:w="1080" w:type="dxa"/>
          </w:tcPr>
          <w:p w:rsidR="00475F43" w:rsidRPr="00A20D60" w:rsidRDefault="00475F43" w:rsidP="00A20D60">
            <w:pPr>
              <w:jc w:val="both"/>
              <w:rPr>
                <w:b/>
                <w:sz w:val="22"/>
                <w:szCs w:val="22"/>
              </w:rPr>
            </w:pPr>
            <w:r w:rsidRPr="00A20D60">
              <w:rPr>
                <w:b/>
                <w:sz w:val="22"/>
                <w:szCs w:val="22"/>
              </w:rPr>
              <w:t>Качес</w:t>
            </w:r>
            <w:r w:rsidRPr="00A20D60">
              <w:rPr>
                <w:b/>
                <w:sz w:val="22"/>
                <w:szCs w:val="22"/>
              </w:rPr>
              <w:t>т</w:t>
            </w:r>
            <w:r w:rsidRPr="00A20D60">
              <w:rPr>
                <w:b/>
                <w:sz w:val="22"/>
                <w:szCs w:val="22"/>
              </w:rPr>
              <w:t xml:space="preserve">во </w:t>
            </w:r>
          </w:p>
        </w:tc>
        <w:tc>
          <w:tcPr>
            <w:tcW w:w="791" w:type="dxa"/>
          </w:tcPr>
          <w:p w:rsidR="00475F43" w:rsidRPr="00A20D60" w:rsidRDefault="00475F43" w:rsidP="00A20D60">
            <w:pPr>
              <w:jc w:val="both"/>
              <w:rPr>
                <w:b/>
                <w:sz w:val="22"/>
                <w:szCs w:val="22"/>
              </w:rPr>
            </w:pPr>
            <w:r w:rsidRPr="00A20D60">
              <w:rPr>
                <w:b/>
                <w:sz w:val="22"/>
                <w:szCs w:val="22"/>
              </w:rPr>
              <w:t>Ср. балл</w:t>
            </w:r>
          </w:p>
        </w:tc>
      </w:tr>
      <w:tr w:rsidR="00475F43" w:rsidRPr="00A20D60" w:rsidTr="00475F43">
        <w:tc>
          <w:tcPr>
            <w:tcW w:w="959" w:type="dxa"/>
          </w:tcPr>
          <w:p w:rsidR="00475F43" w:rsidRPr="00A20D60" w:rsidRDefault="00475F43" w:rsidP="00A20D60">
            <w:pPr>
              <w:jc w:val="both"/>
              <w:rPr>
                <w:sz w:val="22"/>
                <w:szCs w:val="22"/>
              </w:rPr>
            </w:pPr>
            <w:r w:rsidRPr="00A20D60">
              <w:rPr>
                <w:sz w:val="22"/>
                <w:szCs w:val="22"/>
              </w:rPr>
              <w:t>1Л</w:t>
            </w:r>
          </w:p>
        </w:tc>
        <w:tc>
          <w:tcPr>
            <w:tcW w:w="2410" w:type="dxa"/>
          </w:tcPr>
          <w:p w:rsidR="00475F43" w:rsidRPr="00A20D60" w:rsidRDefault="00475F43" w:rsidP="00A20D60">
            <w:pPr>
              <w:jc w:val="both"/>
              <w:rPr>
                <w:sz w:val="22"/>
                <w:szCs w:val="22"/>
              </w:rPr>
            </w:pPr>
            <w:r w:rsidRPr="00A20D60">
              <w:rPr>
                <w:sz w:val="22"/>
                <w:szCs w:val="22"/>
              </w:rPr>
              <w:t>Гончарук Л.И.</w:t>
            </w:r>
          </w:p>
        </w:tc>
        <w:tc>
          <w:tcPr>
            <w:tcW w:w="1275" w:type="dxa"/>
          </w:tcPr>
          <w:p w:rsidR="00475F43" w:rsidRPr="00A20D60" w:rsidRDefault="00475F43" w:rsidP="00A20D60">
            <w:pPr>
              <w:jc w:val="both"/>
              <w:rPr>
                <w:sz w:val="22"/>
                <w:szCs w:val="22"/>
              </w:rPr>
            </w:pPr>
            <w:r w:rsidRPr="00A20D60">
              <w:rPr>
                <w:sz w:val="22"/>
                <w:szCs w:val="22"/>
              </w:rPr>
              <w:t>16</w:t>
            </w:r>
          </w:p>
        </w:tc>
        <w:tc>
          <w:tcPr>
            <w:tcW w:w="709" w:type="dxa"/>
            <w:vAlign w:val="center"/>
          </w:tcPr>
          <w:p w:rsidR="00475F43" w:rsidRPr="00A20D60" w:rsidRDefault="00475F43" w:rsidP="00A20D60">
            <w:pPr>
              <w:jc w:val="both"/>
              <w:rPr>
                <w:sz w:val="22"/>
                <w:szCs w:val="22"/>
              </w:rPr>
            </w:pPr>
          </w:p>
        </w:tc>
        <w:tc>
          <w:tcPr>
            <w:tcW w:w="851" w:type="dxa"/>
            <w:vAlign w:val="center"/>
          </w:tcPr>
          <w:p w:rsidR="00475F43" w:rsidRPr="00A20D60" w:rsidRDefault="00475F43" w:rsidP="00A20D60">
            <w:pPr>
              <w:jc w:val="both"/>
              <w:rPr>
                <w:sz w:val="22"/>
                <w:szCs w:val="22"/>
              </w:rPr>
            </w:pPr>
          </w:p>
        </w:tc>
        <w:tc>
          <w:tcPr>
            <w:tcW w:w="566" w:type="dxa"/>
            <w:vAlign w:val="center"/>
          </w:tcPr>
          <w:p w:rsidR="00475F43" w:rsidRPr="00A20D60" w:rsidRDefault="00475F43" w:rsidP="00A20D60">
            <w:pPr>
              <w:jc w:val="both"/>
              <w:rPr>
                <w:sz w:val="22"/>
                <w:szCs w:val="22"/>
              </w:rPr>
            </w:pPr>
          </w:p>
        </w:tc>
        <w:tc>
          <w:tcPr>
            <w:tcW w:w="1106" w:type="dxa"/>
            <w:vAlign w:val="center"/>
          </w:tcPr>
          <w:p w:rsidR="00475F43" w:rsidRPr="00A20D60" w:rsidRDefault="00475F43" w:rsidP="00A20D60">
            <w:pPr>
              <w:jc w:val="both"/>
              <w:rPr>
                <w:sz w:val="22"/>
                <w:szCs w:val="22"/>
              </w:rPr>
            </w:pPr>
          </w:p>
        </w:tc>
        <w:tc>
          <w:tcPr>
            <w:tcW w:w="1080" w:type="dxa"/>
            <w:vAlign w:val="center"/>
          </w:tcPr>
          <w:p w:rsidR="00475F43" w:rsidRPr="00A20D60" w:rsidRDefault="00475F43" w:rsidP="00A20D60">
            <w:pPr>
              <w:jc w:val="both"/>
              <w:rPr>
                <w:sz w:val="22"/>
                <w:szCs w:val="22"/>
              </w:rPr>
            </w:pPr>
          </w:p>
        </w:tc>
        <w:tc>
          <w:tcPr>
            <w:tcW w:w="791" w:type="dxa"/>
            <w:vAlign w:val="center"/>
          </w:tcPr>
          <w:p w:rsidR="00475F43" w:rsidRPr="00A20D60" w:rsidRDefault="00475F43" w:rsidP="00A20D60">
            <w:pPr>
              <w:jc w:val="both"/>
              <w:rPr>
                <w:sz w:val="22"/>
                <w:szCs w:val="22"/>
              </w:rPr>
            </w:pPr>
          </w:p>
        </w:tc>
      </w:tr>
      <w:tr w:rsidR="00475F43" w:rsidRPr="00A20D60" w:rsidTr="00475F43">
        <w:tc>
          <w:tcPr>
            <w:tcW w:w="959" w:type="dxa"/>
          </w:tcPr>
          <w:p w:rsidR="00475F43" w:rsidRPr="00A20D60" w:rsidRDefault="00475F43" w:rsidP="00A20D60">
            <w:pPr>
              <w:jc w:val="both"/>
              <w:rPr>
                <w:sz w:val="22"/>
                <w:szCs w:val="22"/>
              </w:rPr>
            </w:pPr>
            <w:r w:rsidRPr="00A20D60">
              <w:rPr>
                <w:sz w:val="22"/>
                <w:szCs w:val="22"/>
              </w:rPr>
              <w:t>1Т</w:t>
            </w:r>
          </w:p>
        </w:tc>
        <w:tc>
          <w:tcPr>
            <w:tcW w:w="2410" w:type="dxa"/>
          </w:tcPr>
          <w:p w:rsidR="00475F43" w:rsidRPr="00A20D60" w:rsidRDefault="00475F43" w:rsidP="00A20D60">
            <w:pPr>
              <w:jc w:val="both"/>
              <w:rPr>
                <w:sz w:val="22"/>
                <w:szCs w:val="22"/>
              </w:rPr>
            </w:pPr>
            <w:r w:rsidRPr="00A20D60">
              <w:rPr>
                <w:sz w:val="22"/>
                <w:szCs w:val="22"/>
              </w:rPr>
              <w:t>Каракешишева Т.Ю.</w:t>
            </w:r>
          </w:p>
        </w:tc>
        <w:tc>
          <w:tcPr>
            <w:tcW w:w="1275" w:type="dxa"/>
          </w:tcPr>
          <w:p w:rsidR="00475F43" w:rsidRPr="00A20D60" w:rsidRDefault="00475F43" w:rsidP="00A20D60">
            <w:pPr>
              <w:jc w:val="both"/>
              <w:rPr>
                <w:sz w:val="22"/>
                <w:szCs w:val="22"/>
              </w:rPr>
            </w:pPr>
            <w:r w:rsidRPr="00A20D60">
              <w:rPr>
                <w:sz w:val="22"/>
                <w:szCs w:val="22"/>
              </w:rPr>
              <w:t>16</w:t>
            </w:r>
          </w:p>
        </w:tc>
        <w:tc>
          <w:tcPr>
            <w:tcW w:w="709" w:type="dxa"/>
            <w:vAlign w:val="center"/>
          </w:tcPr>
          <w:p w:rsidR="00475F43" w:rsidRPr="00A20D60" w:rsidRDefault="00475F43" w:rsidP="00A20D60">
            <w:pPr>
              <w:jc w:val="both"/>
              <w:rPr>
                <w:sz w:val="22"/>
                <w:szCs w:val="22"/>
              </w:rPr>
            </w:pPr>
          </w:p>
        </w:tc>
        <w:tc>
          <w:tcPr>
            <w:tcW w:w="851" w:type="dxa"/>
            <w:vAlign w:val="center"/>
          </w:tcPr>
          <w:p w:rsidR="00475F43" w:rsidRPr="00A20D60" w:rsidRDefault="00475F43" w:rsidP="00A20D60">
            <w:pPr>
              <w:jc w:val="both"/>
              <w:rPr>
                <w:sz w:val="22"/>
                <w:szCs w:val="22"/>
              </w:rPr>
            </w:pPr>
          </w:p>
        </w:tc>
        <w:tc>
          <w:tcPr>
            <w:tcW w:w="566" w:type="dxa"/>
            <w:vAlign w:val="center"/>
          </w:tcPr>
          <w:p w:rsidR="00475F43" w:rsidRPr="00A20D60" w:rsidRDefault="00475F43" w:rsidP="00A20D60">
            <w:pPr>
              <w:jc w:val="both"/>
              <w:rPr>
                <w:sz w:val="22"/>
                <w:szCs w:val="22"/>
              </w:rPr>
            </w:pPr>
          </w:p>
        </w:tc>
        <w:tc>
          <w:tcPr>
            <w:tcW w:w="1106" w:type="dxa"/>
            <w:vAlign w:val="center"/>
          </w:tcPr>
          <w:p w:rsidR="00475F43" w:rsidRPr="00A20D60" w:rsidRDefault="00475F43" w:rsidP="00A20D60">
            <w:pPr>
              <w:jc w:val="both"/>
              <w:rPr>
                <w:sz w:val="22"/>
                <w:szCs w:val="22"/>
              </w:rPr>
            </w:pPr>
          </w:p>
        </w:tc>
        <w:tc>
          <w:tcPr>
            <w:tcW w:w="1080" w:type="dxa"/>
            <w:vAlign w:val="center"/>
          </w:tcPr>
          <w:p w:rsidR="00475F43" w:rsidRPr="00A20D60" w:rsidRDefault="00475F43" w:rsidP="00A20D60">
            <w:pPr>
              <w:jc w:val="both"/>
              <w:rPr>
                <w:sz w:val="22"/>
                <w:szCs w:val="22"/>
              </w:rPr>
            </w:pPr>
          </w:p>
        </w:tc>
        <w:tc>
          <w:tcPr>
            <w:tcW w:w="791" w:type="dxa"/>
            <w:vAlign w:val="center"/>
          </w:tcPr>
          <w:p w:rsidR="00475F43" w:rsidRPr="00A20D60" w:rsidRDefault="00475F43" w:rsidP="00A20D60">
            <w:pPr>
              <w:jc w:val="both"/>
              <w:rPr>
                <w:sz w:val="22"/>
                <w:szCs w:val="22"/>
              </w:rPr>
            </w:pPr>
          </w:p>
        </w:tc>
      </w:tr>
      <w:tr w:rsidR="00475F43" w:rsidRPr="00A20D60" w:rsidTr="00475F43">
        <w:tc>
          <w:tcPr>
            <w:tcW w:w="959" w:type="dxa"/>
          </w:tcPr>
          <w:p w:rsidR="00475F43" w:rsidRPr="00A20D60" w:rsidRDefault="00475F43" w:rsidP="00A20D60">
            <w:pPr>
              <w:jc w:val="both"/>
              <w:rPr>
                <w:sz w:val="22"/>
                <w:szCs w:val="22"/>
              </w:rPr>
            </w:pPr>
            <w:r w:rsidRPr="00A20D60">
              <w:rPr>
                <w:sz w:val="22"/>
                <w:szCs w:val="22"/>
              </w:rPr>
              <w:t>2</w:t>
            </w:r>
          </w:p>
        </w:tc>
        <w:tc>
          <w:tcPr>
            <w:tcW w:w="2410" w:type="dxa"/>
          </w:tcPr>
          <w:p w:rsidR="00475F43" w:rsidRPr="00A20D60" w:rsidRDefault="00475F43" w:rsidP="00A20D60">
            <w:pPr>
              <w:jc w:val="both"/>
              <w:rPr>
                <w:sz w:val="22"/>
                <w:szCs w:val="22"/>
              </w:rPr>
            </w:pPr>
            <w:r w:rsidRPr="00A20D60">
              <w:rPr>
                <w:sz w:val="22"/>
                <w:szCs w:val="22"/>
              </w:rPr>
              <w:t>Фенько О.А.</w:t>
            </w:r>
          </w:p>
        </w:tc>
        <w:tc>
          <w:tcPr>
            <w:tcW w:w="1275" w:type="dxa"/>
          </w:tcPr>
          <w:p w:rsidR="00475F43" w:rsidRPr="00A20D60" w:rsidRDefault="00475F43" w:rsidP="00A20D60">
            <w:pPr>
              <w:jc w:val="both"/>
              <w:rPr>
                <w:sz w:val="22"/>
                <w:szCs w:val="22"/>
              </w:rPr>
            </w:pPr>
            <w:r w:rsidRPr="00A20D60">
              <w:rPr>
                <w:sz w:val="22"/>
                <w:szCs w:val="22"/>
              </w:rPr>
              <w:t>16</w:t>
            </w:r>
          </w:p>
        </w:tc>
        <w:tc>
          <w:tcPr>
            <w:tcW w:w="709" w:type="dxa"/>
            <w:vAlign w:val="center"/>
          </w:tcPr>
          <w:p w:rsidR="00475F43" w:rsidRPr="00A20D60" w:rsidRDefault="00475F43" w:rsidP="00A20D60">
            <w:pPr>
              <w:jc w:val="both"/>
              <w:rPr>
                <w:sz w:val="22"/>
                <w:szCs w:val="22"/>
              </w:rPr>
            </w:pPr>
            <w:r w:rsidRPr="00A20D60">
              <w:rPr>
                <w:sz w:val="22"/>
                <w:szCs w:val="22"/>
              </w:rPr>
              <w:t>2</w:t>
            </w:r>
          </w:p>
        </w:tc>
        <w:tc>
          <w:tcPr>
            <w:tcW w:w="851" w:type="dxa"/>
            <w:vAlign w:val="center"/>
          </w:tcPr>
          <w:p w:rsidR="00475F43" w:rsidRPr="00A20D60" w:rsidRDefault="00475F43" w:rsidP="00A20D60">
            <w:pPr>
              <w:jc w:val="both"/>
              <w:rPr>
                <w:sz w:val="22"/>
                <w:szCs w:val="22"/>
              </w:rPr>
            </w:pPr>
            <w:r w:rsidRPr="00A20D60">
              <w:rPr>
                <w:sz w:val="22"/>
                <w:szCs w:val="22"/>
              </w:rPr>
              <w:t>10</w:t>
            </w:r>
          </w:p>
        </w:tc>
        <w:tc>
          <w:tcPr>
            <w:tcW w:w="566" w:type="dxa"/>
            <w:vAlign w:val="center"/>
          </w:tcPr>
          <w:p w:rsidR="00475F43" w:rsidRPr="00A20D60" w:rsidRDefault="00475F43" w:rsidP="00A20D60">
            <w:pPr>
              <w:jc w:val="both"/>
              <w:rPr>
                <w:sz w:val="22"/>
                <w:szCs w:val="22"/>
              </w:rPr>
            </w:pPr>
            <w:r w:rsidRPr="00A20D60">
              <w:rPr>
                <w:sz w:val="22"/>
                <w:szCs w:val="22"/>
              </w:rPr>
              <w:t>0</w:t>
            </w:r>
          </w:p>
        </w:tc>
        <w:tc>
          <w:tcPr>
            <w:tcW w:w="1106" w:type="dxa"/>
            <w:vAlign w:val="center"/>
          </w:tcPr>
          <w:p w:rsidR="00475F43" w:rsidRPr="00A20D60" w:rsidRDefault="00475F43" w:rsidP="00A20D60">
            <w:pPr>
              <w:jc w:val="both"/>
              <w:rPr>
                <w:sz w:val="22"/>
                <w:szCs w:val="22"/>
              </w:rPr>
            </w:pPr>
            <w:r w:rsidRPr="00A20D60">
              <w:rPr>
                <w:sz w:val="22"/>
                <w:szCs w:val="22"/>
              </w:rPr>
              <w:t>100%</w:t>
            </w:r>
          </w:p>
        </w:tc>
        <w:tc>
          <w:tcPr>
            <w:tcW w:w="1080" w:type="dxa"/>
            <w:vAlign w:val="center"/>
          </w:tcPr>
          <w:p w:rsidR="00475F43" w:rsidRPr="00A20D60" w:rsidRDefault="00475F43" w:rsidP="00A20D60">
            <w:pPr>
              <w:jc w:val="both"/>
              <w:rPr>
                <w:sz w:val="22"/>
                <w:szCs w:val="22"/>
              </w:rPr>
            </w:pPr>
            <w:r w:rsidRPr="00A20D60">
              <w:rPr>
                <w:sz w:val="22"/>
                <w:szCs w:val="22"/>
              </w:rPr>
              <w:t>97%</w:t>
            </w:r>
          </w:p>
        </w:tc>
        <w:tc>
          <w:tcPr>
            <w:tcW w:w="791" w:type="dxa"/>
            <w:vAlign w:val="center"/>
          </w:tcPr>
          <w:p w:rsidR="00475F43" w:rsidRPr="00A20D60" w:rsidRDefault="00475F43" w:rsidP="00A20D60">
            <w:pPr>
              <w:jc w:val="both"/>
              <w:rPr>
                <w:sz w:val="22"/>
                <w:szCs w:val="22"/>
              </w:rPr>
            </w:pPr>
            <w:r w:rsidRPr="00A20D60">
              <w:rPr>
                <w:sz w:val="22"/>
                <w:szCs w:val="22"/>
              </w:rPr>
              <w:t>4,63</w:t>
            </w:r>
          </w:p>
        </w:tc>
      </w:tr>
      <w:tr w:rsidR="00475F43" w:rsidRPr="00A20D60" w:rsidTr="00475F43">
        <w:tc>
          <w:tcPr>
            <w:tcW w:w="959" w:type="dxa"/>
          </w:tcPr>
          <w:p w:rsidR="00475F43" w:rsidRPr="00A20D60" w:rsidRDefault="00475F43" w:rsidP="00A20D60">
            <w:pPr>
              <w:jc w:val="both"/>
              <w:rPr>
                <w:sz w:val="22"/>
                <w:szCs w:val="22"/>
              </w:rPr>
            </w:pPr>
            <w:r w:rsidRPr="00A20D60">
              <w:rPr>
                <w:sz w:val="22"/>
                <w:szCs w:val="22"/>
              </w:rPr>
              <w:t>3</w:t>
            </w:r>
          </w:p>
        </w:tc>
        <w:tc>
          <w:tcPr>
            <w:tcW w:w="2410" w:type="dxa"/>
          </w:tcPr>
          <w:p w:rsidR="00475F43" w:rsidRPr="00A20D60" w:rsidRDefault="00475F43" w:rsidP="00A20D60">
            <w:pPr>
              <w:jc w:val="both"/>
              <w:rPr>
                <w:sz w:val="22"/>
                <w:szCs w:val="22"/>
              </w:rPr>
            </w:pPr>
            <w:r w:rsidRPr="00A20D60">
              <w:rPr>
                <w:sz w:val="22"/>
                <w:szCs w:val="22"/>
              </w:rPr>
              <w:t>Меркулова И.С.</w:t>
            </w:r>
          </w:p>
        </w:tc>
        <w:tc>
          <w:tcPr>
            <w:tcW w:w="1275" w:type="dxa"/>
          </w:tcPr>
          <w:p w:rsidR="00475F43" w:rsidRPr="00A20D60" w:rsidRDefault="00475F43" w:rsidP="00A20D60">
            <w:pPr>
              <w:jc w:val="both"/>
              <w:rPr>
                <w:sz w:val="22"/>
                <w:szCs w:val="22"/>
              </w:rPr>
            </w:pPr>
            <w:r w:rsidRPr="00A20D60">
              <w:rPr>
                <w:sz w:val="22"/>
                <w:szCs w:val="22"/>
              </w:rPr>
              <w:t>16</w:t>
            </w:r>
          </w:p>
        </w:tc>
        <w:tc>
          <w:tcPr>
            <w:tcW w:w="709" w:type="dxa"/>
            <w:vAlign w:val="center"/>
          </w:tcPr>
          <w:p w:rsidR="00475F43" w:rsidRPr="00A20D60" w:rsidRDefault="00475F43" w:rsidP="00A20D60">
            <w:pPr>
              <w:jc w:val="both"/>
              <w:rPr>
                <w:sz w:val="22"/>
                <w:szCs w:val="22"/>
              </w:rPr>
            </w:pPr>
            <w:r w:rsidRPr="00A20D60">
              <w:rPr>
                <w:sz w:val="22"/>
                <w:szCs w:val="22"/>
              </w:rPr>
              <w:t>2</w:t>
            </w:r>
          </w:p>
        </w:tc>
        <w:tc>
          <w:tcPr>
            <w:tcW w:w="851" w:type="dxa"/>
            <w:vAlign w:val="center"/>
          </w:tcPr>
          <w:p w:rsidR="00475F43" w:rsidRPr="00A20D60" w:rsidRDefault="00475F43" w:rsidP="00A20D60">
            <w:pPr>
              <w:jc w:val="both"/>
              <w:rPr>
                <w:sz w:val="22"/>
                <w:szCs w:val="22"/>
              </w:rPr>
            </w:pPr>
            <w:r w:rsidRPr="00A20D60">
              <w:rPr>
                <w:sz w:val="22"/>
                <w:szCs w:val="22"/>
              </w:rPr>
              <w:t>11</w:t>
            </w:r>
          </w:p>
        </w:tc>
        <w:tc>
          <w:tcPr>
            <w:tcW w:w="566" w:type="dxa"/>
            <w:vAlign w:val="center"/>
          </w:tcPr>
          <w:p w:rsidR="00475F43" w:rsidRPr="00A20D60" w:rsidRDefault="00475F43" w:rsidP="00A20D60">
            <w:pPr>
              <w:jc w:val="both"/>
              <w:rPr>
                <w:sz w:val="22"/>
                <w:szCs w:val="22"/>
              </w:rPr>
            </w:pPr>
            <w:r w:rsidRPr="00A20D60">
              <w:rPr>
                <w:sz w:val="22"/>
                <w:szCs w:val="22"/>
              </w:rPr>
              <w:t>0</w:t>
            </w:r>
          </w:p>
        </w:tc>
        <w:tc>
          <w:tcPr>
            <w:tcW w:w="1106" w:type="dxa"/>
            <w:vAlign w:val="center"/>
          </w:tcPr>
          <w:p w:rsidR="00475F43" w:rsidRPr="00A20D60" w:rsidRDefault="00475F43" w:rsidP="00A20D60">
            <w:pPr>
              <w:jc w:val="both"/>
              <w:rPr>
                <w:sz w:val="22"/>
                <w:szCs w:val="22"/>
              </w:rPr>
            </w:pPr>
            <w:r w:rsidRPr="00A20D60">
              <w:rPr>
                <w:sz w:val="22"/>
                <w:szCs w:val="22"/>
              </w:rPr>
              <w:t>100%</w:t>
            </w:r>
          </w:p>
        </w:tc>
        <w:tc>
          <w:tcPr>
            <w:tcW w:w="1080" w:type="dxa"/>
            <w:vAlign w:val="center"/>
          </w:tcPr>
          <w:p w:rsidR="00475F43" w:rsidRPr="00A20D60" w:rsidRDefault="00475F43" w:rsidP="00A20D60">
            <w:pPr>
              <w:jc w:val="both"/>
              <w:rPr>
                <w:sz w:val="22"/>
                <w:szCs w:val="22"/>
              </w:rPr>
            </w:pPr>
            <w:r w:rsidRPr="00A20D60">
              <w:rPr>
                <w:sz w:val="22"/>
                <w:szCs w:val="22"/>
              </w:rPr>
              <w:t>96%</w:t>
            </w:r>
          </w:p>
        </w:tc>
        <w:tc>
          <w:tcPr>
            <w:tcW w:w="791" w:type="dxa"/>
            <w:vAlign w:val="center"/>
          </w:tcPr>
          <w:p w:rsidR="00475F43" w:rsidRPr="00A20D60" w:rsidRDefault="00475F43" w:rsidP="00A20D60">
            <w:pPr>
              <w:ind w:right="39"/>
              <w:jc w:val="both"/>
              <w:rPr>
                <w:sz w:val="22"/>
                <w:szCs w:val="22"/>
              </w:rPr>
            </w:pPr>
            <w:r w:rsidRPr="00A20D60">
              <w:rPr>
                <w:sz w:val="22"/>
                <w:szCs w:val="22"/>
              </w:rPr>
              <w:t>4,58</w:t>
            </w:r>
          </w:p>
        </w:tc>
      </w:tr>
      <w:tr w:rsidR="00475F43" w:rsidRPr="00A20D60" w:rsidTr="00475F43">
        <w:tc>
          <w:tcPr>
            <w:tcW w:w="959" w:type="dxa"/>
          </w:tcPr>
          <w:p w:rsidR="00475F43" w:rsidRPr="00A20D60" w:rsidRDefault="00475F43" w:rsidP="00A20D60">
            <w:pPr>
              <w:jc w:val="both"/>
              <w:rPr>
                <w:sz w:val="22"/>
                <w:szCs w:val="22"/>
              </w:rPr>
            </w:pPr>
            <w:r w:rsidRPr="00A20D60">
              <w:rPr>
                <w:sz w:val="22"/>
                <w:szCs w:val="22"/>
              </w:rPr>
              <w:t>4А</w:t>
            </w:r>
          </w:p>
        </w:tc>
        <w:tc>
          <w:tcPr>
            <w:tcW w:w="2410" w:type="dxa"/>
          </w:tcPr>
          <w:p w:rsidR="00475F43" w:rsidRPr="00A20D60" w:rsidRDefault="00475F43" w:rsidP="00A20D60">
            <w:pPr>
              <w:jc w:val="both"/>
              <w:rPr>
                <w:sz w:val="22"/>
                <w:szCs w:val="22"/>
              </w:rPr>
            </w:pPr>
            <w:r w:rsidRPr="00A20D60">
              <w:rPr>
                <w:sz w:val="22"/>
                <w:szCs w:val="22"/>
              </w:rPr>
              <w:t>Вартанян Н.Я.</w:t>
            </w:r>
          </w:p>
        </w:tc>
        <w:tc>
          <w:tcPr>
            <w:tcW w:w="1275" w:type="dxa"/>
          </w:tcPr>
          <w:p w:rsidR="00475F43" w:rsidRPr="00A20D60" w:rsidRDefault="00475F43" w:rsidP="00A20D60">
            <w:pPr>
              <w:jc w:val="both"/>
              <w:rPr>
                <w:b/>
                <w:sz w:val="22"/>
                <w:szCs w:val="22"/>
              </w:rPr>
            </w:pPr>
            <w:r w:rsidRPr="00A20D60">
              <w:rPr>
                <w:sz w:val="22"/>
                <w:szCs w:val="22"/>
              </w:rPr>
              <w:t>15</w:t>
            </w:r>
          </w:p>
        </w:tc>
        <w:tc>
          <w:tcPr>
            <w:tcW w:w="709" w:type="dxa"/>
            <w:vAlign w:val="center"/>
          </w:tcPr>
          <w:p w:rsidR="00475F43" w:rsidRPr="00A20D60" w:rsidRDefault="00475F43" w:rsidP="00A20D60">
            <w:pPr>
              <w:jc w:val="both"/>
              <w:rPr>
                <w:sz w:val="22"/>
                <w:szCs w:val="22"/>
              </w:rPr>
            </w:pPr>
            <w:r w:rsidRPr="00A20D60">
              <w:rPr>
                <w:sz w:val="22"/>
                <w:szCs w:val="22"/>
              </w:rPr>
              <w:t>3</w:t>
            </w:r>
          </w:p>
        </w:tc>
        <w:tc>
          <w:tcPr>
            <w:tcW w:w="851" w:type="dxa"/>
            <w:vAlign w:val="center"/>
          </w:tcPr>
          <w:p w:rsidR="00475F43" w:rsidRPr="00A20D60" w:rsidRDefault="00475F43" w:rsidP="00A20D60">
            <w:pPr>
              <w:jc w:val="both"/>
              <w:rPr>
                <w:sz w:val="22"/>
                <w:szCs w:val="22"/>
              </w:rPr>
            </w:pPr>
            <w:r w:rsidRPr="00A20D60">
              <w:rPr>
                <w:sz w:val="22"/>
                <w:szCs w:val="22"/>
              </w:rPr>
              <w:t>9</w:t>
            </w:r>
          </w:p>
        </w:tc>
        <w:tc>
          <w:tcPr>
            <w:tcW w:w="566" w:type="dxa"/>
            <w:vAlign w:val="center"/>
          </w:tcPr>
          <w:p w:rsidR="00475F43" w:rsidRPr="00A20D60" w:rsidRDefault="00475F43" w:rsidP="00A20D60">
            <w:pPr>
              <w:jc w:val="both"/>
              <w:rPr>
                <w:sz w:val="22"/>
                <w:szCs w:val="22"/>
              </w:rPr>
            </w:pPr>
            <w:r w:rsidRPr="00A20D60">
              <w:rPr>
                <w:sz w:val="22"/>
                <w:szCs w:val="22"/>
              </w:rPr>
              <w:t>0</w:t>
            </w:r>
          </w:p>
        </w:tc>
        <w:tc>
          <w:tcPr>
            <w:tcW w:w="1106" w:type="dxa"/>
            <w:vAlign w:val="center"/>
          </w:tcPr>
          <w:p w:rsidR="00475F43" w:rsidRPr="00A20D60" w:rsidRDefault="00475F43" w:rsidP="00A20D60">
            <w:pPr>
              <w:jc w:val="both"/>
              <w:rPr>
                <w:sz w:val="22"/>
                <w:szCs w:val="22"/>
              </w:rPr>
            </w:pPr>
            <w:r w:rsidRPr="00A20D60">
              <w:rPr>
                <w:sz w:val="22"/>
                <w:szCs w:val="22"/>
              </w:rPr>
              <w:t>100%</w:t>
            </w:r>
          </w:p>
        </w:tc>
        <w:tc>
          <w:tcPr>
            <w:tcW w:w="1080" w:type="dxa"/>
            <w:vAlign w:val="center"/>
          </w:tcPr>
          <w:p w:rsidR="00475F43" w:rsidRPr="00A20D60" w:rsidRDefault="00475F43" w:rsidP="00A20D60">
            <w:pPr>
              <w:jc w:val="both"/>
              <w:rPr>
                <w:sz w:val="22"/>
                <w:szCs w:val="22"/>
              </w:rPr>
            </w:pPr>
            <w:r w:rsidRPr="00A20D60">
              <w:rPr>
                <w:sz w:val="22"/>
                <w:szCs w:val="22"/>
              </w:rPr>
              <w:t>95%</w:t>
            </w:r>
          </w:p>
        </w:tc>
        <w:tc>
          <w:tcPr>
            <w:tcW w:w="791" w:type="dxa"/>
            <w:vAlign w:val="center"/>
          </w:tcPr>
          <w:p w:rsidR="00475F43" w:rsidRPr="00A20D60" w:rsidRDefault="00475F43" w:rsidP="00A20D60">
            <w:pPr>
              <w:jc w:val="both"/>
              <w:rPr>
                <w:sz w:val="22"/>
                <w:szCs w:val="22"/>
              </w:rPr>
            </w:pPr>
            <w:r w:rsidRPr="00A20D60">
              <w:rPr>
                <w:sz w:val="22"/>
                <w:szCs w:val="22"/>
              </w:rPr>
              <w:t>4,55</w:t>
            </w:r>
          </w:p>
        </w:tc>
      </w:tr>
      <w:tr w:rsidR="00475F43" w:rsidRPr="00A20D60" w:rsidTr="00475F43">
        <w:tc>
          <w:tcPr>
            <w:tcW w:w="959" w:type="dxa"/>
          </w:tcPr>
          <w:p w:rsidR="00475F43" w:rsidRPr="00A20D60" w:rsidRDefault="00475F43" w:rsidP="00A20D60">
            <w:pPr>
              <w:jc w:val="both"/>
              <w:rPr>
                <w:sz w:val="22"/>
                <w:szCs w:val="22"/>
              </w:rPr>
            </w:pPr>
            <w:r w:rsidRPr="00A20D60">
              <w:rPr>
                <w:sz w:val="22"/>
                <w:szCs w:val="22"/>
              </w:rPr>
              <w:t>4Б</w:t>
            </w:r>
          </w:p>
        </w:tc>
        <w:tc>
          <w:tcPr>
            <w:tcW w:w="2410" w:type="dxa"/>
          </w:tcPr>
          <w:p w:rsidR="00475F43" w:rsidRPr="00A20D60" w:rsidRDefault="00475F43" w:rsidP="00A20D60">
            <w:pPr>
              <w:jc w:val="both"/>
              <w:rPr>
                <w:sz w:val="22"/>
                <w:szCs w:val="22"/>
              </w:rPr>
            </w:pPr>
            <w:r w:rsidRPr="00A20D60">
              <w:rPr>
                <w:sz w:val="22"/>
                <w:szCs w:val="22"/>
              </w:rPr>
              <w:t>Тульчинская Т.В.</w:t>
            </w:r>
          </w:p>
        </w:tc>
        <w:tc>
          <w:tcPr>
            <w:tcW w:w="1275" w:type="dxa"/>
          </w:tcPr>
          <w:p w:rsidR="00475F43" w:rsidRPr="00A20D60" w:rsidRDefault="00475F43" w:rsidP="00A20D60">
            <w:pPr>
              <w:jc w:val="both"/>
              <w:rPr>
                <w:sz w:val="22"/>
                <w:szCs w:val="22"/>
              </w:rPr>
            </w:pPr>
            <w:r w:rsidRPr="00A20D60">
              <w:rPr>
                <w:sz w:val="22"/>
                <w:szCs w:val="22"/>
              </w:rPr>
              <w:t>1</w:t>
            </w:r>
          </w:p>
        </w:tc>
        <w:tc>
          <w:tcPr>
            <w:tcW w:w="709" w:type="dxa"/>
            <w:vAlign w:val="center"/>
          </w:tcPr>
          <w:p w:rsidR="00475F43" w:rsidRPr="00A20D60" w:rsidRDefault="00475F43" w:rsidP="00A20D60">
            <w:pPr>
              <w:jc w:val="both"/>
              <w:rPr>
                <w:sz w:val="22"/>
                <w:szCs w:val="22"/>
              </w:rPr>
            </w:pPr>
            <w:r w:rsidRPr="00A20D60">
              <w:rPr>
                <w:sz w:val="22"/>
                <w:szCs w:val="22"/>
              </w:rPr>
              <w:t>0</w:t>
            </w:r>
          </w:p>
        </w:tc>
        <w:tc>
          <w:tcPr>
            <w:tcW w:w="851" w:type="dxa"/>
            <w:vAlign w:val="center"/>
          </w:tcPr>
          <w:p w:rsidR="00475F43" w:rsidRPr="00A20D60" w:rsidRDefault="00475F43" w:rsidP="00A20D60">
            <w:pPr>
              <w:jc w:val="both"/>
              <w:rPr>
                <w:sz w:val="22"/>
                <w:szCs w:val="22"/>
              </w:rPr>
            </w:pPr>
            <w:r w:rsidRPr="00A20D60">
              <w:rPr>
                <w:sz w:val="22"/>
                <w:szCs w:val="22"/>
              </w:rPr>
              <w:t>0</w:t>
            </w:r>
          </w:p>
        </w:tc>
        <w:tc>
          <w:tcPr>
            <w:tcW w:w="566" w:type="dxa"/>
            <w:vAlign w:val="center"/>
          </w:tcPr>
          <w:p w:rsidR="00475F43" w:rsidRPr="00A20D60" w:rsidRDefault="00475F43" w:rsidP="00A20D60">
            <w:pPr>
              <w:jc w:val="both"/>
              <w:rPr>
                <w:sz w:val="22"/>
                <w:szCs w:val="22"/>
              </w:rPr>
            </w:pPr>
            <w:r w:rsidRPr="00A20D60">
              <w:rPr>
                <w:sz w:val="22"/>
                <w:szCs w:val="22"/>
              </w:rPr>
              <w:t>0</w:t>
            </w:r>
          </w:p>
        </w:tc>
        <w:tc>
          <w:tcPr>
            <w:tcW w:w="1106" w:type="dxa"/>
            <w:vAlign w:val="center"/>
          </w:tcPr>
          <w:p w:rsidR="00475F43" w:rsidRPr="00A20D60" w:rsidRDefault="00475F43" w:rsidP="00A20D60">
            <w:pPr>
              <w:jc w:val="both"/>
              <w:rPr>
                <w:sz w:val="22"/>
                <w:szCs w:val="22"/>
              </w:rPr>
            </w:pPr>
            <w:r w:rsidRPr="00A20D60">
              <w:rPr>
                <w:sz w:val="22"/>
                <w:szCs w:val="22"/>
              </w:rPr>
              <w:t>100%</w:t>
            </w:r>
          </w:p>
        </w:tc>
        <w:tc>
          <w:tcPr>
            <w:tcW w:w="1080" w:type="dxa"/>
            <w:vAlign w:val="center"/>
          </w:tcPr>
          <w:p w:rsidR="00475F43" w:rsidRPr="00A20D60" w:rsidRDefault="00475F43" w:rsidP="00A20D60">
            <w:pPr>
              <w:jc w:val="both"/>
              <w:rPr>
                <w:sz w:val="22"/>
                <w:szCs w:val="22"/>
              </w:rPr>
            </w:pPr>
            <w:r w:rsidRPr="00A20D60">
              <w:rPr>
                <w:sz w:val="22"/>
                <w:szCs w:val="22"/>
              </w:rPr>
              <w:t>55%</w:t>
            </w:r>
          </w:p>
        </w:tc>
        <w:tc>
          <w:tcPr>
            <w:tcW w:w="791" w:type="dxa"/>
            <w:vAlign w:val="center"/>
          </w:tcPr>
          <w:p w:rsidR="00475F43" w:rsidRPr="00A20D60" w:rsidRDefault="00475F43" w:rsidP="00A20D60">
            <w:pPr>
              <w:jc w:val="both"/>
              <w:rPr>
                <w:sz w:val="22"/>
                <w:szCs w:val="22"/>
              </w:rPr>
            </w:pPr>
            <w:r w:rsidRPr="00A20D60">
              <w:rPr>
                <w:sz w:val="22"/>
                <w:szCs w:val="22"/>
              </w:rPr>
              <w:t>3,9</w:t>
            </w:r>
          </w:p>
        </w:tc>
      </w:tr>
      <w:tr w:rsidR="00475F43" w:rsidRPr="00A20D60" w:rsidTr="00475F43">
        <w:trPr>
          <w:trHeight w:val="115"/>
        </w:trPr>
        <w:tc>
          <w:tcPr>
            <w:tcW w:w="959" w:type="dxa"/>
          </w:tcPr>
          <w:p w:rsidR="00475F43" w:rsidRPr="00A20D60" w:rsidRDefault="00475F43" w:rsidP="00A20D60">
            <w:pPr>
              <w:jc w:val="both"/>
              <w:rPr>
                <w:b/>
                <w:sz w:val="22"/>
                <w:szCs w:val="22"/>
              </w:rPr>
            </w:pPr>
            <w:r w:rsidRPr="00A20D60">
              <w:rPr>
                <w:b/>
                <w:sz w:val="22"/>
                <w:szCs w:val="22"/>
              </w:rPr>
              <w:t>Итого</w:t>
            </w:r>
          </w:p>
        </w:tc>
        <w:tc>
          <w:tcPr>
            <w:tcW w:w="2410" w:type="dxa"/>
          </w:tcPr>
          <w:p w:rsidR="00475F43" w:rsidRPr="00A20D60" w:rsidRDefault="00475F43" w:rsidP="00A20D60">
            <w:pPr>
              <w:jc w:val="both"/>
              <w:rPr>
                <w:sz w:val="22"/>
                <w:szCs w:val="22"/>
              </w:rPr>
            </w:pPr>
          </w:p>
        </w:tc>
        <w:tc>
          <w:tcPr>
            <w:tcW w:w="1275" w:type="dxa"/>
          </w:tcPr>
          <w:p w:rsidR="00475F43" w:rsidRPr="00A20D60" w:rsidRDefault="00475F43" w:rsidP="00A20D60">
            <w:pPr>
              <w:jc w:val="both"/>
              <w:rPr>
                <w:b/>
                <w:sz w:val="22"/>
                <w:szCs w:val="22"/>
              </w:rPr>
            </w:pPr>
            <w:r w:rsidRPr="00A20D60">
              <w:rPr>
                <w:b/>
                <w:sz w:val="22"/>
                <w:szCs w:val="22"/>
              </w:rPr>
              <w:t>80</w:t>
            </w:r>
          </w:p>
        </w:tc>
        <w:tc>
          <w:tcPr>
            <w:tcW w:w="709" w:type="dxa"/>
            <w:vAlign w:val="center"/>
          </w:tcPr>
          <w:p w:rsidR="00475F43" w:rsidRPr="00A20D60" w:rsidRDefault="00475F43" w:rsidP="00A20D60">
            <w:pPr>
              <w:jc w:val="both"/>
              <w:rPr>
                <w:b/>
                <w:sz w:val="22"/>
                <w:szCs w:val="22"/>
              </w:rPr>
            </w:pPr>
            <w:r w:rsidRPr="00A20D60">
              <w:rPr>
                <w:b/>
                <w:sz w:val="22"/>
                <w:szCs w:val="22"/>
              </w:rPr>
              <w:t>7</w:t>
            </w:r>
          </w:p>
        </w:tc>
        <w:tc>
          <w:tcPr>
            <w:tcW w:w="851" w:type="dxa"/>
            <w:vAlign w:val="center"/>
          </w:tcPr>
          <w:p w:rsidR="00475F43" w:rsidRPr="00A20D60" w:rsidRDefault="00475F43" w:rsidP="00A20D60">
            <w:pPr>
              <w:jc w:val="both"/>
              <w:rPr>
                <w:b/>
                <w:sz w:val="22"/>
                <w:szCs w:val="22"/>
              </w:rPr>
            </w:pPr>
            <w:r w:rsidRPr="00A20D60">
              <w:rPr>
                <w:b/>
                <w:sz w:val="22"/>
                <w:szCs w:val="22"/>
              </w:rPr>
              <w:t>30</w:t>
            </w:r>
          </w:p>
        </w:tc>
        <w:tc>
          <w:tcPr>
            <w:tcW w:w="566" w:type="dxa"/>
            <w:vAlign w:val="center"/>
          </w:tcPr>
          <w:p w:rsidR="00475F43" w:rsidRPr="00A20D60" w:rsidRDefault="00475F43" w:rsidP="00A20D60">
            <w:pPr>
              <w:jc w:val="both"/>
              <w:rPr>
                <w:b/>
                <w:sz w:val="22"/>
                <w:szCs w:val="22"/>
              </w:rPr>
            </w:pPr>
            <w:r w:rsidRPr="00A20D60">
              <w:rPr>
                <w:b/>
                <w:sz w:val="22"/>
                <w:szCs w:val="22"/>
              </w:rPr>
              <w:t>0</w:t>
            </w:r>
          </w:p>
        </w:tc>
        <w:tc>
          <w:tcPr>
            <w:tcW w:w="1106" w:type="dxa"/>
            <w:vAlign w:val="center"/>
          </w:tcPr>
          <w:p w:rsidR="00475F43" w:rsidRPr="00A20D60" w:rsidRDefault="00475F43" w:rsidP="00A20D60">
            <w:pPr>
              <w:jc w:val="both"/>
              <w:rPr>
                <w:b/>
                <w:sz w:val="22"/>
                <w:szCs w:val="22"/>
              </w:rPr>
            </w:pPr>
            <w:r w:rsidRPr="00A20D60">
              <w:rPr>
                <w:b/>
                <w:sz w:val="22"/>
                <w:szCs w:val="22"/>
              </w:rPr>
              <w:t>100%</w:t>
            </w:r>
          </w:p>
        </w:tc>
        <w:tc>
          <w:tcPr>
            <w:tcW w:w="1080" w:type="dxa"/>
            <w:vAlign w:val="center"/>
          </w:tcPr>
          <w:p w:rsidR="00475F43" w:rsidRPr="00A20D60" w:rsidRDefault="00475F43" w:rsidP="00A20D60">
            <w:pPr>
              <w:jc w:val="both"/>
              <w:rPr>
                <w:b/>
                <w:sz w:val="22"/>
                <w:szCs w:val="22"/>
              </w:rPr>
            </w:pPr>
            <w:r w:rsidRPr="00A20D60">
              <w:rPr>
                <w:b/>
                <w:sz w:val="22"/>
                <w:szCs w:val="22"/>
              </w:rPr>
              <w:t>86%</w:t>
            </w:r>
          </w:p>
        </w:tc>
        <w:tc>
          <w:tcPr>
            <w:tcW w:w="791" w:type="dxa"/>
            <w:vAlign w:val="center"/>
          </w:tcPr>
          <w:p w:rsidR="00475F43" w:rsidRPr="00A20D60" w:rsidRDefault="00475F43" w:rsidP="00A20D60">
            <w:pPr>
              <w:jc w:val="both"/>
              <w:rPr>
                <w:b/>
                <w:sz w:val="22"/>
                <w:szCs w:val="22"/>
              </w:rPr>
            </w:pPr>
            <w:r w:rsidRPr="00A20D60">
              <w:rPr>
                <w:b/>
                <w:sz w:val="22"/>
                <w:szCs w:val="22"/>
              </w:rPr>
              <w:t>4,42</w:t>
            </w:r>
          </w:p>
        </w:tc>
      </w:tr>
    </w:tbl>
    <w:p w:rsidR="00475F43" w:rsidRPr="00A20D60" w:rsidRDefault="00475F43" w:rsidP="00A20D60">
      <w:pPr>
        <w:jc w:val="both"/>
        <w:rPr>
          <w:sz w:val="22"/>
          <w:szCs w:val="22"/>
        </w:rPr>
      </w:pPr>
    </w:p>
    <w:p w:rsidR="00475F43" w:rsidRPr="00A20D60" w:rsidRDefault="00475F43" w:rsidP="00A20D60">
      <w:pPr>
        <w:ind w:firstLine="567"/>
        <w:jc w:val="both"/>
        <w:rPr>
          <w:sz w:val="22"/>
          <w:szCs w:val="22"/>
        </w:rPr>
      </w:pPr>
      <w:r w:rsidRPr="00A20D60">
        <w:rPr>
          <w:sz w:val="22"/>
          <w:szCs w:val="22"/>
        </w:rPr>
        <w:lastRenderedPageBreak/>
        <w:t>Из 48 аттестованных обучающихся  2-4 классов закончили учебный год:</w:t>
      </w:r>
    </w:p>
    <w:p w:rsidR="00475F43" w:rsidRPr="00A20D60" w:rsidRDefault="00475F43" w:rsidP="00A20D60">
      <w:pPr>
        <w:ind w:firstLine="567"/>
        <w:jc w:val="both"/>
        <w:rPr>
          <w:sz w:val="22"/>
          <w:szCs w:val="22"/>
        </w:rPr>
      </w:pPr>
      <w:r w:rsidRPr="00A20D60">
        <w:rPr>
          <w:sz w:val="22"/>
          <w:szCs w:val="22"/>
        </w:rPr>
        <w:t>на «5» - 7 человек, на «4» и «5» - 30 человек.</w:t>
      </w:r>
    </w:p>
    <w:p w:rsidR="00475F43" w:rsidRPr="00A20D60" w:rsidRDefault="00475F43" w:rsidP="00A20D60">
      <w:pPr>
        <w:ind w:firstLine="567"/>
        <w:jc w:val="both"/>
        <w:rPr>
          <w:sz w:val="22"/>
          <w:szCs w:val="22"/>
        </w:rPr>
      </w:pPr>
    </w:p>
    <w:p w:rsidR="00475F43" w:rsidRPr="00A20D60" w:rsidRDefault="00475F43" w:rsidP="00A20D60">
      <w:pPr>
        <w:ind w:firstLine="567"/>
        <w:jc w:val="both"/>
        <w:rPr>
          <w:sz w:val="22"/>
          <w:szCs w:val="22"/>
        </w:rPr>
      </w:pPr>
      <w:r w:rsidRPr="00A20D60">
        <w:rPr>
          <w:sz w:val="22"/>
          <w:szCs w:val="22"/>
        </w:rPr>
        <w:t xml:space="preserve">Главный показатель творческой работы педагогов – достаточные знания обучающихся. В целях установления соответствия знаний учащихся требованиям программы по основным предметам (русский язык, математика, литературное чтение) были  проведены административные контрольные работы и проверка техники чтения.  </w:t>
      </w:r>
    </w:p>
    <w:p w:rsidR="00475F43" w:rsidRPr="00A20D60" w:rsidRDefault="00475F43" w:rsidP="00A20D60">
      <w:pPr>
        <w:jc w:val="both"/>
        <w:rPr>
          <w:sz w:val="22"/>
          <w:szCs w:val="22"/>
        </w:rPr>
      </w:pPr>
    </w:p>
    <w:p w:rsidR="00475F43" w:rsidRPr="00A20D60" w:rsidRDefault="00475F43" w:rsidP="00A20D60">
      <w:pPr>
        <w:jc w:val="both"/>
        <w:rPr>
          <w:b/>
          <w:sz w:val="22"/>
          <w:szCs w:val="22"/>
          <w:u w:val="single"/>
        </w:rPr>
      </w:pPr>
      <w:r w:rsidRPr="00A20D60">
        <w:rPr>
          <w:b/>
          <w:sz w:val="22"/>
          <w:szCs w:val="22"/>
          <w:u w:val="single"/>
        </w:rPr>
        <w:t xml:space="preserve">Результаты итоговых контрольных работ </w:t>
      </w:r>
    </w:p>
    <w:p w:rsidR="00475F43" w:rsidRPr="00A20D60" w:rsidRDefault="00A20D60" w:rsidP="00A20D60">
      <w:pPr>
        <w:ind w:firstLine="567"/>
        <w:jc w:val="both"/>
        <w:rPr>
          <w:sz w:val="22"/>
          <w:szCs w:val="22"/>
        </w:rPr>
      </w:pPr>
      <w:r w:rsidRPr="00A20D60">
        <w:rPr>
          <w:sz w:val="22"/>
          <w:szCs w:val="22"/>
        </w:rPr>
        <w:t xml:space="preserve">С </w:t>
      </w:r>
      <w:r w:rsidR="00475F43" w:rsidRPr="00A20D60">
        <w:rPr>
          <w:sz w:val="22"/>
          <w:szCs w:val="22"/>
        </w:rPr>
        <w:t xml:space="preserve">итоговой контрольной работой по русскому языку за 2022-2023 учебный год </w:t>
      </w:r>
    </w:p>
    <w:p w:rsidR="00475F43" w:rsidRPr="00A20D60" w:rsidRDefault="00475F43" w:rsidP="00A20D60">
      <w:pPr>
        <w:ind w:firstLine="567"/>
        <w:jc w:val="both"/>
        <w:rPr>
          <w:sz w:val="22"/>
          <w:szCs w:val="22"/>
        </w:rPr>
      </w:pPr>
      <w:r w:rsidRPr="00A20D60">
        <w:rPr>
          <w:sz w:val="22"/>
          <w:szCs w:val="22"/>
        </w:rPr>
        <w:t xml:space="preserve">учащиеся 1Л класса справились по УО на 100%,  по КЗ на 79%, это высокий уровень; </w:t>
      </w:r>
    </w:p>
    <w:p w:rsidR="00475F43" w:rsidRPr="00A20D60" w:rsidRDefault="00475F43" w:rsidP="00A20D60">
      <w:pPr>
        <w:ind w:firstLine="567"/>
        <w:jc w:val="both"/>
        <w:rPr>
          <w:sz w:val="22"/>
          <w:szCs w:val="22"/>
        </w:rPr>
      </w:pPr>
      <w:r w:rsidRPr="00A20D60">
        <w:rPr>
          <w:sz w:val="22"/>
          <w:szCs w:val="22"/>
        </w:rPr>
        <w:t xml:space="preserve">учащиеся 1Т класса справились по УО на 100%,  по КЗ на 91%, это высокий уровень; </w:t>
      </w:r>
    </w:p>
    <w:p w:rsidR="00475F43" w:rsidRPr="00A20D60" w:rsidRDefault="00475F43" w:rsidP="00A20D60">
      <w:pPr>
        <w:ind w:firstLine="567"/>
        <w:jc w:val="both"/>
        <w:rPr>
          <w:sz w:val="22"/>
          <w:szCs w:val="22"/>
        </w:rPr>
      </w:pPr>
      <w:r w:rsidRPr="00A20D60">
        <w:rPr>
          <w:sz w:val="22"/>
          <w:szCs w:val="22"/>
        </w:rPr>
        <w:t xml:space="preserve">учащиеся 2-го класса справились по УО на 100%,  по КЗ на 71%, это высокий уровень; </w:t>
      </w:r>
    </w:p>
    <w:p w:rsidR="00475F43" w:rsidRPr="00A20D60" w:rsidRDefault="00475F43" w:rsidP="00A20D60">
      <w:pPr>
        <w:ind w:firstLine="567"/>
        <w:jc w:val="both"/>
        <w:rPr>
          <w:sz w:val="22"/>
          <w:szCs w:val="22"/>
        </w:rPr>
      </w:pPr>
      <w:r w:rsidRPr="00A20D60">
        <w:rPr>
          <w:sz w:val="22"/>
          <w:szCs w:val="22"/>
        </w:rPr>
        <w:t xml:space="preserve">учащиеся 3-го класса справились по УО на 100%,  по КЗ на 88%, это высокий уровень; </w:t>
      </w:r>
    </w:p>
    <w:p w:rsidR="00475F43" w:rsidRPr="00A20D60" w:rsidRDefault="00475F43" w:rsidP="00A20D60">
      <w:pPr>
        <w:ind w:firstLine="567"/>
        <w:jc w:val="both"/>
        <w:rPr>
          <w:sz w:val="22"/>
          <w:szCs w:val="22"/>
        </w:rPr>
      </w:pPr>
      <w:r w:rsidRPr="00A20D60">
        <w:rPr>
          <w:sz w:val="22"/>
          <w:szCs w:val="22"/>
        </w:rPr>
        <w:t>учащиеся 4А класса справились по УО на 100%,  по КЗ на 77%, это высокий уровень;</w:t>
      </w:r>
    </w:p>
    <w:p w:rsidR="00475F43" w:rsidRPr="00A20D60" w:rsidRDefault="00475F43" w:rsidP="00A20D60">
      <w:pPr>
        <w:ind w:firstLine="567"/>
        <w:jc w:val="both"/>
        <w:rPr>
          <w:sz w:val="22"/>
          <w:szCs w:val="22"/>
        </w:rPr>
      </w:pPr>
      <w:r w:rsidRPr="00A20D60">
        <w:rPr>
          <w:sz w:val="22"/>
          <w:szCs w:val="22"/>
        </w:rPr>
        <w:t xml:space="preserve">учащийся 4Б класса справился по УО на 100%, по КЗ на 50%, это средний уровень. </w:t>
      </w:r>
    </w:p>
    <w:p w:rsidR="00475F43" w:rsidRPr="00A20D60" w:rsidRDefault="00475F43" w:rsidP="00A20D60">
      <w:pPr>
        <w:ind w:firstLine="567"/>
        <w:jc w:val="both"/>
        <w:rPr>
          <w:sz w:val="22"/>
          <w:szCs w:val="22"/>
        </w:rPr>
      </w:pPr>
      <w:r w:rsidRPr="00A20D60">
        <w:rPr>
          <w:sz w:val="22"/>
          <w:szCs w:val="22"/>
        </w:rPr>
        <w:t xml:space="preserve">  Учащиеся 1-4 классов  справились с  итоговой аттестацией на высоком уровне.  </w:t>
      </w:r>
    </w:p>
    <w:p w:rsidR="00475F43" w:rsidRPr="00A20D60" w:rsidRDefault="00475F43" w:rsidP="00A20D60">
      <w:pPr>
        <w:jc w:val="both"/>
        <w:rPr>
          <w:sz w:val="22"/>
          <w:szCs w:val="22"/>
        </w:rPr>
      </w:pPr>
    </w:p>
    <w:p w:rsidR="00A20D60" w:rsidRPr="00A20D60" w:rsidRDefault="00475F43" w:rsidP="00A20D60">
      <w:pPr>
        <w:jc w:val="both"/>
        <w:rPr>
          <w:sz w:val="22"/>
          <w:szCs w:val="22"/>
        </w:rPr>
      </w:pPr>
      <w:r w:rsidRPr="00A20D60">
        <w:rPr>
          <w:sz w:val="22"/>
          <w:szCs w:val="22"/>
        </w:rPr>
        <w:t xml:space="preserve"> </w:t>
      </w:r>
    </w:p>
    <w:p w:rsidR="00475F43" w:rsidRPr="00A20D60" w:rsidRDefault="00A20D60" w:rsidP="00A20D60">
      <w:pPr>
        <w:ind w:firstLine="567"/>
        <w:jc w:val="both"/>
        <w:rPr>
          <w:sz w:val="22"/>
          <w:szCs w:val="22"/>
        </w:rPr>
      </w:pPr>
      <w:r w:rsidRPr="00A20D60">
        <w:rPr>
          <w:sz w:val="22"/>
          <w:szCs w:val="22"/>
        </w:rPr>
        <w:t>С</w:t>
      </w:r>
      <w:r w:rsidR="00475F43" w:rsidRPr="00A20D60">
        <w:rPr>
          <w:sz w:val="22"/>
          <w:szCs w:val="22"/>
        </w:rPr>
        <w:t xml:space="preserve"> итоговой контрольной работой по математике за 2022-2023 учебный год </w:t>
      </w:r>
    </w:p>
    <w:p w:rsidR="00475F43" w:rsidRPr="00A20D60" w:rsidRDefault="00475F43" w:rsidP="00A20D60">
      <w:pPr>
        <w:ind w:firstLine="567"/>
        <w:jc w:val="both"/>
        <w:rPr>
          <w:sz w:val="22"/>
          <w:szCs w:val="22"/>
        </w:rPr>
      </w:pPr>
      <w:r w:rsidRPr="00A20D60">
        <w:rPr>
          <w:sz w:val="22"/>
          <w:szCs w:val="22"/>
        </w:rPr>
        <w:t xml:space="preserve">учащиеся 1Л класса справились по УО на 100%, по КЗ на 75%, это высокий уровень; </w:t>
      </w:r>
    </w:p>
    <w:p w:rsidR="00475F43" w:rsidRPr="00A20D60" w:rsidRDefault="00475F43" w:rsidP="00A20D60">
      <w:pPr>
        <w:ind w:firstLine="567"/>
        <w:jc w:val="both"/>
        <w:rPr>
          <w:sz w:val="22"/>
          <w:szCs w:val="22"/>
        </w:rPr>
      </w:pPr>
      <w:r w:rsidRPr="00A20D60">
        <w:rPr>
          <w:sz w:val="22"/>
          <w:szCs w:val="22"/>
        </w:rPr>
        <w:t xml:space="preserve">учащиеся 1Т класса справились по УО на 100%, по КЗ на 100%, это высокий уровень; </w:t>
      </w:r>
    </w:p>
    <w:p w:rsidR="00475F43" w:rsidRPr="00A20D60" w:rsidRDefault="00475F43" w:rsidP="00A20D60">
      <w:pPr>
        <w:ind w:firstLine="567"/>
        <w:jc w:val="both"/>
        <w:rPr>
          <w:sz w:val="22"/>
          <w:szCs w:val="22"/>
        </w:rPr>
      </w:pPr>
      <w:r w:rsidRPr="00A20D60">
        <w:rPr>
          <w:sz w:val="22"/>
          <w:szCs w:val="22"/>
        </w:rPr>
        <w:t xml:space="preserve">учащиеся 2-го класса справились по УО на 100%, по КЗ на 85%, это высокий уровень; </w:t>
      </w:r>
    </w:p>
    <w:p w:rsidR="00475F43" w:rsidRPr="00A20D60" w:rsidRDefault="00475F43" w:rsidP="00A20D60">
      <w:pPr>
        <w:ind w:firstLine="567"/>
        <w:jc w:val="both"/>
        <w:rPr>
          <w:sz w:val="22"/>
          <w:szCs w:val="22"/>
        </w:rPr>
      </w:pPr>
      <w:r w:rsidRPr="00A20D60">
        <w:rPr>
          <w:sz w:val="22"/>
          <w:szCs w:val="22"/>
        </w:rPr>
        <w:t xml:space="preserve">учащиеся 3-го класса справились по УО на 100%, по КЗ на 85%, это высокий уровень; </w:t>
      </w:r>
    </w:p>
    <w:p w:rsidR="00475F43" w:rsidRPr="00A20D60" w:rsidRDefault="00475F43" w:rsidP="00A20D60">
      <w:pPr>
        <w:ind w:firstLine="567"/>
        <w:jc w:val="both"/>
        <w:rPr>
          <w:sz w:val="22"/>
          <w:szCs w:val="22"/>
        </w:rPr>
      </w:pPr>
      <w:r w:rsidRPr="00A20D60">
        <w:rPr>
          <w:sz w:val="22"/>
          <w:szCs w:val="22"/>
        </w:rPr>
        <w:t>учащиеся 4А класса справились по УО на 100%, по КЗ на 87%, это высокий уровень;</w:t>
      </w:r>
    </w:p>
    <w:p w:rsidR="00475F43" w:rsidRPr="00A20D60" w:rsidRDefault="00475F43" w:rsidP="00A20D60">
      <w:pPr>
        <w:ind w:firstLine="567"/>
        <w:jc w:val="both"/>
        <w:rPr>
          <w:sz w:val="22"/>
          <w:szCs w:val="22"/>
        </w:rPr>
      </w:pPr>
      <w:r w:rsidRPr="00A20D60">
        <w:rPr>
          <w:sz w:val="22"/>
          <w:szCs w:val="22"/>
        </w:rPr>
        <w:t xml:space="preserve">учащийся 4Б класса справился по УО на 100%, по КЗ на 50%, это средний уровень; </w:t>
      </w:r>
    </w:p>
    <w:p w:rsidR="00475F43" w:rsidRPr="00A20D60" w:rsidRDefault="00475F43" w:rsidP="00A20D60">
      <w:pPr>
        <w:jc w:val="both"/>
        <w:rPr>
          <w:sz w:val="22"/>
          <w:szCs w:val="22"/>
        </w:rPr>
      </w:pPr>
      <w:r w:rsidRPr="00A20D60">
        <w:rPr>
          <w:sz w:val="22"/>
          <w:szCs w:val="22"/>
        </w:rPr>
        <w:t xml:space="preserve">  Учащиеся 1-4 классов  справились с  итоговой аттестацией на высоком уровне</w:t>
      </w:r>
    </w:p>
    <w:p w:rsidR="00475F43" w:rsidRPr="00A20D60" w:rsidRDefault="00475F43" w:rsidP="00A20D60">
      <w:pPr>
        <w:pStyle w:val="c15"/>
        <w:shd w:val="clear" w:color="auto" w:fill="FFFFFF"/>
        <w:spacing w:before="0" w:beforeAutospacing="0" w:after="0" w:afterAutospacing="0"/>
        <w:jc w:val="both"/>
        <w:rPr>
          <w:b/>
          <w:bCs/>
          <w:sz w:val="22"/>
          <w:szCs w:val="22"/>
          <w:u w:val="single"/>
        </w:rPr>
      </w:pPr>
      <w:r w:rsidRPr="00A20D60">
        <w:rPr>
          <w:b/>
          <w:bCs/>
          <w:sz w:val="22"/>
          <w:szCs w:val="22"/>
          <w:u w:val="single"/>
        </w:rPr>
        <w:t>Общий анализ</w:t>
      </w:r>
    </w:p>
    <w:p w:rsidR="00475F43" w:rsidRPr="00A20D60" w:rsidRDefault="00475F43" w:rsidP="00A20D60">
      <w:pPr>
        <w:jc w:val="both"/>
        <w:rPr>
          <w:sz w:val="22"/>
          <w:szCs w:val="22"/>
        </w:rPr>
      </w:pPr>
    </w:p>
    <w:p w:rsidR="00475F43" w:rsidRPr="00A20D60" w:rsidRDefault="00475F43" w:rsidP="00A20D60">
      <w:pPr>
        <w:ind w:firstLine="567"/>
        <w:jc w:val="both"/>
        <w:rPr>
          <w:sz w:val="22"/>
          <w:szCs w:val="22"/>
        </w:rPr>
      </w:pPr>
      <w:r w:rsidRPr="00A20D60">
        <w:rPr>
          <w:sz w:val="22"/>
          <w:szCs w:val="22"/>
        </w:rPr>
        <w:t>Внутришкольный контроль в 2022 -2023 учебном году проводился с целью:</w:t>
      </w:r>
    </w:p>
    <w:p w:rsidR="00475F43" w:rsidRPr="00A20D60" w:rsidRDefault="00475F43" w:rsidP="00DD2130">
      <w:pPr>
        <w:numPr>
          <w:ilvl w:val="0"/>
          <w:numId w:val="88"/>
        </w:numPr>
        <w:jc w:val="both"/>
        <w:rPr>
          <w:bCs/>
          <w:sz w:val="22"/>
          <w:szCs w:val="22"/>
        </w:rPr>
      </w:pPr>
      <w:r w:rsidRPr="00A20D60">
        <w:rPr>
          <w:bCs/>
          <w:sz w:val="22"/>
          <w:szCs w:val="22"/>
        </w:rPr>
        <w:t>повышения качества образования через непрерывное развитие учительского потенциала;</w:t>
      </w:r>
    </w:p>
    <w:p w:rsidR="00475F43" w:rsidRPr="00A20D60" w:rsidRDefault="00475F43" w:rsidP="00DD2130">
      <w:pPr>
        <w:numPr>
          <w:ilvl w:val="0"/>
          <w:numId w:val="88"/>
        </w:numPr>
        <w:jc w:val="both"/>
        <w:rPr>
          <w:bCs/>
          <w:sz w:val="22"/>
          <w:szCs w:val="22"/>
        </w:rPr>
      </w:pPr>
      <w:r w:rsidRPr="00A20D60">
        <w:rPr>
          <w:bCs/>
          <w:sz w:val="22"/>
          <w:szCs w:val="22"/>
        </w:rPr>
        <w:t>повышение уровня профессионального мастерства и профессиональной компетентности педаг</w:t>
      </w:r>
      <w:r w:rsidRPr="00A20D60">
        <w:rPr>
          <w:bCs/>
          <w:sz w:val="22"/>
          <w:szCs w:val="22"/>
        </w:rPr>
        <w:t>о</w:t>
      </w:r>
      <w:r w:rsidRPr="00A20D60">
        <w:rPr>
          <w:bCs/>
          <w:sz w:val="22"/>
          <w:szCs w:val="22"/>
        </w:rPr>
        <w:t xml:space="preserve">гов для успешной реализации ФГОС и воспитания личности; </w:t>
      </w:r>
    </w:p>
    <w:p w:rsidR="00475F43" w:rsidRPr="00A20D60" w:rsidRDefault="00475F43" w:rsidP="00DD2130">
      <w:pPr>
        <w:numPr>
          <w:ilvl w:val="0"/>
          <w:numId w:val="88"/>
        </w:numPr>
        <w:jc w:val="both"/>
        <w:rPr>
          <w:sz w:val="22"/>
          <w:szCs w:val="22"/>
        </w:rPr>
      </w:pPr>
      <w:r w:rsidRPr="00A20D60">
        <w:rPr>
          <w:bCs/>
          <w:sz w:val="22"/>
          <w:szCs w:val="22"/>
        </w:rPr>
        <w:t>подготовленной к жизни в высокотехнологичном, конкурентном мире.</w:t>
      </w:r>
    </w:p>
    <w:p w:rsidR="00475F43" w:rsidRPr="00A20D60" w:rsidRDefault="00475F43" w:rsidP="00A20D60">
      <w:pPr>
        <w:ind w:firstLine="567"/>
        <w:jc w:val="both"/>
        <w:rPr>
          <w:sz w:val="22"/>
          <w:szCs w:val="22"/>
        </w:rPr>
      </w:pPr>
      <w:r w:rsidRPr="00A20D60">
        <w:rPr>
          <w:sz w:val="22"/>
          <w:szCs w:val="22"/>
        </w:rPr>
        <w:t>Методы, которые были использованы в процессе контроля:</w:t>
      </w:r>
    </w:p>
    <w:p w:rsidR="00475F43" w:rsidRPr="00A20D60" w:rsidRDefault="00475F43" w:rsidP="00DD2130">
      <w:pPr>
        <w:numPr>
          <w:ilvl w:val="0"/>
          <w:numId w:val="87"/>
        </w:numPr>
        <w:jc w:val="both"/>
        <w:rPr>
          <w:sz w:val="22"/>
          <w:szCs w:val="22"/>
        </w:rPr>
      </w:pPr>
      <w:r w:rsidRPr="00A20D60">
        <w:rPr>
          <w:sz w:val="22"/>
          <w:szCs w:val="22"/>
        </w:rPr>
        <w:t>наблюдения;</w:t>
      </w:r>
    </w:p>
    <w:p w:rsidR="00475F43" w:rsidRPr="00A20D60" w:rsidRDefault="00475F43" w:rsidP="00DD2130">
      <w:pPr>
        <w:numPr>
          <w:ilvl w:val="0"/>
          <w:numId w:val="87"/>
        </w:numPr>
        <w:jc w:val="both"/>
        <w:rPr>
          <w:sz w:val="22"/>
          <w:szCs w:val="22"/>
        </w:rPr>
      </w:pPr>
      <w:r w:rsidRPr="00A20D60">
        <w:rPr>
          <w:sz w:val="22"/>
          <w:szCs w:val="22"/>
        </w:rPr>
        <w:t>проверки;</w:t>
      </w:r>
    </w:p>
    <w:p w:rsidR="00475F43" w:rsidRPr="00A20D60" w:rsidRDefault="00475F43" w:rsidP="00DD2130">
      <w:pPr>
        <w:numPr>
          <w:ilvl w:val="0"/>
          <w:numId w:val="87"/>
        </w:numPr>
        <w:jc w:val="both"/>
        <w:rPr>
          <w:sz w:val="22"/>
          <w:szCs w:val="22"/>
        </w:rPr>
      </w:pPr>
      <w:r w:rsidRPr="00A20D60">
        <w:rPr>
          <w:sz w:val="22"/>
          <w:szCs w:val="22"/>
        </w:rPr>
        <w:t>собеседования;</w:t>
      </w:r>
    </w:p>
    <w:p w:rsidR="00475F43" w:rsidRPr="00A20D60" w:rsidRDefault="00475F43" w:rsidP="00DD2130">
      <w:pPr>
        <w:numPr>
          <w:ilvl w:val="0"/>
          <w:numId w:val="87"/>
        </w:numPr>
        <w:jc w:val="both"/>
        <w:rPr>
          <w:sz w:val="22"/>
          <w:szCs w:val="22"/>
        </w:rPr>
      </w:pPr>
      <w:r w:rsidRPr="00A20D60">
        <w:rPr>
          <w:sz w:val="22"/>
          <w:szCs w:val="22"/>
        </w:rPr>
        <w:t>индивидуальные беседы;</w:t>
      </w:r>
    </w:p>
    <w:p w:rsidR="00475F43" w:rsidRPr="00A20D60" w:rsidRDefault="00475F43" w:rsidP="00DD2130">
      <w:pPr>
        <w:numPr>
          <w:ilvl w:val="0"/>
          <w:numId w:val="87"/>
        </w:numPr>
        <w:jc w:val="both"/>
        <w:rPr>
          <w:sz w:val="22"/>
          <w:szCs w:val="22"/>
        </w:rPr>
      </w:pPr>
      <w:r w:rsidRPr="00A20D60">
        <w:rPr>
          <w:sz w:val="22"/>
          <w:szCs w:val="22"/>
        </w:rPr>
        <w:t>посещение уроков, внеклассных мероприятий;</w:t>
      </w:r>
    </w:p>
    <w:p w:rsidR="00475F43" w:rsidRPr="00A20D60" w:rsidRDefault="00475F43" w:rsidP="00DD2130">
      <w:pPr>
        <w:numPr>
          <w:ilvl w:val="0"/>
          <w:numId w:val="87"/>
        </w:numPr>
        <w:jc w:val="both"/>
        <w:rPr>
          <w:sz w:val="22"/>
          <w:szCs w:val="22"/>
        </w:rPr>
      </w:pPr>
      <w:r w:rsidRPr="00A20D60">
        <w:rPr>
          <w:sz w:val="22"/>
          <w:szCs w:val="22"/>
        </w:rPr>
        <w:t>анкетирование.</w:t>
      </w:r>
    </w:p>
    <w:p w:rsidR="00475F43" w:rsidRPr="00A20D60" w:rsidRDefault="00475F43" w:rsidP="00A20D60">
      <w:pPr>
        <w:jc w:val="both"/>
        <w:rPr>
          <w:sz w:val="22"/>
          <w:szCs w:val="22"/>
        </w:rPr>
      </w:pPr>
    </w:p>
    <w:p w:rsidR="00475F43" w:rsidRPr="00A20D60" w:rsidRDefault="00475F43" w:rsidP="00A20D60">
      <w:pPr>
        <w:ind w:firstLine="567"/>
        <w:jc w:val="both"/>
        <w:rPr>
          <w:sz w:val="22"/>
          <w:szCs w:val="22"/>
        </w:rPr>
      </w:pPr>
      <w:r w:rsidRPr="00A20D60">
        <w:rPr>
          <w:sz w:val="22"/>
          <w:szCs w:val="22"/>
        </w:rPr>
        <w:t xml:space="preserve">Основными элементами контроля явились: </w:t>
      </w:r>
    </w:p>
    <w:p w:rsidR="00475F43" w:rsidRPr="00A20D60" w:rsidRDefault="00475F43" w:rsidP="00DD2130">
      <w:pPr>
        <w:numPr>
          <w:ilvl w:val="0"/>
          <w:numId w:val="89"/>
        </w:numPr>
        <w:jc w:val="both"/>
        <w:rPr>
          <w:sz w:val="22"/>
          <w:szCs w:val="22"/>
        </w:rPr>
      </w:pPr>
      <w:r w:rsidRPr="00A20D60">
        <w:rPr>
          <w:sz w:val="22"/>
          <w:szCs w:val="22"/>
        </w:rPr>
        <w:t>состояние преподавания учебных предметов;</w:t>
      </w:r>
    </w:p>
    <w:p w:rsidR="00475F43" w:rsidRPr="00A20D60" w:rsidRDefault="00475F43" w:rsidP="00DD2130">
      <w:pPr>
        <w:numPr>
          <w:ilvl w:val="0"/>
          <w:numId w:val="89"/>
        </w:numPr>
        <w:jc w:val="both"/>
        <w:rPr>
          <w:sz w:val="22"/>
          <w:szCs w:val="22"/>
        </w:rPr>
      </w:pPr>
      <w:r w:rsidRPr="00A20D60">
        <w:rPr>
          <w:sz w:val="22"/>
          <w:szCs w:val="22"/>
        </w:rPr>
        <w:t>ведение школьной документации;</w:t>
      </w:r>
    </w:p>
    <w:p w:rsidR="00475F43" w:rsidRPr="00A20D60" w:rsidRDefault="00475F43" w:rsidP="00DD2130">
      <w:pPr>
        <w:numPr>
          <w:ilvl w:val="0"/>
          <w:numId w:val="89"/>
        </w:numPr>
        <w:jc w:val="both"/>
        <w:rPr>
          <w:sz w:val="22"/>
          <w:szCs w:val="22"/>
        </w:rPr>
      </w:pPr>
      <w:r w:rsidRPr="00A20D60">
        <w:rPr>
          <w:sz w:val="22"/>
          <w:szCs w:val="22"/>
        </w:rPr>
        <w:t>выполнение учебных программ;</w:t>
      </w:r>
    </w:p>
    <w:p w:rsidR="00475F43" w:rsidRPr="00A20D60" w:rsidRDefault="00475F43" w:rsidP="00DD2130">
      <w:pPr>
        <w:numPr>
          <w:ilvl w:val="0"/>
          <w:numId w:val="89"/>
        </w:numPr>
        <w:jc w:val="both"/>
        <w:rPr>
          <w:sz w:val="22"/>
          <w:szCs w:val="22"/>
        </w:rPr>
      </w:pPr>
      <w:r w:rsidRPr="00A20D60">
        <w:rPr>
          <w:sz w:val="22"/>
          <w:szCs w:val="22"/>
        </w:rPr>
        <w:t>подготовка и проведение промежуточной аттестации;</w:t>
      </w:r>
    </w:p>
    <w:p w:rsidR="00475F43" w:rsidRPr="00A20D60" w:rsidRDefault="00475F43" w:rsidP="00DD2130">
      <w:pPr>
        <w:numPr>
          <w:ilvl w:val="0"/>
          <w:numId w:val="89"/>
        </w:numPr>
        <w:jc w:val="both"/>
        <w:rPr>
          <w:sz w:val="22"/>
          <w:szCs w:val="22"/>
        </w:rPr>
      </w:pPr>
      <w:r w:rsidRPr="00A20D60">
        <w:rPr>
          <w:sz w:val="22"/>
          <w:szCs w:val="22"/>
        </w:rPr>
        <w:t>выполнение решений педагогических советов и совещаний.</w:t>
      </w:r>
    </w:p>
    <w:p w:rsidR="00475F43" w:rsidRPr="00A20D60" w:rsidRDefault="00475F43" w:rsidP="00A20D60">
      <w:pPr>
        <w:jc w:val="both"/>
        <w:rPr>
          <w:sz w:val="22"/>
          <w:szCs w:val="22"/>
        </w:rPr>
      </w:pPr>
    </w:p>
    <w:p w:rsidR="00475F43" w:rsidRPr="00A20D60" w:rsidRDefault="00475F43" w:rsidP="00A20D60">
      <w:pPr>
        <w:ind w:firstLine="567"/>
        <w:jc w:val="both"/>
        <w:rPr>
          <w:sz w:val="22"/>
          <w:szCs w:val="22"/>
        </w:rPr>
      </w:pPr>
      <w:r w:rsidRPr="00A20D60">
        <w:rPr>
          <w:sz w:val="22"/>
          <w:szCs w:val="22"/>
        </w:rPr>
        <w:t xml:space="preserve">     1. Календарно-тематические планы соответствовали требованиям и сдавались в срок всеми п</w:t>
      </w:r>
      <w:r w:rsidRPr="00A20D60">
        <w:rPr>
          <w:sz w:val="22"/>
          <w:szCs w:val="22"/>
        </w:rPr>
        <w:t>е</w:t>
      </w:r>
      <w:r w:rsidRPr="00A20D60">
        <w:rPr>
          <w:sz w:val="22"/>
          <w:szCs w:val="22"/>
        </w:rPr>
        <w:t>дагогами. Замечания, в основном, касались планирования текущих проверочных работ. Все замечания устраняли в срок.</w:t>
      </w:r>
    </w:p>
    <w:p w:rsidR="00475F43" w:rsidRPr="00A20D60" w:rsidRDefault="00475F43" w:rsidP="00A20D60">
      <w:pPr>
        <w:ind w:firstLine="567"/>
        <w:jc w:val="both"/>
        <w:rPr>
          <w:sz w:val="22"/>
          <w:szCs w:val="22"/>
        </w:rPr>
      </w:pPr>
    </w:p>
    <w:p w:rsidR="00475F43" w:rsidRPr="00A20D60" w:rsidRDefault="00475F43" w:rsidP="00A20D60">
      <w:pPr>
        <w:ind w:firstLine="567"/>
        <w:jc w:val="both"/>
        <w:rPr>
          <w:sz w:val="22"/>
          <w:szCs w:val="22"/>
        </w:rPr>
      </w:pPr>
      <w:r w:rsidRPr="00A20D60">
        <w:rPr>
          <w:sz w:val="22"/>
          <w:szCs w:val="22"/>
        </w:rPr>
        <w:t xml:space="preserve">     2. В течение года проверялись классные журналы, журналы внеурочной деятельности. При проверке классных журналов отслеживались:</w:t>
      </w:r>
    </w:p>
    <w:p w:rsidR="00475F43" w:rsidRPr="00A20D60" w:rsidRDefault="00475F43" w:rsidP="00DD2130">
      <w:pPr>
        <w:numPr>
          <w:ilvl w:val="0"/>
          <w:numId w:val="90"/>
        </w:numPr>
        <w:jc w:val="both"/>
        <w:rPr>
          <w:sz w:val="22"/>
          <w:szCs w:val="22"/>
        </w:rPr>
      </w:pPr>
      <w:r w:rsidRPr="00A20D60">
        <w:rPr>
          <w:sz w:val="22"/>
          <w:szCs w:val="22"/>
        </w:rPr>
        <w:t>правильность, своевременность заполнения;</w:t>
      </w:r>
    </w:p>
    <w:p w:rsidR="00475F43" w:rsidRPr="00A20D60" w:rsidRDefault="00475F43" w:rsidP="00DD2130">
      <w:pPr>
        <w:numPr>
          <w:ilvl w:val="0"/>
          <w:numId w:val="90"/>
        </w:numPr>
        <w:jc w:val="both"/>
        <w:rPr>
          <w:sz w:val="22"/>
          <w:szCs w:val="22"/>
        </w:rPr>
      </w:pPr>
      <w:r w:rsidRPr="00A20D60">
        <w:rPr>
          <w:sz w:val="22"/>
          <w:szCs w:val="22"/>
        </w:rPr>
        <w:t>выполнение программы, практической её части;</w:t>
      </w:r>
    </w:p>
    <w:p w:rsidR="00475F43" w:rsidRPr="00A20D60" w:rsidRDefault="00475F43" w:rsidP="00DD2130">
      <w:pPr>
        <w:numPr>
          <w:ilvl w:val="0"/>
          <w:numId w:val="90"/>
        </w:numPr>
        <w:jc w:val="both"/>
        <w:rPr>
          <w:sz w:val="22"/>
          <w:szCs w:val="22"/>
        </w:rPr>
      </w:pPr>
      <w:r w:rsidRPr="00A20D60">
        <w:rPr>
          <w:sz w:val="22"/>
          <w:szCs w:val="22"/>
        </w:rPr>
        <w:lastRenderedPageBreak/>
        <w:t>объективность оценивания учащихся.</w:t>
      </w:r>
    </w:p>
    <w:p w:rsidR="00475F43" w:rsidRPr="00A20D60" w:rsidRDefault="00475F43" w:rsidP="00A20D60">
      <w:pPr>
        <w:ind w:firstLine="567"/>
        <w:jc w:val="both"/>
        <w:rPr>
          <w:sz w:val="22"/>
          <w:szCs w:val="22"/>
        </w:rPr>
      </w:pPr>
      <w:r w:rsidRPr="00A20D60">
        <w:rPr>
          <w:sz w:val="22"/>
          <w:szCs w:val="22"/>
        </w:rPr>
        <w:t xml:space="preserve">Проверка показала, что большинство учителей правильно и вовремя оформляют электронные журналы. Есть учителя, которые оформляют журналы не в соответствии с требованиями, допускают ошибки, т.е. нарушают инструкцию по заполнению журналов. После сделанных замечаний все учителя устраняли их в срок.  </w:t>
      </w:r>
    </w:p>
    <w:p w:rsidR="00475F43" w:rsidRPr="00A20D60" w:rsidRDefault="00475F43" w:rsidP="00A20D60">
      <w:pPr>
        <w:ind w:firstLine="567"/>
        <w:jc w:val="both"/>
        <w:rPr>
          <w:sz w:val="22"/>
          <w:szCs w:val="22"/>
        </w:rPr>
      </w:pPr>
      <w:r w:rsidRPr="00A20D60">
        <w:rPr>
          <w:sz w:val="22"/>
          <w:szCs w:val="22"/>
        </w:rPr>
        <w:t>Вместе с тем в ходе проверки были выявлены следующие недочеты и нарушения инструкции по ведению классных журналов:</w:t>
      </w:r>
    </w:p>
    <w:p w:rsidR="00475F43" w:rsidRPr="00A20D60" w:rsidRDefault="00475F43" w:rsidP="00A20D60">
      <w:pPr>
        <w:ind w:firstLine="567"/>
        <w:jc w:val="both"/>
        <w:rPr>
          <w:sz w:val="22"/>
          <w:szCs w:val="22"/>
        </w:rPr>
      </w:pPr>
      <w:r w:rsidRPr="00A20D60">
        <w:rPr>
          <w:sz w:val="22"/>
          <w:szCs w:val="22"/>
        </w:rPr>
        <w:t>- выставлена колонка оценок, а за что в темах не записано и наоборот, записана</w:t>
      </w:r>
    </w:p>
    <w:p w:rsidR="00475F43" w:rsidRPr="00A20D60" w:rsidRDefault="00475F43" w:rsidP="00A20D60">
      <w:pPr>
        <w:ind w:firstLine="567"/>
        <w:jc w:val="both"/>
        <w:rPr>
          <w:sz w:val="22"/>
          <w:szCs w:val="22"/>
        </w:rPr>
      </w:pPr>
      <w:r w:rsidRPr="00A20D60">
        <w:rPr>
          <w:sz w:val="22"/>
          <w:szCs w:val="22"/>
        </w:rPr>
        <w:t xml:space="preserve">  проверочная работа, а оценок нет;</w:t>
      </w:r>
    </w:p>
    <w:p w:rsidR="00475F43" w:rsidRPr="00A20D60" w:rsidRDefault="00475F43" w:rsidP="00A20D60">
      <w:pPr>
        <w:ind w:firstLine="567"/>
        <w:jc w:val="both"/>
        <w:rPr>
          <w:sz w:val="22"/>
          <w:szCs w:val="22"/>
        </w:rPr>
      </w:pPr>
      <w:r w:rsidRPr="00A20D60">
        <w:rPr>
          <w:sz w:val="22"/>
          <w:szCs w:val="22"/>
        </w:rPr>
        <w:t>- оценки за проверочные работы, самостоятельные работы, срезы, тесты выставлены не у всех учащихся.</w:t>
      </w:r>
    </w:p>
    <w:p w:rsidR="00475F43" w:rsidRPr="00A20D60" w:rsidRDefault="00475F43" w:rsidP="00A20D60">
      <w:pPr>
        <w:ind w:firstLine="567"/>
        <w:jc w:val="both"/>
        <w:rPr>
          <w:sz w:val="22"/>
          <w:szCs w:val="22"/>
        </w:rPr>
      </w:pPr>
    </w:p>
    <w:p w:rsidR="00475F43" w:rsidRPr="00A20D60" w:rsidRDefault="00475F43" w:rsidP="00A20D60">
      <w:pPr>
        <w:ind w:firstLine="567"/>
        <w:jc w:val="both"/>
        <w:rPr>
          <w:sz w:val="22"/>
          <w:szCs w:val="22"/>
        </w:rPr>
      </w:pPr>
      <w:r w:rsidRPr="00A20D60">
        <w:rPr>
          <w:sz w:val="22"/>
          <w:szCs w:val="22"/>
        </w:rPr>
        <w:t>3. Проверка состояния тетрадей в течение учебного года показала, что во всех классах и по всем предметам ведутся тетради, домашние работы выполняются. Объем домашних заданий соответствует нормам. Орфографический режим соблюдается. Количество диктантов, контрольных работ соответств</w:t>
      </w:r>
      <w:r w:rsidRPr="00A20D60">
        <w:rPr>
          <w:sz w:val="22"/>
          <w:szCs w:val="22"/>
        </w:rPr>
        <w:t>у</w:t>
      </w:r>
      <w:r w:rsidRPr="00A20D60">
        <w:rPr>
          <w:sz w:val="22"/>
          <w:szCs w:val="22"/>
        </w:rPr>
        <w:t>ет календарно-тематическому планированию.</w:t>
      </w:r>
    </w:p>
    <w:p w:rsidR="00475F43" w:rsidRPr="00A20D60" w:rsidRDefault="00475F43" w:rsidP="00A20D60">
      <w:pPr>
        <w:ind w:firstLine="567"/>
        <w:jc w:val="both"/>
        <w:rPr>
          <w:sz w:val="22"/>
          <w:szCs w:val="22"/>
        </w:rPr>
      </w:pPr>
    </w:p>
    <w:p w:rsidR="00475F43" w:rsidRPr="00A20D60" w:rsidRDefault="00475F43" w:rsidP="00A20D60">
      <w:pPr>
        <w:ind w:firstLine="567"/>
        <w:jc w:val="both"/>
        <w:rPr>
          <w:sz w:val="22"/>
          <w:szCs w:val="22"/>
        </w:rPr>
      </w:pPr>
      <w:r w:rsidRPr="00A20D60">
        <w:rPr>
          <w:sz w:val="22"/>
          <w:szCs w:val="22"/>
        </w:rPr>
        <w:t>4. В результате проверки личных дел учащихся установлено, что на каждого учащегося заведено личное дело, личные дела ведутся аккуратно, имеется вся необходимая документация (заявление, копия свидетельства о рождении,  согласие на обработку персональных данных, договора). Классные руков</w:t>
      </w:r>
      <w:r w:rsidRPr="00A20D60">
        <w:rPr>
          <w:sz w:val="22"/>
          <w:szCs w:val="22"/>
        </w:rPr>
        <w:t>о</w:t>
      </w:r>
      <w:r w:rsidRPr="00A20D60">
        <w:rPr>
          <w:sz w:val="22"/>
          <w:szCs w:val="22"/>
        </w:rPr>
        <w:t xml:space="preserve">дители своевременно вносят в личные дела итоговые оценки, сведения о поощрении учащихся. Были даны рекомендации внимательно заполнять личные дела учащихся, не допускать исправлений. </w:t>
      </w:r>
    </w:p>
    <w:p w:rsidR="00475F43" w:rsidRPr="00A20D60" w:rsidRDefault="00475F43" w:rsidP="00A20D60">
      <w:pPr>
        <w:ind w:firstLine="567"/>
        <w:jc w:val="both"/>
        <w:rPr>
          <w:sz w:val="22"/>
          <w:szCs w:val="22"/>
        </w:rPr>
      </w:pPr>
    </w:p>
    <w:p w:rsidR="00475F43" w:rsidRPr="00A20D60" w:rsidRDefault="00475F43" w:rsidP="00A20D60">
      <w:pPr>
        <w:ind w:firstLine="567"/>
        <w:jc w:val="both"/>
        <w:rPr>
          <w:sz w:val="22"/>
          <w:szCs w:val="22"/>
        </w:rPr>
      </w:pPr>
      <w:r w:rsidRPr="00A20D60">
        <w:rPr>
          <w:sz w:val="22"/>
          <w:szCs w:val="22"/>
        </w:rPr>
        <w:t>5.  В рамках внутришкольного контроля были проведены контрольные срезы, административные контрольные работы и диктанты, а также проверка техники чтения. (Результаты работ в папке "Внутр</w:t>
      </w:r>
      <w:r w:rsidRPr="00A20D60">
        <w:rPr>
          <w:sz w:val="22"/>
          <w:szCs w:val="22"/>
        </w:rPr>
        <w:t>и</w:t>
      </w:r>
      <w:r w:rsidRPr="00A20D60">
        <w:rPr>
          <w:sz w:val="22"/>
          <w:szCs w:val="22"/>
        </w:rPr>
        <w:t>школьный контроль")</w:t>
      </w:r>
    </w:p>
    <w:p w:rsidR="00475F43" w:rsidRPr="00A20D60" w:rsidRDefault="00475F43" w:rsidP="00A20D60">
      <w:pPr>
        <w:ind w:firstLine="567"/>
        <w:jc w:val="both"/>
        <w:rPr>
          <w:sz w:val="22"/>
          <w:szCs w:val="22"/>
        </w:rPr>
      </w:pPr>
      <w:r w:rsidRPr="00A20D60">
        <w:rPr>
          <w:sz w:val="22"/>
          <w:szCs w:val="22"/>
        </w:rPr>
        <w:t>Анализируя результаты контрольных срезов, можно сделать вывод, что в основном учащиеся н</w:t>
      </w:r>
      <w:r w:rsidRPr="00A20D60">
        <w:rPr>
          <w:sz w:val="22"/>
          <w:szCs w:val="22"/>
        </w:rPr>
        <w:t>а</w:t>
      </w:r>
      <w:r w:rsidRPr="00A20D60">
        <w:rPr>
          <w:sz w:val="22"/>
          <w:szCs w:val="22"/>
        </w:rPr>
        <w:t>чальных классов с базовым уровнем справились.</w:t>
      </w:r>
    </w:p>
    <w:p w:rsidR="00475F43" w:rsidRPr="00A20D60" w:rsidRDefault="00475F43" w:rsidP="00A20D60">
      <w:pPr>
        <w:ind w:firstLine="567"/>
        <w:jc w:val="both"/>
        <w:rPr>
          <w:sz w:val="22"/>
          <w:szCs w:val="22"/>
        </w:rPr>
      </w:pPr>
      <w:r w:rsidRPr="00A20D60">
        <w:rPr>
          <w:sz w:val="22"/>
          <w:szCs w:val="22"/>
        </w:rPr>
        <w:t>Учителям начальных классов после проведения срезов были даны следующие рекомендации:</w:t>
      </w:r>
    </w:p>
    <w:p w:rsidR="00475F43" w:rsidRPr="00A20D60" w:rsidRDefault="00475F43" w:rsidP="00A20D60">
      <w:pPr>
        <w:ind w:firstLine="567"/>
        <w:jc w:val="both"/>
        <w:rPr>
          <w:sz w:val="22"/>
          <w:szCs w:val="22"/>
        </w:rPr>
      </w:pPr>
      <w:r w:rsidRPr="00A20D60">
        <w:rPr>
          <w:sz w:val="22"/>
          <w:szCs w:val="22"/>
        </w:rPr>
        <w:t xml:space="preserve">- усилить работу по формированию у детей грамотного письма, вычислительных </w:t>
      </w:r>
    </w:p>
    <w:p w:rsidR="00475F43" w:rsidRPr="00A20D60" w:rsidRDefault="00475F43" w:rsidP="00A20D60">
      <w:pPr>
        <w:jc w:val="both"/>
        <w:rPr>
          <w:sz w:val="22"/>
          <w:szCs w:val="22"/>
        </w:rPr>
      </w:pPr>
      <w:r w:rsidRPr="00A20D60">
        <w:rPr>
          <w:sz w:val="22"/>
          <w:szCs w:val="22"/>
        </w:rPr>
        <w:t>навыков, воспитанию добросовестного отношения к учению, используя личностно- ориентированный подход  и современные педагогические технологии;</w:t>
      </w:r>
    </w:p>
    <w:p w:rsidR="00475F43" w:rsidRPr="00A20D60" w:rsidRDefault="00475F43" w:rsidP="00A20D60">
      <w:pPr>
        <w:ind w:firstLine="567"/>
        <w:jc w:val="both"/>
        <w:rPr>
          <w:sz w:val="22"/>
          <w:szCs w:val="22"/>
        </w:rPr>
      </w:pPr>
      <w:r w:rsidRPr="00A20D60">
        <w:rPr>
          <w:sz w:val="22"/>
          <w:szCs w:val="22"/>
        </w:rPr>
        <w:t>- каждому учителю тщательно проанализировать работы учащихся и наметить план   работы с детьми, не справившимися с предложенными заданиями, со слабоуспевающими учениками.</w:t>
      </w:r>
    </w:p>
    <w:p w:rsidR="00475F43" w:rsidRPr="00A20D60" w:rsidRDefault="00475F43" w:rsidP="00A20D60">
      <w:pPr>
        <w:ind w:firstLine="567"/>
        <w:jc w:val="both"/>
        <w:rPr>
          <w:sz w:val="22"/>
          <w:szCs w:val="22"/>
        </w:rPr>
      </w:pPr>
    </w:p>
    <w:p w:rsidR="00475F43" w:rsidRPr="00A20D60" w:rsidRDefault="00475F43" w:rsidP="00A20D60">
      <w:pPr>
        <w:ind w:firstLine="567"/>
        <w:jc w:val="both"/>
        <w:rPr>
          <w:sz w:val="22"/>
          <w:szCs w:val="22"/>
        </w:rPr>
      </w:pPr>
      <w:r w:rsidRPr="00A20D60">
        <w:rPr>
          <w:sz w:val="22"/>
          <w:szCs w:val="22"/>
        </w:rPr>
        <w:t>6. По посещенным урокам хотелось бы также отметить, что учителя в системе проводят работу по формированию УУД: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друг с другом. Учителя активно работают по ФГОС.</w:t>
      </w:r>
    </w:p>
    <w:p w:rsidR="00475F43" w:rsidRPr="00A20D60" w:rsidRDefault="00475F43" w:rsidP="00A20D60">
      <w:pPr>
        <w:ind w:firstLine="567"/>
        <w:jc w:val="both"/>
        <w:rPr>
          <w:sz w:val="22"/>
          <w:szCs w:val="22"/>
        </w:rPr>
      </w:pPr>
      <w:r w:rsidRPr="00A20D60">
        <w:rPr>
          <w:sz w:val="22"/>
          <w:szCs w:val="22"/>
        </w:rPr>
        <w:t>Также в большинстве случаев прослеживается согласованность учебных действий между учит</w:t>
      </w:r>
      <w:r w:rsidRPr="00A20D60">
        <w:rPr>
          <w:sz w:val="22"/>
          <w:szCs w:val="22"/>
        </w:rPr>
        <w:t>е</w:t>
      </w:r>
      <w:r w:rsidRPr="00A20D60">
        <w:rPr>
          <w:sz w:val="22"/>
          <w:szCs w:val="22"/>
        </w:rPr>
        <w:t>лями и обучающими. Имеет место и то, что далеко не все обучающиеся заинтересованы происходящим на уроке. Учителя испытывают затруднения в организации деятельности обучающихся с низкой мот</w:t>
      </w:r>
      <w:r w:rsidRPr="00A20D60">
        <w:rPr>
          <w:sz w:val="22"/>
          <w:szCs w:val="22"/>
        </w:rPr>
        <w:t>и</w:t>
      </w:r>
      <w:r w:rsidRPr="00A20D60">
        <w:rPr>
          <w:sz w:val="22"/>
          <w:szCs w:val="22"/>
        </w:rPr>
        <w:t>вацией.</w:t>
      </w:r>
    </w:p>
    <w:p w:rsidR="00475F43" w:rsidRPr="00A20D60" w:rsidRDefault="00475F43" w:rsidP="00A20D60">
      <w:pPr>
        <w:ind w:firstLine="567"/>
        <w:jc w:val="both"/>
        <w:rPr>
          <w:sz w:val="22"/>
          <w:szCs w:val="22"/>
        </w:rPr>
      </w:pPr>
      <w:r w:rsidRPr="00A20D60">
        <w:rPr>
          <w:sz w:val="22"/>
          <w:szCs w:val="22"/>
        </w:rPr>
        <w:t>По итогам посещения уроков даны рекомендации:</w:t>
      </w:r>
    </w:p>
    <w:p w:rsidR="00475F43" w:rsidRPr="00A20D60" w:rsidRDefault="00475F43" w:rsidP="00A20D60">
      <w:pPr>
        <w:ind w:firstLine="567"/>
        <w:jc w:val="both"/>
        <w:rPr>
          <w:sz w:val="22"/>
          <w:szCs w:val="22"/>
        </w:rPr>
      </w:pPr>
      <w:r w:rsidRPr="00A20D60">
        <w:rPr>
          <w:sz w:val="22"/>
          <w:szCs w:val="22"/>
        </w:rPr>
        <w:t>1. Эффективно внедрять личностно-ориентированные и мультимедийные технологии.</w:t>
      </w:r>
    </w:p>
    <w:p w:rsidR="00475F43" w:rsidRPr="00A20D60" w:rsidRDefault="00475F43" w:rsidP="00A20D60">
      <w:pPr>
        <w:ind w:firstLine="567"/>
        <w:jc w:val="both"/>
        <w:rPr>
          <w:sz w:val="22"/>
          <w:szCs w:val="22"/>
        </w:rPr>
      </w:pPr>
      <w:r w:rsidRPr="00A20D60">
        <w:rPr>
          <w:sz w:val="22"/>
          <w:szCs w:val="22"/>
        </w:rPr>
        <w:t>2. Рационально использовать учебное время урока.</w:t>
      </w:r>
    </w:p>
    <w:p w:rsidR="00475F43" w:rsidRPr="00A20D60" w:rsidRDefault="00475F43" w:rsidP="00A20D60">
      <w:pPr>
        <w:ind w:firstLine="567"/>
        <w:jc w:val="both"/>
        <w:rPr>
          <w:sz w:val="22"/>
          <w:szCs w:val="22"/>
        </w:rPr>
      </w:pPr>
      <w:r w:rsidRPr="00A20D60">
        <w:rPr>
          <w:sz w:val="22"/>
          <w:szCs w:val="22"/>
        </w:rPr>
        <w:t>3. Учитывая возрастные особенности обучающихся использовать разные формы работы на уроке.</w:t>
      </w:r>
    </w:p>
    <w:p w:rsidR="00475F43" w:rsidRPr="00A20D60" w:rsidRDefault="00475F43" w:rsidP="00A20D60">
      <w:pPr>
        <w:ind w:firstLine="567"/>
        <w:jc w:val="both"/>
        <w:rPr>
          <w:sz w:val="22"/>
          <w:szCs w:val="22"/>
        </w:rPr>
      </w:pPr>
    </w:p>
    <w:p w:rsidR="00475F43" w:rsidRPr="00A20D60" w:rsidRDefault="00475F43" w:rsidP="00A20D60">
      <w:pPr>
        <w:ind w:firstLine="567"/>
        <w:jc w:val="both"/>
        <w:rPr>
          <w:sz w:val="22"/>
          <w:szCs w:val="22"/>
        </w:rPr>
      </w:pPr>
      <w:r w:rsidRPr="00A20D60">
        <w:rPr>
          <w:sz w:val="22"/>
          <w:szCs w:val="22"/>
        </w:rPr>
        <w:t>Итоги различных видов контроля рассматривались на заседаниях педагогического совета, совещ</w:t>
      </w:r>
      <w:r w:rsidRPr="00A20D60">
        <w:rPr>
          <w:sz w:val="22"/>
          <w:szCs w:val="22"/>
        </w:rPr>
        <w:t>а</w:t>
      </w:r>
      <w:r w:rsidRPr="00A20D60">
        <w:rPr>
          <w:sz w:val="22"/>
          <w:szCs w:val="22"/>
        </w:rPr>
        <w:t>ниях при директоре, на заседаниях методической кафедры учителей начальных классов.</w:t>
      </w:r>
    </w:p>
    <w:p w:rsidR="00475F43" w:rsidRPr="00A20D60" w:rsidRDefault="00475F43" w:rsidP="00A20D60">
      <w:pPr>
        <w:ind w:firstLine="567"/>
        <w:jc w:val="both"/>
        <w:rPr>
          <w:sz w:val="22"/>
          <w:szCs w:val="22"/>
        </w:rPr>
      </w:pPr>
    </w:p>
    <w:p w:rsidR="00475F43" w:rsidRPr="00A20D60" w:rsidRDefault="00475F43" w:rsidP="00A20D60">
      <w:pPr>
        <w:ind w:firstLine="567"/>
        <w:jc w:val="both"/>
        <w:rPr>
          <w:b/>
          <w:sz w:val="22"/>
          <w:szCs w:val="22"/>
        </w:rPr>
      </w:pPr>
      <w:r w:rsidRPr="00A20D60">
        <w:rPr>
          <w:b/>
          <w:sz w:val="22"/>
          <w:szCs w:val="22"/>
        </w:rPr>
        <w:t>Задачи, поставленные на 2022-2023 учебный год следующие:</w:t>
      </w:r>
    </w:p>
    <w:p w:rsidR="00475F43" w:rsidRPr="00A20D60" w:rsidRDefault="00475F43" w:rsidP="00A20D60">
      <w:pPr>
        <w:ind w:firstLine="567"/>
        <w:jc w:val="both"/>
        <w:rPr>
          <w:b/>
          <w:sz w:val="22"/>
          <w:szCs w:val="22"/>
        </w:rPr>
      </w:pPr>
    </w:p>
    <w:p w:rsidR="00475F43" w:rsidRPr="00A20D60" w:rsidRDefault="00475F43" w:rsidP="00DD2130">
      <w:pPr>
        <w:pStyle w:val="ParagraphStyle"/>
        <w:keepNext/>
        <w:numPr>
          <w:ilvl w:val="0"/>
          <w:numId w:val="91"/>
        </w:numPr>
        <w:ind w:left="426"/>
        <w:jc w:val="both"/>
        <w:rPr>
          <w:rFonts w:ascii="Times New Roman" w:hAnsi="Times New Roman" w:cs="Times New Roman"/>
          <w:bCs/>
          <w:sz w:val="22"/>
          <w:szCs w:val="22"/>
        </w:rPr>
      </w:pPr>
      <w:r w:rsidRPr="00A20D60">
        <w:rPr>
          <w:rFonts w:ascii="Times New Roman" w:hAnsi="Times New Roman" w:cs="Times New Roman"/>
          <w:bCs/>
          <w:sz w:val="22"/>
          <w:szCs w:val="22"/>
        </w:rPr>
        <w:lastRenderedPageBreak/>
        <w:t>Выполнение требований обновленных ФГОС НОО, соответствие условиям реализации.</w:t>
      </w:r>
    </w:p>
    <w:p w:rsidR="00475F43" w:rsidRPr="00A20D60" w:rsidRDefault="00475F43" w:rsidP="00DD2130">
      <w:pPr>
        <w:pStyle w:val="ParagraphStyle"/>
        <w:keepNext/>
        <w:numPr>
          <w:ilvl w:val="0"/>
          <w:numId w:val="91"/>
        </w:numPr>
        <w:ind w:left="426"/>
        <w:jc w:val="both"/>
        <w:rPr>
          <w:rFonts w:ascii="Times New Roman" w:hAnsi="Times New Roman" w:cs="Times New Roman"/>
          <w:bCs/>
          <w:sz w:val="22"/>
          <w:szCs w:val="22"/>
        </w:rPr>
      </w:pPr>
      <w:r w:rsidRPr="00A20D60">
        <w:rPr>
          <w:rFonts w:ascii="Times New Roman" w:hAnsi="Times New Roman" w:cs="Times New Roman"/>
          <w:bCs/>
          <w:sz w:val="22"/>
          <w:szCs w:val="22"/>
        </w:rPr>
        <w:t>Создание условий (организационно-управленческих, методических, педагогических) для обновл</w:t>
      </w:r>
      <w:r w:rsidRPr="00A20D60">
        <w:rPr>
          <w:rFonts w:ascii="Times New Roman" w:hAnsi="Times New Roman" w:cs="Times New Roman"/>
          <w:bCs/>
          <w:sz w:val="22"/>
          <w:szCs w:val="22"/>
        </w:rPr>
        <w:t>е</w:t>
      </w:r>
      <w:r w:rsidRPr="00A20D60">
        <w:rPr>
          <w:rFonts w:ascii="Times New Roman" w:hAnsi="Times New Roman" w:cs="Times New Roman"/>
          <w:bCs/>
          <w:sz w:val="22"/>
          <w:szCs w:val="22"/>
        </w:rPr>
        <w:t>ния образовательных программ.</w:t>
      </w:r>
    </w:p>
    <w:p w:rsidR="00475F43" w:rsidRPr="00A20D60" w:rsidRDefault="00475F43" w:rsidP="00DD2130">
      <w:pPr>
        <w:pStyle w:val="afd"/>
        <w:numPr>
          <w:ilvl w:val="0"/>
          <w:numId w:val="91"/>
        </w:numPr>
        <w:shd w:val="clear" w:color="auto" w:fill="FFFFFF"/>
        <w:ind w:left="426"/>
        <w:jc w:val="both"/>
        <w:rPr>
          <w:rFonts w:ascii="Times New Roman" w:hAnsi="Times New Roman"/>
        </w:rPr>
      </w:pPr>
      <w:r w:rsidRPr="00A20D60">
        <w:rPr>
          <w:rFonts w:ascii="Times New Roman" w:hAnsi="Times New Roman"/>
        </w:rPr>
        <w:t>Совершенствование методического уровня педагогов в овладении новыми педагогическими техн</w:t>
      </w:r>
      <w:r w:rsidRPr="00A20D60">
        <w:rPr>
          <w:rFonts w:ascii="Times New Roman" w:hAnsi="Times New Roman"/>
        </w:rPr>
        <w:t>о</w:t>
      </w:r>
      <w:r w:rsidRPr="00A20D60">
        <w:rPr>
          <w:rFonts w:ascii="Times New Roman" w:hAnsi="Times New Roman"/>
        </w:rPr>
        <w:t>логиями.</w:t>
      </w:r>
    </w:p>
    <w:p w:rsidR="00475F43" w:rsidRPr="00A20D60" w:rsidRDefault="00475F43" w:rsidP="00DD2130">
      <w:pPr>
        <w:pStyle w:val="afd"/>
        <w:numPr>
          <w:ilvl w:val="0"/>
          <w:numId w:val="91"/>
        </w:numPr>
        <w:shd w:val="clear" w:color="auto" w:fill="FFFFFF"/>
        <w:ind w:left="426"/>
        <w:jc w:val="both"/>
        <w:rPr>
          <w:rFonts w:ascii="Times New Roman" w:hAnsi="Times New Roman"/>
        </w:rPr>
      </w:pPr>
      <w:r w:rsidRPr="00A20D60">
        <w:rPr>
          <w:rFonts w:ascii="Times New Roman" w:hAnsi="Times New Roman"/>
        </w:rPr>
        <w:t>Систематизация работы учителей по темам самообразования, активизировать работу по выявлению и обобщению, распространению передового педагогического опыта педагогов.</w:t>
      </w:r>
    </w:p>
    <w:p w:rsidR="00475F43" w:rsidRPr="00A20D60" w:rsidRDefault="00475F43" w:rsidP="00DD2130">
      <w:pPr>
        <w:pStyle w:val="afd"/>
        <w:numPr>
          <w:ilvl w:val="0"/>
          <w:numId w:val="91"/>
        </w:numPr>
        <w:shd w:val="clear" w:color="auto" w:fill="FFFFFF"/>
        <w:ind w:left="426"/>
        <w:jc w:val="both"/>
        <w:rPr>
          <w:rFonts w:ascii="Times New Roman" w:hAnsi="Times New Roman"/>
        </w:rPr>
      </w:pPr>
      <w:r w:rsidRPr="00A20D60">
        <w:rPr>
          <w:rFonts w:ascii="Times New Roman" w:hAnsi="Times New Roman"/>
        </w:rPr>
        <w:t>Создание условий для самореализации учащихся в учебно-воспитательном процессе и развития их ключевых компетенций.</w:t>
      </w:r>
    </w:p>
    <w:p w:rsidR="00475F43" w:rsidRPr="00A20D60" w:rsidRDefault="00475F43" w:rsidP="00DD2130">
      <w:pPr>
        <w:pStyle w:val="afd"/>
        <w:numPr>
          <w:ilvl w:val="0"/>
          <w:numId w:val="91"/>
        </w:numPr>
        <w:shd w:val="clear" w:color="auto" w:fill="FFFFFF"/>
        <w:ind w:left="426"/>
        <w:jc w:val="both"/>
        <w:rPr>
          <w:rFonts w:ascii="Times New Roman" w:hAnsi="Times New Roman"/>
        </w:rPr>
      </w:pPr>
      <w:r w:rsidRPr="00A20D60">
        <w:rPr>
          <w:rFonts w:ascii="Times New Roman" w:hAnsi="Times New Roman"/>
        </w:rPr>
        <w:t>Развитие системы работы с детьми, имеющими повышенные интеллектуальные способности.</w:t>
      </w:r>
    </w:p>
    <w:p w:rsidR="00475F43" w:rsidRPr="00A20D60" w:rsidRDefault="00475F43" w:rsidP="00DD2130">
      <w:pPr>
        <w:numPr>
          <w:ilvl w:val="0"/>
          <w:numId w:val="91"/>
        </w:numPr>
        <w:tabs>
          <w:tab w:val="left" w:pos="426"/>
        </w:tabs>
        <w:ind w:left="426"/>
        <w:jc w:val="both"/>
        <w:rPr>
          <w:sz w:val="22"/>
          <w:szCs w:val="22"/>
        </w:rPr>
      </w:pPr>
      <w:r w:rsidRPr="00A20D60">
        <w:rPr>
          <w:sz w:val="22"/>
          <w:szCs w:val="22"/>
        </w:rPr>
        <w:t>Развитие ключевых компетенций обучающихся на основе использования современных педагогич</w:t>
      </w:r>
      <w:r w:rsidRPr="00A20D60">
        <w:rPr>
          <w:sz w:val="22"/>
          <w:szCs w:val="22"/>
        </w:rPr>
        <w:t>е</w:t>
      </w:r>
      <w:r w:rsidRPr="00A20D60">
        <w:rPr>
          <w:sz w:val="22"/>
          <w:szCs w:val="22"/>
        </w:rPr>
        <w:t>ских технологий и методов активного обучения</w:t>
      </w:r>
    </w:p>
    <w:p w:rsidR="00475F43" w:rsidRPr="00A20D60" w:rsidRDefault="00475F43" w:rsidP="00A20D60">
      <w:pPr>
        <w:tabs>
          <w:tab w:val="left" w:pos="426"/>
        </w:tabs>
        <w:ind w:left="426"/>
        <w:jc w:val="both"/>
        <w:rPr>
          <w:sz w:val="22"/>
          <w:szCs w:val="22"/>
        </w:rPr>
      </w:pPr>
    </w:p>
    <w:p w:rsidR="00475F43" w:rsidRPr="00A20D60" w:rsidRDefault="00475F43" w:rsidP="00A20D60">
      <w:pPr>
        <w:tabs>
          <w:tab w:val="left" w:pos="3408"/>
        </w:tabs>
        <w:ind w:firstLine="567"/>
        <w:jc w:val="both"/>
        <w:rPr>
          <w:b/>
          <w:sz w:val="22"/>
          <w:szCs w:val="22"/>
          <w:u w:val="single"/>
        </w:rPr>
      </w:pPr>
      <w:r w:rsidRPr="00A20D60">
        <w:rPr>
          <w:sz w:val="22"/>
          <w:szCs w:val="22"/>
        </w:rPr>
        <w:tab/>
      </w:r>
      <w:r w:rsidRPr="00A20D60">
        <w:rPr>
          <w:b/>
          <w:sz w:val="22"/>
          <w:szCs w:val="22"/>
          <w:u w:val="single"/>
        </w:rPr>
        <w:t>Методическая работа</w:t>
      </w:r>
    </w:p>
    <w:p w:rsidR="00475F43" w:rsidRPr="00A20D60" w:rsidRDefault="00475F43" w:rsidP="00A20D60">
      <w:pPr>
        <w:tabs>
          <w:tab w:val="left" w:pos="3408"/>
        </w:tabs>
        <w:ind w:firstLine="567"/>
        <w:jc w:val="both"/>
        <w:rPr>
          <w:b/>
          <w:sz w:val="22"/>
          <w:szCs w:val="22"/>
          <w:u w:val="single"/>
        </w:rPr>
      </w:pPr>
    </w:p>
    <w:p w:rsidR="00475F43" w:rsidRPr="00A20D60" w:rsidRDefault="00475F43" w:rsidP="00A20D60">
      <w:pPr>
        <w:jc w:val="both"/>
        <w:rPr>
          <w:b/>
          <w:sz w:val="22"/>
          <w:szCs w:val="22"/>
        </w:rPr>
      </w:pPr>
      <w:r w:rsidRPr="00A20D60">
        <w:rPr>
          <w:b/>
          <w:sz w:val="22"/>
          <w:szCs w:val="22"/>
        </w:rPr>
        <w:t xml:space="preserve">Основная тема работы школьной методической кафедры учителей начальной школы </w:t>
      </w:r>
    </w:p>
    <w:p w:rsidR="00475F43" w:rsidRPr="00A20D60" w:rsidRDefault="00475F43" w:rsidP="00A20D60">
      <w:pPr>
        <w:jc w:val="both"/>
        <w:rPr>
          <w:sz w:val="22"/>
          <w:szCs w:val="22"/>
        </w:rPr>
      </w:pPr>
      <w:r w:rsidRPr="00A20D60">
        <w:rPr>
          <w:b/>
          <w:sz w:val="22"/>
          <w:szCs w:val="22"/>
        </w:rPr>
        <w:t>на 2022/2023 учебный год:</w:t>
      </w:r>
    </w:p>
    <w:p w:rsidR="00475F43" w:rsidRPr="00A20D60" w:rsidRDefault="00475F43" w:rsidP="00A20D60">
      <w:pPr>
        <w:pStyle w:val="af3"/>
        <w:spacing w:after="0" w:afterAutospacing="0"/>
        <w:ind w:firstLine="567"/>
        <w:jc w:val="both"/>
        <w:rPr>
          <w:rFonts w:ascii="Times New Roman"/>
          <w:iCs/>
          <w:sz w:val="22"/>
          <w:szCs w:val="22"/>
        </w:rPr>
      </w:pPr>
      <w:r w:rsidRPr="00A20D60">
        <w:rPr>
          <w:rFonts w:ascii="Times New Roman"/>
          <w:iCs/>
          <w:sz w:val="22"/>
          <w:szCs w:val="22"/>
        </w:rPr>
        <w:t>«</w:t>
      </w:r>
      <w:r w:rsidRPr="00A20D60">
        <w:rPr>
          <w:rFonts w:ascii="Times New Roman"/>
          <w:bCs/>
          <w:sz w:val="22"/>
          <w:szCs w:val="22"/>
        </w:rPr>
        <w:t>Формирование профессиональной компетентности педагога начальной школы для качественной подготовки и обученности по обновлённым ФГОС, формирование универсальных учебных действий учащихся и развитие детской одаренности</w:t>
      </w:r>
      <w:r w:rsidRPr="00A20D60">
        <w:rPr>
          <w:rFonts w:ascii="Times New Roman"/>
          <w:iCs/>
          <w:sz w:val="22"/>
          <w:szCs w:val="22"/>
        </w:rPr>
        <w:t>»</w:t>
      </w:r>
    </w:p>
    <w:p w:rsidR="00475F43" w:rsidRPr="00A20D60" w:rsidRDefault="00475F43" w:rsidP="00A20D60">
      <w:pPr>
        <w:pStyle w:val="af3"/>
        <w:spacing w:after="0" w:afterAutospacing="0"/>
        <w:ind w:firstLine="567"/>
        <w:jc w:val="both"/>
        <w:rPr>
          <w:rFonts w:ascii="Times New Roman"/>
          <w:sz w:val="22"/>
          <w:szCs w:val="22"/>
        </w:rPr>
      </w:pPr>
      <w:r w:rsidRPr="00A20D60">
        <w:rPr>
          <w:rFonts w:ascii="Times New Roman"/>
          <w:b/>
          <w:sz w:val="22"/>
          <w:szCs w:val="22"/>
        </w:rPr>
        <w:t>Цель:</w:t>
      </w:r>
      <w:r w:rsidRPr="00A20D60">
        <w:rPr>
          <w:rFonts w:ascii="Times New Roman" w:eastAsia="Calibri"/>
          <w:sz w:val="22"/>
          <w:szCs w:val="22"/>
          <w:lang w:eastAsia="en-US"/>
        </w:rPr>
        <w:t xml:space="preserve"> </w:t>
      </w:r>
      <w:r w:rsidRPr="00A20D60">
        <w:rPr>
          <w:rFonts w:ascii="Times New Roman" w:eastAsia="Calibri"/>
          <w:bCs/>
          <w:sz w:val="22"/>
          <w:szCs w:val="22"/>
          <w:lang w:eastAsia="en-US"/>
        </w:rPr>
        <w:t>оказать методическую помощь педагогическим работникам в вопросах реализации обно</w:t>
      </w:r>
      <w:r w:rsidRPr="00A20D60">
        <w:rPr>
          <w:rFonts w:ascii="Times New Roman" w:eastAsia="Calibri"/>
          <w:bCs/>
          <w:sz w:val="22"/>
          <w:szCs w:val="22"/>
          <w:lang w:eastAsia="en-US"/>
        </w:rPr>
        <w:t>в</w:t>
      </w:r>
      <w:r w:rsidRPr="00A20D60">
        <w:rPr>
          <w:rFonts w:ascii="Times New Roman" w:eastAsia="Calibri"/>
          <w:bCs/>
          <w:sz w:val="22"/>
          <w:szCs w:val="22"/>
          <w:lang w:eastAsia="en-US"/>
        </w:rPr>
        <w:t xml:space="preserve">ленных ФГОС, </w:t>
      </w:r>
      <w:r w:rsidRPr="00A20D60">
        <w:rPr>
          <w:rFonts w:ascii="Times New Roman" w:eastAsia="Calibri"/>
          <w:sz w:val="22"/>
          <w:szCs w:val="22"/>
          <w:lang w:eastAsia="en-US"/>
        </w:rPr>
        <w:t>создать условия, для получения качественного образования учащихся с различными о</w:t>
      </w:r>
      <w:r w:rsidRPr="00A20D60">
        <w:rPr>
          <w:rFonts w:ascii="Times New Roman" w:eastAsia="Calibri"/>
          <w:sz w:val="22"/>
          <w:szCs w:val="22"/>
          <w:lang w:eastAsia="en-US"/>
        </w:rPr>
        <w:t>б</w:t>
      </w:r>
      <w:r w:rsidRPr="00A20D60">
        <w:rPr>
          <w:rFonts w:ascii="Times New Roman" w:eastAsia="Calibri"/>
          <w:sz w:val="22"/>
          <w:szCs w:val="22"/>
          <w:lang w:eastAsia="en-US"/>
        </w:rPr>
        <w:t>разовательными потребностями, обеспечить освоение и использование наиболее эффективных приемов, методов обучения и воспитания младших школьников на основе личностно – ориентированного обуч</w:t>
      </w:r>
      <w:r w:rsidRPr="00A20D60">
        <w:rPr>
          <w:rFonts w:ascii="Times New Roman" w:eastAsia="Calibri"/>
          <w:sz w:val="22"/>
          <w:szCs w:val="22"/>
          <w:lang w:eastAsia="en-US"/>
        </w:rPr>
        <w:t>е</w:t>
      </w:r>
      <w:r w:rsidRPr="00A20D60">
        <w:rPr>
          <w:rFonts w:ascii="Times New Roman" w:eastAsia="Calibri"/>
          <w:sz w:val="22"/>
          <w:szCs w:val="22"/>
          <w:lang w:eastAsia="en-US"/>
        </w:rPr>
        <w:t>ния, с учетом индивидуальных возможностей, состояния здоровья.</w:t>
      </w:r>
    </w:p>
    <w:p w:rsidR="00475F43" w:rsidRPr="00A20D60" w:rsidRDefault="00475F43" w:rsidP="00A20D60">
      <w:pPr>
        <w:pStyle w:val="listparagraph"/>
        <w:spacing w:after="0"/>
        <w:ind w:left="360" w:firstLine="567"/>
        <w:jc w:val="both"/>
        <w:rPr>
          <w:b/>
          <w:bCs/>
          <w:sz w:val="22"/>
          <w:szCs w:val="22"/>
        </w:rPr>
      </w:pPr>
      <w:r w:rsidRPr="00A20D60">
        <w:rPr>
          <w:b/>
          <w:bCs/>
          <w:sz w:val="22"/>
          <w:szCs w:val="22"/>
        </w:rPr>
        <w:t>Задачи работы:</w:t>
      </w:r>
    </w:p>
    <w:p w:rsidR="00475F43" w:rsidRPr="00A20D60" w:rsidRDefault="00475F43" w:rsidP="00DD2130">
      <w:pPr>
        <w:numPr>
          <w:ilvl w:val="0"/>
          <w:numId w:val="92"/>
        </w:numPr>
        <w:jc w:val="both"/>
        <w:rPr>
          <w:sz w:val="22"/>
          <w:szCs w:val="22"/>
        </w:rPr>
      </w:pPr>
      <w:r w:rsidRPr="00A20D60">
        <w:rPr>
          <w:sz w:val="22"/>
          <w:szCs w:val="22"/>
        </w:rPr>
        <w:t xml:space="preserve">Освоить работу электронного ресурса «Конструктор рабочих программ»; </w:t>
      </w:r>
    </w:p>
    <w:p w:rsidR="00475F43" w:rsidRPr="00A20D60" w:rsidRDefault="00475F43" w:rsidP="00DD2130">
      <w:pPr>
        <w:numPr>
          <w:ilvl w:val="0"/>
          <w:numId w:val="92"/>
        </w:numPr>
        <w:jc w:val="both"/>
        <w:rPr>
          <w:sz w:val="22"/>
          <w:szCs w:val="22"/>
        </w:rPr>
      </w:pPr>
      <w:r w:rsidRPr="00A20D60">
        <w:rPr>
          <w:sz w:val="22"/>
          <w:szCs w:val="22"/>
        </w:rPr>
        <w:t xml:space="preserve">Разработать методические механизмы, способствующие качественной реализации предметных рабочих программ в соответствии с обновленными ФГОС; </w:t>
      </w:r>
    </w:p>
    <w:p w:rsidR="00475F43" w:rsidRPr="00A20D60" w:rsidRDefault="00475F43" w:rsidP="00DD2130">
      <w:pPr>
        <w:numPr>
          <w:ilvl w:val="0"/>
          <w:numId w:val="92"/>
        </w:numPr>
        <w:jc w:val="both"/>
        <w:rPr>
          <w:sz w:val="22"/>
          <w:szCs w:val="22"/>
        </w:rPr>
      </w:pPr>
      <w:r w:rsidRPr="00A20D60">
        <w:rPr>
          <w:sz w:val="22"/>
          <w:szCs w:val="22"/>
        </w:rPr>
        <w:t>Разработать алгоритм подготовки педагога к учебному занятию, помогающий обеспечить еди</w:t>
      </w:r>
      <w:r w:rsidRPr="00A20D60">
        <w:rPr>
          <w:sz w:val="22"/>
          <w:szCs w:val="22"/>
        </w:rPr>
        <w:t>н</w:t>
      </w:r>
      <w:r w:rsidRPr="00A20D60">
        <w:rPr>
          <w:sz w:val="22"/>
          <w:szCs w:val="22"/>
        </w:rPr>
        <w:t>ство учебной и воспитательной деятельности;</w:t>
      </w:r>
    </w:p>
    <w:p w:rsidR="00475F43" w:rsidRPr="00A20D60" w:rsidRDefault="00475F43" w:rsidP="00DD2130">
      <w:pPr>
        <w:numPr>
          <w:ilvl w:val="0"/>
          <w:numId w:val="92"/>
        </w:numPr>
        <w:jc w:val="both"/>
        <w:rPr>
          <w:sz w:val="22"/>
          <w:szCs w:val="22"/>
        </w:rPr>
      </w:pPr>
      <w:r w:rsidRPr="00A20D60">
        <w:rPr>
          <w:sz w:val="22"/>
          <w:szCs w:val="22"/>
        </w:rPr>
        <w:t xml:space="preserve">Изучать теоретические и практические материалы о современных формах, методах и </w:t>
      </w:r>
    </w:p>
    <w:p w:rsidR="00475F43" w:rsidRPr="00A20D60" w:rsidRDefault="00475F43" w:rsidP="00A20D60">
      <w:pPr>
        <w:jc w:val="both"/>
        <w:rPr>
          <w:sz w:val="22"/>
          <w:szCs w:val="22"/>
        </w:rPr>
      </w:pPr>
      <w:r w:rsidRPr="00A20D60">
        <w:rPr>
          <w:sz w:val="22"/>
          <w:szCs w:val="22"/>
        </w:rPr>
        <w:t xml:space="preserve">технологиях развития младших школьников; </w:t>
      </w:r>
    </w:p>
    <w:p w:rsidR="00475F43" w:rsidRPr="00A20D60" w:rsidRDefault="00475F43" w:rsidP="00DD2130">
      <w:pPr>
        <w:numPr>
          <w:ilvl w:val="0"/>
          <w:numId w:val="92"/>
        </w:numPr>
        <w:jc w:val="both"/>
        <w:rPr>
          <w:sz w:val="22"/>
          <w:szCs w:val="22"/>
        </w:rPr>
      </w:pPr>
      <w:r w:rsidRPr="00A20D60">
        <w:rPr>
          <w:sz w:val="22"/>
          <w:szCs w:val="22"/>
        </w:rPr>
        <w:t>Внедрять в учебный процесс современные технологии, формы, методы и приемы педагогической деятельности, способствующие успешной социализации и самореализации личности.</w:t>
      </w:r>
    </w:p>
    <w:p w:rsidR="00475F43" w:rsidRPr="00A20D60" w:rsidRDefault="00475F43" w:rsidP="00A20D60">
      <w:pPr>
        <w:jc w:val="both"/>
        <w:rPr>
          <w:sz w:val="22"/>
          <w:szCs w:val="22"/>
        </w:rPr>
      </w:pPr>
    </w:p>
    <w:p w:rsidR="00475F43" w:rsidRPr="00A20D60" w:rsidRDefault="00475F43" w:rsidP="00A20D60">
      <w:pPr>
        <w:jc w:val="both"/>
        <w:rPr>
          <w:b/>
          <w:sz w:val="22"/>
          <w:szCs w:val="22"/>
        </w:rPr>
      </w:pPr>
      <w:r w:rsidRPr="00A20D60">
        <w:rPr>
          <w:b/>
          <w:sz w:val="22"/>
          <w:szCs w:val="22"/>
        </w:rPr>
        <w:t>Направления  работы  МК учителей начальных классов на 2022-2023 учебный год:</w:t>
      </w:r>
    </w:p>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b/>
          <w:bCs/>
          <w:i/>
          <w:iCs/>
          <w:sz w:val="22"/>
          <w:szCs w:val="22"/>
          <w:u w:val="single"/>
        </w:rPr>
        <w:t>Аналитическая деятельность:</w:t>
      </w:r>
    </w:p>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sz w:val="22"/>
          <w:szCs w:val="22"/>
        </w:rPr>
        <w:t>1.  Анализ методической деятельности за 2021/22 учебный год и планирование на 2022/23 учебный год.</w:t>
      </w:r>
    </w:p>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sz w:val="22"/>
          <w:szCs w:val="22"/>
        </w:rPr>
        <w:t>2. Изучение направлений деятельности педагогов (тема самообразования).</w:t>
      </w:r>
    </w:p>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sz w:val="22"/>
          <w:szCs w:val="22"/>
        </w:rPr>
        <w:t>3. Анализ работы педагогов с целью оказания помощи.</w:t>
      </w:r>
    </w:p>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b/>
          <w:bCs/>
          <w:i/>
          <w:iCs/>
          <w:sz w:val="22"/>
          <w:szCs w:val="22"/>
          <w:u w:val="single"/>
        </w:rPr>
        <w:t>Информационная деятельность:</w:t>
      </w:r>
    </w:p>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sz w:val="22"/>
          <w:szCs w:val="22"/>
        </w:rPr>
        <w:t>1. Изучение новинок в методической литературе в целях совершенствования педагогической деятельн</w:t>
      </w:r>
      <w:r w:rsidRPr="00A20D60">
        <w:rPr>
          <w:rFonts w:ascii="Times New Roman"/>
          <w:sz w:val="22"/>
          <w:szCs w:val="22"/>
        </w:rPr>
        <w:t>о</w:t>
      </w:r>
      <w:r w:rsidRPr="00A20D60">
        <w:rPr>
          <w:rFonts w:ascii="Times New Roman"/>
          <w:sz w:val="22"/>
          <w:szCs w:val="22"/>
        </w:rPr>
        <w:t>сти.</w:t>
      </w:r>
    </w:p>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sz w:val="22"/>
          <w:szCs w:val="22"/>
        </w:rPr>
        <w:t>2. Продолжение знакомства с обновленным ФГОС начального общего образования.</w:t>
      </w:r>
    </w:p>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sz w:val="22"/>
          <w:szCs w:val="22"/>
        </w:rPr>
        <w:t>3.  Пополнение тематической папки «Методическая кафедра учителей начальных классов».</w:t>
      </w:r>
    </w:p>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sz w:val="22"/>
          <w:szCs w:val="22"/>
        </w:rPr>
        <w:t>4. Подготовка и выбор аттестационных работ для промежуточной аттестации</w:t>
      </w:r>
    </w:p>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b/>
          <w:bCs/>
          <w:i/>
          <w:iCs/>
          <w:sz w:val="22"/>
          <w:szCs w:val="22"/>
          <w:u w:val="single"/>
        </w:rPr>
        <w:t>Консультативная деятельность:</w:t>
      </w:r>
    </w:p>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sz w:val="22"/>
          <w:szCs w:val="22"/>
        </w:rPr>
        <w:t>1. Консультирование педагогов по вопросам составления и корректировки рабочих программ в соотве</w:t>
      </w:r>
      <w:r w:rsidRPr="00A20D60">
        <w:rPr>
          <w:rFonts w:ascii="Times New Roman"/>
          <w:sz w:val="22"/>
          <w:szCs w:val="22"/>
        </w:rPr>
        <w:t>т</w:t>
      </w:r>
      <w:r w:rsidRPr="00A20D60">
        <w:rPr>
          <w:rFonts w:ascii="Times New Roman"/>
          <w:sz w:val="22"/>
          <w:szCs w:val="22"/>
        </w:rPr>
        <w:t>ствии с обновленными ФГОС.</w:t>
      </w:r>
    </w:p>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sz w:val="22"/>
          <w:szCs w:val="22"/>
        </w:rPr>
        <w:t>2.  Консультирование педагогов с целью ликвидации затруднений в педагогической деятельности.</w:t>
      </w:r>
    </w:p>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sz w:val="22"/>
          <w:szCs w:val="22"/>
        </w:rPr>
        <w:t>3. Консультирование педагогов по вопросам в сфере формирования универсальных учебных действий в рамках ФГОС.</w:t>
      </w:r>
    </w:p>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sz w:val="22"/>
          <w:szCs w:val="22"/>
        </w:rPr>
        <w:t>4. Консультирование педагогов по вопросам в сфере подготовки к ВПР, формирования различных видов функциональной грамотности</w:t>
      </w:r>
    </w:p>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b/>
          <w:bCs/>
          <w:sz w:val="22"/>
          <w:szCs w:val="22"/>
          <w:u w:val="single"/>
        </w:rPr>
        <w:lastRenderedPageBreak/>
        <w:t>Методическая работа</w:t>
      </w:r>
    </w:p>
    <w:p w:rsidR="00475F43" w:rsidRPr="00A20D60" w:rsidRDefault="00475F43" w:rsidP="00DD2130">
      <w:pPr>
        <w:pStyle w:val="af3"/>
        <w:numPr>
          <w:ilvl w:val="0"/>
          <w:numId w:val="93"/>
        </w:numPr>
        <w:spacing w:before="0" w:beforeAutospacing="0" w:after="0" w:afterAutospacing="0"/>
        <w:jc w:val="both"/>
        <w:rPr>
          <w:rFonts w:ascii="Times New Roman"/>
          <w:sz w:val="22"/>
          <w:szCs w:val="22"/>
        </w:rPr>
      </w:pPr>
      <w:r w:rsidRPr="00A20D60">
        <w:rPr>
          <w:rFonts w:ascii="Times New Roman"/>
          <w:sz w:val="22"/>
          <w:szCs w:val="22"/>
        </w:rPr>
        <w:t xml:space="preserve">Методическое сопровождение преподавания в соответствии с требованиями обновленных ФГОС. </w:t>
      </w:r>
    </w:p>
    <w:p w:rsidR="00475F43" w:rsidRPr="00A20D60" w:rsidRDefault="00475F43" w:rsidP="00DD2130">
      <w:pPr>
        <w:pStyle w:val="af3"/>
        <w:numPr>
          <w:ilvl w:val="0"/>
          <w:numId w:val="93"/>
        </w:numPr>
        <w:spacing w:after="0" w:afterAutospacing="0"/>
        <w:jc w:val="both"/>
        <w:rPr>
          <w:rFonts w:ascii="Times New Roman"/>
          <w:sz w:val="22"/>
          <w:szCs w:val="22"/>
        </w:rPr>
      </w:pPr>
      <w:r w:rsidRPr="00A20D60">
        <w:rPr>
          <w:rFonts w:ascii="Times New Roman"/>
          <w:sz w:val="22"/>
          <w:szCs w:val="22"/>
        </w:rPr>
        <w:t xml:space="preserve">Работа над методической темой, представляющей реальную необходимость и профессиональный интерес. </w:t>
      </w:r>
    </w:p>
    <w:p w:rsidR="00475F43" w:rsidRPr="00A20D60" w:rsidRDefault="00475F43" w:rsidP="00DD2130">
      <w:pPr>
        <w:pStyle w:val="af3"/>
        <w:numPr>
          <w:ilvl w:val="0"/>
          <w:numId w:val="93"/>
        </w:numPr>
        <w:spacing w:after="0" w:afterAutospacing="0"/>
        <w:jc w:val="both"/>
        <w:rPr>
          <w:rFonts w:ascii="Times New Roman"/>
          <w:sz w:val="22"/>
          <w:szCs w:val="22"/>
        </w:rPr>
      </w:pPr>
      <w:r w:rsidRPr="00A20D60">
        <w:rPr>
          <w:rFonts w:ascii="Times New Roman"/>
          <w:sz w:val="22"/>
          <w:szCs w:val="22"/>
        </w:rPr>
        <w:t>Совершенствование методического уровня педагогов в овладении новыми педагогическими те</w:t>
      </w:r>
      <w:r w:rsidRPr="00A20D60">
        <w:rPr>
          <w:rFonts w:ascii="Times New Roman"/>
          <w:sz w:val="22"/>
          <w:szCs w:val="22"/>
        </w:rPr>
        <w:t>х</w:t>
      </w:r>
      <w:r w:rsidRPr="00A20D60">
        <w:rPr>
          <w:rFonts w:ascii="Times New Roman"/>
          <w:sz w:val="22"/>
          <w:szCs w:val="22"/>
        </w:rPr>
        <w:t>нологиями, через систему повышения квалификации и самообразования каждого учителя. Вн</w:t>
      </w:r>
      <w:r w:rsidRPr="00A20D60">
        <w:rPr>
          <w:rFonts w:ascii="Times New Roman"/>
          <w:sz w:val="22"/>
          <w:szCs w:val="22"/>
        </w:rPr>
        <w:t>е</w:t>
      </w:r>
      <w:r w:rsidRPr="00A20D60">
        <w:rPr>
          <w:rFonts w:ascii="Times New Roman"/>
          <w:sz w:val="22"/>
          <w:szCs w:val="22"/>
        </w:rPr>
        <w:t>дрение в практику работы всех учителей МК современных технологий, направленных на форм</w:t>
      </w:r>
      <w:r w:rsidRPr="00A20D60">
        <w:rPr>
          <w:rFonts w:ascii="Times New Roman"/>
          <w:sz w:val="22"/>
          <w:szCs w:val="22"/>
        </w:rPr>
        <w:t>и</w:t>
      </w:r>
      <w:r w:rsidRPr="00A20D60">
        <w:rPr>
          <w:rFonts w:ascii="Times New Roman"/>
          <w:sz w:val="22"/>
          <w:szCs w:val="22"/>
        </w:rPr>
        <w:t xml:space="preserve">рование профессиональной компетентности педагогов в области реализации обновленных ФГОС. </w:t>
      </w:r>
    </w:p>
    <w:p w:rsidR="00475F43" w:rsidRPr="00A20D60" w:rsidRDefault="00475F43" w:rsidP="00DD2130">
      <w:pPr>
        <w:pStyle w:val="af3"/>
        <w:numPr>
          <w:ilvl w:val="0"/>
          <w:numId w:val="93"/>
        </w:numPr>
        <w:spacing w:after="0" w:afterAutospacing="0"/>
        <w:jc w:val="both"/>
        <w:rPr>
          <w:rFonts w:ascii="Times New Roman"/>
          <w:sz w:val="22"/>
          <w:szCs w:val="22"/>
        </w:rPr>
      </w:pPr>
      <w:r w:rsidRPr="00A20D60">
        <w:rPr>
          <w:rFonts w:ascii="Times New Roman"/>
          <w:sz w:val="22"/>
          <w:szCs w:val="22"/>
        </w:rPr>
        <w:t xml:space="preserve">Организация системной работы с детьми, имеющими повышенные творческие способности. </w:t>
      </w:r>
    </w:p>
    <w:p w:rsidR="00475F43" w:rsidRPr="00A20D60" w:rsidRDefault="00475F43" w:rsidP="00DD2130">
      <w:pPr>
        <w:pStyle w:val="af3"/>
        <w:numPr>
          <w:ilvl w:val="0"/>
          <w:numId w:val="93"/>
        </w:numPr>
        <w:spacing w:after="0" w:afterAutospacing="0"/>
        <w:jc w:val="both"/>
        <w:rPr>
          <w:rFonts w:ascii="Times New Roman"/>
          <w:sz w:val="22"/>
          <w:szCs w:val="22"/>
        </w:rPr>
      </w:pPr>
      <w:r w:rsidRPr="00A20D60">
        <w:rPr>
          <w:rFonts w:ascii="Times New Roman"/>
          <w:sz w:val="22"/>
          <w:szCs w:val="22"/>
        </w:rPr>
        <w:t xml:space="preserve">Поиск, обобщение, анализ и внедрение передового педагогического опыта в различных формах; </w:t>
      </w:r>
    </w:p>
    <w:p w:rsidR="00475F43" w:rsidRPr="00A20D60" w:rsidRDefault="00475F43" w:rsidP="00DD2130">
      <w:pPr>
        <w:pStyle w:val="af3"/>
        <w:numPr>
          <w:ilvl w:val="0"/>
          <w:numId w:val="93"/>
        </w:numPr>
        <w:spacing w:after="0" w:afterAutospacing="0"/>
        <w:jc w:val="both"/>
        <w:rPr>
          <w:rFonts w:ascii="Times New Roman"/>
          <w:sz w:val="22"/>
          <w:szCs w:val="22"/>
        </w:rPr>
      </w:pPr>
      <w:r w:rsidRPr="00A20D60">
        <w:rPr>
          <w:rFonts w:ascii="Times New Roman"/>
          <w:sz w:val="22"/>
          <w:szCs w:val="22"/>
        </w:rPr>
        <w:t xml:space="preserve">Пополнение методической копилки необходимым информационным материалом для оказания помощи учителю в работе. </w:t>
      </w:r>
    </w:p>
    <w:p w:rsidR="00475F43" w:rsidRPr="00A20D60" w:rsidRDefault="00475F43" w:rsidP="00DD2130">
      <w:pPr>
        <w:pStyle w:val="af3"/>
        <w:numPr>
          <w:ilvl w:val="0"/>
          <w:numId w:val="93"/>
        </w:numPr>
        <w:spacing w:before="0" w:beforeAutospacing="0" w:after="0" w:afterAutospacing="0"/>
        <w:jc w:val="both"/>
        <w:rPr>
          <w:rFonts w:ascii="Times New Roman"/>
          <w:sz w:val="22"/>
          <w:szCs w:val="22"/>
        </w:rPr>
      </w:pPr>
      <w:r w:rsidRPr="00A20D60">
        <w:rPr>
          <w:rFonts w:ascii="Times New Roman"/>
          <w:sz w:val="22"/>
          <w:szCs w:val="22"/>
        </w:rPr>
        <w:t>Взаимопосещение уроков.</w:t>
      </w:r>
    </w:p>
    <w:p w:rsidR="00475F43" w:rsidRPr="00A20D60" w:rsidRDefault="00475F43" w:rsidP="00DD2130">
      <w:pPr>
        <w:pStyle w:val="af3"/>
        <w:numPr>
          <w:ilvl w:val="0"/>
          <w:numId w:val="93"/>
        </w:numPr>
        <w:spacing w:before="0" w:beforeAutospacing="0" w:after="0" w:afterAutospacing="0"/>
        <w:jc w:val="both"/>
        <w:rPr>
          <w:rFonts w:ascii="Times New Roman"/>
          <w:sz w:val="22"/>
          <w:szCs w:val="22"/>
        </w:rPr>
      </w:pPr>
      <w:r w:rsidRPr="00A20D60">
        <w:rPr>
          <w:rFonts w:ascii="Times New Roman"/>
          <w:sz w:val="22"/>
          <w:szCs w:val="22"/>
        </w:rPr>
        <w:t>Работа с родителями (родительские собрания, консультации, привлечение к сотрудничеству).</w:t>
      </w:r>
    </w:p>
    <w:p w:rsidR="00475F43" w:rsidRPr="00A20D60" w:rsidRDefault="00475F43" w:rsidP="00DD2130">
      <w:pPr>
        <w:pStyle w:val="af3"/>
        <w:numPr>
          <w:ilvl w:val="0"/>
          <w:numId w:val="93"/>
        </w:numPr>
        <w:spacing w:before="0" w:beforeAutospacing="0" w:after="0" w:afterAutospacing="0"/>
        <w:jc w:val="both"/>
        <w:rPr>
          <w:rFonts w:ascii="Times New Roman"/>
          <w:sz w:val="22"/>
          <w:szCs w:val="22"/>
        </w:rPr>
      </w:pPr>
      <w:r w:rsidRPr="00A20D60">
        <w:rPr>
          <w:rFonts w:ascii="Times New Roman"/>
          <w:sz w:val="22"/>
          <w:szCs w:val="22"/>
        </w:rPr>
        <w:t>Работа кабинетов (пополнение учебно-методической базы).</w:t>
      </w:r>
    </w:p>
    <w:p w:rsidR="00475F43" w:rsidRPr="00A20D60" w:rsidRDefault="00475F43" w:rsidP="00DD2130">
      <w:pPr>
        <w:pStyle w:val="af3"/>
        <w:numPr>
          <w:ilvl w:val="0"/>
          <w:numId w:val="93"/>
        </w:numPr>
        <w:spacing w:before="0" w:beforeAutospacing="0" w:after="0" w:afterAutospacing="0"/>
        <w:jc w:val="both"/>
        <w:rPr>
          <w:rFonts w:ascii="Times New Roman"/>
          <w:sz w:val="22"/>
          <w:szCs w:val="22"/>
        </w:rPr>
      </w:pPr>
      <w:r w:rsidRPr="00A20D60">
        <w:rPr>
          <w:rFonts w:ascii="Times New Roman"/>
          <w:sz w:val="22"/>
          <w:szCs w:val="22"/>
        </w:rPr>
        <w:t>Выявление затруднений, методическое сопровождение и оказание практической помощи педаг</w:t>
      </w:r>
      <w:r w:rsidRPr="00A20D60">
        <w:rPr>
          <w:rFonts w:ascii="Times New Roman"/>
          <w:sz w:val="22"/>
          <w:szCs w:val="22"/>
        </w:rPr>
        <w:t>о</w:t>
      </w:r>
      <w:r w:rsidRPr="00A20D60">
        <w:rPr>
          <w:rFonts w:ascii="Times New Roman"/>
          <w:sz w:val="22"/>
          <w:szCs w:val="22"/>
        </w:rPr>
        <w:t>гам в период подготовки к аттестации.</w:t>
      </w:r>
    </w:p>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b/>
          <w:bCs/>
          <w:sz w:val="22"/>
          <w:szCs w:val="22"/>
          <w:u w:val="single"/>
        </w:rPr>
        <w:t>Работа с обучающимися</w:t>
      </w:r>
    </w:p>
    <w:p w:rsidR="00475F43" w:rsidRPr="00A20D60" w:rsidRDefault="00475F43" w:rsidP="00DD2130">
      <w:pPr>
        <w:pStyle w:val="af3"/>
        <w:numPr>
          <w:ilvl w:val="0"/>
          <w:numId w:val="94"/>
        </w:numPr>
        <w:spacing w:before="0" w:beforeAutospacing="0" w:after="0" w:afterAutospacing="0"/>
        <w:jc w:val="both"/>
        <w:rPr>
          <w:rFonts w:ascii="Times New Roman"/>
          <w:sz w:val="22"/>
          <w:szCs w:val="22"/>
        </w:rPr>
      </w:pPr>
      <w:r w:rsidRPr="00A20D60">
        <w:rPr>
          <w:rFonts w:ascii="Times New Roman"/>
          <w:sz w:val="22"/>
          <w:szCs w:val="22"/>
        </w:rPr>
        <w:t>Организация и проведение предметных недель начальных классов.</w:t>
      </w:r>
    </w:p>
    <w:p w:rsidR="00475F43" w:rsidRPr="00A20D60" w:rsidRDefault="00475F43" w:rsidP="00DD2130">
      <w:pPr>
        <w:pStyle w:val="af3"/>
        <w:numPr>
          <w:ilvl w:val="0"/>
          <w:numId w:val="94"/>
        </w:numPr>
        <w:spacing w:before="0" w:beforeAutospacing="0" w:after="0" w:afterAutospacing="0"/>
        <w:jc w:val="both"/>
        <w:rPr>
          <w:rFonts w:ascii="Times New Roman"/>
          <w:sz w:val="22"/>
          <w:szCs w:val="22"/>
        </w:rPr>
      </w:pPr>
      <w:r w:rsidRPr="00A20D60">
        <w:rPr>
          <w:rFonts w:ascii="Times New Roman"/>
          <w:sz w:val="22"/>
          <w:szCs w:val="22"/>
        </w:rPr>
        <w:t>Участие в муниципальных, региональных, федеральных и международных конкурсах.</w:t>
      </w:r>
    </w:p>
    <w:p w:rsidR="00475F43" w:rsidRPr="00A20D60" w:rsidRDefault="00475F43" w:rsidP="00A20D60">
      <w:pPr>
        <w:pStyle w:val="af3"/>
        <w:spacing w:before="0" w:beforeAutospacing="0" w:after="0" w:afterAutospacing="0"/>
        <w:jc w:val="both"/>
        <w:rPr>
          <w:rFonts w:ascii="Times New Roman"/>
          <w:b/>
          <w:sz w:val="22"/>
          <w:szCs w:val="22"/>
        </w:rPr>
      </w:pPr>
      <w:r w:rsidRPr="00A20D60">
        <w:rPr>
          <w:rFonts w:ascii="Times New Roman"/>
          <w:b/>
          <w:sz w:val="22"/>
          <w:szCs w:val="22"/>
        </w:rPr>
        <w:t xml:space="preserve"> </w:t>
      </w:r>
    </w:p>
    <w:p w:rsidR="00475F43" w:rsidRPr="00A20D60" w:rsidRDefault="00475F43" w:rsidP="00A20D60">
      <w:pPr>
        <w:pStyle w:val="af3"/>
        <w:spacing w:before="0" w:beforeAutospacing="0" w:after="0" w:afterAutospacing="0"/>
        <w:jc w:val="both"/>
        <w:rPr>
          <w:rFonts w:ascii="Times New Roman"/>
          <w:b/>
          <w:sz w:val="22"/>
          <w:szCs w:val="22"/>
        </w:rPr>
      </w:pPr>
      <w:r w:rsidRPr="00A20D60">
        <w:rPr>
          <w:rFonts w:ascii="Times New Roman"/>
          <w:b/>
          <w:sz w:val="22"/>
          <w:szCs w:val="22"/>
        </w:rPr>
        <w:t>Организационные формы работы:</w:t>
      </w:r>
    </w:p>
    <w:p w:rsidR="00475F43" w:rsidRPr="00A20D60" w:rsidRDefault="00475F43" w:rsidP="00DD2130">
      <w:pPr>
        <w:pStyle w:val="af3"/>
        <w:numPr>
          <w:ilvl w:val="0"/>
          <w:numId w:val="83"/>
        </w:numPr>
        <w:spacing w:before="0" w:beforeAutospacing="0" w:after="0" w:afterAutospacing="0"/>
        <w:jc w:val="both"/>
        <w:rPr>
          <w:rFonts w:ascii="Times New Roman"/>
          <w:sz w:val="22"/>
          <w:szCs w:val="22"/>
        </w:rPr>
      </w:pPr>
      <w:r w:rsidRPr="00A20D60">
        <w:rPr>
          <w:rFonts w:ascii="Times New Roman"/>
          <w:sz w:val="22"/>
          <w:szCs w:val="22"/>
        </w:rPr>
        <w:t xml:space="preserve">Заседания методической кафедры. </w:t>
      </w:r>
    </w:p>
    <w:p w:rsidR="00475F43" w:rsidRPr="00A20D60" w:rsidRDefault="00475F43" w:rsidP="00DD2130">
      <w:pPr>
        <w:pStyle w:val="af3"/>
        <w:numPr>
          <w:ilvl w:val="0"/>
          <w:numId w:val="83"/>
        </w:numPr>
        <w:spacing w:after="0" w:afterAutospacing="0"/>
        <w:jc w:val="both"/>
        <w:rPr>
          <w:rFonts w:ascii="Times New Roman"/>
          <w:sz w:val="22"/>
          <w:szCs w:val="22"/>
        </w:rPr>
      </w:pPr>
      <w:r w:rsidRPr="00A20D60">
        <w:rPr>
          <w:rFonts w:ascii="Times New Roman"/>
          <w:sz w:val="22"/>
          <w:szCs w:val="22"/>
        </w:rPr>
        <w:t>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475F43" w:rsidRPr="00A20D60" w:rsidRDefault="00475F43" w:rsidP="00DD2130">
      <w:pPr>
        <w:pStyle w:val="af3"/>
        <w:numPr>
          <w:ilvl w:val="0"/>
          <w:numId w:val="83"/>
        </w:numPr>
        <w:spacing w:after="0" w:afterAutospacing="0"/>
        <w:jc w:val="both"/>
        <w:rPr>
          <w:rFonts w:ascii="Times New Roman"/>
          <w:sz w:val="22"/>
          <w:szCs w:val="22"/>
        </w:rPr>
      </w:pPr>
      <w:r w:rsidRPr="00A20D60">
        <w:rPr>
          <w:rFonts w:ascii="Times New Roman"/>
          <w:sz w:val="22"/>
          <w:szCs w:val="22"/>
        </w:rPr>
        <w:t>Взаимопосещение уроков педагогами.</w:t>
      </w:r>
    </w:p>
    <w:p w:rsidR="00475F43" w:rsidRPr="00A20D60" w:rsidRDefault="00475F43" w:rsidP="00DD2130">
      <w:pPr>
        <w:pStyle w:val="af3"/>
        <w:numPr>
          <w:ilvl w:val="0"/>
          <w:numId w:val="83"/>
        </w:numPr>
        <w:spacing w:after="0" w:afterAutospacing="0"/>
        <w:jc w:val="both"/>
        <w:rPr>
          <w:rFonts w:ascii="Times New Roman"/>
          <w:sz w:val="22"/>
          <w:szCs w:val="22"/>
        </w:rPr>
      </w:pPr>
      <w:r w:rsidRPr="00A20D60">
        <w:rPr>
          <w:rFonts w:ascii="Times New Roman"/>
          <w:sz w:val="22"/>
          <w:szCs w:val="22"/>
        </w:rPr>
        <w:t>Выступления учителей начальных классов на МК, практико-ориентированных семинарах, пед</w:t>
      </w:r>
      <w:r w:rsidRPr="00A20D60">
        <w:rPr>
          <w:rFonts w:ascii="Times New Roman"/>
          <w:sz w:val="22"/>
          <w:szCs w:val="22"/>
        </w:rPr>
        <w:t>а</w:t>
      </w:r>
      <w:r w:rsidRPr="00A20D60">
        <w:rPr>
          <w:rFonts w:ascii="Times New Roman"/>
          <w:sz w:val="22"/>
          <w:szCs w:val="22"/>
        </w:rPr>
        <w:t xml:space="preserve">гогических советах. </w:t>
      </w:r>
    </w:p>
    <w:p w:rsidR="00475F43" w:rsidRPr="00A20D60" w:rsidRDefault="00475F43" w:rsidP="00DD2130">
      <w:pPr>
        <w:pStyle w:val="af3"/>
        <w:numPr>
          <w:ilvl w:val="0"/>
          <w:numId w:val="83"/>
        </w:numPr>
        <w:spacing w:after="0" w:afterAutospacing="0"/>
        <w:jc w:val="both"/>
        <w:rPr>
          <w:rFonts w:ascii="Times New Roman"/>
          <w:sz w:val="22"/>
          <w:szCs w:val="22"/>
        </w:rPr>
      </w:pPr>
      <w:r w:rsidRPr="00A20D60">
        <w:rPr>
          <w:rFonts w:ascii="Times New Roman"/>
          <w:sz w:val="22"/>
          <w:szCs w:val="22"/>
        </w:rPr>
        <w:t>Посещение семинаров, встреч в образовательных учреждениях города.</w:t>
      </w:r>
    </w:p>
    <w:p w:rsidR="00475F43" w:rsidRPr="00A20D60" w:rsidRDefault="00475F43" w:rsidP="00DD2130">
      <w:pPr>
        <w:pStyle w:val="af3"/>
        <w:numPr>
          <w:ilvl w:val="0"/>
          <w:numId w:val="83"/>
        </w:numPr>
        <w:spacing w:after="0" w:afterAutospacing="0"/>
        <w:jc w:val="both"/>
        <w:rPr>
          <w:rFonts w:ascii="Times New Roman"/>
          <w:sz w:val="22"/>
          <w:szCs w:val="22"/>
        </w:rPr>
      </w:pPr>
      <w:r w:rsidRPr="00A20D60">
        <w:rPr>
          <w:rFonts w:ascii="Times New Roman"/>
          <w:sz w:val="22"/>
          <w:szCs w:val="22"/>
        </w:rPr>
        <w:t>Повышение квалификации педагогов на курсах, семинарах.</w:t>
      </w:r>
    </w:p>
    <w:p w:rsidR="00475F43" w:rsidRPr="00A20D60" w:rsidRDefault="00475F43" w:rsidP="00DD2130">
      <w:pPr>
        <w:pStyle w:val="af3"/>
        <w:numPr>
          <w:ilvl w:val="0"/>
          <w:numId w:val="83"/>
        </w:numPr>
        <w:spacing w:after="0" w:afterAutospacing="0"/>
        <w:jc w:val="both"/>
        <w:rPr>
          <w:rStyle w:val="aff2"/>
          <w:rFonts w:ascii="Times New Roman"/>
          <w:b w:val="0"/>
          <w:bCs w:val="0"/>
          <w:sz w:val="22"/>
          <w:szCs w:val="22"/>
        </w:rPr>
      </w:pPr>
      <w:r w:rsidRPr="00A20D60">
        <w:rPr>
          <w:rFonts w:ascii="Times New Roman"/>
          <w:sz w:val="22"/>
          <w:szCs w:val="22"/>
        </w:rPr>
        <w:t>Прохождение аттестации педагогических кадров.</w:t>
      </w:r>
    </w:p>
    <w:p w:rsidR="00475F43" w:rsidRPr="00A20D60" w:rsidRDefault="00475F43" w:rsidP="00A20D60">
      <w:pPr>
        <w:ind w:left="720"/>
        <w:jc w:val="both"/>
        <w:rPr>
          <w:b/>
          <w:sz w:val="22"/>
          <w:szCs w:val="22"/>
        </w:rPr>
      </w:pPr>
      <w:r w:rsidRPr="00A20D60">
        <w:rPr>
          <w:b/>
          <w:sz w:val="22"/>
          <w:szCs w:val="22"/>
        </w:rPr>
        <w:t>Темы самообразования:</w:t>
      </w:r>
    </w:p>
    <w:p w:rsidR="00475F43" w:rsidRPr="00A20D60" w:rsidRDefault="00475F43" w:rsidP="00A20D60">
      <w:pPr>
        <w:pStyle w:val="style3"/>
        <w:spacing w:before="0" w:beforeAutospacing="0" w:after="0" w:afterAutospacing="0"/>
        <w:ind w:left="720"/>
        <w:jc w:val="both"/>
        <w:rPr>
          <w:rStyle w:val="aff2"/>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551"/>
        <w:gridCol w:w="6237"/>
      </w:tblGrid>
      <w:tr w:rsidR="00475F43" w:rsidRPr="00A20D60" w:rsidTr="00475F43">
        <w:tc>
          <w:tcPr>
            <w:tcW w:w="993" w:type="dxa"/>
            <w:vAlign w:val="center"/>
          </w:tcPr>
          <w:p w:rsidR="00475F43" w:rsidRPr="00A20D60" w:rsidRDefault="00475F43" w:rsidP="00A20D60">
            <w:pPr>
              <w:spacing w:before="100" w:beforeAutospacing="1"/>
              <w:jc w:val="both"/>
              <w:rPr>
                <w:sz w:val="22"/>
                <w:szCs w:val="22"/>
              </w:rPr>
            </w:pPr>
            <w:r w:rsidRPr="00A20D60">
              <w:rPr>
                <w:sz w:val="22"/>
                <w:szCs w:val="22"/>
              </w:rPr>
              <w:t>Класс</w:t>
            </w:r>
          </w:p>
        </w:tc>
        <w:tc>
          <w:tcPr>
            <w:tcW w:w="2551" w:type="dxa"/>
            <w:vAlign w:val="center"/>
          </w:tcPr>
          <w:p w:rsidR="00475F43" w:rsidRPr="00A20D60" w:rsidRDefault="00475F43" w:rsidP="00A20D60">
            <w:pPr>
              <w:spacing w:before="100" w:beforeAutospacing="1"/>
              <w:jc w:val="both"/>
              <w:rPr>
                <w:sz w:val="22"/>
                <w:szCs w:val="22"/>
              </w:rPr>
            </w:pPr>
            <w:r w:rsidRPr="00A20D60">
              <w:rPr>
                <w:sz w:val="22"/>
                <w:szCs w:val="22"/>
              </w:rPr>
              <w:t>Учитель</w:t>
            </w:r>
          </w:p>
        </w:tc>
        <w:tc>
          <w:tcPr>
            <w:tcW w:w="6237" w:type="dxa"/>
          </w:tcPr>
          <w:p w:rsidR="00475F43" w:rsidRPr="00A20D60" w:rsidRDefault="00475F43" w:rsidP="00A20D60">
            <w:pPr>
              <w:spacing w:before="100" w:beforeAutospacing="1"/>
              <w:jc w:val="both"/>
              <w:rPr>
                <w:sz w:val="22"/>
                <w:szCs w:val="22"/>
              </w:rPr>
            </w:pPr>
            <w:r w:rsidRPr="00A20D60">
              <w:rPr>
                <w:sz w:val="22"/>
                <w:szCs w:val="22"/>
              </w:rPr>
              <w:t>Тема:</w:t>
            </w:r>
          </w:p>
        </w:tc>
      </w:tr>
      <w:tr w:rsidR="00475F43" w:rsidRPr="00A20D60" w:rsidTr="00475F43">
        <w:tc>
          <w:tcPr>
            <w:tcW w:w="993" w:type="dxa"/>
            <w:vAlign w:val="center"/>
          </w:tcPr>
          <w:p w:rsidR="00475F43" w:rsidRPr="00A20D60" w:rsidRDefault="00475F43" w:rsidP="00A20D60">
            <w:pPr>
              <w:jc w:val="both"/>
              <w:rPr>
                <w:sz w:val="22"/>
                <w:szCs w:val="22"/>
              </w:rPr>
            </w:pPr>
            <w:r w:rsidRPr="00A20D60">
              <w:rPr>
                <w:sz w:val="22"/>
                <w:szCs w:val="22"/>
              </w:rPr>
              <w:t>1 кл.</w:t>
            </w:r>
          </w:p>
        </w:tc>
        <w:tc>
          <w:tcPr>
            <w:tcW w:w="2551" w:type="dxa"/>
            <w:vAlign w:val="center"/>
          </w:tcPr>
          <w:p w:rsidR="00475F43" w:rsidRPr="00A20D60" w:rsidRDefault="00475F43" w:rsidP="00A20D60">
            <w:pPr>
              <w:jc w:val="both"/>
              <w:rPr>
                <w:b/>
                <w:sz w:val="22"/>
                <w:szCs w:val="22"/>
              </w:rPr>
            </w:pPr>
            <w:r w:rsidRPr="00A20D60">
              <w:rPr>
                <w:b/>
                <w:sz w:val="22"/>
                <w:szCs w:val="22"/>
              </w:rPr>
              <w:t>Каракешишева Т.Ю.</w:t>
            </w:r>
          </w:p>
        </w:tc>
        <w:tc>
          <w:tcPr>
            <w:tcW w:w="6237" w:type="dxa"/>
            <w:vAlign w:val="center"/>
          </w:tcPr>
          <w:p w:rsidR="00475F43" w:rsidRPr="00A20D60" w:rsidRDefault="00475F43" w:rsidP="00A20D60">
            <w:pPr>
              <w:pStyle w:val="af3"/>
              <w:spacing w:before="0" w:beforeAutospacing="0" w:after="0" w:afterAutospacing="0"/>
              <w:jc w:val="both"/>
              <w:rPr>
                <w:rFonts w:ascii="Times New Roman"/>
                <w:sz w:val="22"/>
                <w:szCs w:val="22"/>
              </w:rPr>
            </w:pPr>
            <w:r w:rsidRPr="00A20D60">
              <w:rPr>
                <w:rFonts w:ascii="Times New Roman"/>
                <w:sz w:val="22"/>
                <w:szCs w:val="22"/>
              </w:rPr>
              <w:t>Работа с текстом как основной способ формирования читател</w:t>
            </w:r>
            <w:r w:rsidRPr="00A20D60">
              <w:rPr>
                <w:rFonts w:ascii="Times New Roman"/>
                <w:sz w:val="22"/>
                <w:szCs w:val="22"/>
              </w:rPr>
              <w:t>ь</w:t>
            </w:r>
            <w:r w:rsidRPr="00A20D60">
              <w:rPr>
                <w:rFonts w:ascii="Times New Roman"/>
                <w:sz w:val="22"/>
                <w:szCs w:val="22"/>
              </w:rPr>
              <w:t>ской компетентности – одной из составляющих функционал</w:t>
            </w:r>
            <w:r w:rsidRPr="00A20D60">
              <w:rPr>
                <w:rFonts w:ascii="Times New Roman"/>
                <w:sz w:val="22"/>
                <w:szCs w:val="22"/>
              </w:rPr>
              <w:t>ь</w:t>
            </w:r>
            <w:r w:rsidRPr="00A20D60">
              <w:rPr>
                <w:rFonts w:ascii="Times New Roman"/>
                <w:sz w:val="22"/>
                <w:szCs w:val="22"/>
              </w:rPr>
              <w:t>ной грамотности младших школьников</w:t>
            </w:r>
          </w:p>
        </w:tc>
      </w:tr>
      <w:tr w:rsidR="00475F43" w:rsidRPr="00A20D60" w:rsidTr="00475F43">
        <w:tc>
          <w:tcPr>
            <w:tcW w:w="993" w:type="dxa"/>
            <w:vAlign w:val="center"/>
          </w:tcPr>
          <w:p w:rsidR="00475F43" w:rsidRPr="00A20D60" w:rsidRDefault="00475F43" w:rsidP="00A20D60">
            <w:pPr>
              <w:jc w:val="both"/>
              <w:rPr>
                <w:sz w:val="22"/>
                <w:szCs w:val="22"/>
              </w:rPr>
            </w:pPr>
            <w:r w:rsidRPr="00A20D60">
              <w:rPr>
                <w:sz w:val="22"/>
                <w:szCs w:val="22"/>
              </w:rPr>
              <w:t>1 кл.</w:t>
            </w:r>
          </w:p>
        </w:tc>
        <w:tc>
          <w:tcPr>
            <w:tcW w:w="2551" w:type="dxa"/>
            <w:vAlign w:val="center"/>
          </w:tcPr>
          <w:p w:rsidR="00475F43" w:rsidRPr="00A20D60" w:rsidRDefault="00475F43" w:rsidP="00A20D60">
            <w:pPr>
              <w:jc w:val="both"/>
              <w:rPr>
                <w:b/>
                <w:sz w:val="22"/>
                <w:szCs w:val="22"/>
              </w:rPr>
            </w:pPr>
            <w:r w:rsidRPr="00A20D60">
              <w:rPr>
                <w:b/>
                <w:sz w:val="22"/>
                <w:szCs w:val="22"/>
              </w:rPr>
              <w:t>Гончарук Л.И.</w:t>
            </w:r>
          </w:p>
        </w:tc>
        <w:tc>
          <w:tcPr>
            <w:tcW w:w="6237" w:type="dxa"/>
            <w:vAlign w:val="center"/>
          </w:tcPr>
          <w:p w:rsidR="00475F43" w:rsidRPr="00A20D60" w:rsidRDefault="00475F43" w:rsidP="00A20D60">
            <w:pPr>
              <w:pStyle w:val="af3"/>
              <w:spacing w:before="0" w:beforeAutospacing="0" w:after="0" w:afterAutospacing="0"/>
              <w:jc w:val="both"/>
              <w:rPr>
                <w:rFonts w:ascii="Times New Roman" w:eastAsia="Calibri"/>
                <w:bCs/>
                <w:sz w:val="22"/>
                <w:szCs w:val="22"/>
                <w:lang w:eastAsia="en-US"/>
              </w:rPr>
            </w:pPr>
            <w:r w:rsidRPr="00A20D60">
              <w:rPr>
                <w:rFonts w:ascii="Times New Roman"/>
                <w:sz w:val="22"/>
                <w:szCs w:val="22"/>
              </w:rPr>
              <w:t>Педагогические приемы профилактики дисграфии у детей младшего школьного возраста, обеспечивающие успешное формирование их функциональной грамотности</w:t>
            </w:r>
          </w:p>
        </w:tc>
      </w:tr>
      <w:tr w:rsidR="00475F43" w:rsidRPr="00A20D60" w:rsidTr="00475F43">
        <w:tc>
          <w:tcPr>
            <w:tcW w:w="993" w:type="dxa"/>
            <w:vAlign w:val="center"/>
          </w:tcPr>
          <w:p w:rsidR="00475F43" w:rsidRPr="00A20D60" w:rsidRDefault="00475F43" w:rsidP="00A20D60">
            <w:pPr>
              <w:jc w:val="both"/>
              <w:rPr>
                <w:sz w:val="22"/>
                <w:szCs w:val="22"/>
              </w:rPr>
            </w:pPr>
            <w:r w:rsidRPr="00A20D60">
              <w:rPr>
                <w:sz w:val="22"/>
                <w:szCs w:val="22"/>
              </w:rPr>
              <w:t>1 кл.</w:t>
            </w:r>
          </w:p>
        </w:tc>
        <w:tc>
          <w:tcPr>
            <w:tcW w:w="2551" w:type="dxa"/>
            <w:vAlign w:val="center"/>
          </w:tcPr>
          <w:p w:rsidR="00475F43" w:rsidRPr="00A20D60" w:rsidRDefault="00475F43" w:rsidP="00A20D60">
            <w:pPr>
              <w:jc w:val="both"/>
              <w:rPr>
                <w:b/>
                <w:sz w:val="22"/>
                <w:szCs w:val="22"/>
              </w:rPr>
            </w:pPr>
            <w:r w:rsidRPr="00A20D60">
              <w:rPr>
                <w:b/>
                <w:sz w:val="22"/>
                <w:szCs w:val="22"/>
              </w:rPr>
              <w:t>Бутова Е.А.</w:t>
            </w:r>
          </w:p>
        </w:tc>
        <w:tc>
          <w:tcPr>
            <w:tcW w:w="6237" w:type="dxa"/>
            <w:vAlign w:val="center"/>
          </w:tcPr>
          <w:p w:rsidR="00475F43" w:rsidRPr="00A20D60" w:rsidRDefault="00475F43" w:rsidP="00A20D60">
            <w:pPr>
              <w:pStyle w:val="af3"/>
              <w:spacing w:before="0" w:beforeAutospacing="0" w:after="0" w:afterAutospacing="0"/>
              <w:ind w:firstLine="34"/>
              <w:jc w:val="both"/>
              <w:rPr>
                <w:rFonts w:ascii="Times New Roman" w:eastAsia="Calibri"/>
                <w:bCs/>
                <w:sz w:val="22"/>
                <w:szCs w:val="22"/>
                <w:lang w:eastAsia="en-US"/>
              </w:rPr>
            </w:pPr>
            <w:r w:rsidRPr="00A20D60">
              <w:rPr>
                <w:rFonts w:ascii="Times New Roman"/>
                <w:sz w:val="22"/>
                <w:szCs w:val="22"/>
              </w:rPr>
              <w:t>Возможности персонального интернет пространства (блога) педагога в создании классного информационно-образовательного пространства для формирования функци</w:t>
            </w:r>
            <w:r w:rsidRPr="00A20D60">
              <w:rPr>
                <w:rFonts w:ascii="Times New Roman"/>
                <w:sz w:val="22"/>
                <w:szCs w:val="22"/>
              </w:rPr>
              <w:t>о</w:t>
            </w:r>
            <w:r w:rsidRPr="00A20D60">
              <w:rPr>
                <w:rFonts w:ascii="Times New Roman"/>
                <w:sz w:val="22"/>
                <w:szCs w:val="22"/>
              </w:rPr>
              <w:t>нальной грамотности младших школьников</w:t>
            </w:r>
          </w:p>
        </w:tc>
      </w:tr>
      <w:tr w:rsidR="00475F43" w:rsidRPr="00A20D60" w:rsidTr="00475F43">
        <w:tc>
          <w:tcPr>
            <w:tcW w:w="993" w:type="dxa"/>
            <w:vAlign w:val="center"/>
          </w:tcPr>
          <w:p w:rsidR="00475F43" w:rsidRPr="00A20D60" w:rsidRDefault="00475F43" w:rsidP="00A20D60">
            <w:pPr>
              <w:jc w:val="both"/>
              <w:rPr>
                <w:sz w:val="22"/>
                <w:szCs w:val="22"/>
              </w:rPr>
            </w:pPr>
            <w:r w:rsidRPr="00A20D60">
              <w:rPr>
                <w:sz w:val="22"/>
                <w:szCs w:val="22"/>
              </w:rPr>
              <w:t>2 кл.</w:t>
            </w:r>
          </w:p>
        </w:tc>
        <w:tc>
          <w:tcPr>
            <w:tcW w:w="2551" w:type="dxa"/>
            <w:vAlign w:val="center"/>
          </w:tcPr>
          <w:p w:rsidR="00475F43" w:rsidRPr="00A20D60" w:rsidRDefault="00475F43" w:rsidP="00A20D60">
            <w:pPr>
              <w:jc w:val="both"/>
              <w:rPr>
                <w:b/>
                <w:sz w:val="22"/>
                <w:szCs w:val="22"/>
              </w:rPr>
            </w:pPr>
            <w:r w:rsidRPr="00A20D60">
              <w:rPr>
                <w:b/>
                <w:sz w:val="22"/>
                <w:szCs w:val="22"/>
              </w:rPr>
              <w:t>Фенько О.А.</w:t>
            </w:r>
          </w:p>
        </w:tc>
        <w:tc>
          <w:tcPr>
            <w:tcW w:w="6237" w:type="dxa"/>
            <w:vAlign w:val="center"/>
          </w:tcPr>
          <w:p w:rsidR="00475F43" w:rsidRPr="00A20D60" w:rsidRDefault="00475F43" w:rsidP="00A20D60">
            <w:pPr>
              <w:pStyle w:val="af3"/>
              <w:spacing w:before="0" w:beforeAutospacing="0" w:after="0" w:afterAutospacing="0"/>
              <w:jc w:val="both"/>
              <w:rPr>
                <w:rFonts w:ascii="Times New Roman" w:eastAsia="Calibri"/>
                <w:bCs/>
                <w:sz w:val="22"/>
                <w:szCs w:val="22"/>
                <w:lang w:eastAsia="en-US"/>
              </w:rPr>
            </w:pPr>
            <w:r w:rsidRPr="00A20D60">
              <w:rPr>
                <w:rFonts w:ascii="Times New Roman"/>
                <w:bCs/>
                <w:sz w:val="22"/>
                <w:szCs w:val="22"/>
              </w:rPr>
              <w:t>Особенности работы с одаренными детьми: выявление, по</w:t>
            </w:r>
            <w:r w:rsidRPr="00A20D60">
              <w:rPr>
                <w:rFonts w:ascii="Times New Roman"/>
                <w:bCs/>
                <w:sz w:val="22"/>
                <w:szCs w:val="22"/>
              </w:rPr>
              <w:t>д</w:t>
            </w:r>
            <w:r w:rsidRPr="00A20D60">
              <w:rPr>
                <w:rFonts w:ascii="Times New Roman"/>
                <w:bCs/>
                <w:sz w:val="22"/>
                <w:szCs w:val="22"/>
              </w:rPr>
              <w:t>держка и создание условий для развития в начальной школе</w:t>
            </w:r>
          </w:p>
        </w:tc>
      </w:tr>
      <w:tr w:rsidR="00475F43" w:rsidRPr="00A20D60" w:rsidTr="00475F43">
        <w:tc>
          <w:tcPr>
            <w:tcW w:w="993" w:type="dxa"/>
            <w:vAlign w:val="center"/>
          </w:tcPr>
          <w:p w:rsidR="00475F43" w:rsidRPr="00A20D60" w:rsidRDefault="00475F43" w:rsidP="00A20D60">
            <w:pPr>
              <w:jc w:val="both"/>
              <w:rPr>
                <w:sz w:val="22"/>
                <w:szCs w:val="22"/>
              </w:rPr>
            </w:pPr>
            <w:r w:rsidRPr="00A20D60">
              <w:rPr>
                <w:sz w:val="22"/>
                <w:szCs w:val="22"/>
              </w:rPr>
              <w:t>2 кл</w:t>
            </w:r>
          </w:p>
        </w:tc>
        <w:tc>
          <w:tcPr>
            <w:tcW w:w="2551" w:type="dxa"/>
            <w:vAlign w:val="center"/>
          </w:tcPr>
          <w:p w:rsidR="00475F43" w:rsidRPr="00A20D60" w:rsidRDefault="00475F43" w:rsidP="00A20D60">
            <w:pPr>
              <w:jc w:val="both"/>
              <w:rPr>
                <w:b/>
                <w:sz w:val="22"/>
                <w:szCs w:val="22"/>
              </w:rPr>
            </w:pPr>
            <w:r w:rsidRPr="00A20D60">
              <w:rPr>
                <w:b/>
                <w:sz w:val="22"/>
                <w:szCs w:val="22"/>
              </w:rPr>
              <w:t>Родионова И.Б.</w:t>
            </w:r>
          </w:p>
        </w:tc>
        <w:tc>
          <w:tcPr>
            <w:tcW w:w="6237" w:type="dxa"/>
            <w:vAlign w:val="center"/>
          </w:tcPr>
          <w:p w:rsidR="00475F43" w:rsidRPr="00A20D60" w:rsidRDefault="00475F43" w:rsidP="00A20D60">
            <w:pPr>
              <w:jc w:val="both"/>
              <w:rPr>
                <w:sz w:val="22"/>
                <w:szCs w:val="22"/>
              </w:rPr>
            </w:pPr>
            <w:r w:rsidRPr="00A20D60">
              <w:rPr>
                <w:sz w:val="22"/>
                <w:szCs w:val="22"/>
              </w:rPr>
              <w:t>Работа классного руководителя в условиях ФГОС</w:t>
            </w:r>
          </w:p>
        </w:tc>
      </w:tr>
      <w:tr w:rsidR="00475F43" w:rsidRPr="00A20D60" w:rsidTr="00475F43">
        <w:tc>
          <w:tcPr>
            <w:tcW w:w="993" w:type="dxa"/>
            <w:vAlign w:val="center"/>
          </w:tcPr>
          <w:p w:rsidR="00475F43" w:rsidRPr="00A20D60" w:rsidRDefault="00475F43" w:rsidP="00A20D60">
            <w:pPr>
              <w:jc w:val="both"/>
              <w:rPr>
                <w:sz w:val="22"/>
                <w:szCs w:val="22"/>
              </w:rPr>
            </w:pPr>
            <w:r w:rsidRPr="00A20D60">
              <w:rPr>
                <w:sz w:val="22"/>
                <w:szCs w:val="22"/>
              </w:rPr>
              <w:t>3 кл</w:t>
            </w:r>
          </w:p>
        </w:tc>
        <w:tc>
          <w:tcPr>
            <w:tcW w:w="2551" w:type="dxa"/>
            <w:vAlign w:val="center"/>
          </w:tcPr>
          <w:p w:rsidR="00475F43" w:rsidRPr="00A20D60" w:rsidRDefault="00475F43" w:rsidP="00A20D60">
            <w:pPr>
              <w:jc w:val="both"/>
              <w:rPr>
                <w:b/>
                <w:sz w:val="22"/>
                <w:szCs w:val="22"/>
              </w:rPr>
            </w:pPr>
            <w:r w:rsidRPr="00A20D60">
              <w:rPr>
                <w:b/>
                <w:sz w:val="22"/>
                <w:szCs w:val="22"/>
              </w:rPr>
              <w:t>Меркулова И.С.</w:t>
            </w:r>
          </w:p>
        </w:tc>
        <w:tc>
          <w:tcPr>
            <w:tcW w:w="6237" w:type="dxa"/>
            <w:vAlign w:val="center"/>
          </w:tcPr>
          <w:p w:rsidR="00475F43" w:rsidRPr="00A20D60" w:rsidRDefault="00475F43" w:rsidP="00A20D60">
            <w:pPr>
              <w:pStyle w:val="af3"/>
              <w:spacing w:after="0" w:afterAutospacing="0"/>
              <w:jc w:val="both"/>
              <w:rPr>
                <w:rFonts w:ascii="Times New Roman"/>
                <w:sz w:val="22"/>
                <w:szCs w:val="22"/>
              </w:rPr>
            </w:pPr>
            <w:r w:rsidRPr="00A20D60">
              <w:rPr>
                <w:rFonts w:ascii="Times New Roman"/>
                <w:sz w:val="22"/>
                <w:szCs w:val="22"/>
              </w:rPr>
              <w:t>Система работы с одаренными детьми</w:t>
            </w:r>
          </w:p>
        </w:tc>
      </w:tr>
      <w:tr w:rsidR="00475F43" w:rsidRPr="00A20D60" w:rsidTr="00475F43">
        <w:tc>
          <w:tcPr>
            <w:tcW w:w="993" w:type="dxa"/>
            <w:vAlign w:val="center"/>
          </w:tcPr>
          <w:p w:rsidR="00475F43" w:rsidRPr="00A20D60" w:rsidRDefault="00475F43" w:rsidP="00A20D60">
            <w:pPr>
              <w:jc w:val="both"/>
              <w:rPr>
                <w:sz w:val="22"/>
                <w:szCs w:val="22"/>
              </w:rPr>
            </w:pPr>
            <w:r w:rsidRPr="00A20D60">
              <w:rPr>
                <w:sz w:val="22"/>
                <w:szCs w:val="22"/>
              </w:rPr>
              <w:t>3 кл</w:t>
            </w:r>
          </w:p>
        </w:tc>
        <w:tc>
          <w:tcPr>
            <w:tcW w:w="2551" w:type="dxa"/>
            <w:vAlign w:val="center"/>
          </w:tcPr>
          <w:p w:rsidR="00475F43" w:rsidRPr="00A20D60" w:rsidRDefault="00475F43" w:rsidP="00A20D60">
            <w:pPr>
              <w:jc w:val="both"/>
              <w:rPr>
                <w:b/>
                <w:sz w:val="22"/>
                <w:szCs w:val="22"/>
              </w:rPr>
            </w:pPr>
            <w:r w:rsidRPr="00A20D60">
              <w:rPr>
                <w:b/>
                <w:sz w:val="22"/>
                <w:szCs w:val="22"/>
              </w:rPr>
              <w:t>Нечаева О.Н.</w:t>
            </w:r>
          </w:p>
        </w:tc>
        <w:tc>
          <w:tcPr>
            <w:tcW w:w="6237" w:type="dxa"/>
            <w:vAlign w:val="center"/>
          </w:tcPr>
          <w:p w:rsidR="00475F43" w:rsidRPr="00A20D60" w:rsidRDefault="00475F43" w:rsidP="00A20D60">
            <w:pPr>
              <w:jc w:val="both"/>
              <w:rPr>
                <w:sz w:val="22"/>
                <w:szCs w:val="22"/>
              </w:rPr>
            </w:pPr>
            <w:r w:rsidRPr="00A20D60">
              <w:rPr>
                <w:sz w:val="22"/>
                <w:szCs w:val="22"/>
              </w:rPr>
              <w:t>Техника развития речи для педагога</w:t>
            </w:r>
          </w:p>
        </w:tc>
      </w:tr>
      <w:tr w:rsidR="00475F43" w:rsidRPr="00A20D60" w:rsidTr="00475F43">
        <w:tc>
          <w:tcPr>
            <w:tcW w:w="993" w:type="dxa"/>
            <w:vAlign w:val="center"/>
          </w:tcPr>
          <w:p w:rsidR="00475F43" w:rsidRPr="00A20D60" w:rsidRDefault="00475F43" w:rsidP="00A20D60">
            <w:pPr>
              <w:jc w:val="both"/>
              <w:rPr>
                <w:sz w:val="22"/>
                <w:szCs w:val="22"/>
              </w:rPr>
            </w:pPr>
            <w:r w:rsidRPr="00A20D60">
              <w:rPr>
                <w:sz w:val="22"/>
                <w:szCs w:val="22"/>
              </w:rPr>
              <w:t>4 кл</w:t>
            </w:r>
          </w:p>
        </w:tc>
        <w:tc>
          <w:tcPr>
            <w:tcW w:w="2551" w:type="dxa"/>
            <w:vAlign w:val="center"/>
          </w:tcPr>
          <w:p w:rsidR="00475F43" w:rsidRPr="00A20D60" w:rsidRDefault="00475F43" w:rsidP="00A20D60">
            <w:pPr>
              <w:jc w:val="both"/>
              <w:rPr>
                <w:sz w:val="22"/>
                <w:szCs w:val="22"/>
              </w:rPr>
            </w:pPr>
            <w:r w:rsidRPr="00A20D60">
              <w:rPr>
                <w:b/>
                <w:sz w:val="22"/>
                <w:szCs w:val="22"/>
              </w:rPr>
              <w:t>Вартанян Н.Я.</w:t>
            </w:r>
          </w:p>
        </w:tc>
        <w:tc>
          <w:tcPr>
            <w:tcW w:w="6237" w:type="dxa"/>
            <w:vAlign w:val="center"/>
          </w:tcPr>
          <w:p w:rsidR="00475F43" w:rsidRPr="00A20D60" w:rsidRDefault="00475F43" w:rsidP="00A20D60">
            <w:pPr>
              <w:autoSpaceDE w:val="0"/>
              <w:autoSpaceDN w:val="0"/>
              <w:adjustRightInd w:val="0"/>
              <w:jc w:val="both"/>
              <w:rPr>
                <w:sz w:val="22"/>
                <w:szCs w:val="22"/>
              </w:rPr>
            </w:pPr>
            <w:r w:rsidRPr="00A20D60">
              <w:rPr>
                <w:sz w:val="22"/>
                <w:szCs w:val="22"/>
              </w:rPr>
              <w:t>Современные подходы формирования функциональной гр</w:t>
            </w:r>
            <w:r w:rsidRPr="00A20D60">
              <w:rPr>
                <w:sz w:val="22"/>
                <w:szCs w:val="22"/>
              </w:rPr>
              <w:t>а</w:t>
            </w:r>
            <w:r w:rsidRPr="00A20D60">
              <w:rPr>
                <w:sz w:val="22"/>
                <w:szCs w:val="22"/>
              </w:rPr>
              <w:t xml:space="preserve">мотности младших школьников на уроках курса ОРКСЭ </w:t>
            </w:r>
          </w:p>
        </w:tc>
      </w:tr>
    </w:tbl>
    <w:p w:rsidR="00475F43" w:rsidRPr="00A20D60" w:rsidRDefault="00475F43" w:rsidP="00A20D60">
      <w:pPr>
        <w:ind w:left="720"/>
        <w:jc w:val="both"/>
        <w:rPr>
          <w:b/>
          <w:sz w:val="22"/>
          <w:szCs w:val="22"/>
        </w:rPr>
      </w:pPr>
    </w:p>
    <w:p w:rsidR="00475F43" w:rsidRPr="00A20D60" w:rsidRDefault="00475F43" w:rsidP="00A20D60">
      <w:pPr>
        <w:shd w:val="clear" w:color="auto" w:fill="FFFFFF"/>
        <w:ind w:firstLine="567"/>
        <w:jc w:val="both"/>
        <w:rPr>
          <w:sz w:val="22"/>
          <w:szCs w:val="22"/>
        </w:rPr>
      </w:pPr>
      <w:r w:rsidRPr="00A20D60">
        <w:rPr>
          <w:spacing w:val="-2"/>
          <w:sz w:val="22"/>
          <w:szCs w:val="22"/>
          <w:lang w:eastAsia="en-US"/>
        </w:rPr>
        <w:t xml:space="preserve">Согласно утвержденному плану работы, за год было проведено  5 заседаний методической кафедры, на которых </w:t>
      </w:r>
      <w:r w:rsidRPr="00A20D60">
        <w:rPr>
          <w:sz w:val="22"/>
          <w:szCs w:val="22"/>
          <w:lang w:eastAsia="en-US"/>
        </w:rPr>
        <w:t xml:space="preserve">заслушали выступления учителей МК по проблемам обучения и воспитания </w:t>
      </w:r>
      <w:r w:rsidRPr="00A20D60">
        <w:rPr>
          <w:spacing w:val="-2"/>
          <w:sz w:val="22"/>
          <w:szCs w:val="22"/>
          <w:lang w:eastAsia="en-US"/>
        </w:rPr>
        <w:t>учащихся, п</w:t>
      </w:r>
      <w:r w:rsidRPr="00A20D60">
        <w:rPr>
          <w:spacing w:val="-2"/>
          <w:sz w:val="22"/>
          <w:szCs w:val="22"/>
          <w:lang w:eastAsia="en-US"/>
        </w:rPr>
        <w:t>о</w:t>
      </w:r>
      <w:r w:rsidRPr="00A20D60">
        <w:rPr>
          <w:spacing w:val="-2"/>
          <w:sz w:val="22"/>
          <w:szCs w:val="22"/>
          <w:lang w:eastAsia="en-US"/>
        </w:rPr>
        <w:lastRenderedPageBreak/>
        <w:t xml:space="preserve">знакомились с нормативными документами, намеченными к изучению </w:t>
      </w:r>
      <w:r w:rsidRPr="00A20D60">
        <w:rPr>
          <w:sz w:val="22"/>
          <w:szCs w:val="22"/>
          <w:lang w:eastAsia="en-US"/>
        </w:rPr>
        <w:t xml:space="preserve">в начале учебного года. Учителя принимали активное участие  в  теоретической и практической части каждого заседания.   </w:t>
      </w:r>
    </w:p>
    <w:p w:rsidR="00475F43" w:rsidRPr="00A20D60" w:rsidRDefault="00475F43" w:rsidP="00A20D60">
      <w:pPr>
        <w:shd w:val="clear" w:color="auto" w:fill="FFFFFF"/>
        <w:ind w:firstLine="567"/>
        <w:jc w:val="both"/>
        <w:rPr>
          <w:b/>
          <w:sz w:val="22"/>
          <w:szCs w:val="22"/>
        </w:rPr>
      </w:pPr>
      <w:r w:rsidRPr="00A20D60">
        <w:rPr>
          <w:b/>
          <w:sz w:val="22"/>
          <w:szCs w:val="22"/>
        </w:rPr>
        <w:t>С докладами выступали:</w:t>
      </w:r>
    </w:p>
    <w:p w:rsidR="00475F43" w:rsidRPr="00A20D60" w:rsidRDefault="00475F43" w:rsidP="00A20D60">
      <w:pPr>
        <w:shd w:val="clear" w:color="auto" w:fill="FFFFFF"/>
        <w:ind w:firstLine="567"/>
        <w:jc w:val="both"/>
        <w:rPr>
          <w:sz w:val="22"/>
          <w:szCs w:val="22"/>
        </w:rPr>
      </w:pPr>
      <w:r w:rsidRPr="00A20D60">
        <w:rPr>
          <w:sz w:val="22"/>
          <w:szCs w:val="22"/>
        </w:rPr>
        <w:t>Меркулова И.С. - «Формирование и оценка функциональной грамотности обучающихся: метод</w:t>
      </w:r>
      <w:r w:rsidRPr="00A20D60">
        <w:rPr>
          <w:sz w:val="22"/>
          <w:szCs w:val="22"/>
        </w:rPr>
        <w:t>и</w:t>
      </w:r>
      <w:r w:rsidRPr="00A20D60">
        <w:rPr>
          <w:sz w:val="22"/>
          <w:szCs w:val="22"/>
        </w:rPr>
        <w:t>ческие особенности формирования читательской функциональной грамотности» (протокол № 2 – 25 о</w:t>
      </w:r>
      <w:r w:rsidRPr="00A20D60">
        <w:rPr>
          <w:sz w:val="22"/>
          <w:szCs w:val="22"/>
        </w:rPr>
        <w:t>к</w:t>
      </w:r>
      <w:r w:rsidRPr="00A20D60">
        <w:rPr>
          <w:sz w:val="22"/>
          <w:szCs w:val="22"/>
        </w:rPr>
        <w:t>тября 2022г), «</w:t>
      </w:r>
      <w:r w:rsidRPr="00A20D60">
        <w:rPr>
          <w:bCs/>
          <w:iCs/>
          <w:sz w:val="22"/>
          <w:szCs w:val="22"/>
          <w:shd w:val="clear" w:color="auto" w:fill="FFFFFF"/>
        </w:rPr>
        <w:t>Педагогические технологии формирования метапредметных результатов в условиях ре</w:t>
      </w:r>
      <w:r w:rsidRPr="00A20D60">
        <w:rPr>
          <w:bCs/>
          <w:iCs/>
          <w:sz w:val="22"/>
          <w:szCs w:val="22"/>
          <w:shd w:val="clear" w:color="auto" w:fill="FFFFFF"/>
        </w:rPr>
        <w:t>а</w:t>
      </w:r>
      <w:r w:rsidRPr="00A20D60">
        <w:rPr>
          <w:bCs/>
          <w:iCs/>
          <w:sz w:val="22"/>
          <w:szCs w:val="22"/>
          <w:shd w:val="clear" w:color="auto" w:fill="FFFFFF"/>
        </w:rPr>
        <w:t>лизации ФГОС</w:t>
      </w:r>
      <w:r w:rsidRPr="00A20D60">
        <w:rPr>
          <w:sz w:val="22"/>
          <w:szCs w:val="22"/>
        </w:rPr>
        <w:t>» (протокол № 4 – 07 марта 2023г)</w:t>
      </w:r>
    </w:p>
    <w:p w:rsidR="00475F43" w:rsidRPr="00A20D60" w:rsidRDefault="00475F43" w:rsidP="00A20D60">
      <w:pPr>
        <w:pStyle w:val="Default"/>
        <w:ind w:firstLine="567"/>
        <w:jc w:val="both"/>
        <w:rPr>
          <w:color w:val="auto"/>
          <w:sz w:val="22"/>
          <w:szCs w:val="22"/>
        </w:rPr>
      </w:pPr>
      <w:r w:rsidRPr="00A20D60">
        <w:rPr>
          <w:color w:val="auto"/>
          <w:sz w:val="22"/>
          <w:szCs w:val="22"/>
        </w:rPr>
        <w:t>Каракешишева Т.Ю. – «Работа с текстом как основа формирования функциональной грамотности учащихся. Активные методы и приемы обучения на уроках  литературного чтения.» (протокол № 2 – 25 октября 2022г) .</w:t>
      </w:r>
    </w:p>
    <w:p w:rsidR="00475F43" w:rsidRPr="00A20D60" w:rsidRDefault="00475F43" w:rsidP="00A20D60">
      <w:pPr>
        <w:shd w:val="clear" w:color="auto" w:fill="FFFFFF"/>
        <w:ind w:firstLine="567"/>
        <w:jc w:val="both"/>
        <w:rPr>
          <w:sz w:val="22"/>
          <w:szCs w:val="22"/>
        </w:rPr>
      </w:pPr>
      <w:r w:rsidRPr="00A20D60">
        <w:rPr>
          <w:sz w:val="22"/>
          <w:szCs w:val="22"/>
        </w:rPr>
        <w:t>Гончарук Л.И. - «Новый ФГОС третьего поколения: изменения стандартов.» (протокол № 3 от 27 декабря 2022)</w:t>
      </w:r>
    </w:p>
    <w:p w:rsidR="00475F43" w:rsidRPr="00A20D60" w:rsidRDefault="00475F43" w:rsidP="00A20D60">
      <w:pPr>
        <w:shd w:val="clear" w:color="auto" w:fill="FFFFFF"/>
        <w:ind w:firstLine="567"/>
        <w:jc w:val="both"/>
        <w:rPr>
          <w:sz w:val="22"/>
          <w:szCs w:val="22"/>
        </w:rPr>
      </w:pPr>
      <w:r w:rsidRPr="00A20D60">
        <w:rPr>
          <w:sz w:val="22"/>
          <w:szCs w:val="22"/>
        </w:rPr>
        <w:t xml:space="preserve">Вартанян Н.Я. – «Рабочие программы учебных предметов начальной школы как составная часть ООП НОО». Изменения в рабочей программе ФГОС 3 поколения.» (протокол № 3 – 27 декабря 2022г). </w:t>
      </w:r>
    </w:p>
    <w:p w:rsidR="00475F43" w:rsidRPr="00A20D60" w:rsidRDefault="00475F43" w:rsidP="00A20D60">
      <w:pPr>
        <w:shd w:val="clear" w:color="auto" w:fill="FFFFFF"/>
        <w:ind w:firstLine="567"/>
        <w:jc w:val="both"/>
        <w:rPr>
          <w:sz w:val="22"/>
          <w:szCs w:val="22"/>
        </w:rPr>
      </w:pPr>
      <w:r w:rsidRPr="00A20D60">
        <w:rPr>
          <w:sz w:val="22"/>
          <w:szCs w:val="22"/>
        </w:rPr>
        <w:t>Фенько О.А. – «</w:t>
      </w:r>
      <w:r w:rsidRPr="00A20D60">
        <w:rPr>
          <w:bCs/>
          <w:iCs/>
          <w:sz w:val="22"/>
          <w:szCs w:val="22"/>
        </w:rPr>
        <w:t>Пути формирования метапредметных результатов в условиях реализации ФГОС</w:t>
      </w:r>
      <w:r w:rsidRPr="00A20D60">
        <w:rPr>
          <w:sz w:val="22"/>
          <w:szCs w:val="22"/>
        </w:rPr>
        <w:t>» (протокол № 4- 07 марта 2023 г).</w:t>
      </w:r>
    </w:p>
    <w:p w:rsidR="00475F43" w:rsidRPr="00A20D60" w:rsidRDefault="00475F43" w:rsidP="00A20D60">
      <w:pPr>
        <w:shd w:val="clear" w:color="auto" w:fill="FFFFFF"/>
        <w:tabs>
          <w:tab w:val="left" w:pos="5934"/>
        </w:tabs>
        <w:ind w:firstLine="567"/>
        <w:jc w:val="both"/>
        <w:rPr>
          <w:sz w:val="22"/>
          <w:szCs w:val="22"/>
        </w:rPr>
      </w:pPr>
      <w:r w:rsidRPr="00A20D60">
        <w:rPr>
          <w:sz w:val="22"/>
          <w:szCs w:val="22"/>
        </w:rPr>
        <w:tab/>
      </w:r>
    </w:p>
    <w:p w:rsidR="00475F43" w:rsidRPr="00A20D60" w:rsidRDefault="00475F43" w:rsidP="00A20D60">
      <w:pPr>
        <w:pStyle w:val="c10"/>
        <w:shd w:val="clear" w:color="auto" w:fill="FFFFFF"/>
        <w:spacing w:before="0" w:beforeAutospacing="0" w:after="0" w:afterAutospacing="0"/>
        <w:ind w:firstLine="708"/>
        <w:jc w:val="both"/>
        <w:rPr>
          <w:rStyle w:val="c17"/>
          <w:sz w:val="22"/>
          <w:szCs w:val="22"/>
        </w:rPr>
      </w:pPr>
      <w:r w:rsidRPr="00A20D60">
        <w:rPr>
          <w:rStyle w:val="c17"/>
          <w:sz w:val="22"/>
          <w:szCs w:val="22"/>
        </w:rPr>
        <w:t xml:space="preserve">Творческий потенциал внеурочной деятельности по предметам успешно реализуется в таких формах, как творческие соревнования, конкурсы, праздники. По традиции в начальных классах прошла «Радужная неделя». Учителя 1-4 классов и воспитатели ГПД готовили  внеклассные мероприятия </w:t>
      </w:r>
      <w:r w:rsidRPr="00A20D60">
        <w:rPr>
          <w:b/>
          <w:bCs/>
          <w:i/>
          <w:sz w:val="22"/>
          <w:szCs w:val="22"/>
        </w:rPr>
        <w:t>кра</w:t>
      </w:r>
      <w:r w:rsidRPr="00A20D60">
        <w:rPr>
          <w:b/>
          <w:bCs/>
          <w:i/>
          <w:sz w:val="22"/>
          <w:szCs w:val="22"/>
        </w:rPr>
        <w:t>с</w:t>
      </w:r>
      <w:r w:rsidRPr="00A20D60">
        <w:rPr>
          <w:b/>
          <w:bCs/>
          <w:i/>
          <w:sz w:val="22"/>
          <w:szCs w:val="22"/>
        </w:rPr>
        <w:t xml:space="preserve">ный день </w:t>
      </w:r>
      <w:r w:rsidRPr="00A20D60">
        <w:rPr>
          <w:bCs/>
          <w:sz w:val="22"/>
          <w:szCs w:val="22"/>
        </w:rPr>
        <w:t xml:space="preserve">(литература), </w:t>
      </w:r>
      <w:r w:rsidRPr="00A20D60">
        <w:rPr>
          <w:b/>
          <w:bCs/>
          <w:i/>
          <w:sz w:val="22"/>
          <w:szCs w:val="22"/>
        </w:rPr>
        <w:t>оранжевый день</w:t>
      </w:r>
      <w:r w:rsidRPr="00A20D60">
        <w:rPr>
          <w:bCs/>
          <w:sz w:val="22"/>
          <w:szCs w:val="22"/>
        </w:rPr>
        <w:t xml:space="preserve"> (музыка), </w:t>
      </w:r>
      <w:r w:rsidRPr="00A20D60">
        <w:rPr>
          <w:b/>
          <w:i/>
          <w:sz w:val="22"/>
          <w:szCs w:val="22"/>
        </w:rPr>
        <w:t xml:space="preserve">желтый день </w:t>
      </w:r>
      <w:r w:rsidRPr="00A20D60">
        <w:rPr>
          <w:sz w:val="22"/>
          <w:szCs w:val="22"/>
        </w:rPr>
        <w:t xml:space="preserve">(искусство), </w:t>
      </w:r>
      <w:r w:rsidRPr="00A20D60">
        <w:rPr>
          <w:b/>
          <w:i/>
          <w:sz w:val="22"/>
          <w:szCs w:val="22"/>
        </w:rPr>
        <w:t>зеленый день</w:t>
      </w:r>
      <w:r w:rsidRPr="00A20D60">
        <w:rPr>
          <w:sz w:val="22"/>
          <w:szCs w:val="22"/>
        </w:rPr>
        <w:t xml:space="preserve"> (природа, экология), </w:t>
      </w:r>
      <w:r w:rsidRPr="00A20D60">
        <w:rPr>
          <w:b/>
          <w:i/>
          <w:sz w:val="22"/>
          <w:szCs w:val="22"/>
        </w:rPr>
        <w:t>сине-голубой день</w:t>
      </w:r>
      <w:r w:rsidRPr="00A20D60">
        <w:rPr>
          <w:sz w:val="22"/>
          <w:szCs w:val="22"/>
        </w:rPr>
        <w:t xml:space="preserve"> (концерт «Шире круг»)</w:t>
      </w:r>
      <w:r w:rsidRPr="00A20D60">
        <w:rPr>
          <w:rStyle w:val="c17"/>
          <w:sz w:val="22"/>
          <w:szCs w:val="22"/>
        </w:rPr>
        <w:t xml:space="preserve">. </w:t>
      </w:r>
    </w:p>
    <w:p w:rsidR="00475F43" w:rsidRPr="00A20D60" w:rsidRDefault="00475F43" w:rsidP="00A20D60">
      <w:pPr>
        <w:pStyle w:val="c10"/>
        <w:shd w:val="clear" w:color="auto" w:fill="FFFFFF"/>
        <w:spacing w:before="0" w:beforeAutospacing="0" w:after="0" w:afterAutospacing="0"/>
        <w:ind w:firstLine="708"/>
        <w:jc w:val="both"/>
        <w:rPr>
          <w:rStyle w:val="c17"/>
          <w:sz w:val="22"/>
          <w:szCs w:val="22"/>
        </w:rPr>
      </w:pPr>
      <w:r w:rsidRPr="00A20D60">
        <w:rPr>
          <w:sz w:val="22"/>
          <w:szCs w:val="22"/>
        </w:rPr>
        <w:t xml:space="preserve">Учителя, работающие в начальной школе принимали активное участие в предметных неделях. </w:t>
      </w:r>
      <w:r w:rsidRPr="00A20D60">
        <w:rPr>
          <w:rStyle w:val="c17"/>
          <w:sz w:val="22"/>
          <w:szCs w:val="22"/>
        </w:rPr>
        <w:t>Принцип проведения предметных недель  - каждый ребенок является активным участником всех соб</w:t>
      </w:r>
      <w:r w:rsidRPr="00A20D60">
        <w:rPr>
          <w:rStyle w:val="c17"/>
          <w:sz w:val="22"/>
          <w:szCs w:val="22"/>
        </w:rPr>
        <w:t>ы</w:t>
      </w:r>
      <w:r w:rsidRPr="00A20D60">
        <w:rPr>
          <w:rStyle w:val="c17"/>
          <w:sz w:val="22"/>
          <w:szCs w:val="22"/>
        </w:rPr>
        <w:t xml:space="preserve">тий недели. Он может попробовать свои силы в различных видах деятельности. </w:t>
      </w:r>
    </w:p>
    <w:p w:rsidR="00475F43" w:rsidRPr="00A20D60" w:rsidRDefault="00475F43" w:rsidP="00A20D60">
      <w:pPr>
        <w:pStyle w:val="c10"/>
        <w:shd w:val="clear" w:color="auto" w:fill="FFFFFF"/>
        <w:spacing w:before="0" w:beforeAutospacing="0" w:after="0" w:afterAutospacing="0"/>
        <w:ind w:firstLine="708"/>
        <w:jc w:val="both"/>
        <w:rPr>
          <w:sz w:val="22"/>
          <w:szCs w:val="22"/>
        </w:rPr>
      </w:pPr>
      <w:r w:rsidRPr="00A20D60">
        <w:rPr>
          <w:rStyle w:val="c17"/>
          <w:sz w:val="22"/>
          <w:szCs w:val="22"/>
        </w:rPr>
        <w:t>Мероприятия в начальной школе проводились с учётом возрастных особенностей учащихся. Данная форма работы способствует формированию коммуникативных навыков, активизирует познав</w:t>
      </w:r>
      <w:r w:rsidRPr="00A20D60">
        <w:rPr>
          <w:rStyle w:val="c17"/>
          <w:sz w:val="22"/>
          <w:szCs w:val="22"/>
        </w:rPr>
        <w:t>а</w:t>
      </w:r>
      <w:r w:rsidRPr="00A20D60">
        <w:rPr>
          <w:rStyle w:val="c17"/>
          <w:sz w:val="22"/>
          <w:szCs w:val="22"/>
        </w:rPr>
        <w:t>тельную деятельность учащихся, повышает уровень познавательной мотивации, способствует формир</w:t>
      </w:r>
      <w:r w:rsidRPr="00A20D60">
        <w:rPr>
          <w:rStyle w:val="c17"/>
          <w:sz w:val="22"/>
          <w:szCs w:val="22"/>
        </w:rPr>
        <w:t>о</w:t>
      </w:r>
      <w:r w:rsidRPr="00A20D60">
        <w:rPr>
          <w:rStyle w:val="c17"/>
          <w:sz w:val="22"/>
          <w:szCs w:val="22"/>
        </w:rPr>
        <w:t>ванию навыков работы в коллективе, развивает творческие способности детей. Предметные недели прошли в атмосфере творчества, сотрудничества и показали высокую результативность работы начал</w:t>
      </w:r>
      <w:r w:rsidRPr="00A20D60">
        <w:rPr>
          <w:rStyle w:val="c17"/>
          <w:sz w:val="22"/>
          <w:szCs w:val="22"/>
        </w:rPr>
        <w:t>ь</w:t>
      </w:r>
      <w:r w:rsidRPr="00A20D60">
        <w:rPr>
          <w:rStyle w:val="c17"/>
          <w:sz w:val="22"/>
          <w:szCs w:val="22"/>
        </w:rPr>
        <w:t>ных классов. Мероприятия проводились по плану, подготовлены добросовестно. Дети принимали а</w:t>
      </w:r>
      <w:r w:rsidRPr="00A20D60">
        <w:rPr>
          <w:rStyle w:val="c17"/>
          <w:sz w:val="22"/>
          <w:szCs w:val="22"/>
        </w:rPr>
        <w:t>к</w:t>
      </w:r>
      <w:r w:rsidRPr="00A20D60">
        <w:rPr>
          <w:rStyle w:val="c17"/>
          <w:sz w:val="22"/>
          <w:szCs w:val="22"/>
        </w:rPr>
        <w:t>тивное участие, проявили большой интерес и самостоятельность. Широко применялся наглядный и д</w:t>
      </w:r>
      <w:r w:rsidRPr="00A20D60">
        <w:rPr>
          <w:rStyle w:val="c17"/>
          <w:sz w:val="22"/>
          <w:szCs w:val="22"/>
        </w:rPr>
        <w:t>о</w:t>
      </w:r>
      <w:r w:rsidRPr="00A20D60">
        <w:rPr>
          <w:rStyle w:val="c17"/>
          <w:sz w:val="22"/>
          <w:szCs w:val="22"/>
        </w:rPr>
        <w:t>полнительный материал, ИКТ, поддерживалась связь с библиотекой.</w:t>
      </w:r>
    </w:p>
    <w:p w:rsidR="00475F43" w:rsidRPr="00A20D60" w:rsidRDefault="00475F43" w:rsidP="00A20D60">
      <w:pPr>
        <w:pStyle w:val="c10"/>
        <w:shd w:val="clear" w:color="auto" w:fill="FFFFFF"/>
        <w:spacing w:before="0" w:beforeAutospacing="0" w:after="0" w:afterAutospacing="0"/>
        <w:ind w:firstLine="708"/>
        <w:jc w:val="both"/>
        <w:rPr>
          <w:sz w:val="22"/>
          <w:szCs w:val="22"/>
        </w:rPr>
      </w:pPr>
      <w:r w:rsidRPr="00A20D60">
        <w:rPr>
          <w:rStyle w:val="c17"/>
          <w:sz w:val="22"/>
          <w:szCs w:val="22"/>
        </w:rPr>
        <w:t>В ходе проведения предметных недель учащиеся начальных классов узнали много нового и и</w:t>
      </w:r>
      <w:r w:rsidRPr="00A20D60">
        <w:rPr>
          <w:rStyle w:val="c17"/>
          <w:sz w:val="22"/>
          <w:szCs w:val="22"/>
        </w:rPr>
        <w:t>н</w:t>
      </w:r>
      <w:r w:rsidRPr="00A20D60">
        <w:rPr>
          <w:rStyle w:val="c17"/>
          <w:sz w:val="22"/>
          <w:szCs w:val="22"/>
        </w:rPr>
        <w:t>тересного, получили возможность продемонстрировать не только овладение программным материалом, но и умение применять свои знания при выполнении нестандартных заданий.</w:t>
      </w:r>
      <w:r w:rsidRPr="00A20D60">
        <w:rPr>
          <w:rStyle w:val="c48"/>
          <w:sz w:val="22"/>
          <w:szCs w:val="22"/>
        </w:rPr>
        <w:t>        </w:t>
      </w:r>
    </w:p>
    <w:p w:rsidR="00475F43" w:rsidRPr="00A20D60" w:rsidRDefault="00475F43" w:rsidP="00A20D60">
      <w:pPr>
        <w:pStyle w:val="c10"/>
        <w:shd w:val="clear" w:color="auto" w:fill="FFFFFF"/>
        <w:spacing w:before="0" w:beforeAutospacing="0" w:after="0" w:afterAutospacing="0"/>
        <w:ind w:firstLine="708"/>
        <w:jc w:val="both"/>
        <w:rPr>
          <w:sz w:val="22"/>
          <w:szCs w:val="22"/>
        </w:rPr>
      </w:pPr>
      <w:r w:rsidRPr="00A20D60">
        <w:rPr>
          <w:rStyle w:val="c17"/>
          <w:sz w:val="22"/>
          <w:szCs w:val="22"/>
        </w:rPr>
        <w:t>Регулярно ведётся работа по повышению познавательного интереса у учащихся, вовлечение их в интеллектуальные олимпиады, конкурсы, марафоны.</w:t>
      </w: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sz w:val="22"/>
          <w:szCs w:val="22"/>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sz w:val="22"/>
          <w:szCs w:val="22"/>
        </w:rPr>
        <w:t>Внеурочная деятельность способствует расширению образовательного пространства, создаёт д</w:t>
      </w:r>
      <w:r w:rsidRPr="00A20D60">
        <w:rPr>
          <w:sz w:val="22"/>
          <w:szCs w:val="22"/>
        </w:rPr>
        <w:t>о</w:t>
      </w:r>
      <w:r w:rsidRPr="00A20D60">
        <w:rPr>
          <w:sz w:val="22"/>
          <w:szCs w:val="22"/>
        </w:rPr>
        <w:t xml:space="preserve">полнительные условия для развития учащихся. </w:t>
      </w:r>
    </w:p>
    <w:p w:rsidR="00475F43" w:rsidRPr="00A20D60" w:rsidRDefault="00475F43" w:rsidP="00A20D60">
      <w:pPr>
        <w:pStyle w:val="c15"/>
        <w:shd w:val="clear" w:color="auto" w:fill="FFFFFF"/>
        <w:spacing w:before="0" w:beforeAutospacing="0" w:after="0" w:afterAutospacing="0"/>
        <w:ind w:firstLine="708"/>
        <w:jc w:val="both"/>
        <w:rPr>
          <w:b/>
          <w:sz w:val="22"/>
          <w:szCs w:val="22"/>
        </w:rPr>
      </w:pPr>
      <w:r w:rsidRPr="00A20D60">
        <w:rPr>
          <w:sz w:val="22"/>
          <w:szCs w:val="22"/>
        </w:rPr>
        <w:t>Целью внеурочной деятельности является создание условий для проявления и развития ребёнком своих интересов на основе свободного выбора, постижения духовно–нравственных ценностей и кул</w:t>
      </w:r>
      <w:r w:rsidRPr="00A20D60">
        <w:rPr>
          <w:sz w:val="22"/>
          <w:szCs w:val="22"/>
        </w:rPr>
        <w:t>ь</w:t>
      </w:r>
      <w:r w:rsidRPr="00A20D60">
        <w:rPr>
          <w:sz w:val="22"/>
          <w:szCs w:val="22"/>
        </w:rPr>
        <w:t>турных традиций. Участие ребёнка во внеурочной деятельности осуществляется в соответствии с инт</w:t>
      </w:r>
      <w:r w:rsidRPr="00A20D60">
        <w:rPr>
          <w:sz w:val="22"/>
          <w:szCs w:val="22"/>
        </w:rPr>
        <w:t>е</w:t>
      </w:r>
      <w:r w:rsidRPr="00A20D60">
        <w:rPr>
          <w:sz w:val="22"/>
          <w:szCs w:val="22"/>
        </w:rPr>
        <w:t>ресами.</w:t>
      </w:r>
    </w:p>
    <w:p w:rsidR="00475F43" w:rsidRPr="00A20D60" w:rsidRDefault="00475F43" w:rsidP="00A20D60">
      <w:pPr>
        <w:pStyle w:val="c15"/>
        <w:shd w:val="clear" w:color="auto" w:fill="FFFFFF"/>
        <w:spacing w:before="0" w:beforeAutospacing="0" w:after="0" w:afterAutospacing="0"/>
        <w:ind w:firstLine="708"/>
        <w:jc w:val="both"/>
        <w:rPr>
          <w:b/>
          <w:sz w:val="22"/>
          <w:szCs w:val="22"/>
        </w:rPr>
      </w:pPr>
      <w:r w:rsidRPr="00A20D60">
        <w:rPr>
          <w:sz w:val="22"/>
          <w:szCs w:val="22"/>
        </w:rPr>
        <w:t>Принципами организации внеурочной деятельности в школе являются:</w:t>
      </w:r>
    </w:p>
    <w:p w:rsidR="00475F43" w:rsidRPr="00A20D60" w:rsidRDefault="00475F43" w:rsidP="00A20D60">
      <w:pPr>
        <w:pStyle w:val="c15"/>
        <w:shd w:val="clear" w:color="auto" w:fill="FFFFFF"/>
        <w:spacing w:before="0" w:beforeAutospacing="0" w:after="0" w:afterAutospacing="0"/>
        <w:ind w:firstLine="708"/>
        <w:jc w:val="both"/>
        <w:rPr>
          <w:b/>
          <w:sz w:val="22"/>
          <w:szCs w:val="22"/>
        </w:rPr>
      </w:pPr>
      <w:r w:rsidRPr="00A20D60">
        <w:rPr>
          <w:sz w:val="22"/>
          <w:szCs w:val="22"/>
        </w:rPr>
        <w:t>- соответствие возрастным особенностям обучающихся;</w:t>
      </w:r>
    </w:p>
    <w:p w:rsidR="00475F43" w:rsidRPr="00A20D60" w:rsidRDefault="00475F43" w:rsidP="00A20D60">
      <w:pPr>
        <w:pStyle w:val="c15"/>
        <w:shd w:val="clear" w:color="auto" w:fill="FFFFFF"/>
        <w:spacing w:before="0" w:beforeAutospacing="0" w:after="0" w:afterAutospacing="0"/>
        <w:ind w:firstLine="708"/>
        <w:jc w:val="both"/>
        <w:rPr>
          <w:b/>
          <w:sz w:val="22"/>
          <w:szCs w:val="22"/>
        </w:rPr>
      </w:pPr>
      <w:r w:rsidRPr="00A20D60">
        <w:rPr>
          <w:sz w:val="22"/>
          <w:szCs w:val="22"/>
        </w:rPr>
        <w:t xml:space="preserve">- осуществление преемственности внеурочной деятельности; </w:t>
      </w:r>
    </w:p>
    <w:p w:rsidR="00475F43" w:rsidRPr="00A20D60" w:rsidRDefault="00475F43" w:rsidP="00A20D60">
      <w:pPr>
        <w:pStyle w:val="c15"/>
        <w:shd w:val="clear" w:color="auto" w:fill="FFFFFF"/>
        <w:spacing w:before="0" w:beforeAutospacing="0" w:after="0" w:afterAutospacing="0"/>
        <w:ind w:firstLine="708"/>
        <w:jc w:val="both"/>
        <w:rPr>
          <w:b/>
          <w:sz w:val="22"/>
          <w:szCs w:val="22"/>
        </w:rPr>
      </w:pPr>
      <w:r w:rsidRPr="00A20D60">
        <w:rPr>
          <w:sz w:val="22"/>
          <w:szCs w:val="22"/>
        </w:rPr>
        <w:t>- свободный выбор на основе личных интересов и склонностей ребёнка;</w:t>
      </w:r>
    </w:p>
    <w:p w:rsidR="00475F43" w:rsidRPr="00A20D60" w:rsidRDefault="00475F43" w:rsidP="00A20D60">
      <w:pPr>
        <w:pStyle w:val="c15"/>
        <w:shd w:val="clear" w:color="auto" w:fill="FFFFFF"/>
        <w:spacing w:before="0" w:beforeAutospacing="0" w:after="0" w:afterAutospacing="0"/>
        <w:ind w:firstLine="708"/>
        <w:jc w:val="both"/>
        <w:rPr>
          <w:b/>
          <w:sz w:val="22"/>
          <w:szCs w:val="22"/>
        </w:rPr>
      </w:pPr>
      <w:r w:rsidRPr="00A20D60">
        <w:rPr>
          <w:sz w:val="22"/>
          <w:szCs w:val="22"/>
        </w:rPr>
        <w:t>- опора на ценности воспитательной системы школы;</w:t>
      </w: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sz w:val="22"/>
          <w:szCs w:val="22"/>
        </w:rPr>
        <w:t>- опора на традиции и положительный опыт организации внеурочной деятельности.</w:t>
      </w: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sz w:val="22"/>
          <w:szCs w:val="22"/>
        </w:rPr>
        <w:t>Анализ программ внеурочной деятельности показал соответствие требованиям к программам внеурочной деятельности.</w:t>
      </w:r>
    </w:p>
    <w:p w:rsidR="00475F43" w:rsidRPr="00A20D60" w:rsidRDefault="00475F43" w:rsidP="00A20D60">
      <w:pPr>
        <w:pStyle w:val="c15"/>
        <w:shd w:val="clear" w:color="auto" w:fill="FFFFFF"/>
        <w:spacing w:before="0" w:beforeAutospacing="0" w:after="0" w:afterAutospacing="0"/>
        <w:ind w:firstLine="708"/>
        <w:jc w:val="both"/>
        <w:rPr>
          <w:b/>
          <w:sz w:val="22"/>
          <w:szCs w:val="22"/>
        </w:rPr>
      </w:pPr>
      <w:r w:rsidRPr="00A20D60">
        <w:rPr>
          <w:sz w:val="22"/>
          <w:szCs w:val="22"/>
        </w:rPr>
        <w:t xml:space="preserve">В реализации внеурочной деятельности принимают участие педагогические работники НЧСОУ «Школа радости»: учителя, педагог-психолог, воспитатели, а также используется творческий потенциал педагогов дополнительного образования, работающих в школе. </w:t>
      </w:r>
    </w:p>
    <w:p w:rsidR="00475F43" w:rsidRPr="00A20D60" w:rsidRDefault="00475F43" w:rsidP="00A20D60">
      <w:pPr>
        <w:pStyle w:val="c15"/>
        <w:shd w:val="clear" w:color="auto" w:fill="FFFFFF"/>
        <w:spacing w:before="0" w:beforeAutospacing="0" w:after="0" w:afterAutospacing="0"/>
        <w:ind w:firstLine="708"/>
        <w:jc w:val="both"/>
        <w:rPr>
          <w:b/>
          <w:sz w:val="22"/>
          <w:szCs w:val="22"/>
        </w:rPr>
      </w:pPr>
      <w:r w:rsidRPr="00A20D60">
        <w:rPr>
          <w:b/>
          <w:sz w:val="22"/>
          <w:szCs w:val="22"/>
        </w:rPr>
        <w:lastRenderedPageBreak/>
        <w:t xml:space="preserve">В 1-х классах внеурочная деятельность организуется по </w:t>
      </w:r>
      <w:r w:rsidRPr="00A20D60">
        <w:rPr>
          <w:b/>
          <w:bCs/>
          <w:sz w:val="22"/>
          <w:szCs w:val="22"/>
        </w:rPr>
        <w:t>7 направлениям.</w:t>
      </w:r>
    </w:p>
    <w:p w:rsidR="00475F43" w:rsidRPr="00A20D60" w:rsidRDefault="00475F43" w:rsidP="00DD2130">
      <w:pPr>
        <w:numPr>
          <w:ilvl w:val="0"/>
          <w:numId w:val="110"/>
        </w:numPr>
        <w:ind w:left="0" w:firstLine="567"/>
        <w:jc w:val="both"/>
        <w:rPr>
          <w:sz w:val="22"/>
          <w:szCs w:val="22"/>
        </w:rPr>
      </w:pPr>
      <w:r w:rsidRPr="00A20D60">
        <w:rPr>
          <w:b/>
          <w:bCs/>
          <w:sz w:val="22"/>
          <w:szCs w:val="22"/>
        </w:rPr>
        <w:t>Спортивно-оздоровительная деятельность</w:t>
      </w:r>
      <w:r w:rsidRPr="00A20D60">
        <w:rPr>
          <w:sz w:val="22"/>
          <w:szCs w:val="22"/>
        </w:rPr>
        <w:t xml:space="preserve"> направлена на физическое развитие </w:t>
      </w:r>
      <w:r w:rsidRPr="00A20D60">
        <w:rPr>
          <w:iCs/>
          <w:sz w:val="22"/>
          <w:szCs w:val="22"/>
        </w:rPr>
        <w:t>об</w:t>
      </w:r>
      <w:r w:rsidRPr="00A20D60">
        <w:rPr>
          <w:iCs/>
          <w:sz w:val="22"/>
          <w:szCs w:val="22"/>
        </w:rPr>
        <w:t>у</w:t>
      </w:r>
      <w:r w:rsidRPr="00A20D60">
        <w:rPr>
          <w:iCs/>
          <w:sz w:val="22"/>
          <w:szCs w:val="22"/>
        </w:rPr>
        <w:t>чающегося</w:t>
      </w:r>
      <w:r w:rsidRPr="00A20D60">
        <w:rPr>
          <w:sz w:val="22"/>
          <w:szCs w:val="22"/>
        </w:rPr>
        <w:t>, углубление знаний об организации жизни и деятельности с учетом соблюдения правил зд</w:t>
      </w:r>
      <w:r w:rsidRPr="00A20D60">
        <w:rPr>
          <w:sz w:val="22"/>
          <w:szCs w:val="22"/>
        </w:rPr>
        <w:t>о</w:t>
      </w:r>
      <w:r w:rsidRPr="00A20D60">
        <w:rPr>
          <w:sz w:val="22"/>
          <w:szCs w:val="22"/>
        </w:rPr>
        <w:t xml:space="preserve">рового безопасного образа жизни и реализуется через мастерскую </w:t>
      </w:r>
      <w:r w:rsidRPr="00A20D60">
        <w:rPr>
          <w:b/>
          <w:bCs/>
          <w:sz w:val="22"/>
          <w:szCs w:val="22"/>
        </w:rPr>
        <w:t>«Подвижные игры»</w:t>
      </w:r>
      <w:r w:rsidRPr="00A20D60">
        <w:rPr>
          <w:sz w:val="22"/>
          <w:szCs w:val="22"/>
        </w:rPr>
        <w:t>, программа к</w:t>
      </w:r>
      <w:r w:rsidRPr="00A20D60">
        <w:rPr>
          <w:sz w:val="22"/>
          <w:szCs w:val="22"/>
        </w:rPr>
        <w:t>о</w:t>
      </w:r>
      <w:r w:rsidRPr="00A20D60">
        <w:rPr>
          <w:sz w:val="22"/>
          <w:szCs w:val="22"/>
        </w:rPr>
        <w:t xml:space="preserve">торой ориентирована на укрепление здоровья </w:t>
      </w:r>
      <w:r w:rsidRPr="00A20D60">
        <w:rPr>
          <w:iCs/>
          <w:sz w:val="22"/>
          <w:szCs w:val="22"/>
        </w:rPr>
        <w:t>обучающихся</w:t>
      </w:r>
      <w:r w:rsidRPr="00A20D60">
        <w:rPr>
          <w:sz w:val="22"/>
          <w:szCs w:val="22"/>
        </w:rPr>
        <w:t xml:space="preserve"> посредством развития физических качеств и повышения функциональных возможностей жизнеобеспечивающих систем организма.</w:t>
      </w:r>
    </w:p>
    <w:p w:rsidR="00475F43" w:rsidRPr="00A20D60" w:rsidRDefault="00475F43" w:rsidP="00DD2130">
      <w:pPr>
        <w:numPr>
          <w:ilvl w:val="0"/>
          <w:numId w:val="110"/>
        </w:numPr>
        <w:ind w:left="0" w:firstLine="567"/>
        <w:jc w:val="both"/>
        <w:rPr>
          <w:sz w:val="22"/>
          <w:szCs w:val="22"/>
        </w:rPr>
      </w:pPr>
      <w:r w:rsidRPr="00A20D60">
        <w:rPr>
          <w:b/>
          <w:bCs/>
          <w:sz w:val="22"/>
          <w:szCs w:val="22"/>
        </w:rPr>
        <w:t>Проектно-исследовательская деятельность</w:t>
      </w:r>
      <w:r w:rsidRPr="00A20D60">
        <w:rPr>
          <w:sz w:val="22"/>
          <w:szCs w:val="22"/>
        </w:rPr>
        <w:t xml:space="preserve"> организуется как процесс совместной де</w:t>
      </w:r>
      <w:r w:rsidRPr="00A20D60">
        <w:rPr>
          <w:sz w:val="22"/>
          <w:szCs w:val="22"/>
        </w:rPr>
        <w:t>я</w:t>
      </w:r>
      <w:r w:rsidRPr="00A20D60">
        <w:rPr>
          <w:sz w:val="22"/>
          <w:szCs w:val="22"/>
        </w:rPr>
        <w:t xml:space="preserve">тельности по выполнению проектов и реализуется через мастерскую </w:t>
      </w:r>
      <w:r w:rsidRPr="00A20D60">
        <w:rPr>
          <w:b/>
          <w:bCs/>
          <w:sz w:val="22"/>
          <w:szCs w:val="22"/>
        </w:rPr>
        <w:t>«Шахматы»</w:t>
      </w:r>
      <w:r w:rsidRPr="00A20D60">
        <w:rPr>
          <w:sz w:val="22"/>
          <w:szCs w:val="22"/>
        </w:rPr>
        <w:t>, целью которой явл</w:t>
      </w:r>
      <w:r w:rsidRPr="00A20D60">
        <w:rPr>
          <w:sz w:val="22"/>
          <w:szCs w:val="22"/>
        </w:rPr>
        <w:t>я</w:t>
      </w:r>
      <w:r w:rsidRPr="00A20D60">
        <w:rPr>
          <w:sz w:val="22"/>
          <w:szCs w:val="22"/>
        </w:rPr>
        <w:t>ется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475F43" w:rsidRPr="00A20D60" w:rsidRDefault="00475F43" w:rsidP="00DD2130">
      <w:pPr>
        <w:numPr>
          <w:ilvl w:val="0"/>
          <w:numId w:val="110"/>
        </w:numPr>
        <w:ind w:left="0" w:firstLine="567"/>
        <w:jc w:val="both"/>
        <w:rPr>
          <w:sz w:val="22"/>
          <w:szCs w:val="22"/>
        </w:rPr>
      </w:pPr>
      <w:r w:rsidRPr="00A20D60">
        <w:rPr>
          <w:b/>
          <w:bCs/>
          <w:sz w:val="22"/>
          <w:szCs w:val="22"/>
        </w:rPr>
        <w:t>Коммуникативная деятельность</w:t>
      </w:r>
      <w:r w:rsidRPr="00A20D60">
        <w:rPr>
          <w:sz w:val="22"/>
          <w:szCs w:val="22"/>
        </w:rPr>
        <w:t xml:space="preserve"> направлена на совершенствование функциональной коммуникативной грамотности, культуры диалогического общения и словесного творчества и реализ</w:t>
      </w:r>
      <w:r w:rsidRPr="00A20D60">
        <w:rPr>
          <w:sz w:val="22"/>
          <w:szCs w:val="22"/>
        </w:rPr>
        <w:t>у</w:t>
      </w:r>
      <w:r w:rsidRPr="00A20D60">
        <w:rPr>
          <w:sz w:val="22"/>
          <w:szCs w:val="22"/>
        </w:rPr>
        <w:t xml:space="preserve">ется через занятия мастерских «В мире книг» и «Разговоры о важном». Программа мастерской </w:t>
      </w:r>
      <w:r w:rsidRPr="00A20D60">
        <w:rPr>
          <w:b/>
          <w:bCs/>
          <w:sz w:val="22"/>
          <w:szCs w:val="22"/>
        </w:rPr>
        <w:t>«В мире книг»</w:t>
      </w:r>
      <w:r w:rsidRPr="00A20D60">
        <w:rPr>
          <w:sz w:val="22"/>
          <w:szCs w:val="22"/>
        </w:rPr>
        <w:t xml:space="preserve"> способствует развитию коммуникативно-речевой культуры обучающихся, формированию чит</w:t>
      </w:r>
      <w:r w:rsidRPr="00A20D60">
        <w:rPr>
          <w:sz w:val="22"/>
          <w:szCs w:val="22"/>
        </w:rPr>
        <w:t>а</w:t>
      </w:r>
      <w:r w:rsidRPr="00A20D60">
        <w:rPr>
          <w:sz w:val="22"/>
          <w:szCs w:val="22"/>
        </w:rPr>
        <w:t>теля-</w:t>
      </w:r>
      <w:r w:rsidRPr="00A20D60">
        <w:rPr>
          <w:iCs/>
          <w:sz w:val="22"/>
          <w:szCs w:val="22"/>
        </w:rPr>
        <w:t>обучающегося</w:t>
      </w:r>
      <w:r w:rsidRPr="00A20D60">
        <w:rPr>
          <w:sz w:val="22"/>
          <w:szCs w:val="22"/>
        </w:rPr>
        <w:t xml:space="preserve"> с развитыми нравственными и эстетическими чувствами. Программа мастерской </w:t>
      </w:r>
      <w:r w:rsidRPr="00A20D60">
        <w:rPr>
          <w:b/>
          <w:bCs/>
          <w:sz w:val="22"/>
          <w:szCs w:val="22"/>
        </w:rPr>
        <w:t>«Разговоры о важном»</w:t>
      </w:r>
      <w:r w:rsidRPr="00A20D60">
        <w:rPr>
          <w:sz w:val="22"/>
          <w:szCs w:val="22"/>
        </w:rPr>
        <w:t xml:space="preserve"> включает еженедельные занятия классных руководителей с обучающимися по темам, разработанным на федеральном уровне. Главной целью таких занятий является развитие ценн</w:t>
      </w:r>
      <w:r w:rsidRPr="00A20D60">
        <w:rPr>
          <w:sz w:val="22"/>
          <w:szCs w:val="22"/>
        </w:rPr>
        <w:t>о</w:t>
      </w:r>
      <w:r w:rsidRPr="00A20D60">
        <w:rPr>
          <w:sz w:val="22"/>
          <w:szCs w:val="22"/>
        </w:rPr>
        <w:t xml:space="preserve">стного отношения </w:t>
      </w:r>
      <w:r w:rsidRPr="00A20D60">
        <w:rPr>
          <w:iCs/>
          <w:sz w:val="22"/>
          <w:szCs w:val="22"/>
        </w:rPr>
        <w:t>обучающихся</w:t>
      </w:r>
      <w:r w:rsidRPr="00A20D60">
        <w:rPr>
          <w:sz w:val="22"/>
          <w:szCs w:val="22"/>
        </w:rPr>
        <w:t xml:space="preserve"> к своей родине - России, населяющим ее людям, ее уникальной ист</w:t>
      </w:r>
      <w:r w:rsidRPr="00A20D60">
        <w:rPr>
          <w:sz w:val="22"/>
          <w:szCs w:val="22"/>
        </w:rPr>
        <w:t>о</w:t>
      </w:r>
      <w:r w:rsidRPr="00A20D60">
        <w:rPr>
          <w:sz w:val="22"/>
          <w:szCs w:val="22"/>
        </w:rPr>
        <w:t>рии, богатой природе и великой культуре и формирование соответствующей внутренней позиции ли</w:t>
      </w:r>
      <w:r w:rsidRPr="00A20D60">
        <w:rPr>
          <w:sz w:val="22"/>
          <w:szCs w:val="22"/>
        </w:rPr>
        <w:t>ч</w:t>
      </w:r>
      <w:r w:rsidRPr="00A20D60">
        <w:rPr>
          <w:sz w:val="22"/>
          <w:szCs w:val="22"/>
        </w:rPr>
        <w:t xml:space="preserve">ности </w:t>
      </w:r>
      <w:r w:rsidRPr="00A20D60">
        <w:rPr>
          <w:iCs/>
          <w:sz w:val="22"/>
          <w:szCs w:val="22"/>
        </w:rPr>
        <w:t>обучающегося</w:t>
      </w:r>
      <w:r w:rsidRPr="00A20D60">
        <w:rPr>
          <w:sz w:val="22"/>
          <w:szCs w:val="22"/>
        </w:rPr>
        <w:t>,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 зн</w:t>
      </w:r>
      <w:r w:rsidRPr="00A20D60">
        <w:rPr>
          <w:sz w:val="22"/>
          <w:szCs w:val="22"/>
        </w:rPr>
        <w:t>а</w:t>
      </w:r>
      <w:r w:rsidRPr="00A20D60">
        <w:rPr>
          <w:sz w:val="22"/>
          <w:szCs w:val="22"/>
        </w:rPr>
        <w:t>нием родной истории и пониманием сложностей современного мира, техническим прогрессом и сохр</w:t>
      </w:r>
      <w:r w:rsidRPr="00A20D60">
        <w:rPr>
          <w:sz w:val="22"/>
          <w:szCs w:val="22"/>
        </w:rPr>
        <w:t>а</w:t>
      </w:r>
      <w:r w:rsidRPr="00A20D60">
        <w:rPr>
          <w:sz w:val="22"/>
          <w:szCs w:val="22"/>
        </w:rPr>
        <w:t>нением природы и, ориентацией в мировой художественной культуре и повседневной культуре повед</w:t>
      </w:r>
      <w:r w:rsidRPr="00A20D60">
        <w:rPr>
          <w:sz w:val="22"/>
          <w:szCs w:val="22"/>
        </w:rPr>
        <w:t>е</w:t>
      </w:r>
      <w:r w:rsidRPr="00A20D60">
        <w:rPr>
          <w:sz w:val="22"/>
          <w:szCs w:val="22"/>
        </w:rPr>
        <w:t>ния, доброжелательным отношением к окружающим и ответственным отношением к собственным п</w:t>
      </w:r>
      <w:r w:rsidRPr="00A20D60">
        <w:rPr>
          <w:sz w:val="22"/>
          <w:szCs w:val="22"/>
        </w:rPr>
        <w:t>о</w:t>
      </w:r>
      <w:r w:rsidRPr="00A20D60">
        <w:rPr>
          <w:sz w:val="22"/>
          <w:szCs w:val="22"/>
        </w:rPr>
        <w:t>ступкам. Также программа содержит мероприятия, проводимые в начале каждой недели, по поднятию флага и исполнению гимна РФ.</w:t>
      </w:r>
    </w:p>
    <w:p w:rsidR="00475F43" w:rsidRPr="00A20D60" w:rsidRDefault="00475F43" w:rsidP="00DD2130">
      <w:pPr>
        <w:numPr>
          <w:ilvl w:val="0"/>
          <w:numId w:val="110"/>
        </w:numPr>
        <w:ind w:left="0" w:firstLine="567"/>
        <w:jc w:val="both"/>
        <w:rPr>
          <w:sz w:val="22"/>
          <w:szCs w:val="22"/>
        </w:rPr>
      </w:pPr>
      <w:r w:rsidRPr="00A20D60">
        <w:rPr>
          <w:b/>
          <w:bCs/>
          <w:sz w:val="22"/>
          <w:szCs w:val="22"/>
        </w:rPr>
        <w:t>Художественно-эстетическая творческая деятельность</w:t>
      </w:r>
      <w:r w:rsidRPr="00A20D60">
        <w:rPr>
          <w:sz w:val="22"/>
          <w:szCs w:val="22"/>
        </w:rPr>
        <w:t xml:space="preserve"> направлена на развитие худ</w:t>
      </w:r>
      <w:r w:rsidRPr="00A20D60">
        <w:rPr>
          <w:sz w:val="22"/>
          <w:szCs w:val="22"/>
        </w:rPr>
        <w:t>о</w:t>
      </w:r>
      <w:r w:rsidRPr="00A20D60">
        <w:rPr>
          <w:sz w:val="22"/>
          <w:szCs w:val="22"/>
        </w:rPr>
        <w:t>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и реализуется через мастерские «Т</w:t>
      </w:r>
      <w:r w:rsidRPr="00A20D60">
        <w:rPr>
          <w:sz w:val="22"/>
          <w:szCs w:val="22"/>
        </w:rPr>
        <w:t>е</w:t>
      </w:r>
      <w:r w:rsidRPr="00A20D60">
        <w:rPr>
          <w:sz w:val="22"/>
          <w:szCs w:val="22"/>
        </w:rPr>
        <w:t xml:space="preserve">атральные игры» и «Русский фольклор». Программа мастерской </w:t>
      </w:r>
      <w:r w:rsidRPr="00A20D60">
        <w:rPr>
          <w:b/>
          <w:bCs/>
          <w:sz w:val="22"/>
          <w:szCs w:val="22"/>
        </w:rPr>
        <w:t>«Театральные игры»</w:t>
      </w:r>
      <w:r w:rsidRPr="00A20D60">
        <w:rPr>
          <w:sz w:val="22"/>
          <w:szCs w:val="22"/>
        </w:rPr>
        <w:t xml:space="preserve"> направлена на воспитание зрительской культуры, овладение азами актерского мастерства, раскрытие и развитие тво</w:t>
      </w:r>
      <w:r w:rsidRPr="00A20D60">
        <w:rPr>
          <w:sz w:val="22"/>
          <w:szCs w:val="22"/>
        </w:rPr>
        <w:t>р</w:t>
      </w:r>
      <w:r w:rsidRPr="00A20D60">
        <w:rPr>
          <w:sz w:val="22"/>
          <w:szCs w:val="22"/>
        </w:rPr>
        <w:t xml:space="preserve">ческого потенциала каждого ребенка. Программа мастерской </w:t>
      </w:r>
      <w:r w:rsidRPr="00A20D60">
        <w:rPr>
          <w:b/>
          <w:bCs/>
          <w:sz w:val="22"/>
          <w:szCs w:val="22"/>
        </w:rPr>
        <w:t>«Русский фольклор»</w:t>
      </w:r>
      <w:r w:rsidRPr="00A20D60">
        <w:rPr>
          <w:sz w:val="22"/>
          <w:szCs w:val="22"/>
        </w:rPr>
        <w:t xml:space="preserve"> направлена на </w:t>
      </w:r>
      <w:r w:rsidRPr="00A20D60">
        <w:rPr>
          <w:i/>
          <w:iCs/>
          <w:sz w:val="22"/>
          <w:szCs w:val="22"/>
        </w:rPr>
        <w:t>д</w:t>
      </w:r>
      <w:r w:rsidRPr="00A20D60">
        <w:rPr>
          <w:i/>
          <w:iCs/>
          <w:sz w:val="22"/>
          <w:szCs w:val="22"/>
        </w:rPr>
        <w:t>у</w:t>
      </w:r>
      <w:r w:rsidRPr="00A20D60">
        <w:rPr>
          <w:i/>
          <w:iCs/>
          <w:sz w:val="22"/>
          <w:szCs w:val="22"/>
        </w:rPr>
        <w:t>ховно-нравственное и художественно-эстетическое развитие детей средствами традиционной наро</w:t>
      </w:r>
      <w:r w:rsidRPr="00A20D60">
        <w:rPr>
          <w:i/>
          <w:iCs/>
          <w:sz w:val="22"/>
          <w:szCs w:val="22"/>
        </w:rPr>
        <w:t>д</w:t>
      </w:r>
      <w:r w:rsidRPr="00A20D60">
        <w:rPr>
          <w:i/>
          <w:iCs/>
          <w:sz w:val="22"/>
          <w:szCs w:val="22"/>
        </w:rPr>
        <w:t>ной культуры. Деятельность, строящаяся на принципах фольклорного творчества, развивает эмоци</w:t>
      </w:r>
      <w:r w:rsidRPr="00A20D60">
        <w:rPr>
          <w:i/>
          <w:iCs/>
          <w:sz w:val="22"/>
          <w:szCs w:val="22"/>
        </w:rPr>
        <w:t>о</w:t>
      </w:r>
      <w:r w:rsidRPr="00A20D60">
        <w:rPr>
          <w:i/>
          <w:iCs/>
          <w:sz w:val="22"/>
          <w:szCs w:val="22"/>
        </w:rPr>
        <w:t>нально-чувственную сферу, художественно-образное, ассоциативное мышление, фантазию, активиз</w:t>
      </w:r>
      <w:r w:rsidRPr="00A20D60">
        <w:rPr>
          <w:i/>
          <w:iCs/>
          <w:sz w:val="22"/>
          <w:szCs w:val="22"/>
        </w:rPr>
        <w:t>и</w:t>
      </w:r>
      <w:r w:rsidRPr="00A20D60">
        <w:rPr>
          <w:i/>
          <w:iCs/>
          <w:sz w:val="22"/>
          <w:szCs w:val="22"/>
        </w:rPr>
        <w:t>рует самые разнообразные творческие проявления детей. Занятия мастерской позволяют привить б</w:t>
      </w:r>
      <w:r w:rsidRPr="00A20D60">
        <w:rPr>
          <w:i/>
          <w:iCs/>
          <w:sz w:val="22"/>
          <w:szCs w:val="22"/>
        </w:rPr>
        <w:t>е</w:t>
      </w:r>
      <w:r w:rsidRPr="00A20D60">
        <w:rPr>
          <w:i/>
          <w:iCs/>
          <w:sz w:val="22"/>
          <w:szCs w:val="22"/>
        </w:rPr>
        <w:t>режное отношение к традициям своего и других народов.</w:t>
      </w:r>
    </w:p>
    <w:p w:rsidR="00475F43" w:rsidRPr="00A20D60" w:rsidRDefault="00475F43" w:rsidP="00DD2130">
      <w:pPr>
        <w:numPr>
          <w:ilvl w:val="0"/>
          <w:numId w:val="110"/>
        </w:numPr>
        <w:ind w:left="0" w:firstLine="567"/>
        <w:jc w:val="both"/>
        <w:rPr>
          <w:sz w:val="22"/>
          <w:szCs w:val="22"/>
        </w:rPr>
      </w:pPr>
      <w:r w:rsidRPr="00A20D60">
        <w:rPr>
          <w:b/>
          <w:bCs/>
          <w:sz w:val="22"/>
          <w:szCs w:val="22"/>
        </w:rPr>
        <w:t>Информационная культура</w:t>
      </w:r>
      <w:r w:rsidRPr="00A20D60">
        <w:rPr>
          <w:sz w:val="22"/>
          <w:szCs w:val="22"/>
        </w:rPr>
        <w:t xml:space="preserve"> предполагает курс внеурочной деятельности мастерской </w:t>
      </w:r>
      <w:r w:rsidRPr="00A20D60">
        <w:rPr>
          <w:b/>
          <w:bCs/>
          <w:sz w:val="22"/>
          <w:szCs w:val="22"/>
        </w:rPr>
        <w:t>«Юный математик»</w:t>
      </w:r>
      <w:r w:rsidRPr="00A20D60">
        <w:rPr>
          <w:sz w:val="22"/>
          <w:szCs w:val="22"/>
        </w:rPr>
        <w:t xml:space="preserve">, который формирует представления младших </w:t>
      </w:r>
      <w:r w:rsidRPr="00A20D60">
        <w:rPr>
          <w:iCs/>
          <w:sz w:val="22"/>
          <w:szCs w:val="22"/>
        </w:rPr>
        <w:t>обучающихся</w:t>
      </w:r>
      <w:r w:rsidRPr="00A20D60">
        <w:rPr>
          <w:sz w:val="22"/>
          <w:szCs w:val="22"/>
        </w:rPr>
        <w:t xml:space="preserve"> о разнообразных с</w:t>
      </w:r>
      <w:r w:rsidRPr="00A20D60">
        <w:rPr>
          <w:sz w:val="22"/>
          <w:szCs w:val="22"/>
        </w:rPr>
        <w:t>о</w:t>
      </w:r>
      <w:r w:rsidRPr="00A20D60">
        <w:rPr>
          <w:sz w:val="22"/>
          <w:szCs w:val="22"/>
        </w:rPr>
        <w:t>временных информационных средствах и в том числе навыки выполнения разных видов работ на ко</w:t>
      </w:r>
      <w:r w:rsidRPr="00A20D60">
        <w:rPr>
          <w:sz w:val="22"/>
          <w:szCs w:val="22"/>
        </w:rPr>
        <w:t>м</w:t>
      </w:r>
      <w:r w:rsidRPr="00A20D60">
        <w:rPr>
          <w:sz w:val="22"/>
          <w:szCs w:val="22"/>
        </w:rPr>
        <w:t>пьютере, а также направлен на развитие образного и логического мышления, формирование первон</w:t>
      </w:r>
      <w:r w:rsidRPr="00A20D60">
        <w:rPr>
          <w:sz w:val="22"/>
          <w:szCs w:val="22"/>
        </w:rPr>
        <w:t>а</w:t>
      </w:r>
      <w:r w:rsidRPr="00A20D60">
        <w:rPr>
          <w:sz w:val="22"/>
          <w:szCs w:val="22"/>
        </w:rPr>
        <w:t>чальных представлений о математике как части общечеловеческой культуры.</w:t>
      </w:r>
    </w:p>
    <w:p w:rsidR="00475F43" w:rsidRPr="00A20D60" w:rsidRDefault="00475F43" w:rsidP="00DD2130">
      <w:pPr>
        <w:numPr>
          <w:ilvl w:val="0"/>
          <w:numId w:val="110"/>
        </w:numPr>
        <w:ind w:left="0" w:firstLine="567"/>
        <w:jc w:val="both"/>
        <w:rPr>
          <w:sz w:val="22"/>
          <w:szCs w:val="22"/>
        </w:rPr>
      </w:pPr>
      <w:r w:rsidRPr="00A20D60">
        <w:rPr>
          <w:b/>
          <w:bCs/>
          <w:sz w:val="22"/>
          <w:szCs w:val="22"/>
        </w:rPr>
        <w:t>Интеллектуальные марафоны</w:t>
      </w:r>
      <w:r w:rsidRPr="00A20D60">
        <w:rPr>
          <w:sz w:val="22"/>
          <w:szCs w:val="22"/>
        </w:rPr>
        <w:t xml:space="preserve"> включают курс внеурочной деятельности мастерской </w:t>
      </w:r>
      <w:r w:rsidRPr="00A20D60">
        <w:rPr>
          <w:b/>
          <w:bCs/>
          <w:sz w:val="22"/>
          <w:szCs w:val="22"/>
        </w:rPr>
        <w:t>«Экскурс и Я»</w:t>
      </w:r>
      <w:r w:rsidRPr="00A20D60">
        <w:rPr>
          <w:sz w:val="22"/>
          <w:szCs w:val="22"/>
        </w:rPr>
        <w:t>, который призван развивать общую культуру и эрудицию обучающегося, его познав</w:t>
      </w:r>
      <w:r w:rsidRPr="00A20D60">
        <w:rPr>
          <w:sz w:val="22"/>
          <w:szCs w:val="22"/>
        </w:rPr>
        <w:t>а</w:t>
      </w:r>
      <w:r w:rsidRPr="00A20D60">
        <w:rPr>
          <w:sz w:val="22"/>
          <w:szCs w:val="22"/>
        </w:rPr>
        <w:t>тельные интересы и способности к самообразованию. Рабочая программа мастерской предполагает и</w:t>
      </w:r>
      <w:r w:rsidRPr="00A20D60">
        <w:rPr>
          <w:sz w:val="22"/>
          <w:szCs w:val="22"/>
        </w:rPr>
        <w:t>с</w:t>
      </w:r>
      <w:r w:rsidRPr="00A20D60">
        <w:rPr>
          <w:sz w:val="22"/>
          <w:szCs w:val="22"/>
        </w:rPr>
        <w:t xml:space="preserve">пользование максимальной активных форм организации деятельности – экскурсии, поездки, походы и т.д., что позволяет </w:t>
      </w:r>
      <w:r w:rsidRPr="00A20D60">
        <w:rPr>
          <w:iCs/>
          <w:sz w:val="22"/>
          <w:szCs w:val="22"/>
        </w:rPr>
        <w:t xml:space="preserve">обучающимся </w:t>
      </w:r>
      <w:r w:rsidRPr="00A20D60">
        <w:rPr>
          <w:sz w:val="22"/>
          <w:szCs w:val="22"/>
        </w:rPr>
        <w:t>занять активную позицию.</w:t>
      </w:r>
    </w:p>
    <w:p w:rsidR="00475F43" w:rsidRPr="00A20D60" w:rsidRDefault="00475F43" w:rsidP="00DD2130">
      <w:pPr>
        <w:numPr>
          <w:ilvl w:val="0"/>
          <w:numId w:val="110"/>
        </w:numPr>
        <w:ind w:left="0" w:firstLine="567"/>
        <w:jc w:val="both"/>
        <w:rPr>
          <w:sz w:val="22"/>
          <w:szCs w:val="22"/>
        </w:rPr>
      </w:pPr>
      <w:r w:rsidRPr="00A20D60">
        <w:rPr>
          <w:b/>
          <w:bCs/>
          <w:sz w:val="22"/>
          <w:szCs w:val="22"/>
        </w:rPr>
        <w:t>«Учение с увлечением!»</w:t>
      </w:r>
      <w:r w:rsidRPr="00A20D60">
        <w:rPr>
          <w:sz w:val="22"/>
          <w:szCs w:val="22"/>
        </w:rPr>
        <w:t xml:space="preserve"> включает систему занятий в зоне ближайшего развития, п</w:t>
      </w:r>
      <w:r w:rsidRPr="00A20D60">
        <w:rPr>
          <w:sz w:val="22"/>
          <w:szCs w:val="22"/>
        </w:rPr>
        <w:t>о</w:t>
      </w:r>
      <w:r w:rsidRPr="00A20D60">
        <w:rPr>
          <w:sz w:val="22"/>
          <w:szCs w:val="22"/>
        </w:rPr>
        <w:t>мощь обучающемуся в преодолении трудностей, возникших при изучении разных предметов и реализ</w:t>
      </w:r>
      <w:r w:rsidRPr="00A20D60">
        <w:rPr>
          <w:sz w:val="22"/>
          <w:szCs w:val="22"/>
        </w:rPr>
        <w:t>у</w:t>
      </w:r>
      <w:r w:rsidRPr="00A20D60">
        <w:rPr>
          <w:sz w:val="22"/>
          <w:szCs w:val="22"/>
        </w:rPr>
        <w:t xml:space="preserve">ется через мастерскую </w:t>
      </w:r>
      <w:r w:rsidRPr="00A20D60">
        <w:rPr>
          <w:b/>
          <w:bCs/>
          <w:sz w:val="22"/>
          <w:szCs w:val="22"/>
        </w:rPr>
        <w:t>«</w:t>
      </w:r>
      <w:r w:rsidRPr="00A20D60">
        <w:rPr>
          <w:b/>
          <w:bCs/>
          <w:sz w:val="22"/>
          <w:szCs w:val="22"/>
          <w:lang w:bidi="en-US"/>
        </w:rPr>
        <w:t>Happy</w:t>
      </w:r>
      <w:r w:rsidRPr="00A20D60">
        <w:rPr>
          <w:b/>
          <w:bCs/>
          <w:sz w:val="22"/>
          <w:szCs w:val="22"/>
        </w:rPr>
        <w:t xml:space="preserve"> </w:t>
      </w:r>
      <w:r w:rsidRPr="00A20D60">
        <w:rPr>
          <w:b/>
          <w:bCs/>
          <w:sz w:val="22"/>
          <w:szCs w:val="22"/>
          <w:lang w:bidi="en-US"/>
        </w:rPr>
        <w:t>English</w:t>
      </w:r>
      <w:r w:rsidRPr="00A20D60">
        <w:rPr>
          <w:b/>
          <w:bCs/>
          <w:sz w:val="22"/>
          <w:szCs w:val="22"/>
        </w:rPr>
        <w:t>»</w:t>
      </w:r>
      <w:r w:rsidRPr="00A20D60">
        <w:rPr>
          <w:sz w:val="22"/>
          <w:szCs w:val="22"/>
        </w:rPr>
        <w:t>, занятия которой направлены на создание условий для инте</w:t>
      </w:r>
      <w:r w:rsidRPr="00A20D60">
        <w:rPr>
          <w:sz w:val="22"/>
          <w:szCs w:val="22"/>
        </w:rPr>
        <w:t>л</w:t>
      </w:r>
      <w:r w:rsidRPr="00A20D60">
        <w:rPr>
          <w:sz w:val="22"/>
          <w:szCs w:val="22"/>
        </w:rPr>
        <w:t>лектуального развития обучающихся и формирования их коммуникативных навыков через игровую и проектную деятельность посредством английского языка.</w:t>
      </w:r>
    </w:p>
    <w:p w:rsidR="00475F43" w:rsidRPr="00A20D60" w:rsidRDefault="00475F43" w:rsidP="00A20D60">
      <w:pPr>
        <w:pStyle w:val="c15"/>
        <w:shd w:val="clear" w:color="auto" w:fill="FFFFFF"/>
        <w:spacing w:before="0" w:beforeAutospacing="0" w:after="0" w:afterAutospacing="0"/>
        <w:ind w:firstLine="708"/>
        <w:jc w:val="both"/>
        <w:rPr>
          <w:sz w:val="22"/>
          <w:szCs w:val="22"/>
        </w:rPr>
      </w:pPr>
    </w:p>
    <w:p w:rsidR="00475F43" w:rsidRPr="00A20D60" w:rsidRDefault="00475F43" w:rsidP="00A20D60">
      <w:pPr>
        <w:pStyle w:val="c15"/>
        <w:shd w:val="clear" w:color="auto" w:fill="FFFFFF"/>
        <w:spacing w:before="0" w:beforeAutospacing="0" w:after="0" w:afterAutospacing="0"/>
        <w:ind w:firstLine="708"/>
        <w:jc w:val="both"/>
        <w:rPr>
          <w:b/>
          <w:sz w:val="22"/>
          <w:szCs w:val="22"/>
        </w:rPr>
      </w:pPr>
      <w:r w:rsidRPr="00A20D60">
        <w:rPr>
          <w:b/>
          <w:sz w:val="22"/>
          <w:szCs w:val="22"/>
        </w:rPr>
        <w:t xml:space="preserve">Во 2-4-х классах внеурочная деятельность организуется по </w:t>
      </w:r>
      <w:r w:rsidRPr="00A20D60">
        <w:rPr>
          <w:b/>
          <w:bCs/>
          <w:sz w:val="22"/>
          <w:szCs w:val="22"/>
        </w:rPr>
        <w:t>5 направлениям.</w:t>
      </w:r>
    </w:p>
    <w:p w:rsidR="00475F43" w:rsidRPr="00A20D60" w:rsidRDefault="00475F43" w:rsidP="00DD2130">
      <w:pPr>
        <w:pStyle w:val="c15"/>
        <w:numPr>
          <w:ilvl w:val="0"/>
          <w:numId w:val="84"/>
        </w:numPr>
        <w:shd w:val="clear" w:color="auto" w:fill="FFFFFF"/>
        <w:spacing w:before="0" w:beforeAutospacing="0" w:after="0" w:afterAutospacing="0"/>
        <w:jc w:val="both"/>
        <w:rPr>
          <w:b/>
          <w:sz w:val="22"/>
          <w:szCs w:val="22"/>
        </w:rPr>
      </w:pPr>
      <w:r w:rsidRPr="00A20D60">
        <w:rPr>
          <w:b/>
          <w:sz w:val="22"/>
          <w:szCs w:val="22"/>
        </w:rPr>
        <w:t>Спортивно-оздоровительное деятельность.</w:t>
      </w: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sz w:val="22"/>
          <w:szCs w:val="22"/>
        </w:rPr>
        <w:lastRenderedPageBreak/>
        <w:t>Программа мастерской «Подвижные игры» направлена на укрепление здоровья школьников п</w:t>
      </w:r>
      <w:r w:rsidRPr="00A20D60">
        <w:rPr>
          <w:sz w:val="22"/>
          <w:szCs w:val="22"/>
        </w:rPr>
        <w:t>о</w:t>
      </w:r>
      <w:r w:rsidRPr="00A20D60">
        <w:rPr>
          <w:sz w:val="22"/>
          <w:szCs w:val="22"/>
        </w:rPr>
        <w:t>средством развития физических качеств и повышения функциональных возможностей жизнеобеспеч</w:t>
      </w:r>
      <w:r w:rsidRPr="00A20D60">
        <w:rPr>
          <w:sz w:val="22"/>
          <w:szCs w:val="22"/>
        </w:rPr>
        <w:t>и</w:t>
      </w:r>
      <w:r w:rsidRPr="00A20D60">
        <w:rPr>
          <w:sz w:val="22"/>
          <w:szCs w:val="22"/>
        </w:rPr>
        <w:t xml:space="preserve">вающих систем организма. </w:t>
      </w: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sz w:val="22"/>
          <w:szCs w:val="22"/>
        </w:rPr>
        <w:t>Программа мастерской «Шахматы» направлена на развитие интеллектуальных способностей и творческого потенциала создание условий для многогранного развития и социализации каждого учащ</w:t>
      </w:r>
      <w:r w:rsidRPr="00A20D60">
        <w:rPr>
          <w:sz w:val="22"/>
          <w:szCs w:val="22"/>
        </w:rPr>
        <w:t>е</w:t>
      </w:r>
      <w:r w:rsidRPr="00A20D60">
        <w:rPr>
          <w:sz w:val="22"/>
          <w:szCs w:val="22"/>
        </w:rPr>
        <w:t>гося в свободное от учёбы время.</w:t>
      </w:r>
    </w:p>
    <w:p w:rsidR="00475F43" w:rsidRPr="00A20D60" w:rsidRDefault="00475F43" w:rsidP="00A20D60">
      <w:pPr>
        <w:pStyle w:val="c15"/>
        <w:shd w:val="clear" w:color="auto" w:fill="FFFFFF"/>
        <w:spacing w:before="0" w:beforeAutospacing="0" w:after="0" w:afterAutospacing="0"/>
        <w:ind w:left="720"/>
        <w:jc w:val="both"/>
        <w:rPr>
          <w:sz w:val="22"/>
          <w:szCs w:val="22"/>
        </w:rPr>
      </w:pPr>
      <w:r w:rsidRPr="00A20D60">
        <w:rPr>
          <w:b/>
          <w:sz w:val="22"/>
          <w:szCs w:val="22"/>
        </w:rPr>
        <w:t>2. Духовно-нравственное направление</w:t>
      </w:r>
      <w:r w:rsidRPr="00A20D60">
        <w:rPr>
          <w:sz w:val="22"/>
          <w:szCs w:val="22"/>
        </w:rPr>
        <w:t>.</w:t>
      </w: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sz w:val="22"/>
          <w:szCs w:val="22"/>
        </w:rPr>
        <w:t>Программа мастерской «Вместе» направлена на организацию личностно значимой и обществе</w:t>
      </w:r>
      <w:r w:rsidRPr="00A20D60">
        <w:rPr>
          <w:sz w:val="22"/>
          <w:szCs w:val="22"/>
        </w:rPr>
        <w:t>н</w:t>
      </w:r>
      <w:r w:rsidRPr="00A20D60">
        <w:rPr>
          <w:sz w:val="22"/>
          <w:szCs w:val="22"/>
        </w:rPr>
        <w:t>но приемлемой деятельности для формирования у обучающихся российской идентичности, осознания сопричастности социально позитивным духовным ценностям и традициям своей семьи, этнической или социокультурной  группы, родного края, уважения к ценностям других культур</w:t>
      </w: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b/>
          <w:sz w:val="22"/>
          <w:szCs w:val="22"/>
        </w:rPr>
        <w:t>3. Социальное направление.</w:t>
      </w: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sz w:val="22"/>
          <w:szCs w:val="22"/>
        </w:rPr>
        <w:t>Программа кружка «Умелые руки» призвана расширить знания и умения в области самообсл</w:t>
      </w:r>
      <w:r w:rsidRPr="00A20D60">
        <w:rPr>
          <w:sz w:val="22"/>
          <w:szCs w:val="22"/>
        </w:rPr>
        <w:t>у</w:t>
      </w:r>
      <w:r w:rsidRPr="00A20D60">
        <w:rPr>
          <w:sz w:val="22"/>
          <w:szCs w:val="22"/>
        </w:rPr>
        <w:t>живания, приобщить школьников к общественно-полезному труду.</w:t>
      </w: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sz w:val="22"/>
          <w:szCs w:val="22"/>
        </w:rPr>
        <w:t>Программа мастерской «Вместе» позволяет формировать  у обучающихся личностные комп</w:t>
      </w:r>
      <w:r w:rsidRPr="00A20D60">
        <w:rPr>
          <w:sz w:val="22"/>
          <w:szCs w:val="22"/>
        </w:rPr>
        <w:t>е</w:t>
      </w:r>
      <w:r w:rsidRPr="00A20D60">
        <w:rPr>
          <w:sz w:val="22"/>
          <w:szCs w:val="22"/>
        </w:rPr>
        <w:t>тентности, необходимых для конструктивного, успешного и ответственного поведения в обществе с учетом правовых норм, установленных российским законодательством, установок уважительного отн</w:t>
      </w:r>
      <w:r w:rsidRPr="00A20D60">
        <w:rPr>
          <w:sz w:val="22"/>
          <w:szCs w:val="22"/>
        </w:rPr>
        <w:t>о</w:t>
      </w:r>
      <w:r w:rsidRPr="00A20D60">
        <w:rPr>
          <w:sz w:val="22"/>
          <w:szCs w:val="22"/>
        </w:rPr>
        <w:t>шения к праву своему и других людей на собственное мнение, личные убеждения</w:t>
      </w:r>
    </w:p>
    <w:p w:rsidR="00475F43" w:rsidRPr="00A20D60" w:rsidRDefault="00475F43" w:rsidP="00A20D60">
      <w:pPr>
        <w:pStyle w:val="c15"/>
        <w:shd w:val="clear" w:color="auto" w:fill="FFFFFF"/>
        <w:spacing w:before="0" w:beforeAutospacing="0" w:after="0" w:afterAutospacing="0"/>
        <w:ind w:left="862"/>
        <w:jc w:val="both"/>
        <w:rPr>
          <w:b/>
          <w:sz w:val="22"/>
          <w:szCs w:val="22"/>
        </w:rPr>
      </w:pPr>
      <w:r w:rsidRPr="00A20D60">
        <w:rPr>
          <w:b/>
          <w:sz w:val="22"/>
          <w:szCs w:val="22"/>
        </w:rPr>
        <w:t>4. Общеинтеллектуальное направление.</w:t>
      </w: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sz w:val="22"/>
          <w:szCs w:val="22"/>
        </w:rPr>
        <w:t>Программа мастерской «Юный математик» направлена на развитие развития образного и лог</w:t>
      </w:r>
      <w:r w:rsidRPr="00A20D60">
        <w:rPr>
          <w:sz w:val="22"/>
          <w:szCs w:val="22"/>
        </w:rPr>
        <w:t>и</w:t>
      </w:r>
      <w:r w:rsidRPr="00A20D60">
        <w:rPr>
          <w:sz w:val="22"/>
          <w:szCs w:val="22"/>
        </w:rPr>
        <w:t>ческого мышления, формирование первоначальных представлений о математике как части общечелов</w:t>
      </w:r>
      <w:r w:rsidRPr="00A20D60">
        <w:rPr>
          <w:sz w:val="22"/>
          <w:szCs w:val="22"/>
        </w:rPr>
        <w:t>е</w:t>
      </w:r>
      <w:r w:rsidRPr="00A20D60">
        <w:rPr>
          <w:sz w:val="22"/>
          <w:szCs w:val="22"/>
        </w:rPr>
        <w:t>ческой культуры.</w:t>
      </w: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sz w:val="22"/>
          <w:szCs w:val="22"/>
        </w:rPr>
        <w:t>Программа «В мире книг» способствует развитию коммуникативно-речевой культуры обуча</w:t>
      </w:r>
      <w:r w:rsidRPr="00A20D60">
        <w:rPr>
          <w:sz w:val="22"/>
          <w:szCs w:val="22"/>
        </w:rPr>
        <w:t>ю</w:t>
      </w:r>
      <w:r w:rsidRPr="00A20D60">
        <w:rPr>
          <w:sz w:val="22"/>
          <w:szCs w:val="22"/>
        </w:rPr>
        <w:t>щихся, формированию читателя-школьника с развитыми нравственными и эстетическими чувствами.</w:t>
      </w: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sz w:val="22"/>
          <w:szCs w:val="22"/>
        </w:rPr>
        <w:t>Программа мастерской «</w:t>
      </w:r>
      <w:r w:rsidRPr="00A20D60">
        <w:rPr>
          <w:sz w:val="22"/>
          <w:szCs w:val="22"/>
          <w:lang w:val="en-US"/>
        </w:rPr>
        <w:t>Happy</w:t>
      </w:r>
      <w:r w:rsidRPr="00A20D60">
        <w:rPr>
          <w:sz w:val="22"/>
          <w:szCs w:val="22"/>
        </w:rPr>
        <w:t xml:space="preserve"> </w:t>
      </w:r>
      <w:r w:rsidRPr="00A20D60">
        <w:rPr>
          <w:sz w:val="22"/>
          <w:szCs w:val="22"/>
          <w:lang w:val="en-US"/>
        </w:rPr>
        <w:t>English</w:t>
      </w:r>
      <w:r w:rsidRPr="00A20D60">
        <w:rPr>
          <w:sz w:val="22"/>
          <w:szCs w:val="22"/>
        </w:rPr>
        <w:t>» направлена на создание условий для интеллектуального развития ребенка и формирования его коммуникативных навыков через игровую и проектную деятел</w:t>
      </w:r>
      <w:r w:rsidRPr="00A20D60">
        <w:rPr>
          <w:sz w:val="22"/>
          <w:szCs w:val="22"/>
        </w:rPr>
        <w:t>ь</w:t>
      </w:r>
      <w:r w:rsidRPr="00A20D60">
        <w:rPr>
          <w:sz w:val="22"/>
          <w:szCs w:val="22"/>
        </w:rPr>
        <w:t>ность посредством английского языка.</w:t>
      </w: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sz w:val="22"/>
          <w:szCs w:val="22"/>
        </w:rPr>
        <w:t>Программа мастерской «Вместе» направлена на создание условий для развития и реализации и</w:t>
      </w:r>
      <w:r w:rsidRPr="00A20D60">
        <w:rPr>
          <w:sz w:val="22"/>
          <w:szCs w:val="22"/>
        </w:rPr>
        <w:t>н</w:t>
      </w:r>
      <w:r w:rsidRPr="00A20D60">
        <w:rPr>
          <w:sz w:val="22"/>
          <w:szCs w:val="22"/>
        </w:rPr>
        <w:t xml:space="preserve">тереса школьников-подростков к саморазвитию и самообразованию на основе рефлексии деятельности и личностного самопознания, к самоорганизации своей жизнедеятельности; содействие формированию у обучающихся позитивной самооценки, самоуважения, социально приемлемых способов деятельностной самореализации личностного потенциала. </w:t>
      </w:r>
    </w:p>
    <w:p w:rsidR="00475F43" w:rsidRPr="00A20D60" w:rsidRDefault="00475F43" w:rsidP="00A20D60">
      <w:pPr>
        <w:pStyle w:val="c15"/>
        <w:shd w:val="clear" w:color="auto" w:fill="FFFFFF"/>
        <w:spacing w:before="0" w:beforeAutospacing="0" w:after="0" w:afterAutospacing="0"/>
        <w:ind w:left="862"/>
        <w:jc w:val="both"/>
        <w:rPr>
          <w:b/>
          <w:sz w:val="22"/>
          <w:szCs w:val="22"/>
        </w:rPr>
      </w:pPr>
      <w:r w:rsidRPr="00A20D60">
        <w:rPr>
          <w:b/>
          <w:sz w:val="22"/>
          <w:szCs w:val="22"/>
        </w:rPr>
        <w:t>5. Общекультурное направление.</w:t>
      </w:r>
    </w:p>
    <w:p w:rsidR="00475F43" w:rsidRPr="00A20D60" w:rsidRDefault="00475F43" w:rsidP="00A20D60">
      <w:pPr>
        <w:pStyle w:val="c15"/>
        <w:shd w:val="clear" w:color="auto" w:fill="FFFFFF"/>
        <w:spacing w:before="0" w:beforeAutospacing="0" w:after="0" w:afterAutospacing="0"/>
        <w:ind w:firstLine="709"/>
        <w:jc w:val="both"/>
        <w:rPr>
          <w:sz w:val="22"/>
          <w:szCs w:val="22"/>
        </w:rPr>
      </w:pPr>
      <w:r w:rsidRPr="00A20D60">
        <w:rPr>
          <w:sz w:val="22"/>
          <w:szCs w:val="22"/>
        </w:rPr>
        <w:t xml:space="preserve">Программа мастерской «Русский фольклор» реализует духовно-нравственное и общекультурное направления внеурочной деятельности и направлена на </w:t>
      </w:r>
      <w:r w:rsidRPr="00A20D60">
        <w:rPr>
          <w:iCs/>
          <w:sz w:val="22"/>
          <w:szCs w:val="22"/>
        </w:rPr>
        <w:t>духовно-нравственное и художественно-эстетическое развитие детей средствами традиционной народной культуры. Деятельность, строящаяся на принципах фольклорного творчества, развивает эмоционально-чувственную сферу, художественно-образное, ассоциативное мышление, фантазию, активизирует самые разнообразные творческие проявл</w:t>
      </w:r>
      <w:r w:rsidRPr="00A20D60">
        <w:rPr>
          <w:iCs/>
          <w:sz w:val="22"/>
          <w:szCs w:val="22"/>
        </w:rPr>
        <w:t>е</w:t>
      </w:r>
      <w:r w:rsidRPr="00A20D60">
        <w:rPr>
          <w:iCs/>
          <w:sz w:val="22"/>
          <w:szCs w:val="22"/>
        </w:rPr>
        <w:t>ния детей. Занятия мастерской позволяют привить бережное отношение к традициям своего и других народов.</w:t>
      </w: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sz w:val="22"/>
          <w:szCs w:val="22"/>
        </w:rPr>
        <w:t>Программа кружка «Театральные игры» направлена на воспитание зрительской культуры, овл</w:t>
      </w:r>
      <w:r w:rsidRPr="00A20D60">
        <w:rPr>
          <w:sz w:val="22"/>
          <w:szCs w:val="22"/>
        </w:rPr>
        <w:t>а</w:t>
      </w:r>
      <w:r w:rsidRPr="00A20D60">
        <w:rPr>
          <w:sz w:val="22"/>
          <w:szCs w:val="22"/>
        </w:rPr>
        <w:t>дение азами актерского мастерства, раскрытие и развитие творческого потенциала каждого ребенка.</w:t>
      </w: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sz w:val="22"/>
          <w:szCs w:val="22"/>
        </w:rPr>
        <w:t>Программа мастерской «Вместе» позволяет приобщить обучающихся к общественной деятел</w:t>
      </w:r>
      <w:r w:rsidRPr="00A20D60">
        <w:rPr>
          <w:sz w:val="22"/>
          <w:szCs w:val="22"/>
        </w:rPr>
        <w:t>ь</w:t>
      </w:r>
      <w:r w:rsidRPr="00A20D60">
        <w:rPr>
          <w:sz w:val="22"/>
          <w:szCs w:val="22"/>
        </w:rPr>
        <w:t xml:space="preserve">ности и школьным традициям, в проведении социально ориентированных акций и праздников. </w:t>
      </w:r>
    </w:p>
    <w:p w:rsidR="00475F43" w:rsidRPr="00A20D60" w:rsidRDefault="00475F43" w:rsidP="00A20D60">
      <w:pPr>
        <w:pStyle w:val="c15"/>
        <w:shd w:val="clear" w:color="auto" w:fill="FFFFFF"/>
        <w:spacing w:before="0" w:beforeAutospacing="0" w:after="0" w:afterAutospacing="0"/>
        <w:ind w:firstLine="708"/>
        <w:jc w:val="both"/>
        <w:rPr>
          <w:rStyle w:val="c17"/>
          <w:sz w:val="22"/>
          <w:szCs w:val="22"/>
        </w:rPr>
      </w:pPr>
    </w:p>
    <w:p w:rsidR="00475F43" w:rsidRPr="00A20D60" w:rsidRDefault="00475F43" w:rsidP="00A20D60">
      <w:pPr>
        <w:pStyle w:val="c15"/>
        <w:shd w:val="clear" w:color="auto" w:fill="FFFFFF"/>
        <w:spacing w:before="0" w:beforeAutospacing="0" w:after="0" w:afterAutospacing="0"/>
        <w:ind w:firstLine="708"/>
        <w:jc w:val="both"/>
        <w:rPr>
          <w:sz w:val="22"/>
          <w:szCs w:val="22"/>
        </w:rPr>
      </w:pPr>
      <w:r w:rsidRPr="00A20D60">
        <w:rPr>
          <w:rStyle w:val="c17"/>
          <w:sz w:val="22"/>
          <w:szCs w:val="22"/>
        </w:rPr>
        <w:t>Успешно прошла работа по набору детей в первый класс.  С 1 октября по 30 апреля с целью по</w:t>
      </w:r>
      <w:r w:rsidRPr="00A20D60">
        <w:rPr>
          <w:rStyle w:val="c17"/>
          <w:sz w:val="22"/>
          <w:szCs w:val="22"/>
        </w:rPr>
        <w:t>д</w:t>
      </w:r>
      <w:r w:rsidRPr="00A20D60">
        <w:rPr>
          <w:rStyle w:val="c17"/>
          <w:sz w:val="22"/>
          <w:szCs w:val="22"/>
        </w:rPr>
        <w:t>готовки будущих первоклассников была реализована программа «Скоро в школу». Цель работы: подг</w:t>
      </w:r>
      <w:r w:rsidRPr="00A20D60">
        <w:rPr>
          <w:rStyle w:val="c17"/>
          <w:sz w:val="22"/>
          <w:szCs w:val="22"/>
        </w:rPr>
        <w:t>о</w:t>
      </w:r>
      <w:r w:rsidRPr="00A20D60">
        <w:rPr>
          <w:rStyle w:val="c17"/>
          <w:sz w:val="22"/>
          <w:szCs w:val="22"/>
        </w:rPr>
        <w:t>товить детей к успешному овладению учебной программой начальной школы, создать благоприятные условия для дальнейшей адаптации ребёнка к школьной жизни.</w:t>
      </w:r>
    </w:p>
    <w:p w:rsidR="00475F43" w:rsidRPr="00A20D60" w:rsidRDefault="00475F43" w:rsidP="00A20D60">
      <w:pPr>
        <w:pStyle w:val="af3"/>
        <w:spacing w:before="240" w:beforeAutospacing="0" w:after="0" w:afterAutospacing="0"/>
        <w:ind w:firstLine="567"/>
        <w:jc w:val="both"/>
        <w:rPr>
          <w:rFonts w:ascii="Times New Roman"/>
          <w:sz w:val="22"/>
          <w:szCs w:val="22"/>
        </w:rPr>
      </w:pPr>
      <w:r w:rsidRPr="00A20D60">
        <w:rPr>
          <w:rStyle w:val="c17"/>
          <w:rFonts w:ascii="Times New Roman"/>
          <w:sz w:val="22"/>
          <w:szCs w:val="22"/>
        </w:rPr>
        <w:t>Учителя начальных классов продолжили работу над повышением своего педагогического масте</w:t>
      </w:r>
      <w:r w:rsidRPr="00A20D60">
        <w:rPr>
          <w:rStyle w:val="c17"/>
          <w:rFonts w:ascii="Times New Roman"/>
          <w:sz w:val="22"/>
          <w:szCs w:val="22"/>
        </w:rPr>
        <w:t>р</w:t>
      </w:r>
      <w:r w:rsidRPr="00A20D60">
        <w:rPr>
          <w:rStyle w:val="c17"/>
          <w:rFonts w:ascii="Times New Roman"/>
          <w:sz w:val="22"/>
          <w:szCs w:val="22"/>
        </w:rPr>
        <w:t xml:space="preserve">ства и уровнем преподавания. </w:t>
      </w:r>
    </w:p>
    <w:p w:rsidR="00475F43" w:rsidRPr="00A20D60" w:rsidRDefault="00475F43" w:rsidP="00A20D60">
      <w:pPr>
        <w:pStyle w:val="c10"/>
        <w:shd w:val="clear" w:color="auto" w:fill="FFFFFF"/>
        <w:spacing w:before="0" w:beforeAutospacing="0" w:after="0" w:afterAutospacing="0"/>
        <w:ind w:firstLine="567"/>
        <w:jc w:val="both"/>
        <w:rPr>
          <w:sz w:val="22"/>
          <w:szCs w:val="22"/>
        </w:rPr>
      </w:pPr>
      <w:r w:rsidRPr="00A20D60">
        <w:rPr>
          <w:rStyle w:val="c17"/>
          <w:sz w:val="22"/>
          <w:szCs w:val="22"/>
        </w:rPr>
        <w:t>В течение всего учебного года проводилась активная работа по привлечению родителей к созд</w:t>
      </w:r>
      <w:r w:rsidRPr="00A20D60">
        <w:rPr>
          <w:rStyle w:val="c17"/>
          <w:sz w:val="22"/>
          <w:szCs w:val="22"/>
        </w:rPr>
        <w:t>а</w:t>
      </w:r>
      <w:r w:rsidRPr="00A20D60">
        <w:rPr>
          <w:rStyle w:val="c17"/>
          <w:sz w:val="22"/>
          <w:szCs w:val="22"/>
        </w:rPr>
        <w:t>нию единой образовательной среды. Это регулярные родительские собрание и индивидуальные ко</w:t>
      </w:r>
      <w:r w:rsidRPr="00A20D60">
        <w:rPr>
          <w:rStyle w:val="c17"/>
          <w:sz w:val="22"/>
          <w:szCs w:val="22"/>
        </w:rPr>
        <w:t>н</w:t>
      </w:r>
      <w:r w:rsidRPr="00A20D60">
        <w:rPr>
          <w:rStyle w:val="c17"/>
          <w:sz w:val="22"/>
          <w:szCs w:val="22"/>
        </w:rPr>
        <w:t>сультации,  привлечение родителей к подготовке и проведению внеклассных мероприятий.  Для родит</w:t>
      </w:r>
      <w:r w:rsidRPr="00A20D60">
        <w:rPr>
          <w:rStyle w:val="c17"/>
          <w:sz w:val="22"/>
          <w:szCs w:val="22"/>
        </w:rPr>
        <w:t>е</w:t>
      </w:r>
      <w:r w:rsidRPr="00A20D60">
        <w:rPr>
          <w:rStyle w:val="c17"/>
          <w:sz w:val="22"/>
          <w:szCs w:val="22"/>
        </w:rPr>
        <w:t>лей наших учеников у нас всегда открыты двери класса, и если возникает потребность, то родители м</w:t>
      </w:r>
      <w:r w:rsidRPr="00A20D60">
        <w:rPr>
          <w:rStyle w:val="c17"/>
          <w:sz w:val="22"/>
          <w:szCs w:val="22"/>
        </w:rPr>
        <w:t>о</w:t>
      </w:r>
      <w:r w:rsidRPr="00A20D60">
        <w:rPr>
          <w:rStyle w:val="c17"/>
          <w:sz w:val="22"/>
          <w:szCs w:val="22"/>
        </w:rPr>
        <w:t>гут всегда посетить любой урок.</w:t>
      </w:r>
    </w:p>
    <w:p w:rsidR="00475F43" w:rsidRPr="00A20D60" w:rsidRDefault="00475F43" w:rsidP="00A20D60">
      <w:pPr>
        <w:jc w:val="both"/>
        <w:rPr>
          <w:sz w:val="22"/>
          <w:szCs w:val="22"/>
        </w:rPr>
      </w:pPr>
    </w:p>
    <w:p w:rsidR="00475F43" w:rsidRPr="00A20D60" w:rsidRDefault="00475F43" w:rsidP="00A20D60">
      <w:pPr>
        <w:jc w:val="both"/>
        <w:rPr>
          <w:b/>
          <w:sz w:val="22"/>
          <w:szCs w:val="22"/>
          <w:lang w:eastAsia="en-US"/>
        </w:rPr>
      </w:pPr>
      <w:r w:rsidRPr="00A20D60">
        <w:rPr>
          <w:b/>
          <w:sz w:val="22"/>
          <w:szCs w:val="22"/>
          <w:lang w:eastAsia="en-US"/>
        </w:rPr>
        <w:t>Выводы по работе МК.</w:t>
      </w:r>
    </w:p>
    <w:p w:rsidR="00475F43" w:rsidRPr="00A20D60" w:rsidRDefault="00475F43" w:rsidP="00A20D60">
      <w:pPr>
        <w:widowControl w:val="0"/>
        <w:shd w:val="clear" w:color="auto" w:fill="FFFFFF"/>
        <w:autoSpaceDE w:val="0"/>
        <w:autoSpaceDN w:val="0"/>
        <w:adjustRightInd w:val="0"/>
        <w:jc w:val="both"/>
        <w:rPr>
          <w:sz w:val="22"/>
          <w:szCs w:val="22"/>
        </w:rPr>
      </w:pPr>
      <w:r w:rsidRPr="00A20D60">
        <w:rPr>
          <w:sz w:val="22"/>
          <w:szCs w:val="22"/>
        </w:rPr>
        <w:t xml:space="preserve">         Проанализировав работу методической кафедры, следует отметить, что </w:t>
      </w:r>
      <w:r w:rsidRPr="00A20D60">
        <w:rPr>
          <w:spacing w:val="-1"/>
          <w:sz w:val="22"/>
          <w:szCs w:val="22"/>
        </w:rPr>
        <w:t>учителя работали  над со</w:t>
      </w:r>
      <w:r w:rsidRPr="00A20D60">
        <w:rPr>
          <w:spacing w:val="-1"/>
          <w:sz w:val="22"/>
          <w:szCs w:val="22"/>
        </w:rPr>
        <w:t>з</w:t>
      </w:r>
      <w:r w:rsidRPr="00A20D60">
        <w:rPr>
          <w:spacing w:val="-1"/>
          <w:sz w:val="22"/>
          <w:szCs w:val="22"/>
        </w:rPr>
        <w:t xml:space="preserve">данием системы обучения, обеспечивающей потребность </w:t>
      </w:r>
      <w:r w:rsidRPr="00A20D60">
        <w:rPr>
          <w:spacing w:val="-3"/>
          <w:sz w:val="22"/>
          <w:szCs w:val="22"/>
        </w:rPr>
        <w:t>каждого ученика в соответствии с его склонн</w:t>
      </w:r>
      <w:r w:rsidRPr="00A20D60">
        <w:rPr>
          <w:spacing w:val="-3"/>
          <w:sz w:val="22"/>
          <w:szCs w:val="22"/>
        </w:rPr>
        <w:t>о</w:t>
      </w:r>
      <w:r w:rsidRPr="00A20D60">
        <w:rPr>
          <w:spacing w:val="-3"/>
          <w:sz w:val="22"/>
          <w:szCs w:val="22"/>
        </w:rPr>
        <w:t xml:space="preserve">стями, интересами и возможностями. </w:t>
      </w:r>
      <w:r w:rsidRPr="00A20D60">
        <w:rPr>
          <w:spacing w:val="-2"/>
          <w:sz w:val="22"/>
          <w:szCs w:val="22"/>
        </w:rPr>
        <w:t>Целенаправленно велась работа по освоению учителями совреме</w:t>
      </w:r>
      <w:r w:rsidRPr="00A20D60">
        <w:rPr>
          <w:spacing w:val="-2"/>
          <w:sz w:val="22"/>
          <w:szCs w:val="22"/>
        </w:rPr>
        <w:t>н</w:t>
      </w:r>
      <w:r w:rsidRPr="00A20D60">
        <w:rPr>
          <w:spacing w:val="-2"/>
          <w:sz w:val="22"/>
          <w:szCs w:val="22"/>
        </w:rPr>
        <w:t xml:space="preserve">ных методик и </w:t>
      </w:r>
      <w:r w:rsidRPr="00A20D60">
        <w:rPr>
          <w:sz w:val="22"/>
          <w:szCs w:val="22"/>
        </w:rPr>
        <w:t>технологий обучения. Большое внимание уделялось формированию навыков творческой научно-исследовательской деятельности учащихся; внедрению и освоению учащимися информационно – компьютерных технологий; формированию универсальных учебных действий у учащихся.</w:t>
      </w:r>
    </w:p>
    <w:p w:rsidR="00475F43" w:rsidRPr="00A20D60" w:rsidRDefault="00475F43" w:rsidP="00A20D60">
      <w:pPr>
        <w:widowControl w:val="0"/>
        <w:shd w:val="clear" w:color="auto" w:fill="FFFFFF"/>
        <w:autoSpaceDE w:val="0"/>
        <w:autoSpaceDN w:val="0"/>
        <w:adjustRightInd w:val="0"/>
        <w:jc w:val="both"/>
        <w:rPr>
          <w:sz w:val="22"/>
          <w:szCs w:val="22"/>
        </w:rPr>
      </w:pPr>
      <w:r w:rsidRPr="00A20D60">
        <w:rPr>
          <w:spacing w:val="-3"/>
          <w:sz w:val="22"/>
          <w:szCs w:val="22"/>
        </w:rPr>
        <w:t xml:space="preserve">         В методической кафедре успешно проводились стартовый, рубежный и итоговый </w:t>
      </w:r>
      <w:r w:rsidRPr="00A20D60">
        <w:rPr>
          <w:sz w:val="22"/>
          <w:szCs w:val="22"/>
        </w:rPr>
        <w:t>контроль по всем предметам.</w:t>
      </w:r>
    </w:p>
    <w:p w:rsidR="00475F43" w:rsidRPr="00A20D60" w:rsidRDefault="00475F43" w:rsidP="00A20D60">
      <w:pPr>
        <w:widowControl w:val="0"/>
        <w:shd w:val="clear" w:color="auto" w:fill="FFFFFF"/>
        <w:autoSpaceDE w:val="0"/>
        <w:autoSpaceDN w:val="0"/>
        <w:adjustRightInd w:val="0"/>
        <w:jc w:val="both"/>
        <w:rPr>
          <w:sz w:val="22"/>
          <w:szCs w:val="22"/>
        </w:rPr>
      </w:pPr>
      <w:r w:rsidRPr="00A20D60">
        <w:rPr>
          <w:spacing w:val="-2"/>
          <w:sz w:val="22"/>
          <w:szCs w:val="22"/>
        </w:rPr>
        <w:t xml:space="preserve">        Индивидуальные занятия по школьным дисциплинам были нацелены на отработку базовых </w:t>
      </w:r>
      <w:r w:rsidRPr="00A20D60">
        <w:rPr>
          <w:spacing w:val="-1"/>
          <w:sz w:val="22"/>
          <w:szCs w:val="22"/>
        </w:rPr>
        <w:t xml:space="preserve">знаний, а так же расширение и углубление знаний учащихся за счет внедрения </w:t>
      </w:r>
      <w:r w:rsidRPr="00A20D60">
        <w:rPr>
          <w:sz w:val="22"/>
          <w:szCs w:val="22"/>
        </w:rPr>
        <w:t>материала повышенной сложности.</w:t>
      </w:r>
    </w:p>
    <w:p w:rsidR="00475F43" w:rsidRPr="00A20D60" w:rsidRDefault="00475F43" w:rsidP="00A20D60">
      <w:pPr>
        <w:ind w:firstLine="540"/>
        <w:jc w:val="both"/>
        <w:rPr>
          <w:sz w:val="22"/>
          <w:szCs w:val="22"/>
          <w:lang w:eastAsia="en-US"/>
        </w:rPr>
      </w:pPr>
      <w:r w:rsidRPr="00A20D60">
        <w:rPr>
          <w:sz w:val="22"/>
          <w:szCs w:val="22"/>
          <w:lang w:eastAsia="en-US"/>
        </w:rPr>
        <w:t>Таким образом, анализ</w:t>
      </w:r>
      <w:r w:rsidRPr="00A20D60">
        <w:rPr>
          <w:b/>
          <w:sz w:val="22"/>
          <w:szCs w:val="22"/>
          <w:lang w:eastAsia="en-US"/>
        </w:rPr>
        <w:t xml:space="preserve"> </w:t>
      </w:r>
      <w:r w:rsidRPr="00A20D60">
        <w:rPr>
          <w:sz w:val="22"/>
          <w:szCs w:val="22"/>
          <w:lang w:eastAsia="en-US"/>
        </w:rPr>
        <w:t xml:space="preserve">работы показал, что  </w:t>
      </w:r>
      <w:r w:rsidRPr="00A20D60">
        <w:rPr>
          <w:bCs/>
          <w:sz w:val="22"/>
          <w:szCs w:val="22"/>
          <w:lang w:eastAsia="en-US"/>
        </w:rPr>
        <w:t>запланированный план работы МК  практически в</w:t>
      </w:r>
      <w:r w:rsidRPr="00A20D60">
        <w:rPr>
          <w:bCs/>
          <w:sz w:val="22"/>
          <w:szCs w:val="22"/>
          <w:lang w:eastAsia="en-US"/>
        </w:rPr>
        <w:t>ы</w:t>
      </w:r>
      <w:r w:rsidRPr="00A20D60">
        <w:rPr>
          <w:bCs/>
          <w:sz w:val="22"/>
          <w:szCs w:val="22"/>
          <w:lang w:eastAsia="en-US"/>
        </w:rPr>
        <w:t>полнен</w:t>
      </w:r>
      <w:r w:rsidRPr="00A20D60">
        <w:rPr>
          <w:sz w:val="22"/>
          <w:szCs w:val="22"/>
          <w:lang w:eastAsia="en-US"/>
        </w:rPr>
        <w:t>. Тематика заседаний отражала основные проблемные вопросы, стоящие перед методической к</w:t>
      </w:r>
      <w:r w:rsidRPr="00A20D60">
        <w:rPr>
          <w:sz w:val="22"/>
          <w:szCs w:val="22"/>
          <w:lang w:eastAsia="en-US"/>
        </w:rPr>
        <w:t>а</w:t>
      </w:r>
      <w:r w:rsidRPr="00A20D60">
        <w:rPr>
          <w:sz w:val="22"/>
          <w:szCs w:val="22"/>
          <w:lang w:eastAsia="en-US"/>
        </w:rPr>
        <w:t>федрой.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Работу МК можно считать удовлетворительной</w:t>
      </w:r>
    </w:p>
    <w:p w:rsidR="00475F43" w:rsidRPr="00A20D60" w:rsidRDefault="00475F43" w:rsidP="00A20D60">
      <w:pPr>
        <w:tabs>
          <w:tab w:val="left" w:pos="1896"/>
        </w:tabs>
        <w:jc w:val="both"/>
        <w:rPr>
          <w:sz w:val="22"/>
          <w:szCs w:val="22"/>
        </w:rPr>
      </w:pPr>
    </w:p>
    <w:p w:rsidR="00475F43" w:rsidRPr="00A20D60" w:rsidRDefault="00475F43" w:rsidP="00A20D60">
      <w:pPr>
        <w:jc w:val="both"/>
        <w:rPr>
          <w:b/>
          <w:sz w:val="22"/>
          <w:szCs w:val="22"/>
          <w:u w:val="single"/>
        </w:rPr>
      </w:pPr>
      <w:r w:rsidRPr="00A20D60">
        <w:rPr>
          <w:b/>
          <w:sz w:val="22"/>
          <w:szCs w:val="22"/>
          <w:u w:val="single"/>
        </w:rPr>
        <w:t>Анализ работы с родителями.</w:t>
      </w:r>
    </w:p>
    <w:p w:rsidR="00475F43" w:rsidRPr="00A20D60" w:rsidRDefault="00475F43" w:rsidP="00A20D60">
      <w:pPr>
        <w:jc w:val="both"/>
        <w:rPr>
          <w:sz w:val="22"/>
          <w:szCs w:val="22"/>
        </w:rPr>
      </w:pPr>
    </w:p>
    <w:p w:rsidR="00475F43" w:rsidRPr="00A20D60" w:rsidRDefault="00475F43" w:rsidP="00A20D60">
      <w:pPr>
        <w:jc w:val="both"/>
        <w:rPr>
          <w:sz w:val="22"/>
          <w:szCs w:val="22"/>
        </w:rPr>
      </w:pPr>
      <w:r w:rsidRPr="00A20D60">
        <w:rPr>
          <w:sz w:val="22"/>
          <w:szCs w:val="22"/>
        </w:rPr>
        <w:t xml:space="preserve">Большую помощь в организации учебно-воспитательного процесса оказывают родители учащихся.  </w:t>
      </w:r>
    </w:p>
    <w:p w:rsidR="00475F43" w:rsidRPr="00A20D60" w:rsidRDefault="00475F43" w:rsidP="00A20D60">
      <w:pPr>
        <w:jc w:val="both"/>
        <w:rPr>
          <w:sz w:val="22"/>
          <w:szCs w:val="22"/>
        </w:rPr>
      </w:pPr>
      <w:r w:rsidRPr="00A20D60">
        <w:rPr>
          <w:sz w:val="22"/>
          <w:szCs w:val="22"/>
        </w:rPr>
        <w:t>Основными формами работы с родителями в школе являются:</w:t>
      </w:r>
    </w:p>
    <w:p w:rsidR="00475F43" w:rsidRPr="00A20D60" w:rsidRDefault="00475F43" w:rsidP="00A20D60">
      <w:pPr>
        <w:jc w:val="both"/>
        <w:rPr>
          <w:sz w:val="22"/>
          <w:szCs w:val="22"/>
        </w:rPr>
      </w:pPr>
      <w:r w:rsidRPr="00A20D60">
        <w:rPr>
          <w:sz w:val="22"/>
          <w:szCs w:val="22"/>
        </w:rPr>
        <w:t>- родительские собрания;</w:t>
      </w:r>
    </w:p>
    <w:p w:rsidR="00475F43" w:rsidRPr="00A20D60" w:rsidRDefault="00475F43" w:rsidP="00A20D60">
      <w:pPr>
        <w:jc w:val="both"/>
        <w:rPr>
          <w:sz w:val="22"/>
          <w:szCs w:val="22"/>
        </w:rPr>
      </w:pPr>
      <w:r w:rsidRPr="00A20D60">
        <w:rPr>
          <w:sz w:val="22"/>
          <w:szCs w:val="22"/>
        </w:rPr>
        <w:t>- родительский комитет;</w:t>
      </w:r>
    </w:p>
    <w:p w:rsidR="00475F43" w:rsidRPr="00A20D60" w:rsidRDefault="00475F43" w:rsidP="00A20D60">
      <w:pPr>
        <w:jc w:val="both"/>
        <w:rPr>
          <w:sz w:val="22"/>
          <w:szCs w:val="22"/>
        </w:rPr>
      </w:pPr>
      <w:r w:rsidRPr="00A20D60">
        <w:rPr>
          <w:sz w:val="22"/>
          <w:szCs w:val="22"/>
        </w:rPr>
        <w:t>- индивидуальные беседы с родителями классных руководителей и администрации школы.</w:t>
      </w:r>
    </w:p>
    <w:p w:rsidR="00475F43" w:rsidRPr="00A20D60" w:rsidRDefault="00475F43" w:rsidP="00A20D60">
      <w:pPr>
        <w:jc w:val="both"/>
        <w:rPr>
          <w:sz w:val="22"/>
          <w:szCs w:val="22"/>
        </w:rPr>
      </w:pPr>
      <w:r w:rsidRPr="00A20D60">
        <w:rPr>
          <w:sz w:val="22"/>
          <w:szCs w:val="22"/>
        </w:rPr>
        <w:t xml:space="preserve">       </w:t>
      </w:r>
    </w:p>
    <w:p w:rsidR="00475F43" w:rsidRPr="00A20D60" w:rsidRDefault="00475F43" w:rsidP="00A20D60">
      <w:pPr>
        <w:ind w:firstLine="567"/>
        <w:jc w:val="both"/>
        <w:rPr>
          <w:sz w:val="22"/>
          <w:szCs w:val="22"/>
        </w:rPr>
      </w:pPr>
      <w:r w:rsidRPr="00A20D60">
        <w:rPr>
          <w:sz w:val="22"/>
          <w:szCs w:val="22"/>
        </w:rPr>
        <w:t>Родительские собрания показали хорошую работу классных руководителей с родителями учащи</w:t>
      </w:r>
      <w:r w:rsidRPr="00A20D60">
        <w:rPr>
          <w:sz w:val="22"/>
          <w:szCs w:val="22"/>
        </w:rPr>
        <w:t>х</w:t>
      </w:r>
      <w:r w:rsidRPr="00A20D60">
        <w:rPr>
          <w:sz w:val="22"/>
          <w:szCs w:val="22"/>
        </w:rPr>
        <w:t>ся. Во всех начальных классах на собраниях высокая посещаемость родителей (от 80 до100%).</w:t>
      </w:r>
    </w:p>
    <w:p w:rsidR="00475F43" w:rsidRPr="00A20D60" w:rsidRDefault="00475F43" w:rsidP="00A20D60">
      <w:pPr>
        <w:jc w:val="both"/>
        <w:rPr>
          <w:sz w:val="22"/>
          <w:szCs w:val="22"/>
        </w:rPr>
      </w:pPr>
      <w:r w:rsidRPr="00A20D60">
        <w:rPr>
          <w:sz w:val="22"/>
          <w:szCs w:val="22"/>
        </w:rPr>
        <w:t xml:space="preserve">       Также можно отнести к числу удачных форм работы с родителями индивидуальные беседы с клас</w:t>
      </w:r>
      <w:r w:rsidRPr="00A20D60">
        <w:rPr>
          <w:sz w:val="22"/>
          <w:szCs w:val="22"/>
        </w:rPr>
        <w:t>с</w:t>
      </w:r>
      <w:r w:rsidRPr="00A20D60">
        <w:rPr>
          <w:sz w:val="22"/>
          <w:szCs w:val="22"/>
        </w:rPr>
        <w:t>ными руководителями и администрацией. Во время подобных бесед учителя и администрация имеют возможность познакомиться с микроклиматом в семье, обговорить волнующие родителей проблемы.</w:t>
      </w:r>
    </w:p>
    <w:p w:rsidR="00475F43" w:rsidRPr="00A20D60" w:rsidRDefault="00475F43" w:rsidP="00A20D60">
      <w:pPr>
        <w:jc w:val="both"/>
        <w:rPr>
          <w:sz w:val="22"/>
          <w:szCs w:val="22"/>
        </w:rPr>
      </w:pPr>
      <w:r w:rsidRPr="00A20D60">
        <w:rPr>
          <w:sz w:val="22"/>
          <w:szCs w:val="22"/>
        </w:rPr>
        <w:t xml:space="preserve">       В школе постоянно ведется работа с родителями слабых учеников и учащихся, не справляющихся с программой. Эта работа также проводится в форме бесед с классными руководителями, администрацией и родителями учеников.  </w:t>
      </w:r>
    </w:p>
    <w:p w:rsidR="00475F43" w:rsidRPr="00A20D60" w:rsidRDefault="00475F43" w:rsidP="00A20D60">
      <w:pPr>
        <w:jc w:val="both"/>
        <w:rPr>
          <w:sz w:val="22"/>
          <w:szCs w:val="22"/>
        </w:rPr>
      </w:pPr>
      <w:r w:rsidRPr="00A20D60">
        <w:rPr>
          <w:sz w:val="22"/>
          <w:szCs w:val="22"/>
        </w:rPr>
        <w:t xml:space="preserve">         В 2022-2023 учебном году была организована </w:t>
      </w:r>
      <w:r w:rsidRPr="00A20D60">
        <w:rPr>
          <w:rStyle w:val="c17"/>
          <w:sz w:val="22"/>
          <w:szCs w:val="22"/>
        </w:rPr>
        <w:t xml:space="preserve">подготовка будущих первоклассников. </w:t>
      </w:r>
      <w:r w:rsidRPr="00A20D60">
        <w:rPr>
          <w:sz w:val="22"/>
          <w:szCs w:val="22"/>
        </w:rPr>
        <w:t>Была сфо</w:t>
      </w:r>
      <w:r w:rsidRPr="00A20D60">
        <w:rPr>
          <w:sz w:val="22"/>
          <w:szCs w:val="22"/>
        </w:rPr>
        <w:t>р</w:t>
      </w:r>
      <w:r w:rsidRPr="00A20D60">
        <w:rPr>
          <w:sz w:val="22"/>
          <w:szCs w:val="22"/>
        </w:rPr>
        <w:t>мирована группа дошкольников, которые занимались в соответствии с составленным календарно-тематическим планированием по субботам. С родителями, желающими показать своего ребёнка и пр</w:t>
      </w:r>
      <w:r w:rsidRPr="00A20D60">
        <w:rPr>
          <w:sz w:val="22"/>
          <w:szCs w:val="22"/>
        </w:rPr>
        <w:t>о</w:t>
      </w:r>
      <w:r w:rsidRPr="00A20D60">
        <w:rPr>
          <w:sz w:val="22"/>
          <w:szCs w:val="22"/>
        </w:rPr>
        <w:t>консультироваться у специалистов, проводили консультации и занятия учитель 1 класса и психолог. Все родители удовлетворены работой подготовительных курсов. С родителями будущих первоклассников было проведено одно родительское собрание.</w:t>
      </w:r>
    </w:p>
    <w:p w:rsidR="00475F43" w:rsidRPr="00A20D60" w:rsidRDefault="00475F43" w:rsidP="00A20D60">
      <w:pPr>
        <w:jc w:val="both"/>
        <w:rPr>
          <w:b/>
          <w:sz w:val="22"/>
          <w:szCs w:val="22"/>
          <w:u w:val="single"/>
        </w:rPr>
      </w:pPr>
    </w:p>
    <w:p w:rsidR="00475F43" w:rsidRPr="00A20D60" w:rsidRDefault="00475F43" w:rsidP="00A20D60">
      <w:pPr>
        <w:jc w:val="both"/>
        <w:rPr>
          <w:b/>
          <w:sz w:val="22"/>
          <w:szCs w:val="22"/>
          <w:u w:val="single"/>
        </w:rPr>
      </w:pPr>
      <w:r w:rsidRPr="00A20D60">
        <w:rPr>
          <w:b/>
          <w:sz w:val="22"/>
          <w:szCs w:val="22"/>
          <w:u w:val="single"/>
        </w:rPr>
        <w:t>Задачи на 2023-2024 учебный год:</w:t>
      </w:r>
    </w:p>
    <w:p w:rsidR="00475F43" w:rsidRPr="00A20D60" w:rsidRDefault="00475F43" w:rsidP="00DD2130">
      <w:pPr>
        <w:numPr>
          <w:ilvl w:val="0"/>
          <w:numId w:val="85"/>
        </w:numPr>
        <w:jc w:val="both"/>
        <w:rPr>
          <w:sz w:val="22"/>
          <w:szCs w:val="22"/>
        </w:rPr>
      </w:pPr>
      <w:r w:rsidRPr="00A20D60">
        <w:rPr>
          <w:sz w:val="22"/>
          <w:szCs w:val="22"/>
        </w:rPr>
        <w:t>продолжить работу по  взаимодействию и сотрудничеству семьи и школы;</w:t>
      </w:r>
    </w:p>
    <w:p w:rsidR="00475F43" w:rsidRPr="00A20D60" w:rsidRDefault="00475F43" w:rsidP="00DD2130">
      <w:pPr>
        <w:numPr>
          <w:ilvl w:val="0"/>
          <w:numId w:val="85"/>
        </w:numPr>
        <w:jc w:val="both"/>
        <w:rPr>
          <w:sz w:val="22"/>
          <w:szCs w:val="22"/>
        </w:rPr>
      </w:pPr>
      <w:r w:rsidRPr="00A20D60">
        <w:rPr>
          <w:sz w:val="22"/>
          <w:szCs w:val="22"/>
        </w:rPr>
        <w:t>использовать индивидуальный подход при  работе со слабоуспевающими учащимися с целью предупреждения неуспеваемости, вместе с родителями вести постоянный контроль  за этими учащимися;</w:t>
      </w:r>
    </w:p>
    <w:p w:rsidR="00475F43" w:rsidRPr="00A20D60" w:rsidRDefault="00475F43" w:rsidP="00DD2130">
      <w:pPr>
        <w:numPr>
          <w:ilvl w:val="0"/>
          <w:numId w:val="85"/>
        </w:numPr>
        <w:jc w:val="both"/>
        <w:rPr>
          <w:sz w:val="22"/>
          <w:szCs w:val="22"/>
        </w:rPr>
      </w:pPr>
      <w:r w:rsidRPr="00A20D60">
        <w:rPr>
          <w:sz w:val="22"/>
          <w:szCs w:val="22"/>
        </w:rPr>
        <w:t>совершенствовать систему взаимодействия школы и семьи по здоровьесбережению, гражда</w:t>
      </w:r>
      <w:r w:rsidRPr="00A20D60">
        <w:rPr>
          <w:sz w:val="22"/>
          <w:szCs w:val="22"/>
        </w:rPr>
        <w:t>н</w:t>
      </w:r>
      <w:r w:rsidRPr="00A20D60">
        <w:rPr>
          <w:sz w:val="22"/>
          <w:szCs w:val="22"/>
        </w:rPr>
        <w:t>скому и духовному становлению личности.</w:t>
      </w:r>
    </w:p>
    <w:p w:rsidR="00475F43" w:rsidRPr="00A20D60" w:rsidRDefault="00475F43" w:rsidP="00A20D60">
      <w:pPr>
        <w:jc w:val="both"/>
        <w:rPr>
          <w:b/>
          <w:sz w:val="22"/>
          <w:szCs w:val="22"/>
          <w:u w:val="single"/>
        </w:rPr>
      </w:pPr>
    </w:p>
    <w:p w:rsidR="00475F43" w:rsidRPr="00A20D60" w:rsidRDefault="00475F43" w:rsidP="00A20D60">
      <w:pPr>
        <w:ind w:firstLine="567"/>
        <w:jc w:val="both"/>
        <w:rPr>
          <w:b/>
          <w:sz w:val="22"/>
          <w:szCs w:val="22"/>
          <w:u w:val="single"/>
        </w:rPr>
      </w:pPr>
      <w:r w:rsidRPr="00A20D60">
        <w:rPr>
          <w:b/>
          <w:sz w:val="22"/>
          <w:szCs w:val="22"/>
          <w:u w:val="single"/>
        </w:rPr>
        <w:t>6. Общие выводы, рекомендации и задачи на следующий учебный год.</w:t>
      </w:r>
    </w:p>
    <w:p w:rsidR="00475F43" w:rsidRPr="00A20D60" w:rsidRDefault="00475F43" w:rsidP="00A20D60">
      <w:pPr>
        <w:ind w:firstLine="567"/>
        <w:jc w:val="both"/>
        <w:rPr>
          <w:b/>
          <w:sz w:val="22"/>
          <w:szCs w:val="22"/>
        </w:rPr>
      </w:pPr>
    </w:p>
    <w:p w:rsidR="00475F43" w:rsidRPr="00A20D60" w:rsidRDefault="00475F43" w:rsidP="00A20D60">
      <w:pPr>
        <w:ind w:firstLine="567"/>
        <w:jc w:val="both"/>
        <w:rPr>
          <w:b/>
          <w:sz w:val="22"/>
          <w:szCs w:val="22"/>
          <w:u w:val="single"/>
        </w:rPr>
      </w:pPr>
      <w:r w:rsidRPr="00A20D60">
        <w:rPr>
          <w:sz w:val="22"/>
          <w:szCs w:val="22"/>
          <w:u w:val="single"/>
        </w:rPr>
        <w:t xml:space="preserve">  </w:t>
      </w:r>
      <w:r w:rsidRPr="00A20D60">
        <w:rPr>
          <w:b/>
          <w:sz w:val="22"/>
          <w:szCs w:val="22"/>
          <w:u w:val="single"/>
        </w:rPr>
        <w:t>Общие выводы:</w:t>
      </w:r>
    </w:p>
    <w:p w:rsidR="00475F43" w:rsidRPr="00A20D60" w:rsidRDefault="00475F43" w:rsidP="00A20D60">
      <w:pPr>
        <w:ind w:firstLine="567"/>
        <w:jc w:val="both"/>
        <w:rPr>
          <w:b/>
          <w:sz w:val="22"/>
          <w:szCs w:val="22"/>
        </w:rPr>
      </w:pPr>
    </w:p>
    <w:p w:rsidR="00475F43" w:rsidRPr="00A20D60" w:rsidRDefault="00475F43" w:rsidP="00A20D60">
      <w:pPr>
        <w:ind w:firstLine="567"/>
        <w:jc w:val="both"/>
        <w:rPr>
          <w:sz w:val="22"/>
          <w:szCs w:val="22"/>
        </w:rPr>
      </w:pPr>
      <w:r w:rsidRPr="00A20D60">
        <w:rPr>
          <w:sz w:val="22"/>
          <w:szCs w:val="22"/>
        </w:rPr>
        <w:t>1.  В основном поставленные задачи на 2022-2023 учебный год выполнены.</w:t>
      </w:r>
    </w:p>
    <w:p w:rsidR="00475F43" w:rsidRPr="00A20D60" w:rsidRDefault="00475F43" w:rsidP="00A20D60">
      <w:pPr>
        <w:ind w:firstLine="567"/>
        <w:jc w:val="both"/>
        <w:rPr>
          <w:sz w:val="22"/>
          <w:szCs w:val="22"/>
        </w:rPr>
      </w:pPr>
      <w:r w:rsidRPr="00A20D60">
        <w:rPr>
          <w:sz w:val="22"/>
          <w:szCs w:val="22"/>
        </w:rPr>
        <w:t>Учебные программы по всем предметам пройдены. Повысилась активность учащихся в провод</w:t>
      </w:r>
      <w:r w:rsidRPr="00A20D60">
        <w:rPr>
          <w:sz w:val="22"/>
          <w:szCs w:val="22"/>
        </w:rPr>
        <w:t>и</w:t>
      </w:r>
      <w:r w:rsidRPr="00A20D60">
        <w:rPr>
          <w:sz w:val="22"/>
          <w:szCs w:val="22"/>
        </w:rPr>
        <w:t xml:space="preserve">мых в школе мероприятиях творческого характера. </w:t>
      </w:r>
    </w:p>
    <w:p w:rsidR="00475F43" w:rsidRPr="00A20D60" w:rsidRDefault="00475F43" w:rsidP="00A20D60">
      <w:pPr>
        <w:ind w:firstLine="567"/>
        <w:jc w:val="both"/>
        <w:rPr>
          <w:sz w:val="22"/>
          <w:szCs w:val="22"/>
        </w:rPr>
      </w:pPr>
      <w:r w:rsidRPr="00A20D60">
        <w:rPr>
          <w:sz w:val="22"/>
          <w:szCs w:val="22"/>
        </w:rPr>
        <w:lastRenderedPageBreak/>
        <w:t>2.  Поставленные задачи  МК выполнены.</w:t>
      </w:r>
    </w:p>
    <w:p w:rsidR="00475F43" w:rsidRPr="00A20D60" w:rsidRDefault="00475F43" w:rsidP="00A20D60">
      <w:pPr>
        <w:ind w:firstLine="567"/>
        <w:jc w:val="both"/>
        <w:rPr>
          <w:sz w:val="22"/>
          <w:szCs w:val="22"/>
        </w:rPr>
      </w:pPr>
      <w:r w:rsidRPr="00A20D60">
        <w:rPr>
          <w:sz w:val="22"/>
          <w:szCs w:val="22"/>
        </w:rPr>
        <w:t>Консультации, беседы с учителями, разработка и внедрение в практику методических рекоменд</w:t>
      </w:r>
      <w:r w:rsidRPr="00A20D60">
        <w:rPr>
          <w:sz w:val="22"/>
          <w:szCs w:val="22"/>
        </w:rPr>
        <w:t>а</w:t>
      </w:r>
      <w:r w:rsidRPr="00A20D60">
        <w:rPr>
          <w:sz w:val="22"/>
          <w:szCs w:val="22"/>
        </w:rPr>
        <w:t>ций для учителей оказывают корректирующую помощь.</w:t>
      </w:r>
    </w:p>
    <w:p w:rsidR="00475F43" w:rsidRPr="00A20D60" w:rsidRDefault="00475F43" w:rsidP="00A20D60">
      <w:pPr>
        <w:ind w:firstLine="567"/>
        <w:jc w:val="both"/>
        <w:rPr>
          <w:sz w:val="22"/>
          <w:szCs w:val="22"/>
        </w:rPr>
      </w:pPr>
      <w:r w:rsidRPr="00A20D60">
        <w:rPr>
          <w:sz w:val="22"/>
          <w:szCs w:val="22"/>
        </w:rPr>
        <w:t>Повысился профессиональный уровень педагогического коллектива. Возросла творческая акти</w:t>
      </w:r>
      <w:r w:rsidRPr="00A20D60">
        <w:rPr>
          <w:sz w:val="22"/>
          <w:szCs w:val="22"/>
        </w:rPr>
        <w:t>в</w:t>
      </w:r>
      <w:r w:rsidRPr="00A20D60">
        <w:rPr>
          <w:sz w:val="22"/>
          <w:szCs w:val="22"/>
        </w:rPr>
        <w:t>ность учителей. Учителя активно работают по распространению своего педагогического опыта.</w:t>
      </w:r>
    </w:p>
    <w:p w:rsidR="00475F43" w:rsidRPr="00A20D60" w:rsidRDefault="00475F43" w:rsidP="00A20D60">
      <w:pPr>
        <w:ind w:firstLine="567"/>
        <w:jc w:val="both"/>
        <w:rPr>
          <w:sz w:val="22"/>
          <w:szCs w:val="22"/>
        </w:rPr>
      </w:pPr>
      <w:r w:rsidRPr="00A20D60">
        <w:rPr>
          <w:sz w:val="22"/>
          <w:szCs w:val="22"/>
        </w:rPr>
        <w:t>Учителя школы владеют методикой дифференцированного контроля, методикой уровневых сам</w:t>
      </w:r>
      <w:r w:rsidRPr="00A20D60">
        <w:rPr>
          <w:sz w:val="22"/>
          <w:szCs w:val="22"/>
        </w:rPr>
        <w:t>о</w:t>
      </w:r>
      <w:r w:rsidRPr="00A20D60">
        <w:rPr>
          <w:sz w:val="22"/>
          <w:szCs w:val="22"/>
        </w:rPr>
        <w:t>стоятельных и контрольных работ.</w:t>
      </w:r>
    </w:p>
    <w:p w:rsidR="00475F43" w:rsidRPr="00A20D60" w:rsidRDefault="00475F43" w:rsidP="00A20D60">
      <w:pPr>
        <w:ind w:firstLine="567"/>
        <w:jc w:val="both"/>
        <w:rPr>
          <w:sz w:val="22"/>
          <w:szCs w:val="22"/>
        </w:rPr>
      </w:pPr>
      <w:r w:rsidRPr="00A20D60">
        <w:rPr>
          <w:sz w:val="22"/>
          <w:szCs w:val="22"/>
        </w:rPr>
        <w:t>3.   Наряду с имеющимися положительными результатами в работе школы имеются недостатки:</w:t>
      </w:r>
    </w:p>
    <w:p w:rsidR="00475F43" w:rsidRPr="00A20D60" w:rsidRDefault="00475F43" w:rsidP="00A20D60">
      <w:pPr>
        <w:ind w:firstLine="567"/>
        <w:jc w:val="both"/>
        <w:rPr>
          <w:sz w:val="22"/>
          <w:szCs w:val="22"/>
        </w:rPr>
      </w:pPr>
      <w:r w:rsidRPr="00A20D60">
        <w:rPr>
          <w:sz w:val="22"/>
          <w:szCs w:val="22"/>
        </w:rPr>
        <w:t>- все еще недостаточно эффективна работа с учащимися школы, мотивированными на учебу;</w:t>
      </w:r>
    </w:p>
    <w:p w:rsidR="00475F43" w:rsidRPr="00A20D60" w:rsidRDefault="00475F43" w:rsidP="00A20D60">
      <w:pPr>
        <w:ind w:firstLine="567"/>
        <w:jc w:val="both"/>
        <w:rPr>
          <w:sz w:val="22"/>
          <w:szCs w:val="22"/>
        </w:rPr>
      </w:pPr>
      <w:r w:rsidRPr="00A20D60">
        <w:rPr>
          <w:sz w:val="22"/>
          <w:szCs w:val="22"/>
        </w:rPr>
        <w:t>- при работе с документацией – есть замечания и недочёты;</w:t>
      </w:r>
    </w:p>
    <w:p w:rsidR="00475F43" w:rsidRPr="00A20D60" w:rsidRDefault="00475F43" w:rsidP="00A20D60">
      <w:pPr>
        <w:ind w:firstLine="567"/>
        <w:jc w:val="both"/>
        <w:rPr>
          <w:sz w:val="22"/>
          <w:szCs w:val="22"/>
        </w:rPr>
      </w:pPr>
      <w:r w:rsidRPr="00A20D60">
        <w:rPr>
          <w:sz w:val="22"/>
          <w:szCs w:val="22"/>
        </w:rPr>
        <w:t>- недостаточно активно учителя участвуют в профессиональных конкурсах, семинарах и т.д.</w:t>
      </w:r>
    </w:p>
    <w:p w:rsidR="00475F43" w:rsidRPr="00A20D60" w:rsidRDefault="00475F43" w:rsidP="00A20D60">
      <w:pPr>
        <w:jc w:val="both"/>
        <w:rPr>
          <w:b/>
          <w:sz w:val="22"/>
          <w:szCs w:val="22"/>
          <w:u w:val="single"/>
        </w:rPr>
      </w:pPr>
    </w:p>
    <w:p w:rsidR="00475F43" w:rsidRPr="00A20D60" w:rsidRDefault="00475F43" w:rsidP="00A20D60">
      <w:pPr>
        <w:jc w:val="both"/>
        <w:rPr>
          <w:b/>
          <w:sz w:val="22"/>
          <w:szCs w:val="22"/>
          <w:u w:val="single"/>
        </w:rPr>
      </w:pPr>
      <w:r w:rsidRPr="00A20D60">
        <w:rPr>
          <w:b/>
          <w:sz w:val="22"/>
          <w:szCs w:val="22"/>
          <w:u w:val="single"/>
        </w:rPr>
        <w:t>7. Задачи на следующий учебный год.</w:t>
      </w:r>
    </w:p>
    <w:p w:rsidR="00475F43" w:rsidRPr="00A20D60" w:rsidRDefault="00475F43" w:rsidP="00A20D60">
      <w:pPr>
        <w:jc w:val="both"/>
        <w:rPr>
          <w:b/>
          <w:sz w:val="22"/>
          <w:szCs w:val="22"/>
        </w:rPr>
      </w:pPr>
    </w:p>
    <w:p w:rsidR="00475F43" w:rsidRPr="00A20D60" w:rsidRDefault="00475F43" w:rsidP="00DD2130">
      <w:pPr>
        <w:numPr>
          <w:ilvl w:val="0"/>
          <w:numId w:val="95"/>
        </w:numPr>
        <w:jc w:val="both"/>
        <w:rPr>
          <w:bCs/>
          <w:sz w:val="22"/>
          <w:szCs w:val="22"/>
        </w:rPr>
      </w:pPr>
      <w:r w:rsidRPr="00A20D60">
        <w:rPr>
          <w:bCs/>
          <w:sz w:val="22"/>
          <w:szCs w:val="22"/>
        </w:rPr>
        <w:t>Выполнение требований обновленных ФГОС НОО, соответствие условиям реализации.</w:t>
      </w:r>
    </w:p>
    <w:p w:rsidR="00475F43" w:rsidRPr="00A20D60" w:rsidRDefault="00475F43" w:rsidP="00DD2130">
      <w:pPr>
        <w:numPr>
          <w:ilvl w:val="0"/>
          <w:numId w:val="95"/>
        </w:numPr>
        <w:jc w:val="both"/>
        <w:rPr>
          <w:sz w:val="22"/>
          <w:szCs w:val="22"/>
        </w:rPr>
      </w:pPr>
      <w:r w:rsidRPr="00A20D60">
        <w:rPr>
          <w:sz w:val="22"/>
          <w:szCs w:val="22"/>
        </w:rPr>
        <w:t>Совершенствование методического уровня педагогов в овладении новыми педагогическими те</w:t>
      </w:r>
      <w:r w:rsidRPr="00A20D60">
        <w:rPr>
          <w:sz w:val="22"/>
          <w:szCs w:val="22"/>
        </w:rPr>
        <w:t>х</w:t>
      </w:r>
      <w:r w:rsidRPr="00A20D60">
        <w:rPr>
          <w:sz w:val="22"/>
          <w:szCs w:val="22"/>
        </w:rPr>
        <w:t>нологиями.</w:t>
      </w:r>
    </w:p>
    <w:p w:rsidR="00475F43" w:rsidRPr="00A20D60" w:rsidRDefault="00475F43" w:rsidP="00DD2130">
      <w:pPr>
        <w:numPr>
          <w:ilvl w:val="0"/>
          <w:numId w:val="95"/>
        </w:numPr>
        <w:jc w:val="both"/>
        <w:rPr>
          <w:bCs/>
          <w:sz w:val="22"/>
          <w:szCs w:val="22"/>
        </w:rPr>
      </w:pPr>
      <w:r w:rsidRPr="00A20D60">
        <w:rPr>
          <w:bCs/>
          <w:sz w:val="22"/>
          <w:szCs w:val="22"/>
        </w:rPr>
        <w:t>Создание условий (организационно-управленческих, методических, педагогических) для обно</w:t>
      </w:r>
      <w:r w:rsidRPr="00A20D60">
        <w:rPr>
          <w:bCs/>
          <w:sz w:val="22"/>
          <w:szCs w:val="22"/>
        </w:rPr>
        <w:t>в</w:t>
      </w:r>
      <w:r w:rsidRPr="00A20D60">
        <w:rPr>
          <w:bCs/>
          <w:sz w:val="22"/>
          <w:szCs w:val="22"/>
        </w:rPr>
        <w:t>ления образовательных программ.</w:t>
      </w:r>
    </w:p>
    <w:p w:rsidR="00475F43" w:rsidRPr="00A20D60" w:rsidRDefault="00475F43" w:rsidP="00DD2130">
      <w:pPr>
        <w:numPr>
          <w:ilvl w:val="0"/>
          <w:numId w:val="95"/>
        </w:numPr>
        <w:jc w:val="both"/>
        <w:rPr>
          <w:sz w:val="22"/>
          <w:szCs w:val="22"/>
        </w:rPr>
      </w:pPr>
      <w:r w:rsidRPr="00A20D60">
        <w:rPr>
          <w:sz w:val="22"/>
          <w:szCs w:val="22"/>
        </w:rPr>
        <w:t>Направить работу учителей на повышение качественного уровня обучения и освоения обуча</w:t>
      </w:r>
      <w:r w:rsidRPr="00A20D60">
        <w:rPr>
          <w:sz w:val="22"/>
          <w:szCs w:val="22"/>
        </w:rPr>
        <w:t>ю</w:t>
      </w:r>
      <w:r w:rsidRPr="00A20D60">
        <w:rPr>
          <w:sz w:val="22"/>
          <w:szCs w:val="22"/>
        </w:rPr>
        <w:t>щимися программного материала по учебным предметам.</w:t>
      </w:r>
    </w:p>
    <w:p w:rsidR="00475F43" w:rsidRPr="00A20D60" w:rsidRDefault="00475F43" w:rsidP="00DD2130">
      <w:pPr>
        <w:numPr>
          <w:ilvl w:val="0"/>
          <w:numId w:val="95"/>
        </w:numPr>
        <w:jc w:val="both"/>
        <w:rPr>
          <w:sz w:val="22"/>
          <w:szCs w:val="22"/>
        </w:rPr>
      </w:pPr>
      <w:r w:rsidRPr="00A20D60">
        <w:rPr>
          <w:sz w:val="22"/>
          <w:szCs w:val="22"/>
        </w:rPr>
        <w:t>Создание условий для самореализации учащихся в учебно-воспитательном процессе и развития их ключевых компетенций.</w:t>
      </w:r>
    </w:p>
    <w:p w:rsidR="00475F43" w:rsidRPr="00A20D60" w:rsidRDefault="00475F43" w:rsidP="00DD2130">
      <w:pPr>
        <w:numPr>
          <w:ilvl w:val="0"/>
          <w:numId w:val="95"/>
        </w:numPr>
        <w:jc w:val="both"/>
        <w:rPr>
          <w:sz w:val="22"/>
          <w:szCs w:val="22"/>
        </w:rPr>
      </w:pPr>
      <w:r w:rsidRPr="00A20D60">
        <w:rPr>
          <w:sz w:val="22"/>
          <w:szCs w:val="22"/>
        </w:rPr>
        <w:t xml:space="preserve">Развитие системы работы с детьми, имеющими повышенные интеллектуальные способности. </w:t>
      </w:r>
    </w:p>
    <w:p w:rsidR="00475F43" w:rsidRPr="00A20D60" w:rsidRDefault="00475F43" w:rsidP="00DD2130">
      <w:pPr>
        <w:numPr>
          <w:ilvl w:val="0"/>
          <w:numId w:val="95"/>
        </w:numPr>
        <w:jc w:val="both"/>
        <w:rPr>
          <w:sz w:val="22"/>
          <w:szCs w:val="22"/>
        </w:rPr>
      </w:pPr>
      <w:r w:rsidRPr="00A20D60">
        <w:rPr>
          <w:sz w:val="22"/>
          <w:szCs w:val="22"/>
        </w:rPr>
        <w:t>Развитие ключевых компетенций обучающихся на основе использования современных педагог</w:t>
      </w:r>
      <w:r w:rsidRPr="00A20D60">
        <w:rPr>
          <w:sz w:val="22"/>
          <w:szCs w:val="22"/>
        </w:rPr>
        <w:t>и</w:t>
      </w:r>
      <w:r w:rsidRPr="00A20D60">
        <w:rPr>
          <w:sz w:val="22"/>
          <w:szCs w:val="22"/>
        </w:rPr>
        <w:t>ческих технологий и методов активного обучения</w:t>
      </w:r>
    </w:p>
    <w:p w:rsidR="00475F43" w:rsidRPr="00A3431C" w:rsidRDefault="00475F43" w:rsidP="00DD2130">
      <w:pPr>
        <w:numPr>
          <w:ilvl w:val="0"/>
          <w:numId w:val="95"/>
        </w:numPr>
        <w:jc w:val="both"/>
      </w:pPr>
      <w:r w:rsidRPr="00A20D60">
        <w:rPr>
          <w:sz w:val="22"/>
          <w:szCs w:val="22"/>
        </w:rPr>
        <w:t>Продолжить мониторинг сформированности метапредметных умений обучающихся в рамках</w:t>
      </w:r>
      <w:r w:rsidRPr="00A3431C">
        <w:t xml:space="preserve"> ФГОС. </w:t>
      </w:r>
    </w:p>
    <w:p w:rsidR="00E47227" w:rsidRPr="0088475D" w:rsidRDefault="00E47227" w:rsidP="00F45FF2">
      <w:pPr>
        <w:ind w:firstLine="708"/>
        <w:jc w:val="both"/>
        <w:rPr>
          <w:sz w:val="24"/>
          <w:szCs w:val="24"/>
        </w:rPr>
      </w:pPr>
    </w:p>
    <w:p w:rsidR="00425504" w:rsidRPr="00475F43" w:rsidRDefault="00425504" w:rsidP="00425504">
      <w:pPr>
        <w:jc w:val="center"/>
        <w:rPr>
          <w:b/>
          <w:i/>
          <w:sz w:val="24"/>
          <w:szCs w:val="24"/>
        </w:rPr>
      </w:pPr>
      <w:r w:rsidRPr="00475F43">
        <w:rPr>
          <w:b/>
          <w:i/>
          <w:sz w:val="24"/>
          <w:szCs w:val="24"/>
        </w:rPr>
        <w:t xml:space="preserve">Анализ внутришкольного контроля </w:t>
      </w:r>
      <w:r w:rsidR="00FE5DAF" w:rsidRPr="00475F43">
        <w:rPr>
          <w:b/>
          <w:i/>
          <w:sz w:val="24"/>
          <w:szCs w:val="24"/>
        </w:rPr>
        <w:t>на уровне основного общего и среднего общего образ</w:t>
      </w:r>
      <w:r w:rsidR="00FE5DAF" w:rsidRPr="00475F43">
        <w:rPr>
          <w:b/>
          <w:i/>
          <w:sz w:val="24"/>
          <w:szCs w:val="24"/>
        </w:rPr>
        <w:t>о</w:t>
      </w:r>
      <w:r w:rsidR="00FE5DAF" w:rsidRPr="00475F43">
        <w:rPr>
          <w:b/>
          <w:i/>
          <w:sz w:val="24"/>
          <w:szCs w:val="24"/>
        </w:rPr>
        <w:t>вания в 2022-2023 учебном году</w:t>
      </w:r>
    </w:p>
    <w:p w:rsidR="00475F43" w:rsidRPr="000736D5" w:rsidRDefault="00475F43" w:rsidP="00475F43">
      <w:pPr>
        <w:ind w:firstLine="708"/>
        <w:jc w:val="both"/>
        <w:rPr>
          <w:sz w:val="22"/>
          <w:szCs w:val="22"/>
        </w:rPr>
      </w:pPr>
      <w:r w:rsidRPr="000736D5">
        <w:rPr>
          <w:sz w:val="22"/>
          <w:szCs w:val="22"/>
        </w:rPr>
        <w:t xml:space="preserve">Внутришкольный контроль в основной и средней школе, включая реализацию ФГОС ООО (5-9 классы) и ФГОС СОО (10-11 классы) в НЧ СОУ «Школа радости» в 2022-2023 учебном году проводился в соответствии с планом, утвержденным директором школы 1 сентября 2022. </w:t>
      </w:r>
    </w:p>
    <w:p w:rsidR="00475F43" w:rsidRPr="000736D5" w:rsidRDefault="00475F43" w:rsidP="00475F43">
      <w:pPr>
        <w:ind w:firstLine="708"/>
        <w:jc w:val="both"/>
        <w:rPr>
          <w:sz w:val="22"/>
          <w:szCs w:val="22"/>
        </w:rPr>
      </w:pPr>
      <w:r w:rsidRPr="000736D5">
        <w:rPr>
          <w:sz w:val="22"/>
          <w:szCs w:val="22"/>
        </w:rPr>
        <w:t>Цель ВШК – организация и контроль учебно-воспитательного процесса в соответствии с треб</w:t>
      </w:r>
      <w:r w:rsidRPr="000736D5">
        <w:rPr>
          <w:sz w:val="22"/>
          <w:szCs w:val="22"/>
        </w:rPr>
        <w:t>о</w:t>
      </w:r>
      <w:r w:rsidRPr="000736D5">
        <w:rPr>
          <w:sz w:val="22"/>
          <w:szCs w:val="22"/>
        </w:rPr>
        <w:t xml:space="preserve">ваниями ФГОС ООО в 5-9 классах, ФГОС СОО в 10-11 классах. </w:t>
      </w:r>
    </w:p>
    <w:p w:rsidR="00475F43" w:rsidRPr="000736D5" w:rsidRDefault="00475F43" w:rsidP="00475F43">
      <w:pPr>
        <w:ind w:firstLine="708"/>
        <w:jc w:val="both"/>
        <w:rPr>
          <w:sz w:val="22"/>
          <w:szCs w:val="22"/>
        </w:rPr>
      </w:pPr>
      <w:r w:rsidRPr="000736D5">
        <w:rPr>
          <w:bCs/>
          <w:color w:val="000000"/>
          <w:sz w:val="22"/>
          <w:szCs w:val="22"/>
        </w:rPr>
        <w:t>План ВШК разработан для организации и контроля работы в 5-11 классах. В течение учебного года контролю подлежали введение и реализация обновленного ФГОС ООО в 5 классе. Такие направл</w:t>
      </w:r>
      <w:r w:rsidRPr="000736D5">
        <w:rPr>
          <w:bCs/>
          <w:color w:val="000000"/>
          <w:sz w:val="22"/>
          <w:szCs w:val="22"/>
        </w:rPr>
        <w:t>е</w:t>
      </w:r>
      <w:r w:rsidRPr="000736D5">
        <w:rPr>
          <w:bCs/>
          <w:color w:val="000000"/>
          <w:sz w:val="22"/>
          <w:szCs w:val="22"/>
        </w:rPr>
        <w:t>ния ВШК как внеурочная деятельность, воспитательная работа, соблюдение техники безопасности на уроках физической культуры и технологии, применение здоровьесберегающих технологий, объемы и оценивание домашних заданий, работа педагогических сотрудников с детьми, требующими к себе ос</w:t>
      </w:r>
      <w:r w:rsidRPr="000736D5">
        <w:rPr>
          <w:bCs/>
          <w:color w:val="000000"/>
          <w:sz w:val="22"/>
          <w:szCs w:val="22"/>
        </w:rPr>
        <w:t>о</w:t>
      </w:r>
      <w:r w:rsidRPr="000736D5">
        <w:rPr>
          <w:bCs/>
          <w:color w:val="000000"/>
          <w:sz w:val="22"/>
          <w:szCs w:val="22"/>
        </w:rPr>
        <w:t>бого внимания, и одаренными школьниками, а также научно-методическая работа и условия учебно-воспитательного процесса представляют собой целостную систему, функционирующую в основной и средней школе и основанную на принципе преемственности, что позволяет проводить тематически-обобщающий контроль в 5-11 классах.</w:t>
      </w:r>
    </w:p>
    <w:p w:rsidR="00475F43" w:rsidRPr="000736D5" w:rsidRDefault="00475F43" w:rsidP="00475F43">
      <w:pPr>
        <w:ind w:firstLine="708"/>
        <w:jc w:val="both"/>
        <w:rPr>
          <w:sz w:val="22"/>
          <w:szCs w:val="22"/>
        </w:rPr>
      </w:pPr>
      <w:r w:rsidRPr="000736D5">
        <w:rPr>
          <w:sz w:val="22"/>
          <w:szCs w:val="22"/>
        </w:rPr>
        <w:t>Объекты ВШК:</w:t>
      </w:r>
    </w:p>
    <w:p w:rsidR="00475F43" w:rsidRPr="000736D5" w:rsidRDefault="00475F43" w:rsidP="00475F43">
      <w:pPr>
        <w:ind w:firstLine="708"/>
        <w:jc w:val="both"/>
        <w:rPr>
          <w:sz w:val="22"/>
          <w:szCs w:val="22"/>
        </w:rPr>
      </w:pPr>
      <w:r w:rsidRPr="000736D5">
        <w:rPr>
          <w:sz w:val="22"/>
          <w:szCs w:val="22"/>
        </w:rPr>
        <w:t>1. деятельность педагогического коллектива по реализации ФГОС ООО в 5-9 классах, в том чи</w:t>
      </w:r>
      <w:r w:rsidRPr="000736D5">
        <w:rPr>
          <w:sz w:val="22"/>
          <w:szCs w:val="22"/>
        </w:rPr>
        <w:t>с</w:t>
      </w:r>
      <w:r w:rsidRPr="000736D5">
        <w:rPr>
          <w:sz w:val="22"/>
          <w:szCs w:val="22"/>
        </w:rPr>
        <w:t>ле обновленного ФГОС ООО в 5 классе, и ФГОС СОО в 10-11 классах;</w:t>
      </w:r>
    </w:p>
    <w:p w:rsidR="00475F43" w:rsidRPr="000736D5" w:rsidRDefault="00475F43" w:rsidP="00475F43">
      <w:pPr>
        <w:ind w:firstLine="708"/>
        <w:jc w:val="both"/>
        <w:rPr>
          <w:sz w:val="22"/>
          <w:szCs w:val="22"/>
        </w:rPr>
      </w:pPr>
      <w:r w:rsidRPr="000736D5">
        <w:rPr>
          <w:sz w:val="22"/>
          <w:szCs w:val="22"/>
        </w:rPr>
        <w:t>2. кадровые, психолого-педагогические, материально-технические, информационно-методические условия реализации образовательной программы.</w:t>
      </w:r>
    </w:p>
    <w:p w:rsidR="00475F43" w:rsidRPr="000736D5" w:rsidRDefault="00475F43" w:rsidP="00475F43">
      <w:pPr>
        <w:ind w:firstLine="708"/>
        <w:jc w:val="both"/>
        <w:rPr>
          <w:sz w:val="22"/>
          <w:szCs w:val="22"/>
        </w:rPr>
      </w:pPr>
      <w:r w:rsidRPr="000736D5">
        <w:rPr>
          <w:sz w:val="22"/>
          <w:szCs w:val="22"/>
        </w:rPr>
        <w:t>Основные направления ВШК:</w:t>
      </w:r>
    </w:p>
    <w:p w:rsidR="00475F43" w:rsidRPr="000736D5" w:rsidRDefault="00475F43" w:rsidP="00475F43">
      <w:pPr>
        <w:ind w:firstLine="708"/>
        <w:jc w:val="both"/>
        <w:rPr>
          <w:sz w:val="22"/>
          <w:szCs w:val="22"/>
        </w:rPr>
      </w:pPr>
      <w:r w:rsidRPr="000736D5">
        <w:rPr>
          <w:sz w:val="22"/>
          <w:szCs w:val="22"/>
        </w:rPr>
        <w:t>1. организация мониторинга готовности к реализации ФГОС ООО и ФГОС СОО;</w:t>
      </w:r>
    </w:p>
    <w:p w:rsidR="00475F43" w:rsidRPr="000736D5" w:rsidRDefault="00475F43" w:rsidP="00475F43">
      <w:pPr>
        <w:ind w:firstLine="708"/>
        <w:jc w:val="both"/>
        <w:rPr>
          <w:sz w:val="22"/>
          <w:szCs w:val="22"/>
        </w:rPr>
      </w:pPr>
      <w:r w:rsidRPr="000736D5">
        <w:rPr>
          <w:sz w:val="22"/>
          <w:szCs w:val="22"/>
        </w:rPr>
        <w:t>2. организация нормативно-правового обеспечения учебного процесса;</w:t>
      </w:r>
    </w:p>
    <w:p w:rsidR="00475F43" w:rsidRPr="000736D5" w:rsidRDefault="00475F43" w:rsidP="00475F43">
      <w:pPr>
        <w:ind w:firstLine="708"/>
        <w:jc w:val="both"/>
        <w:rPr>
          <w:sz w:val="22"/>
          <w:szCs w:val="22"/>
        </w:rPr>
      </w:pPr>
      <w:r w:rsidRPr="000736D5">
        <w:rPr>
          <w:sz w:val="22"/>
          <w:szCs w:val="22"/>
        </w:rPr>
        <w:t>3. контроль за реализацией требований ФГОС ООО, в том числе обновленного ФГОС ООО в 5 классе и ФГОС СОО;</w:t>
      </w:r>
    </w:p>
    <w:p w:rsidR="00475F43" w:rsidRPr="000736D5" w:rsidRDefault="00475F43" w:rsidP="00475F43">
      <w:pPr>
        <w:ind w:firstLine="708"/>
        <w:jc w:val="both"/>
        <w:rPr>
          <w:sz w:val="22"/>
          <w:szCs w:val="22"/>
        </w:rPr>
      </w:pPr>
      <w:r w:rsidRPr="000736D5">
        <w:rPr>
          <w:sz w:val="22"/>
          <w:szCs w:val="22"/>
        </w:rPr>
        <w:t>4. контроль за качеством знаний и уровнем обученности обучающихся 5-11 классов;</w:t>
      </w:r>
    </w:p>
    <w:p w:rsidR="00475F43" w:rsidRPr="000736D5" w:rsidRDefault="00475F43" w:rsidP="00475F43">
      <w:pPr>
        <w:ind w:firstLine="708"/>
        <w:jc w:val="both"/>
        <w:rPr>
          <w:sz w:val="22"/>
          <w:szCs w:val="22"/>
        </w:rPr>
      </w:pPr>
      <w:r w:rsidRPr="000736D5">
        <w:rPr>
          <w:sz w:val="22"/>
          <w:szCs w:val="22"/>
        </w:rPr>
        <w:t>5. контроль за ведением школьной документации;</w:t>
      </w:r>
    </w:p>
    <w:p w:rsidR="00475F43" w:rsidRPr="000736D5" w:rsidRDefault="00475F43" w:rsidP="00475F43">
      <w:pPr>
        <w:ind w:firstLine="708"/>
        <w:jc w:val="both"/>
        <w:rPr>
          <w:sz w:val="22"/>
          <w:szCs w:val="22"/>
        </w:rPr>
      </w:pPr>
      <w:r w:rsidRPr="000736D5">
        <w:rPr>
          <w:sz w:val="22"/>
          <w:szCs w:val="22"/>
        </w:rPr>
        <w:lastRenderedPageBreak/>
        <w:t>6. контроль за состоянием воспитательной работы;</w:t>
      </w:r>
    </w:p>
    <w:p w:rsidR="00475F43" w:rsidRPr="000736D5" w:rsidRDefault="00475F43" w:rsidP="00475F43">
      <w:pPr>
        <w:ind w:firstLine="708"/>
        <w:jc w:val="both"/>
        <w:rPr>
          <w:sz w:val="22"/>
          <w:szCs w:val="22"/>
        </w:rPr>
      </w:pPr>
      <w:r w:rsidRPr="000736D5">
        <w:rPr>
          <w:sz w:val="22"/>
          <w:szCs w:val="22"/>
        </w:rPr>
        <w:t xml:space="preserve">7. контроль за организацией методической работы; </w:t>
      </w:r>
    </w:p>
    <w:p w:rsidR="00475F43" w:rsidRPr="000736D5" w:rsidRDefault="00475F43" w:rsidP="00475F43">
      <w:pPr>
        <w:ind w:firstLine="708"/>
        <w:jc w:val="both"/>
        <w:rPr>
          <w:sz w:val="22"/>
          <w:szCs w:val="22"/>
        </w:rPr>
      </w:pPr>
      <w:r w:rsidRPr="000736D5">
        <w:rPr>
          <w:sz w:val="22"/>
          <w:szCs w:val="22"/>
        </w:rPr>
        <w:t>8. контроль за соблюдением условий учебно-воспитательного процесса.</w:t>
      </w:r>
    </w:p>
    <w:p w:rsidR="00475F43" w:rsidRPr="000736D5" w:rsidRDefault="00475F43" w:rsidP="00475F43">
      <w:pPr>
        <w:ind w:firstLine="708"/>
        <w:jc w:val="both"/>
        <w:rPr>
          <w:sz w:val="22"/>
          <w:szCs w:val="22"/>
        </w:rPr>
      </w:pPr>
      <w:r w:rsidRPr="000736D5">
        <w:rPr>
          <w:sz w:val="22"/>
          <w:szCs w:val="22"/>
        </w:rPr>
        <w:t>Основные формы ВШК: классно-обобщающий, тематический, тематически-обобщающий, фро</w:t>
      </w:r>
      <w:r w:rsidRPr="000736D5">
        <w:rPr>
          <w:sz w:val="22"/>
          <w:szCs w:val="22"/>
        </w:rPr>
        <w:t>н</w:t>
      </w:r>
      <w:r w:rsidRPr="000736D5">
        <w:rPr>
          <w:sz w:val="22"/>
          <w:szCs w:val="22"/>
        </w:rPr>
        <w:t>тальный.</w:t>
      </w:r>
    </w:p>
    <w:p w:rsidR="00475F43" w:rsidRPr="000736D5" w:rsidRDefault="00475F43" w:rsidP="00475F43">
      <w:pPr>
        <w:ind w:firstLine="708"/>
        <w:jc w:val="both"/>
        <w:rPr>
          <w:sz w:val="22"/>
          <w:szCs w:val="22"/>
        </w:rPr>
      </w:pPr>
      <w:r w:rsidRPr="000736D5">
        <w:rPr>
          <w:sz w:val="22"/>
          <w:szCs w:val="22"/>
        </w:rPr>
        <w:t>Основные методы ВШК: посещение уроков, беседы с учителями-предметниками, педагогом-психологом, классными руководителями и воспитателями ГПД, диагностические работы, анализ док</w:t>
      </w:r>
      <w:r w:rsidRPr="000736D5">
        <w:rPr>
          <w:sz w:val="22"/>
          <w:szCs w:val="22"/>
        </w:rPr>
        <w:t>у</w:t>
      </w:r>
      <w:r w:rsidRPr="000736D5">
        <w:rPr>
          <w:sz w:val="22"/>
          <w:szCs w:val="22"/>
        </w:rPr>
        <w:t>ментации.</w:t>
      </w:r>
    </w:p>
    <w:p w:rsidR="00475F43" w:rsidRPr="000736D5" w:rsidRDefault="00475F43" w:rsidP="00475F43">
      <w:pPr>
        <w:ind w:firstLine="708"/>
        <w:jc w:val="both"/>
        <w:rPr>
          <w:sz w:val="22"/>
          <w:szCs w:val="22"/>
        </w:rPr>
      </w:pPr>
      <w:r w:rsidRPr="000736D5">
        <w:rPr>
          <w:sz w:val="22"/>
          <w:szCs w:val="22"/>
        </w:rPr>
        <w:t>План ВШК содержит темы, цели, объекты, вид контроля, а также кто осуществляет контроль и результаты контроля. Проверки распределены в течение учебного года, написаны справки и отчеты.</w:t>
      </w:r>
    </w:p>
    <w:p w:rsidR="00475F43" w:rsidRPr="000736D5" w:rsidRDefault="00475F43" w:rsidP="00475F43">
      <w:pPr>
        <w:ind w:firstLine="708"/>
        <w:jc w:val="both"/>
        <w:rPr>
          <w:sz w:val="22"/>
          <w:szCs w:val="22"/>
        </w:rPr>
      </w:pPr>
      <w:r w:rsidRPr="000736D5">
        <w:rPr>
          <w:sz w:val="22"/>
          <w:szCs w:val="22"/>
        </w:rPr>
        <w:t>Направление 1. Организация мониторинга готовности к реализации ФГОС ООО, введению и реализации ФГОС СОО</w:t>
      </w:r>
    </w:p>
    <w:p w:rsidR="00475F43" w:rsidRPr="000736D5" w:rsidRDefault="00475F43" w:rsidP="00475F43">
      <w:pPr>
        <w:ind w:firstLine="708"/>
        <w:jc w:val="both"/>
        <w:rPr>
          <w:sz w:val="22"/>
          <w:szCs w:val="22"/>
        </w:rPr>
      </w:pPr>
      <w:r w:rsidRPr="000736D5">
        <w:rPr>
          <w:sz w:val="22"/>
          <w:szCs w:val="22"/>
        </w:rPr>
        <w:t>Данное направление включает оценку соответствия рабочих программ учебных предметов и р</w:t>
      </w:r>
      <w:r w:rsidRPr="000736D5">
        <w:rPr>
          <w:sz w:val="22"/>
          <w:szCs w:val="22"/>
        </w:rPr>
        <w:t>а</w:t>
      </w:r>
      <w:r w:rsidRPr="000736D5">
        <w:rPr>
          <w:sz w:val="22"/>
          <w:szCs w:val="22"/>
        </w:rPr>
        <w:t>бочих программ курсов внеурочной деятельности для 5-9 классов требованиям ФГОС ООО и ООП ООО, для 10-11 классов требованиям ФГОС СОО и ООП СОО; проведение стартовой диагностики обр</w:t>
      </w:r>
      <w:r w:rsidRPr="000736D5">
        <w:rPr>
          <w:sz w:val="22"/>
          <w:szCs w:val="22"/>
        </w:rPr>
        <w:t>а</w:t>
      </w:r>
      <w:r w:rsidRPr="000736D5">
        <w:rPr>
          <w:sz w:val="22"/>
          <w:szCs w:val="22"/>
        </w:rPr>
        <w:t>зовательных достижений обучающихся 5-11 классов и входного мониторинга ИКТ-компетентности об</w:t>
      </w:r>
      <w:r w:rsidRPr="000736D5">
        <w:rPr>
          <w:sz w:val="22"/>
          <w:szCs w:val="22"/>
        </w:rPr>
        <w:t>у</w:t>
      </w:r>
      <w:r w:rsidRPr="000736D5">
        <w:rPr>
          <w:sz w:val="22"/>
          <w:szCs w:val="22"/>
        </w:rPr>
        <w:t>чающихся 6-11 классов. Особое внимание уделено оценке готовности к реализации обновленного ФГОС ООО в 5 классе. В ходе контроля были сделаны выводы о готовности как педагогических сотрудников, так и обучающихся к реализации ФГОС ООО и введению ФГОС СОО.</w:t>
      </w:r>
    </w:p>
    <w:p w:rsidR="00475F43" w:rsidRPr="000736D5" w:rsidRDefault="00475F43" w:rsidP="00475F43">
      <w:pPr>
        <w:ind w:firstLine="708"/>
        <w:jc w:val="both"/>
        <w:rPr>
          <w:sz w:val="22"/>
          <w:szCs w:val="22"/>
        </w:rPr>
      </w:pPr>
      <w:r w:rsidRPr="000736D5">
        <w:rPr>
          <w:sz w:val="22"/>
          <w:szCs w:val="22"/>
        </w:rPr>
        <w:t>Направление 2. Организация нормативно-правового обеспечения учебного процесса</w:t>
      </w:r>
    </w:p>
    <w:p w:rsidR="00475F43" w:rsidRPr="000736D5" w:rsidRDefault="00475F43" w:rsidP="00475F43">
      <w:pPr>
        <w:ind w:firstLine="708"/>
        <w:jc w:val="both"/>
        <w:rPr>
          <w:sz w:val="22"/>
          <w:szCs w:val="22"/>
        </w:rPr>
      </w:pPr>
      <w:r w:rsidRPr="000736D5">
        <w:rPr>
          <w:sz w:val="22"/>
          <w:szCs w:val="22"/>
        </w:rPr>
        <w:t>Администрацией школы была проведена оценка состояния нормативно-правовых документов школьного уровня по реализации ФГОС ООО и ФГОС СОО. В течение учебного года руководящие и педагогические сотрудники работали над актуализацией локальных нормативных актов по реализации ФГОС ООО и ФГОС СОО, в обсуждении локальных нормативных актов школы принимали участие также члены Совета обучающихся и Совета родителей школы. Особое внимание администрация школы уделила введению обновленного ФГОС ООО в 5 классе и работе по соответствию локальных актов тр</w:t>
      </w:r>
      <w:r w:rsidRPr="000736D5">
        <w:rPr>
          <w:sz w:val="22"/>
          <w:szCs w:val="22"/>
        </w:rPr>
        <w:t>е</w:t>
      </w:r>
      <w:r w:rsidRPr="000736D5">
        <w:rPr>
          <w:sz w:val="22"/>
          <w:szCs w:val="22"/>
        </w:rPr>
        <w:t>бованиям обновленного ФГОС ООО.</w:t>
      </w:r>
    </w:p>
    <w:p w:rsidR="00475F43" w:rsidRPr="000736D5" w:rsidRDefault="00475F43" w:rsidP="00475F43">
      <w:pPr>
        <w:ind w:firstLine="708"/>
        <w:jc w:val="both"/>
        <w:rPr>
          <w:sz w:val="22"/>
          <w:szCs w:val="22"/>
        </w:rPr>
      </w:pPr>
      <w:r w:rsidRPr="000736D5">
        <w:rPr>
          <w:sz w:val="22"/>
          <w:szCs w:val="22"/>
        </w:rPr>
        <w:t>Направление 3. Контроль за реализацией требований Федеральных государственных образов</w:t>
      </w:r>
      <w:r w:rsidRPr="000736D5">
        <w:rPr>
          <w:sz w:val="22"/>
          <w:szCs w:val="22"/>
        </w:rPr>
        <w:t>а</w:t>
      </w:r>
      <w:r w:rsidRPr="000736D5">
        <w:rPr>
          <w:sz w:val="22"/>
          <w:szCs w:val="22"/>
        </w:rPr>
        <w:t>тельных стандартов</w:t>
      </w:r>
    </w:p>
    <w:p w:rsidR="00475F43" w:rsidRPr="000736D5" w:rsidRDefault="00475F43" w:rsidP="00475F43">
      <w:pPr>
        <w:ind w:firstLine="708"/>
        <w:jc w:val="both"/>
        <w:rPr>
          <w:sz w:val="22"/>
          <w:szCs w:val="22"/>
        </w:rPr>
      </w:pPr>
      <w:r w:rsidRPr="000736D5">
        <w:rPr>
          <w:sz w:val="22"/>
          <w:szCs w:val="22"/>
        </w:rPr>
        <w:t>В 5-11 классах осуществлялся контроль за реализацией требований ФГОС посредством темат</w:t>
      </w:r>
      <w:r w:rsidRPr="000736D5">
        <w:rPr>
          <w:sz w:val="22"/>
          <w:szCs w:val="22"/>
        </w:rPr>
        <w:t>и</w:t>
      </w:r>
      <w:r w:rsidRPr="000736D5">
        <w:rPr>
          <w:sz w:val="22"/>
          <w:szCs w:val="22"/>
        </w:rPr>
        <w:t>чески-обобщающего и классно-обобщающего контроля. В октябре был проведен педагогом-психологом тематически-обобщающий контроль в 5 классе с целью отслеживания адаптации обучающихся и опр</w:t>
      </w:r>
      <w:r w:rsidRPr="000736D5">
        <w:rPr>
          <w:sz w:val="22"/>
          <w:szCs w:val="22"/>
        </w:rPr>
        <w:t>е</w:t>
      </w:r>
      <w:r w:rsidRPr="000736D5">
        <w:rPr>
          <w:sz w:val="22"/>
          <w:szCs w:val="22"/>
        </w:rPr>
        <w:t>деления уровня готовности к обучению, классно-обобщающий контроль  с целью выявления уровня о</w:t>
      </w:r>
      <w:r w:rsidRPr="000736D5">
        <w:rPr>
          <w:sz w:val="22"/>
          <w:szCs w:val="22"/>
        </w:rPr>
        <w:t>б</w:t>
      </w:r>
      <w:r w:rsidRPr="000736D5">
        <w:rPr>
          <w:sz w:val="22"/>
          <w:szCs w:val="22"/>
        </w:rPr>
        <w:t>разовательных результатов и качества знаний обучающихся 5 класса и анализа организации учебно-воспитательного процесса в соответствии с обновленным ФГОС ООО также был проведен в октябре заместителем директора по УВР. В ноябре был проведен классно-обобщающий контроль в 6 и 10 кла</w:t>
      </w:r>
      <w:r w:rsidRPr="000736D5">
        <w:rPr>
          <w:sz w:val="22"/>
          <w:szCs w:val="22"/>
        </w:rPr>
        <w:t>с</w:t>
      </w:r>
      <w:r w:rsidRPr="000736D5">
        <w:rPr>
          <w:sz w:val="22"/>
          <w:szCs w:val="22"/>
        </w:rPr>
        <w:t>сах, в декабре в 7 и 9 классах, в январе в 11 классе, в феврале в 8 классе. По итогам проведенного ко</w:t>
      </w:r>
      <w:r w:rsidRPr="000736D5">
        <w:rPr>
          <w:sz w:val="22"/>
          <w:szCs w:val="22"/>
        </w:rPr>
        <w:t>н</w:t>
      </w:r>
      <w:r w:rsidRPr="000736D5">
        <w:rPr>
          <w:sz w:val="22"/>
          <w:szCs w:val="22"/>
        </w:rPr>
        <w:t>троля можно сделать вывод о реализации требований ФГОС на высоком образовательном и методич</w:t>
      </w:r>
      <w:r w:rsidRPr="000736D5">
        <w:rPr>
          <w:sz w:val="22"/>
          <w:szCs w:val="22"/>
        </w:rPr>
        <w:t>е</w:t>
      </w:r>
      <w:r w:rsidRPr="000736D5">
        <w:rPr>
          <w:sz w:val="22"/>
          <w:szCs w:val="22"/>
        </w:rPr>
        <w:t>ском уровне. В марте был проведен мониторинг достижений метапредметных результатов обучающихся 5-10 классов на основе полиатлона-мониторинга "Политоринг-2023". Анализ полученных результатов позволил сделать вывод о достаточном и высоком уровне сформированности универсальных учебных действий каждого обучающегося, а также о том, что образовательная программа во всех классах, в кот</w:t>
      </w:r>
      <w:r w:rsidRPr="000736D5">
        <w:rPr>
          <w:sz w:val="22"/>
          <w:szCs w:val="22"/>
        </w:rPr>
        <w:t>о</w:t>
      </w:r>
      <w:r w:rsidRPr="000736D5">
        <w:rPr>
          <w:sz w:val="22"/>
          <w:szCs w:val="22"/>
        </w:rPr>
        <w:t>рых проводился мониторинг, освоена. Необходимо отметить, что целесообразно продолжать проводить данный вид мониторинга, т.к. полученные результаты помогают скорректировать образовательные тр</w:t>
      </w:r>
      <w:r w:rsidRPr="000736D5">
        <w:rPr>
          <w:sz w:val="22"/>
          <w:szCs w:val="22"/>
        </w:rPr>
        <w:t>а</w:t>
      </w:r>
      <w:r w:rsidRPr="000736D5">
        <w:rPr>
          <w:sz w:val="22"/>
          <w:szCs w:val="22"/>
        </w:rPr>
        <w:t>ектории для обучающихся 5-11 классов. Итоговый мониторинг предметных и метапредметных результ</w:t>
      </w:r>
      <w:r w:rsidRPr="000736D5">
        <w:rPr>
          <w:sz w:val="22"/>
          <w:szCs w:val="22"/>
        </w:rPr>
        <w:t>а</w:t>
      </w:r>
      <w:r w:rsidRPr="000736D5">
        <w:rPr>
          <w:sz w:val="22"/>
          <w:szCs w:val="22"/>
        </w:rPr>
        <w:t>тов реализуется в процессе проведения ВПР и РДР, все работы были проведены в определенные сроки и проанализированы заместителем директора по УВР. В начале учебного года учителем информатики был проведен сравнительный анализ уровня ИКТ-компетентности обучающихся 6-11 классов на начало и конец предыдущего учебного года. В ноябре 2022 был проведен мониторинг достижений метапредме</w:t>
      </w:r>
      <w:r w:rsidRPr="000736D5">
        <w:rPr>
          <w:sz w:val="22"/>
          <w:szCs w:val="22"/>
        </w:rPr>
        <w:t>т</w:t>
      </w:r>
      <w:r w:rsidRPr="000736D5">
        <w:rPr>
          <w:sz w:val="22"/>
          <w:szCs w:val="22"/>
        </w:rPr>
        <w:t>ных результатов обучающихся 5 класса с оценкой уровня сформированности читательской грамотности. Контроль за реализацией требований ФГОС включает оценку проектной деятельности обучающихся 5-11 классов в течение учебного года, в апреле-мае состоялась школьная научно-практическая конфере</w:t>
      </w:r>
      <w:r w:rsidRPr="000736D5">
        <w:rPr>
          <w:sz w:val="22"/>
          <w:szCs w:val="22"/>
        </w:rPr>
        <w:t>н</w:t>
      </w:r>
      <w:r w:rsidRPr="000736D5">
        <w:rPr>
          <w:sz w:val="22"/>
          <w:szCs w:val="22"/>
        </w:rPr>
        <w:t>ция "Твои возможности безграничны", на которой были защищены проектные работы обучающихся 5-11 классов. Заместитель директора по воспитательной работе проводит фронтальный контроль по оце</w:t>
      </w:r>
      <w:r w:rsidRPr="000736D5">
        <w:rPr>
          <w:sz w:val="22"/>
          <w:szCs w:val="22"/>
        </w:rPr>
        <w:t>н</w:t>
      </w:r>
      <w:r w:rsidRPr="000736D5">
        <w:rPr>
          <w:sz w:val="22"/>
          <w:szCs w:val="22"/>
        </w:rPr>
        <w:t>ке состояния работы по совершенствованию механизма учета индивидуальных достижений обучающи</w:t>
      </w:r>
      <w:r w:rsidRPr="000736D5">
        <w:rPr>
          <w:sz w:val="22"/>
          <w:szCs w:val="22"/>
        </w:rPr>
        <w:t>х</w:t>
      </w:r>
      <w:r w:rsidRPr="000736D5">
        <w:rPr>
          <w:sz w:val="22"/>
          <w:szCs w:val="22"/>
        </w:rPr>
        <w:t xml:space="preserve">ся (портфолио). Вопросы работы по введению и реализации ФГОС ООО, в том числе обновленного </w:t>
      </w:r>
      <w:r w:rsidRPr="000736D5">
        <w:rPr>
          <w:sz w:val="22"/>
          <w:szCs w:val="22"/>
        </w:rPr>
        <w:lastRenderedPageBreak/>
        <w:t>ФГОС ООО в 5 классе, и ФГОС СОО регулярно обсуждаются на совещаниях и заседаниях Педагогич</w:t>
      </w:r>
      <w:r w:rsidRPr="000736D5">
        <w:rPr>
          <w:sz w:val="22"/>
          <w:szCs w:val="22"/>
        </w:rPr>
        <w:t>е</w:t>
      </w:r>
      <w:r w:rsidRPr="000736D5">
        <w:rPr>
          <w:sz w:val="22"/>
          <w:szCs w:val="22"/>
        </w:rPr>
        <w:t>ского совета.</w:t>
      </w:r>
    </w:p>
    <w:p w:rsidR="00475F43" w:rsidRPr="000736D5" w:rsidRDefault="00475F43" w:rsidP="00475F43">
      <w:pPr>
        <w:ind w:firstLine="708"/>
        <w:jc w:val="both"/>
        <w:rPr>
          <w:sz w:val="22"/>
          <w:szCs w:val="22"/>
        </w:rPr>
      </w:pPr>
      <w:r w:rsidRPr="000736D5">
        <w:rPr>
          <w:sz w:val="22"/>
          <w:szCs w:val="22"/>
        </w:rPr>
        <w:t>В декабре был проведен классно-обобщающий контроль в 9 классе, в январе – в 11 классе с ц</w:t>
      </w:r>
      <w:r w:rsidRPr="000736D5">
        <w:rPr>
          <w:sz w:val="22"/>
          <w:szCs w:val="22"/>
        </w:rPr>
        <w:t>е</w:t>
      </w:r>
      <w:r w:rsidRPr="000736D5">
        <w:rPr>
          <w:sz w:val="22"/>
          <w:szCs w:val="22"/>
        </w:rPr>
        <w:t>лью контроля за качеством знаний и уровнем обученности обучающихся 9 и 11 класса, подготовкой обучающихся к ОГЭ и ЕГЭ. В том числе оценке подлежала информация о планируемом количестве уч</w:t>
      </w:r>
      <w:r w:rsidRPr="000736D5">
        <w:rPr>
          <w:sz w:val="22"/>
          <w:szCs w:val="22"/>
        </w:rPr>
        <w:t>а</w:t>
      </w:r>
      <w:r w:rsidRPr="000736D5">
        <w:rPr>
          <w:sz w:val="22"/>
          <w:szCs w:val="22"/>
        </w:rPr>
        <w:t>стников ОГЭ и ЕГЭ и выбранных экзаменах в начале учебного года, а в конце учебного года результаты государственной итоговой аттестации в 9 и 11 классе.</w:t>
      </w:r>
    </w:p>
    <w:p w:rsidR="00475F43" w:rsidRPr="000736D5" w:rsidRDefault="00475F43" w:rsidP="00475F43">
      <w:pPr>
        <w:ind w:firstLine="708"/>
        <w:jc w:val="both"/>
        <w:rPr>
          <w:sz w:val="22"/>
          <w:szCs w:val="22"/>
        </w:rPr>
      </w:pPr>
      <w:r w:rsidRPr="000736D5">
        <w:rPr>
          <w:sz w:val="22"/>
          <w:szCs w:val="22"/>
        </w:rPr>
        <w:t>Направление 4. Контроль за качеством знаний и уровнем обученности обучающихся 5-11 кла</w:t>
      </w:r>
      <w:r w:rsidRPr="000736D5">
        <w:rPr>
          <w:sz w:val="22"/>
          <w:szCs w:val="22"/>
        </w:rPr>
        <w:t>с</w:t>
      </w:r>
      <w:r w:rsidRPr="000736D5">
        <w:rPr>
          <w:sz w:val="22"/>
          <w:szCs w:val="22"/>
        </w:rPr>
        <w:t>сов</w:t>
      </w:r>
    </w:p>
    <w:p w:rsidR="00475F43" w:rsidRPr="000736D5" w:rsidRDefault="00475F43" w:rsidP="00475F43">
      <w:pPr>
        <w:ind w:firstLine="708"/>
        <w:jc w:val="both"/>
        <w:rPr>
          <w:sz w:val="22"/>
          <w:szCs w:val="22"/>
        </w:rPr>
      </w:pPr>
      <w:r w:rsidRPr="000736D5">
        <w:rPr>
          <w:sz w:val="22"/>
          <w:szCs w:val="22"/>
        </w:rPr>
        <w:t>Данное направление является обязательной частью контроля за реализацией требований ФГОС. По итогам каждой четверти (полугодия) и учебного года в результате тематически-обобщающего ко</w:t>
      </w:r>
      <w:r w:rsidRPr="000736D5">
        <w:rPr>
          <w:sz w:val="22"/>
          <w:szCs w:val="22"/>
        </w:rPr>
        <w:t>н</w:t>
      </w:r>
      <w:r w:rsidRPr="000736D5">
        <w:rPr>
          <w:sz w:val="22"/>
          <w:szCs w:val="22"/>
        </w:rPr>
        <w:t>троля составляется отчет с целью выявления уровня качества знаний и уровня обученности обучающи</w:t>
      </w:r>
      <w:r w:rsidRPr="000736D5">
        <w:rPr>
          <w:sz w:val="22"/>
          <w:szCs w:val="22"/>
        </w:rPr>
        <w:t>х</w:t>
      </w:r>
      <w:r w:rsidRPr="000736D5">
        <w:rPr>
          <w:sz w:val="22"/>
          <w:szCs w:val="22"/>
        </w:rPr>
        <w:t>ся 5-11 классов.</w:t>
      </w:r>
    </w:p>
    <w:p w:rsidR="00475F43" w:rsidRPr="000736D5" w:rsidRDefault="00475F43" w:rsidP="00475F43">
      <w:pPr>
        <w:ind w:firstLine="708"/>
        <w:jc w:val="both"/>
        <w:rPr>
          <w:sz w:val="22"/>
          <w:szCs w:val="22"/>
        </w:rPr>
      </w:pPr>
      <w:r w:rsidRPr="000736D5">
        <w:rPr>
          <w:sz w:val="22"/>
          <w:szCs w:val="22"/>
        </w:rPr>
        <w:t xml:space="preserve">В мае проведен </w:t>
      </w:r>
      <w:r w:rsidRPr="000736D5">
        <w:rPr>
          <w:color w:val="000000"/>
          <w:sz w:val="22"/>
          <w:szCs w:val="22"/>
        </w:rPr>
        <w:t>анализ работы учителей с одаренными и высоко мотивированными обучающ</w:t>
      </w:r>
      <w:r w:rsidRPr="000736D5">
        <w:rPr>
          <w:color w:val="000000"/>
          <w:sz w:val="22"/>
          <w:szCs w:val="22"/>
        </w:rPr>
        <w:t>и</w:t>
      </w:r>
      <w:r w:rsidRPr="000736D5">
        <w:rPr>
          <w:color w:val="000000"/>
          <w:sz w:val="22"/>
          <w:szCs w:val="22"/>
        </w:rPr>
        <w:t>мися. Обучающиеся в течение учебного года приняли активное участие в различных олимпиадах и ко</w:t>
      </w:r>
      <w:r w:rsidRPr="000736D5">
        <w:rPr>
          <w:color w:val="000000"/>
          <w:sz w:val="22"/>
          <w:szCs w:val="22"/>
        </w:rPr>
        <w:t>н</w:t>
      </w:r>
      <w:r w:rsidRPr="000736D5">
        <w:rPr>
          <w:color w:val="000000"/>
          <w:sz w:val="22"/>
          <w:szCs w:val="22"/>
        </w:rPr>
        <w:t>курсах, в том числе стали призерами и победителями муниципального и регионального этапа Всеро</w:t>
      </w:r>
      <w:r w:rsidRPr="000736D5">
        <w:rPr>
          <w:color w:val="000000"/>
          <w:sz w:val="22"/>
          <w:szCs w:val="22"/>
        </w:rPr>
        <w:t>с</w:t>
      </w:r>
      <w:r w:rsidRPr="000736D5">
        <w:rPr>
          <w:color w:val="000000"/>
          <w:sz w:val="22"/>
          <w:szCs w:val="22"/>
        </w:rPr>
        <w:t>сийской олимпиады школьников.</w:t>
      </w:r>
    </w:p>
    <w:p w:rsidR="00475F43" w:rsidRPr="000736D5" w:rsidRDefault="00475F43" w:rsidP="00475F43">
      <w:pPr>
        <w:ind w:firstLine="708"/>
        <w:jc w:val="both"/>
        <w:rPr>
          <w:sz w:val="22"/>
          <w:szCs w:val="22"/>
        </w:rPr>
      </w:pPr>
      <w:r w:rsidRPr="000736D5">
        <w:rPr>
          <w:sz w:val="22"/>
          <w:szCs w:val="22"/>
        </w:rPr>
        <w:t>Направление 5. Контроль за ведением школьной документации</w:t>
      </w:r>
    </w:p>
    <w:p w:rsidR="00475F43" w:rsidRPr="000736D5" w:rsidRDefault="00475F43" w:rsidP="00475F43">
      <w:pPr>
        <w:ind w:firstLine="708"/>
        <w:jc w:val="both"/>
        <w:rPr>
          <w:sz w:val="22"/>
          <w:szCs w:val="22"/>
        </w:rPr>
      </w:pPr>
      <w:r w:rsidRPr="000736D5">
        <w:rPr>
          <w:sz w:val="22"/>
          <w:szCs w:val="22"/>
        </w:rPr>
        <w:t>Заместитель директора по УВР регулярно проводит контроль за ведением Электронного журнала в целях соблюдения единых требований к оформлению классных журналов. Проверка Электронного журнала включает контроль за выполнением программного материала по учебным предметам. Также ведется регулярная проверка Электронного журнала ГПД, внеурочной деятельности, элективных и ф</w:t>
      </w:r>
      <w:r w:rsidRPr="000736D5">
        <w:rPr>
          <w:sz w:val="22"/>
          <w:szCs w:val="22"/>
        </w:rPr>
        <w:t>а</w:t>
      </w:r>
      <w:r w:rsidRPr="000736D5">
        <w:rPr>
          <w:sz w:val="22"/>
          <w:szCs w:val="22"/>
        </w:rPr>
        <w:t>культативных курсов, дополнительного образования и консультаций. Соблюдение единых требований к оформлению и ведению личных дел обучающихся классными руководителями также контролируется.</w:t>
      </w:r>
    </w:p>
    <w:p w:rsidR="00475F43" w:rsidRPr="000736D5" w:rsidRDefault="00475F43" w:rsidP="00475F43">
      <w:pPr>
        <w:ind w:firstLine="708"/>
        <w:jc w:val="both"/>
        <w:rPr>
          <w:sz w:val="22"/>
          <w:szCs w:val="22"/>
        </w:rPr>
      </w:pPr>
      <w:r w:rsidRPr="000736D5">
        <w:rPr>
          <w:sz w:val="22"/>
          <w:szCs w:val="22"/>
        </w:rPr>
        <w:t>Направление 6. Контроль за состоянием воспитательной работы</w:t>
      </w:r>
    </w:p>
    <w:p w:rsidR="00475F43" w:rsidRPr="000736D5" w:rsidRDefault="00475F43" w:rsidP="00475F43">
      <w:pPr>
        <w:ind w:firstLine="708"/>
        <w:jc w:val="both"/>
        <w:rPr>
          <w:sz w:val="22"/>
          <w:szCs w:val="22"/>
        </w:rPr>
      </w:pPr>
      <w:r w:rsidRPr="000736D5">
        <w:rPr>
          <w:sz w:val="22"/>
          <w:szCs w:val="22"/>
        </w:rPr>
        <w:t>Контроль за состоянием воспитательной работы проводится с целью обеспечения системности воспитательной деятельности и соответствия воспитательной работы Рабочей программе воспитания. Регулярно проводится тематически-обобщающий контроль по оценке состояния проведения курсов вн</w:t>
      </w:r>
      <w:r w:rsidRPr="000736D5">
        <w:rPr>
          <w:sz w:val="22"/>
          <w:szCs w:val="22"/>
        </w:rPr>
        <w:t>е</w:t>
      </w:r>
      <w:r w:rsidRPr="000736D5">
        <w:rPr>
          <w:sz w:val="22"/>
          <w:szCs w:val="22"/>
        </w:rPr>
        <w:t>урочной деятельности в рамках мастерских в 5-11 классах, их соответствие целям и задачам ФГОС ООО и ФГОС СОО.</w:t>
      </w:r>
    </w:p>
    <w:p w:rsidR="00475F43" w:rsidRPr="000736D5" w:rsidRDefault="00475F43" w:rsidP="00475F43">
      <w:pPr>
        <w:ind w:firstLine="708"/>
        <w:jc w:val="both"/>
        <w:rPr>
          <w:sz w:val="22"/>
          <w:szCs w:val="22"/>
        </w:rPr>
      </w:pPr>
      <w:r w:rsidRPr="000736D5">
        <w:rPr>
          <w:sz w:val="22"/>
          <w:szCs w:val="22"/>
        </w:rPr>
        <w:t>Направление 7. Контроль за организацией методической работы</w:t>
      </w:r>
    </w:p>
    <w:p w:rsidR="00475F43" w:rsidRPr="000736D5" w:rsidRDefault="00475F43" w:rsidP="00475F43">
      <w:pPr>
        <w:ind w:firstLine="708"/>
        <w:jc w:val="both"/>
        <w:rPr>
          <w:sz w:val="22"/>
          <w:szCs w:val="22"/>
        </w:rPr>
      </w:pPr>
      <w:r w:rsidRPr="000736D5">
        <w:rPr>
          <w:sz w:val="22"/>
          <w:szCs w:val="22"/>
        </w:rPr>
        <w:t>Методическая работа по плану ВШК в 5-11 классах включала заседания Педагогического совета по темам реализации требований ФГОС ООО и ФГОС СОО</w:t>
      </w:r>
    </w:p>
    <w:p w:rsidR="00475F43" w:rsidRPr="000736D5" w:rsidRDefault="00475F43" w:rsidP="00475F43">
      <w:pPr>
        <w:ind w:firstLine="708"/>
        <w:jc w:val="both"/>
        <w:rPr>
          <w:sz w:val="22"/>
          <w:szCs w:val="22"/>
        </w:rPr>
      </w:pPr>
      <w:r w:rsidRPr="000736D5">
        <w:rPr>
          <w:sz w:val="22"/>
          <w:szCs w:val="22"/>
        </w:rPr>
        <w:t>1. "</w:t>
      </w:r>
      <w:r w:rsidRPr="000736D5">
        <w:rPr>
          <w:color w:val="000000"/>
          <w:sz w:val="22"/>
          <w:szCs w:val="22"/>
          <w:shd w:val="clear" w:color="auto" w:fill="FFFFFF"/>
        </w:rPr>
        <w:t>Подходы к оценке достижений обучающихся в обновленных ФГОС начального и основного общего образования</w:t>
      </w:r>
      <w:r w:rsidRPr="000736D5">
        <w:rPr>
          <w:sz w:val="22"/>
          <w:szCs w:val="22"/>
        </w:rPr>
        <w:t>".</w:t>
      </w:r>
    </w:p>
    <w:p w:rsidR="00475F43" w:rsidRPr="000736D5" w:rsidRDefault="00475F43" w:rsidP="00475F43">
      <w:pPr>
        <w:ind w:firstLine="708"/>
        <w:jc w:val="both"/>
        <w:rPr>
          <w:sz w:val="22"/>
          <w:szCs w:val="22"/>
        </w:rPr>
      </w:pPr>
      <w:r w:rsidRPr="000736D5">
        <w:rPr>
          <w:sz w:val="22"/>
          <w:szCs w:val="22"/>
        </w:rPr>
        <w:t>2. "</w:t>
      </w:r>
      <w:r w:rsidRPr="000736D5">
        <w:rPr>
          <w:color w:val="000000"/>
          <w:sz w:val="22"/>
          <w:szCs w:val="22"/>
          <w:shd w:val="clear" w:color="auto" w:fill="FFFFFF"/>
        </w:rPr>
        <w:t>Промежуточные результаты введения обновленных ФГОС начального и основного общего образования</w:t>
      </w:r>
      <w:r w:rsidRPr="000736D5">
        <w:rPr>
          <w:sz w:val="22"/>
          <w:szCs w:val="22"/>
        </w:rPr>
        <w:t>".</w:t>
      </w:r>
    </w:p>
    <w:p w:rsidR="00475F43" w:rsidRPr="000736D5" w:rsidRDefault="00475F43" w:rsidP="00475F43">
      <w:pPr>
        <w:ind w:firstLine="708"/>
        <w:jc w:val="both"/>
        <w:rPr>
          <w:sz w:val="22"/>
          <w:szCs w:val="22"/>
        </w:rPr>
      </w:pPr>
      <w:r w:rsidRPr="000736D5">
        <w:rPr>
          <w:sz w:val="22"/>
          <w:szCs w:val="22"/>
        </w:rPr>
        <w:t>3. "</w:t>
      </w:r>
      <w:r w:rsidRPr="000736D5">
        <w:rPr>
          <w:color w:val="000000"/>
          <w:sz w:val="22"/>
          <w:szCs w:val="22"/>
          <w:shd w:val="clear" w:color="auto" w:fill="FFFFFF"/>
        </w:rPr>
        <w:t>Направления сотрудничества школы и семьи в формировании личности школьника</w:t>
      </w:r>
      <w:r w:rsidRPr="000736D5">
        <w:rPr>
          <w:sz w:val="22"/>
          <w:szCs w:val="22"/>
        </w:rPr>
        <w:t>"</w:t>
      </w:r>
      <w:r w:rsidRPr="000736D5">
        <w:rPr>
          <w:bCs/>
          <w:iCs/>
          <w:color w:val="000000"/>
          <w:sz w:val="22"/>
          <w:szCs w:val="22"/>
          <w:shd w:val="clear" w:color="auto" w:fill="FFFFFF"/>
        </w:rPr>
        <w:t>.</w:t>
      </w:r>
    </w:p>
    <w:p w:rsidR="00475F43" w:rsidRPr="000736D5" w:rsidRDefault="00475F43" w:rsidP="00475F43">
      <w:pPr>
        <w:ind w:firstLine="708"/>
        <w:jc w:val="both"/>
        <w:rPr>
          <w:sz w:val="22"/>
          <w:szCs w:val="22"/>
        </w:rPr>
      </w:pPr>
      <w:r w:rsidRPr="000736D5">
        <w:rPr>
          <w:sz w:val="22"/>
          <w:szCs w:val="22"/>
        </w:rPr>
        <w:t>В течение учебного года осуществлялся контроль за аттестацией педагогических работников (в течение учебного года высшую квалификационную категорию подтвердили Дубышкина Л.В., Львова Т.В., Меркулова И.С., Чечеткина О.Э., первую квалификационную категорию – Вартанян Н.Я., Карак</w:t>
      </w:r>
      <w:r w:rsidRPr="000736D5">
        <w:rPr>
          <w:sz w:val="22"/>
          <w:szCs w:val="22"/>
        </w:rPr>
        <w:t>е</w:t>
      </w:r>
      <w:r w:rsidRPr="000736D5">
        <w:rPr>
          <w:sz w:val="22"/>
          <w:szCs w:val="22"/>
        </w:rPr>
        <w:t>шишева Т.Ю., Тихонова А.Д., Урбанович В.М., также на высшую квалификационную категорию атт</w:t>
      </w:r>
      <w:r w:rsidRPr="000736D5">
        <w:rPr>
          <w:sz w:val="22"/>
          <w:szCs w:val="22"/>
        </w:rPr>
        <w:t>е</w:t>
      </w:r>
      <w:r w:rsidRPr="000736D5">
        <w:rPr>
          <w:sz w:val="22"/>
          <w:szCs w:val="22"/>
        </w:rPr>
        <w:t>стованы   прохождением курсов повышения квалификацией, сотрудники администрации школы – д</w:t>
      </w:r>
      <w:r w:rsidRPr="000736D5">
        <w:rPr>
          <w:sz w:val="22"/>
          <w:szCs w:val="22"/>
        </w:rPr>
        <w:t>и</w:t>
      </w:r>
      <w:r w:rsidRPr="000736D5">
        <w:rPr>
          <w:sz w:val="22"/>
          <w:szCs w:val="22"/>
        </w:rPr>
        <w:t>ректор Ременяк Е.А., заместители директора по УВР Гончарук Л.И., Кожанова А.П., Панина Е.В., Ре</w:t>
      </w:r>
      <w:r w:rsidRPr="000736D5">
        <w:rPr>
          <w:sz w:val="22"/>
          <w:szCs w:val="22"/>
        </w:rPr>
        <w:t>з</w:t>
      </w:r>
      <w:r w:rsidRPr="000736D5">
        <w:rPr>
          <w:sz w:val="22"/>
          <w:szCs w:val="22"/>
        </w:rPr>
        <w:t>ниченко Е.А., заместитель директора по ВР и НМР Орлова А.С.), работой школьных методических к</w:t>
      </w:r>
      <w:r w:rsidRPr="000736D5">
        <w:rPr>
          <w:sz w:val="22"/>
          <w:szCs w:val="22"/>
        </w:rPr>
        <w:t>а</w:t>
      </w:r>
      <w:r w:rsidRPr="000736D5">
        <w:rPr>
          <w:sz w:val="22"/>
          <w:szCs w:val="22"/>
        </w:rPr>
        <w:t>федр (учителей начальной школы, математики и информатики, гуманитарных дисциплин, естественн</w:t>
      </w:r>
      <w:r w:rsidRPr="000736D5">
        <w:rPr>
          <w:sz w:val="22"/>
          <w:szCs w:val="22"/>
        </w:rPr>
        <w:t>о</w:t>
      </w:r>
      <w:r w:rsidRPr="000736D5">
        <w:rPr>
          <w:sz w:val="22"/>
          <w:szCs w:val="22"/>
        </w:rPr>
        <w:t>научных дисциплин, внеурочной деятельности, спортивно-оздоровительного, художественно-эстетического, дополнительного образования и классного руководства), организацией и проведением предметных недель, состоянием работы учителей-предметников по самообразованию.</w:t>
      </w:r>
    </w:p>
    <w:p w:rsidR="00475F43" w:rsidRPr="000736D5" w:rsidRDefault="00475F43" w:rsidP="00475F43">
      <w:pPr>
        <w:ind w:firstLine="708"/>
        <w:jc w:val="both"/>
        <w:rPr>
          <w:sz w:val="22"/>
          <w:szCs w:val="22"/>
        </w:rPr>
      </w:pPr>
      <w:r w:rsidRPr="000736D5">
        <w:rPr>
          <w:sz w:val="22"/>
          <w:szCs w:val="22"/>
        </w:rPr>
        <w:t>Направление 8. Контроль за соблюдением условий учебно-воспитательного процесса</w:t>
      </w:r>
    </w:p>
    <w:p w:rsidR="00475F43" w:rsidRPr="000736D5" w:rsidRDefault="00475F43" w:rsidP="00475F43">
      <w:pPr>
        <w:ind w:firstLine="708"/>
        <w:jc w:val="both"/>
        <w:rPr>
          <w:sz w:val="22"/>
          <w:szCs w:val="22"/>
        </w:rPr>
      </w:pPr>
      <w:r w:rsidRPr="000736D5">
        <w:rPr>
          <w:sz w:val="22"/>
          <w:szCs w:val="22"/>
        </w:rPr>
        <w:t>Контроль за реализацией требований к условиям учебно-воспитательного процесса проводится регулярно в течение учебного года.</w:t>
      </w:r>
    </w:p>
    <w:p w:rsidR="00475F43" w:rsidRPr="000736D5" w:rsidRDefault="00475F43" w:rsidP="00475F43">
      <w:pPr>
        <w:ind w:firstLine="708"/>
        <w:jc w:val="both"/>
        <w:rPr>
          <w:sz w:val="22"/>
          <w:szCs w:val="22"/>
        </w:rPr>
      </w:pPr>
      <w:r w:rsidRPr="000736D5">
        <w:rPr>
          <w:sz w:val="22"/>
          <w:szCs w:val="22"/>
        </w:rPr>
        <w:t>Вывод</w:t>
      </w:r>
    </w:p>
    <w:p w:rsidR="00475F43" w:rsidRPr="000736D5" w:rsidRDefault="00475F43" w:rsidP="00475F43">
      <w:pPr>
        <w:ind w:firstLine="708"/>
        <w:jc w:val="both"/>
        <w:rPr>
          <w:sz w:val="22"/>
          <w:szCs w:val="22"/>
        </w:rPr>
      </w:pPr>
      <w:r w:rsidRPr="000736D5">
        <w:rPr>
          <w:sz w:val="22"/>
          <w:szCs w:val="22"/>
        </w:rPr>
        <w:t xml:space="preserve">Учебно-воспитательный процесс соответствует основным требованиям ФГОС ООО, в том числе обновленного ФГОС ООО в 5 классе, ФГОС СОО, план ВШК отражает основные цели и задачи ФГОС в основной и старшей школе, необходимо составить план ВШК в основной и средней школе, включая </w:t>
      </w:r>
      <w:r w:rsidRPr="000736D5">
        <w:rPr>
          <w:sz w:val="22"/>
          <w:szCs w:val="22"/>
        </w:rPr>
        <w:lastRenderedPageBreak/>
        <w:t>реализацию ФГОС ООО и ФГОС СОО с учетом перехода на обновленные ФГОС и ФООП на 2023-2024 учебный год.</w:t>
      </w:r>
    </w:p>
    <w:p w:rsidR="00F45FF2" w:rsidRPr="000736D5" w:rsidRDefault="00F45FF2" w:rsidP="00F45FF2">
      <w:pPr>
        <w:jc w:val="both"/>
        <w:rPr>
          <w:sz w:val="22"/>
          <w:szCs w:val="22"/>
        </w:rPr>
      </w:pPr>
    </w:p>
    <w:p w:rsidR="00F45FF2" w:rsidRPr="000736D5" w:rsidRDefault="00F45FF2" w:rsidP="00931F35">
      <w:pPr>
        <w:jc w:val="center"/>
        <w:rPr>
          <w:b/>
          <w:i/>
          <w:sz w:val="22"/>
          <w:szCs w:val="22"/>
        </w:rPr>
      </w:pPr>
    </w:p>
    <w:p w:rsidR="00050B61" w:rsidRPr="000736D5" w:rsidRDefault="00050B61" w:rsidP="007B1A81">
      <w:pPr>
        <w:pStyle w:val="1"/>
        <w:rPr>
          <w:rFonts w:ascii="Times New Roman" w:hAnsi="Times New Roman"/>
        </w:rPr>
      </w:pPr>
      <w:bookmarkStart w:id="20" w:name="_Toc138775200"/>
      <w:r w:rsidRPr="000736D5">
        <w:rPr>
          <w:rFonts w:ascii="Times New Roman" w:hAnsi="Times New Roman"/>
        </w:rPr>
        <w:t>2. Задачи и приоритетные направления работы на новый учебный год</w:t>
      </w:r>
      <w:bookmarkEnd w:id="20"/>
    </w:p>
    <w:p w:rsidR="0023628F" w:rsidRPr="000736D5" w:rsidRDefault="0023628F" w:rsidP="0023628F">
      <w:pPr>
        <w:jc w:val="center"/>
        <w:rPr>
          <w:sz w:val="22"/>
          <w:szCs w:val="22"/>
        </w:rPr>
      </w:pPr>
    </w:p>
    <w:p w:rsidR="00142F9B" w:rsidRPr="000736D5" w:rsidRDefault="00142F9B" w:rsidP="00142F9B">
      <w:pPr>
        <w:pStyle w:val="a8"/>
        <w:rPr>
          <w:sz w:val="22"/>
          <w:szCs w:val="22"/>
        </w:rPr>
      </w:pPr>
      <w:r w:rsidRPr="000736D5">
        <w:rPr>
          <w:sz w:val="22"/>
          <w:szCs w:val="22"/>
        </w:rPr>
        <w:tab/>
        <w:t>Методическая тема школы в 2024-2024 учебном году «Введение ФООП уровней образования. Методическая поддержка участников образовательных отношений при реализации обновленных ФГОС».</w:t>
      </w:r>
    </w:p>
    <w:p w:rsidR="00925D60" w:rsidRPr="000736D5" w:rsidRDefault="00925D60" w:rsidP="00310606">
      <w:pPr>
        <w:pStyle w:val="a8"/>
        <w:jc w:val="center"/>
        <w:rPr>
          <w:b/>
          <w:i/>
          <w:sz w:val="22"/>
          <w:szCs w:val="22"/>
        </w:rPr>
      </w:pPr>
    </w:p>
    <w:p w:rsidR="00707CDB" w:rsidRPr="000736D5" w:rsidRDefault="007F3A12" w:rsidP="00310606">
      <w:pPr>
        <w:pStyle w:val="a8"/>
        <w:jc w:val="center"/>
        <w:rPr>
          <w:b/>
          <w:i/>
          <w:sz w:val="22"/>
          <w:szCs w:val="22"/>
        </w:rPr>
      </w:pPr>
      <w:r w:rsidRPr="000736D5">
        <w:rPr>
          <w:b/>
          <w:i/>
          <w:sz w:val="22"/>
          <w:szCs w:val="22"/>
        </w:rPr>
        <w:t>Темы педагогических советов</w:t>
      </w:r>
      <w:r w:rsidR="00310606" w:rsidRPr="000736D5">
        <w:rPr>
          <w:b/>
          <w:i/>
          <w:sz w:val="22"/>
          <w:szCs w:val="22"/>
        </w:rPr>
        <w:t xml:space="preserve"> в 202</w:t>
      </w:r>
      <w:r w:rsidR="00142F9B" w:rsidRPr="000736D5">
        <w:rPr>
          <w:b/>
          <w:i/>
          <w:sz w:val="22"/>
          <w:szCs w:val="22"/>
        </w:rPr>
        <w:t>3</w:t>
      </w:r>
      <w:r w:rsidR="00310606" w:rsidRPr="000736D5">
        <w:rPr>
          <w:b/>
          <w:i/>
          <w:sz w:val="22"/>
          <w:szCs w:val="22"/>
        </w:rPr>
        <w:t>-202</w:t>
      </w:r>
      <w:r w:rsidR="00142F9B" w:rsidRPr="000736D5">
        <w:rPr>
          <w:b/>
          <w:i/>
          <w:sz w:val="22"/>
          <w:szCs w:val="22"/>
        </w:rPr>
        <w:t xml:space="preserve">4 </w:t>
      </w:r>
      <w:r w:rsidR="00310606" w:rsidRPr="000736D5">
        <w:rPr>
          <w:b/>
          <w:i/>
          <w:sz w:val="22"/>
          <w:szCs w:val="22"/>
        </w:rPr>
        <w:t>учебном году</w:t>
      </w:r>
    </w:p>
    <w:p w:rsidR="007A0F81" w:rsidRPr="000736D5" w:rsidRDefault="00A412CB" w:rsidP="00DD2130">
      <w:pPr>
        <w:pStyle w:val="a8"/>
        <w:numPr>
          <w:ilvl w:val="0"/>
          <w:numId w:val="99"/>
        </w:numPr>
        <w:rPr>
          <w:sz w:val="22"/>
          <w:szCs w:val="22"/>
        </w:rPr>
      </w:pPr>
      <w:r w:rsidRPr="000736D5">
        <w:rPr>
          <w:sz w:val="22"/>
          <w:szCs w:val="22"/>
        </w:rPr>
        <w:t xml:space="preserve">Механизмы </w:t>
      </w:r>
      <w:r w:rsidR="007A0F81" w:rsidRPr="000736D5">
        <w:rPr>
          <w:sz w:val="22"/>
          <w:szCs w:val="22"/>
        </w:rPr>
        <w:t xml:space="preserve">текущего контроля за </w:t>
      </w:r>
      <w:r w:rsidRPr="000736D5">
        <w:rPr>
          <w:sz w:val="22"/>
          <w:szCs w:val="22"/>
        </w:rPr>
        <w:t>достижени</w:t>
      </w:r>
      <w:r w:rsidR="007A0F81" w:rsidRPr="000736D5">
        <w:rPr>
          <w:sz w:val="22"/>
          <w:szCs w:val="22"/>
        </w:rPr>
        <w:t>ем</w:t>
      </w:r>
      <w:r w:rsidRPr="000736D5">
        <w:rPr>
          <w:sz w:val="22"/>
          <w:szCs w:val="22"/>
        </w:rPr>
        <w:t xml:space="preserve"> метапредметных результатов</w:t>
      </w:r>
      <w:r w:rsidR="007A0F81" w:rsidRPr="000736D5">
        <w:rPr>
          <w:sz w:val="22"/>
          <w:szCs w:val="22"/>
        </w:rPr>
        <w:t xml:space="preserve"> в урочной де</w:t>
      </w:r>
      <w:r w:rsidR="007A0F81" w:rsidRPr="000736D5">
        <w:rPr>
          <w:sz w:val="22"/>
          <w:szCs w:val="22"/>
        </w:rPr>
        <w:t>я</w:t>
      </w:r>
      <w:r w:rsidR="007A0F81" w:rsidRPr="000736D5">
        <w:rPr>
          <w:sz w:val="22"/>
          <w:szCs w:val="22"/>
        </w:rPr>
        <w:t>тельности.</w:t>
      </w:r>
    </w:p>
    <w:p w:rsidR="001E6143" w:rsidRPr="000736D5" w:rsidRDefault="00805264" w:rsidP="00DD2130">
      <w:pPr>
        <w:pStyle w:val="a8"/>
        <w:numPr>
          <w:ilvl w:val="0"/>
          <w:numId w:val="99"/>
        </w:numPr>
        <w:rPr>
          <w:sz w:val="22"/>
          <w:szCs w:val="22"/>
        </w:rPr>
      </w:pPr>
      <w:r w:rsidRPr="000736D5">
        <w:rPr>
          <w:sz w:val="22"/>
          <w:szCs w:val="22"/>
        </w:rPr>
        <w:t xml:space="preserve">Промежуточные результаты введения обновленных ФГОС </w:t>
      </w:r>
      <w:r w:rsidR="00A412CB" w:rsidRPr="000736D5">
        <w:rPr>
          <w:sz w:val="22"/>
          <w:szCs w:val="22"/>
        </w:rPr>
        <w:t xml:space="preserve"> и ФООП уровней образования</w:t>
      </w:r>
    </w:p>
    <w:p w:rsidR="001E6143" w:rsidRPr="000736D5" w:rsidRDefault="00A412CB" w:rsidP="00DD2130">
      <w:pPr>
        <w:pStyle w:val="a8"/>
        <w:numPr>
          <w:ilvl w:val="0"/>
          <w:numId w:val="99"/>
        </w:numPr>
        <w:rPr>
          <w:sz w:val="22"/>
          <w:szCs w:val="22"/>
        </w:rPr>
      </w:pPr>
      <w:r w:rsidRPr="000736D5">
        <w:rPr>
          <w:sz w:val="22"/>
          <w:szCs w:val="22"/>
        </w:rPr>
        <w:t>Перспективы формирования внутренней позиции школьник</w:t>
      </w:r>
      <w:r w:rsidR="007A0F81" w:rsidRPr="000736D5">
        <w:rPr>
          <w:sz w:val="22"/>
          <w:szCs w:val="22"/>
        </w:rPr>
        <w:t>а</w:t>
      </w:r>
      <w:r w:rsidRPr="000736D5">
        <w:rPr>
          <w:sz w:val="22"/>
          <w:szCs w:val="22"/>
        </w:rPr>
        <w:t>: ресурсы рабочей программы воспитания.</w:t>
      </w:r>
    </w:p>
    <w:p w:rsidR="00925D60" w:rsidRPr="000736D5" w:rsidRDefault="00925D60" w:rsidP="00925D60">
      <w:pPr>
        <w:widowControl w:val="0"/>
        <w:autoSpaceDE w:val="0"/>
        <w:autoSpaceDN w:val="0"/>
        <w:ind w:left="1038" w:right="1033"/>
        <w:jc w:val="center"/>
        <w:outlineLvl w:val="0"/>
        <w:rPr>
          <w:b/>
          <w:bCs/>
          <w:sz w:val="22"/>
          <w:szCs w:val="22"/>
          <w:lang w:eastAsia="en-US"/>
        </w:rPr>
      </w:pPr>
    </w:p>
    <w:p w:rsidR="004B3F1C" w:rsidRPr="000736D5" w:rsidRDefault="00925D60" w:rsidP="00925D60">
      <w:pPr>
        <w:widowControl w:val="0"/>
        <w:autoSpaceDE w:val="0"/>
        <w:autoSpaceDN w:val="0"/>
        <w:ind w:left="1038" w:right="1033"/>
        <w:jc w:val="center"/>
        <w:outlineLvl w:val="0"/>
        <w:rPr>
          <w:b/>
          <w:bCs/>
          <w:sz w:val="22"/>
          <w:szCs w:val="22"/>
          <w:lang w:eastAsia="en-US"/>
        </w:rPr>
      </w:pPr>
      <w:r w:rsidRPr="000736D5">
        <w:rPr>
          <w:b/>
          <w:bCs/>
          <w:sz w:val="22"/>
          <w:szCs w:val="22"/>
          <w:lang w:eastAsia="en-US"/>
        </w:rPr>
        <w:t>ПЛАН РАБОТЫ</w:t>
      </w:r>
      <w:r w:rsidR="004B3F1C" w:rsidRPr="000736D5">
        <w:rPr>
          <w:b/>
          <w:bCs/>
          <w:sz w:val="22"/>
          <w:szCs w:val="22"/>
          <w:lang w:eastAsia="en-US"/>
        </w:rPr>
        <w:t xml:space="preserve"> (дорожная карта) </w:t>
      </w:r>
      <w:r w:rsidRPr="000736D5">
        <w:rPr>
          <w:b/>
          <w:bCs/>
          <w:sz w:val="22"/>
          <w:szCs w:val="22"/>
          <w:lang w:eastAsia="en-US"/>
        </w:rPr>
        <w:t xml:space="preserve"> </w:t>
      </w:r>
    </w:p>
    <w:p w:rsidR="00B9215D" w:rsidRDefault="000509C1" w:rsidP="00925D60">
      <w:pPr>
        <w:widowControl w:val="0"/>
        <w:autoSpaceDE w:val="0"/>
        <w:autoSpaceDN w:val="0"/>
        <w:ind w:left="1038" w:right="1033"/>
        <w:jc w:val="center"/>
        <w:outlineLvl w:val="0"/>
        <w:rPr>
          <w:b/>
          <w:bCs/>
          <w:spacing w:val="-67"/>
          <w:sz w:val="22"/>
          <w:szCs w:val="22"/>
          <w:lang w:eastAsia="en-US"/>
        </w:rPr>
      </w:pPr>
      <w:r w:rsidRPr="000736D5">
        <w:rPr>
          <w:b/>
          <w:bCs/>
          <w:sz w:val="22"/>
          <w:szCs w:val="22"/>
          <w:lang w:eastAsia="en-US"/>
        </w:rPr>
        <w:t xml:space="preserve">ПО СОПРОВОЖДЕНИЮ </w:t>
      </w:r>
      <w:r w:rsidR="00925D60" w:rsidRPr="000736D5">
        <w:rPr>
          <w:b/>
          <w:bCs/>
          <w:sz w:val="22"/>
          <w:szCs w:val="22"/>
          <w:lang w:eastAsia="en-US"/>
        </w:rPr>
        <w:t>ПЕРЕХОДА НА ОБУЧЕНИЕ</w:t>
      </w:r>
      <w:r w:rsidR="00925D60" w:rsidRPr="000736D5">
        <w:rPr>
          <w:b/>
          <w:bCs/>
          <w:spacing w:val="-67"/>
          <w:sz w:val="22"/>
          <w:szCs w:val="22"/>
          <w:lang w:eastAsia="en-US"/>
        </w:rPr>
        <w:t xml:space="preserve"> </w:t>
      </w:r>
      <w:r w:rsidR="004B3F1C" w:rsidRPr="000736D5">
        <w:rPr>
          <w:b/>
          <w:bCs/>
          <w:spacing w:val="-67"/>
          <w:sz w:val="22"/>
          <w:szCs w:val="22"/>
          <w:lang w:eastAsia="en-US"/>
        </w:rPr>
        <w:t xml:space="preserve"> </w:t>
      </w:r>
      <w:r w:rsidR="00B9215D">
        <w:rPr>
          <w:b/>
          <w:bCs/>
          <w:spacing w:val="-67"/>
          <w:sz w:val="22"/>
          <w:szCs w:val="22"/>
          <w:lang w:eastAsia="en-US"/>
        </w:rPr>
        <w:t xml:space="preserve">        </w:t>
      </w:r>
    </w:p>
    <w:p w:rsidR="00925D60" w:rsidRPr="000736D5" w:rsidRDefault="00925D60" w:rsidP="00925D60">
      <w:pPr>
        <w:widowControl w:val="0"/>
        <w:autoSpaceDE w:val="0"/>
        <w:autoSpaceDN w:val="0"/>
        <w:ind w:left="1038" w:right="1033"/>
        <w:jc w:val="center"/>
        <w:outlineLvl w:val="0"/>
        <w:rPr>
          <w:b/>
          <w:bCs/>
          <w:sz w:val="22"/>
          <w:szCs w:val="22"/>
          <w:lang w:eastAsia="en-US"/>
        </w:rPr>
      </w:pPr>
      <w:r w:rsidRPr="000736D5">
        <w:rPr>
          <w:b/>
          <w:bCs/>
          <w:sz w:val="22"/>
          <w:szCs w:val="22"/>
          <w:lang w:eastAsia="en-US"/>
        </w:rPr>
        <w:t>ПО ОБНОВЛЁННЫМ</w:t>
      </w:r>
      <w:r w:rsidRPr="000736D5">
        <w:rPr>
          <w:b/>
          <w:bCs/>
          <w:spacing w:val="-2"/>
          <w:sz w:val="22"/>
          <w:szCs w:val="22"/>
          <w:lang w:eastAsia="en-US"/>
        </w:rPr>
        <w:t xml:space="preserve"> </w:t>
      </w:r>
      <w:r w:rsidRPr="000736D5">
        <w:rPr>
          <w:b/>
          <w:bCs/>
          <w:sz w:val="22"/>
          <w:szCs w:val="22"/>
          <w:lang w:eastAsia="en-US"/>
        </w:rPr>
        <w:t>ФГОС</w:t>
      </w:r>
      <w:r w:rsidRPr="000736D5">
        <w:rPr>
          <w:b/>
          <w:bCs/>
          <w:spacing w:val="-1"/>
          <w:sz w:val="22"/>
          <w:szCs w:val="22"/>
          <w:lang w:eastAsia="en-US"/>
        </w:rPr>
        <w:t xml:space="preserve"> </w:t>
      </w:r>
      <w:r w:rsidRPr="000736D5">
        <w:rPr>
          <w:b/>
          <w:bCs/>
          <w:sz w:val="22"/>
          <w:szCs w:val="22"/>
          <w:lang w:eastAsia="en-US"/>
        </w:rPr>
        <w:t xml:space="preserve">и </w:t>
      </w:r>
      <w:r w:rsidR="00B9215D">
        <w:rPr>
          <w:b/>
          <w:bCs/>
          <w:sz w:val="22"/>
          <w:szCs w:val="22"/>
          <w:lang w:eastAsia="en-US"/>
        </w:rPr>
        <w:t xml:space="preserve"> </w:t>
      </w:r>
      <w:r w:rsidRPr="000736D5">
        <w:rPr>
          <w:b/>
          <w:bCs/>
          <w:sz w:val="22"/>
          <w:szCs w:val="22"/>
          <w:lang w:eastAsia="en-US"/>
        </w:rPr>
        <w:t>ФООП</w:t>
      </w:r>
    </w:p>
    <w:p w:rsidR="00925D60" w:rsidRPr="000736D5" w:rsidRDefault="00925D60" w:rsidP="00925D60">
      <w:pPr>
        <w:widowControl w:val="0"/>
        <w:autoSpaceDE w:val="0"/>
        <w:autoSpaceDN w:val="0"/>
        <w:rPr>
          <w:b/>
          <w:sz w:val="22"/>
          <w:szCs w:val="22"/>
          <w:lang w:eastAsia="en-US"/>
        </w:rPr>
      </w:pPr>
    </w:p>
    <w:p w:rsidR="00925D60" w:rsidRPr="000736D5" w:rsidRDefault="00925D60" w:rsidP="00925D60">
      <w:pPr>
        <w:widowControl w:val="0"/>
        <w:autoSpaceDE w:val="0"/>
        <w:autoSpaceDN w:val="0"/>
        <w:rPr>
          <w:b/>
          <w:sz w:val="22"/>
          <w:szCs w:val="22"/>
          <w:lang w:eastAsia="en-US"/>
        </w:rPr>
      </w:pP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
        <w:gridCol w:w="10"/>
        <w:gridCol w:w="2974"/>
        <w:gridCol w:w="193"/>
        <w:gridCol w:w="1418"/>
        <w:gridCol w:w="1842"/>
        <w:gridCol w:w="2839"/>
      </w:tblGrid>
      <w:tr w:rsidR="00925D60" w:rsidRPr="000736D5" w:rsidTr="005A6242">
        <w:trPr>
          <w:cantSplit/>
          <w:trHeight w:val="569"/>
        </w:trPr>
        <w:tc>
          <w:tcPr>
            <w:tcW w:w="661" w:type="dxa"/>
            <w:gridSpan w:val="2"/>
            <w:vAlign w:val="center"/>
          </w:tcPr>
          <w:p w:rsidR="00925D60" w:rsidRPr="000736D5" w:rsidRDefault="00925D60" w:rsidP="000509C1">
            <w:pPr>
              <w:ind w:right="205"/>
              <w:jc w:val="center"/>
              <w:rPr>
                <w:rFonts w:ascii="Times New Roman" w:hAnsi="Times New Roman" w:cs="Times New Roman"/>
                <w:b/>
              </w:rPr>
            </w:pPr>
            <w:r w:rsidRPr="000736D5">
              <w:rPr>
                <w:rFonts w:ascii="Times New Roman" w:hAnsi="Times New Roman" w:cs="Times New Roman"/>
                <w:b/>
              </w:rPr>
              <w:t>№</w:t>
            </w:r>
          </w:p>
        </w:tc>
        <w:tc>
          <w:tcPr>
            <w:tcW w:w="2974" w:type="dxa"/>
            <w:vAlign w:val="center"/>
          </w:tcPr>
          <w:p w:rsidR="00925D60" w:rsidRPr="000736D5" w:rsidRDefault="00925D60" w:rsidP="000509C1">
            <w:pPr>
              <w:ind w:right="79"/>
              <w:jc w:val="center"/>
              <w:rPr>
                <w:rFonts w:ascii="Times New Roman" w:hAnsi="Times New Roman" w:cs="Times New Roman"/>
                <w:b/>
              </w:rPr>
            </w:pPr>
            <w:r w:rsidRPr="000736D5">
              <w:rPr>
                <w:rFonts w:ascii="Times New Roman" w:hAnsi="Times New Roman" w:cs="Times New Roman"/>
                <w:b/>
              </w:rPr>
              <w:t>Мероприятие</w:t>
            </w:r>
          </w:p>
        </w:tc>
        <w:tc>
          <w:tcPr>
            <w:tcW w:w="1611" w:type="dxa"/>
            <w:gridSpan w:val="2"/>
            <w:vAlign w:val="center"/>
          </w:tcPr>
          <w:p w:rsidR="00925D60" w:rsidRPr="000736D5" w:rsidRDefault="00925D60" w:rsidP="000509C1">
            <w:pPr>
              <w:ind w:right="315"/>
              <w:jc w:val="center"/>
              <w:rPr>
                <w:rFonts w:ascii="Times New Roman" w:hAnsi="Times New Roman" w:cs="Times New Roman"/>
                <w:b/>
              </w:rPr>
            </w:pPr>
            <w:r w:rsidRPr="000736D5">
              <w:rPr>
                <w:rFonts w:ascii="Times New Roman" w:hAnsi="Times New Roman" w:cs="Times New Roman"/>
                <w:b/>
              </w:rPr>
              <w:t>Сроки</w:t>
            </w:r>
          </w:p>
        </w:tc>
        <w:tc>
          <w:tcPr>
            <w:tcW w:w="1842" w:type="dxa"/>
            <w:vAlign w:val="center"/>
          </w:tcPr>
          <w:p w:rsidR="00925D60" w:rsidRPr="000736D5" w:rsidRDefault="00925D60" w:rsidP="000509C1">
            <w:pPr>
              <w:ind w:right="197"/>
              <w:jc w:val="center"/>
              <w:rPr>
                <w:rFonts w:ascii="Times New Roman" w:hAnsi="Times New Roman" w:cs="Times New Roman"/>
                <w:b/>
              </w:rPr>
            </w:pPr>
            <w:r w:rsidRPr="000736D5">
              <w:rPr>
                <w:rFonts w:ascii="Times New Roman" w:hAnsi="Times New Roman" w:cs="Times New Roman"/>
                <w:b/>
              </w:rPr>
              <w:t>Ответственные</w:t>
            </w:r>
          </w:p>
        </w:tc>
        <w:tc>
          <w:tcPr>
            <w:tcW w:w="2839" w:type="dxa"/>
            <w:vAlign w:val="center"/>
          </w:tcPr>
          <w:p w:rsidR="00925D60" w:rsidRPr="000736D5" w:rsidRDefault="00925D60" w:rsidP="005A6242">
            <w:pPr>
              <w:ind w:right="1138"/>
              <w:jc w:val="center"/>
              <w:rPr>
                <w:rFonts w:ascii="Times New Roman" w:hAnsi="Times New Roman" w:cs="Times New Roman"/>
                <w:b/>
                <w:lang w:val="ru-RU"/>
              </w:rPr>
            </w:pPr>
            <w:r w:rsidRPr="000736D5">
              <w:rPr>
                <w:rFonts w:ascii="Times New Roman" w:hAnsi="Times New Roman" w:cs="Times New Roman"/>
                <w:b/>
              </w:rPr>
              <w:t>Результа</w:t>
            </w:r>
            <w:r w:rsidR="005A6242" w:rsidRPr="000736D5">
              <w:rPr>
                <w:rFonts w:ascii="Times New Roman" w:hAnsi="Times New Roman" w:cs="Times New Roman"/>
                <w:b/>
                <w:lang w:val="ru-RU"/>
              </w:rPr>
              <w:t xml:space="preserve">т                                                                                                                                                                                                                                                                                                         </w:t>
            </w:r>
          </w:p>
        </w:tc>
      </w:tr>
      <w:tr w:rsidR="00925D60" w:rsidRPr="000736D5" w:rsidTr="005A6242">
        <w:trPr>
          <w:trHeight w:val="275"/>
        </w:trPr>
        <w:tc>
          <w:tcPr>
            <w:tcW w:w="9927" w:type="dxa"/>
            <w:gridSpan w:val="7"/>
          </w:tcPr>
          <w:p w:rsidR="00925D60" w:rsidRPr="000736D5" w:rsidRDefault="00925D60" w:rsidP="00925D60">
            <w:pPr>
              <w:ind w:right="4480"/>
              <w:rPr>
                <w:rFonts w:ascii="Times New Roman" w:hAnsi="Times New Roman" w:cs="Times New Roman"/>
                <w:b/>
              </w:rPr>
            </w:pPr>
            <w:r w:rsidRPr="000736D5">
              <w:rPr>
                <w:rFonts w:ascii="Times New Roman" w:hAnsi="Times New Roman" w:cs="Times New Roman"/>
                <w:b/>
              </w:rPr>
              <w:t>ОРГАНИЗАЦИОННО-МЕТОДИЧЕСКОЕ</w:t>
            </w:r>
            <w:r w:rsidRPr="000736D5">
              <w:rPr>
                <w:rFonts w:ascii="Times New Roman" w:hAnsi="Times New Roman" w:cs="Times New Roman"/>
                <w:b/>
                <w:spacing w:val="-7"/>
              </w:rPr>
              <w:t xml:space="preserve"> </w:t>
            </w:r>
            <w:r w:rsidRPr="000736D5">
              <w:rPr>
                <w:rFonts w:ascii="Times New Roman" w:hAnsi="Times New Roman" w:cs="Times New Roman"/>
                <w:b/>
              </w:rPr>
              <w:t>ОБЕСПЕЧЕНИЕ</w:t>
            </w:r>
          </w:p>
        </w:tc>
      </w:tr>
      <w:tr w:rsidR="00925D60" w:rsidRPr="000736D5" w:rsidTr="005A6242">
        <w:trPr>
          <w:trHeight w:val="273"/>
        </w:trPr>
        <w:tc>
          <w:tcPr>
            <w:tcW w:w="661" w:type="dxa"/>
            <w:gridSpan w:val="2"/>
          </w:tcPr>
          <w:p w:rsidR="00925D60" w:rsidRPr="000736D5" w:rsidRDefault="00925D60" w:rsidP="00925D60">
            <w:pPr>
              <w:ind w:right="266"/>
              <w:jc w:val="right"/>
              <w:rPr>
                <w:rFonts w:ascii="Times New Roman" w:hAnsi="Times New Roman" w:cs="Times New Roman"/>
              </w:rPr>
            </w:pPr>
            <w:r w:rsidRPr="000736D5">
              <w:rPr>
                <w:rFonts w:ascii="Times New Roman" w:hAnsi="Times New Roman" w:cs="Times New Roman"/>
              </w:rPr>
              <w:t>1</w:t>
            </w:r>
          </w:p>
        </w:tc>
        <w:tc>
          <w:tcPr>
            <w:tcW w:w="2974" w:type="dxa"/>
          </w:tcPr>
          <w:p w:rsidR="00925D60" w:rsidRPr="000736D5" w:rsidRDefault="00925D60" w:rsidP="00925D60">
            <w:pPr>
              <w:ind w:left="108"/>
              <w:jc w:val="both"/>
              <w:rPr>
                <w:rFonts w:ascii="Times New Roman" w:hAnsi="Times New Roman" w:cs="Times New Roman"/>
                <w:lang w:val="ru-RU"/>
              </w:rPr>
            </w:pPr>
            <w:r w:rsidRPr="000736D5">
              <w:rPr>
                <w:rFonts w:ascii="Times New Roman" w:hAnsi="Times New Roman" w:cs="Times New Roman"/>
                <w:lang w:val="ru-RU"/>
              </w:rPr>
              <w:t>Вынесение на рассмотрение педагогическим советом сл</w:t>
            </w:r>
            <w:r w:rsidRPr="000736D5">
              <w:rPr>
                <w:rFonts w:ascii="Times New Roman" w:hAnsi="Times New Roman" w:cs="Times New Roman"/>
                <w:lang w:val="ru-RU"/>
              </w:rPr>
              <w:t>е</w:t>
            </w:r>
            <w:r w:rsidRPr="000736D5">
              <w:rPr>
                <w:rFonts w:ascii="Times New Roman" w:hAnsi="Times New Roman" w:cs="Times New Roman"/>
                <w:lang w:val="ru-RU"/>
              </w:rPr>
              <w:t>дующих тем:</w:t>
            </w:r>
          </w:p>
          <w:p w:rsidR="00925D60" w:rsidRPr="000736D5" w:rsidRDefault="00925D60" w:rsidP="00925D60">
            <w:pPr>
              <w:ind w:left="108" w:right="98"/>
              <w:jc w:val="both"/>
              <w:rPr>
                <w:rFonts w:ascii="Times New Roman" w:hAnsi="Times New Roman" w:cs="Times New Roman"/>
                <w:lang w:val="ru-RU"/>
              </w:rPr>
            </w:pPr>
            <w:r w:rsidRPr="000736D5">
              <w:rPr>
                <w:rFonts w:ascii="Times New Roman" w:hAnsi="Times New Roman" w:cs="Times New Roman"/>
                <w:lang w:val="ru-RU"/>
              </w:rPr>
              <w:t>«Введение</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обновленных</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ФГОС</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и ФООП</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сравнител</w:t>
            </w:r>
            <w:r w:rsidRPr="000736D5">
              <w:rPr>
                <w:rFonts w:ascii="Times New Roman" w:hAnsi="Times New Roman" w:cs="Times New Roman"/>
                <w:lang w:val="ru-RU"/>
              </w:rPr>
              <w:t>ь</w:t>
            </w:r>
            <w:r w:rsidRPr="000736D5">
              <w:rPr>
                <w:rFonts w:ascii="Times New Roman" w:hAnsi="Times New Roman" w:cs="Times New Roman"/>
                <w:lang w:val="ru-RU"/>
              </w:rPr>
              <w:t>ный</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анализ</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перспективы</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реализации»</w:t>
            </w:r>
          </w:p>
          <w:p w:rsidR="00925D60" w:rsidRPr="000736D5" w:rsidRDefault="00925D60" w:rsidP="00925D60">
            <w:pPr>
              <w:ind w:left="108" w:right="97"/>
              <w:jc w:val="both"/>
              <w:rPr>
                <w:rFonts w:ascii="Times New Roman" w:hAnsi="Times New Roman" w:cs="Times New Roman"/>
                <w:lang w:val="ru-RU"/>
              </w:rPr>
            </w:pPr>
            <w:r w:rsidRPr="000736D5">
              <w:rPr>
                <w:rFonts w:ascii="Times New Roman" w:hAnsi="Times New Roman" w:cs="Times New Roman"/>
                <w:lang w:val="ru-RU"/>
              </w:rPr>
              <w:t>«Требования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к</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рабочим</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пр</w:t>
            </w:r>
            <w:r w:rsidRPr="000736D5">
              <w:rPr>
                <w:rFonts w:ascii="Times New Roman" w:hAnsi="Times New Roman" w:cs="Times New Roman"/>
                <w:lang w:val="ru-RU"/>
              </w:rPr>
              <w:t>о</w:t>
            </w:r>
            <w:r w:rsidRPr="000736D5">
              <w:rPr>
                <w:rFonts w:ascii="Times New Roman" w:hAnsi="Times New Roman" w:cs="Times New Roman"/>
                <w:lang w:val="ru-RU"/>
              </w:rPr>
              <w:t>граммам</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в</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соответствии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с</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обновленными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ФГОС и ФООП»</w:t>
            </w:r>
          </w:p>
        </w:tc>
        <w:tc>
          <w:tcPr>
            <w:tcW w:w="1611" w:type="dxa"/>
            <w:gridSpan w:val="2"/>
          </w:tcPr>
          <w:p w:rsidR="00925D60" w:rsidRPr="000736D5" w:rsidRDefault="00925D60" w:rsidP="00925D60">
            <w:pPr>
              <w:rPr>
                <w:rFonts w:ascii="Times New Roman" w:hAnsi="Times New Roman" w:cs="Times New Roman"/>
                <w:b/>
                <w:lang w:val="ru-RU"/>
              </w:rPr>
            </w:pPr>
          </w:p>
          <w:p w:rsidR="00925D60" w:rsidRPr="000736D5" w:rsidRDefault="00925D60" w:rsidP="00925D60">
            <w:pPr>
              <w:rPr>
                <w:rFonts w:ascii="Times New Roman" w:hAnsi="Times New Roman" w:cs="Times New Roman"/>
                <w:b/>
                <w:lang w:val="ru-RU"/>
              </w:rPr>
            </w:pPr>
          </w:p>
          <w:p w:rsidR="00925D60" w:rsidRPr="000736D5" w:rsidRDefault="00925D60" w:rsidP="00925D60">
            <w:pPr>
              <w:ind w:left="329" w:right="316"/>
              <w:jc w:val="center"/>
              <w:rPr>
                <w:rFonts w:ascii="Times New Roman" w:hAnsi="Times New Roman" w:cs="Times New Roman"/>
              </w:rPr>
            </w:pPr>
            <w:r w:rsidRPr="000736D5">
              <w:rPr>
                <w:rFonts w:ascii="Times New Roman" w:hAnsi="Times New Roman" w:cs="Times New Roman"/>
              </w:rPr>
              <w:t>Май</w:t>
            </w:r>
            <w:r w:rsidRPr="000736D5">
              <w:rPr>
                <w:rFonts w:ascii="Times New Roman" w:hAnsi="Times New Roman" w:cs="Times New Roman"/>
                <w:spacing w:val="-1"/>
              </w:rPr>
              <w:t xml:space="preserve">-июнь </w:t>
            </w:r>
            <w:r w:rsidRPr="000736D5">
              <w:rPr>
                <w:rFonts w:ascii="Times New Roman" w:hAnsi="Times New Roman" w:cs="Times New Roman"/>
              </w:rPr>
              <w:t>2023</w:t>
            </w:r>
            <w:r w:rsidRPr="000736D5">
              <w:rPr>
                <w:rFonts w:ascii="Times New Roman" w:hAnsi="Times New Roman" w:cs="Times New Roman"/>
                <w:spacing w:val="-1"/>
              </w:rPr>
              <w:t xml:space="preserve"> </w:t>
            </w:r>
            <w:r w:rsidRPr="000736D5">
              <w:rPr>
                <w:rFonts w:ascii="Times New Roman" w:hAnsi="Times New Roman" w:cs="Times New Roman"/>
              </w:rPr>
              <w:t>г.</w:t>
            </w:r>
          </w:p>
        </w:tc>
        <w:tc>
          <w:tcPr>
            <w:tcW w:w="1842" w:type="dxa"/>
          </w:tcPr>
          <w:p w:rsidR="00925D60" w:rsidRPr="000736D5" w:rsidRDefault="00925D60" w:rsidP="00925D60">
            <w:pPr>
              <w:ind w:right="215"/>
              <w:rPr>
                <w:rFonts w:ascii="Times New Roman" w:hAnsi="Times New Roman" w:cs="Times New Roman"/>
                <w:lang w:val="ru-RU"/>
              </w:rPr>
            </w:pPr>
            <w:r w:rsidRPr="000736D5">
              <w:rPr>
                <w:rFonts w:ascii="Times New Roman" w:hAnsi="Times New Roman" w:cs="Times New Roman"/>
                <w:lang w:val="ru-RU"/>
              </w:rPr>
              <w:t>Администрация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Руководители</w:t>
            </w:r>
            <w:r w:rsidRPr="000736D5">
              <w:rPr>
                <w:rFonts w:ascii="Times New Roman" w:hAnsi="Times New Roman" w:cs="Times New Roman"/>
                <w:spacing w:val="-14"/>
                <w:lang w:val="ru-RU"/>
              </w:rPr>
              <w:t xml:space="preserve"> </w:t>
            </w:r>
            <w:r w:rsidRPr="000736D5">
              <w:rPr>
                <w:rFonts w:ascii="Times New Roman" w:hAnsi="Times New Roman" w:cs="Times New Roman"/>
                <w:lang w:val="ru-RU"/>
              </w:rPr>
              <w:t>школьных мет</w:t>
            </w:r>
            <w:r w:rsidRPr="000736D5">
              <w:rPr>
                <w:rFonts w:ascii="Times New Roman" w:hAnsi="Times New Roman" w:cs="Times New Roman"/>
                <w:lang w:val="ru-RU"/>
              </w:rPr>
              <w:t>о</w:t>
            </w:r>
            <w:r w:rsidRPr="000736D5">
              <w:rPr>
                <w:rFonts w:ascii="Times New Roman" w:hAnsi="Times New Roman" w:cs="Times New Roman"/>
                <w:lang w:val="ru-RU"/>
              </w:rPr>
              <w:t>дических кафедр</w:t>
            </w:r>
          </w:p>
        </w:tc>
        <w:tc>
          <w:tcPr>
            <w:tcW w:w="2839" w:type="dxa"/>
          </w:tcPr>
          <w:p w:rsidR="00925D60" w:rsidRPr="000736D5" w:rsidRDefault="00925D60" w:rsidP="00925D60">
            <w:pPr>
              <w:ind w:left="108" w:right="97"/>
              <w:rPr>
                <w:rFonts w:ascii="Times New Roman" w:hAnsi="Times New Roman" w:cs="Times New Roman"/>
              </w:rPr>
            </w:pPr>
            <w:r w:rsidRPr="000736D5">
              <w:rPr>
                <w:rFonts w:ascii="Times New Roman" w:hAnsi="Times New Roman" w:cs="Times New Roman"/>
                <w:lang w:val="ru-RU"/>
              </w:rPr>
              <w:t>Анализ ФРП. Определение критериальных подходов к оценке функциональной грамотности  и интеграции метапредметных результ</w:t>
            </w:r>
            <w:r w:rsidRPr="000736D5">
              <w:rPr>
                <w:rFonts w:ascii="Times New Roman" w:hAnsi="Times New Roman" w:cs="Times New Roman"/>
                <w:lang w:val="ru-RU"/>
              </w:rPr>
              <w:t>а</w:t>
            </w:r>
            <w:r w:rsidRPr="000736D5">
              <w:rPr>
                <w:rFonts w:ascii="Times New Roman" w:hAnsi="Times New Roman" w:cs="Times New Roman"/>
                <w:lang w:val="ru-RU"/>
              </w:rPr>
              <w:t xml:space="preserve">тов в текущий контроль. </w:t>
            </w:r>
            <w:r w:rsidRPr="000736D5">
              <w:rPr>
                <w:rFonts w:ascii="Times New Roman" w:hAnsi="Times New Roman" w:cs="Times New Roman"/>
              </w:rPr>
              <w:t>Сформированность оценочных модулей</w:t>
            </w:r>
          </w:p>
        </w:tc>
      </w:tr>
      <w:tr w:rsidR="00925D60" w:rsidRPr="000736D5" w:rsidTr="005A6242">
        <w:trPr>
          <w:trHeight w:val="1655"/>
        </w:trPr>
        <w:tc>
          <w:tcPr>
            <w:tcW w:w="661" w:type="dxa"/>
            <w:gridSpan w:val="2"/>
          </w:tcPr>
          <w:p w:rsidR="00925D60" w:rsidRPr="000736D5" w:rsidRDefault="00925D60" w:rsidP="00925D60">
            <w:pPr>
              <w:ind w:right="266"/>
              <w:jc w:val="right"/>
              <w:rPr>
                <w:rFonts w:ascii="Times New Roman" w:hAnsi="Times New Roman" w:cs="Times New Roman"/>
              </w:rPr>
            </w:pPr>
            <w:r w:rsidRPr="000736D5">
              <w:rPr>
                <w:rFonts w:ascii="Times New Roman" w:hAnsi="Times New Roman" w:cs="Times New Roman"/>
              </w:rPr>
              <w:t>2</w:t>
            </w:r>
          </w:p>
        </w:tc>
        <w:tc>
          <w:tcPr>
            <w:tcW w:w="2974" w:type="dxa"/>
          </w:tcPr>
          <w:p w:rsidR="00925D60" w:rsidRPr="000736D5" w:rsidRDefault="00925D60" w:rsidP="00925D60">
            <w:pPr>
              <w:ind w:left="108" w:right="100"/>
              <w:jc w:val="both"/>
              <w:rPr>
                <w:rFonts w:ascii="Times New Roman" w:hAnsi="Times New Roman" w:cs="Times New Roman"/>
                <w:lang w:val="ru-RU"/>
              </w:rPr>
            </w:pPr>
            <w:r w:rsidRPr="000736D5">
              <w:rPr>
                <w:rFonts w:ascii="Times New Roman" w:hAnsi="Times New Roman" w:cs="Times New Roman"/>
                <w:lang w:val="ru-RU"/>
              </w:rPr>
              <w:t>Создание</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условий</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для</w:t>
            </w:r>
            <w:r w:rsidRPr="000736D5">
              <w:rPr>
                <w:rFonts w:ascii="Times New Roman" w:hAnsi="Times New Roman" w:cs="Times New Roman"/>
                <w:spacing w:val="61"/>
                <w:lang w:val="ru-RU"/>
              </w:rPr>
              <w:t xml:space="preserve"> </w:t>
            </w:r>
            <w:r w:rsidRPr="000736D5">
              <w:rPr>
                <w:rFonts w:ascii="Times New Roman" w:hAnsi="Times New Roman" w:cs="Times New Roman"/>
                <w:lang w:val="ru-RU"/>
              </w:rPr>
              <w:t>п</w:t>
            </w:r>
            <w:r w:rsidRPr="000736D5">
              <w:rPr>
                <w:rFonts w:ascii="Times New Roman" w:hAnsi="Times New Roman" w:cs="Times New Roman"/>
                <w:lang w:val="ru-RU"/>
              </w:rPr>
              <w:t>о</w:t>
            </w:r>
            <w:r w:rsidRPr="000736D5">
              <w:rPr>
                <w:rFonts w:ascii="Times New Roman" w:hAnsi="Times New Roman" w:cs="Times New Roman"/>
                <w:lang w:val="ru-RU"/>
              </w:rPr>
              <w:t>вышения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квалификации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п</w:t>
            </w:r>
            <w:r w:rsidRPr="000736D5">
              <w:rPr>
                <w:rFonts w:ascii="Times New Roman" w:hAnsi="Times New Roman" w:cs="Times New Roman"/>
                <w:lang w:val="ru-RU"/>
              </w:rPr>
              <w:t>е</w:t>
            </w:r>
            <w:r w:rsidRPr="000736D5">
              <w:rPr>
                <w:rFonts w:ascii="Times New Roman" w:hAnsi="Times New Roman" w:cs="Times New Roman"/>
                <w:lang w:val="ru-RU"/>
              </w:rPr>
              <w:t>дагогов</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членов</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админис</w:t>
            </w:r>
            <w:r w:rsidRPr="000736D5">
              <w:rPr>
                <w:rFonts w:ascii="Times New Roman" w:hAnsi="Times New Roman" w:cs="Times New Roman"/>
                <w:lang w:val="ru-RU"/>
              </w:rPr>
              <w:t>т</w:t>
            </w:r>
            <w:r w:rsidRPr="000736D5">
              <w:rPr>
                <w:rFonts w:ascii="Times New Roman" w:hAnsi="Times New Roman" w:cs="Times New Roman"/>
                <w:lang w:val="ru-RU"/>
              </w:rPr>
              <w:t>рации школы по вопросам реализации обновленных ФГОС и ФООП</w:t>
            </w:r>
          </w:p>
        </w:tc>
        <w:tc>
          <w:tcPr>
            <w:tcW w:w="1611" w:type="dxa"/>
            <w:gridSpan w:val="2"/>
          </w:tcPr>
          <w:p w:rsidR="00925D60" w:rsidRPr="000736D5" w:rsidRDefault="00925D60" w:rsidP="00925D60">
            <w:pPr>
              <w:ind w:right="635"/>
              <w:rPr>
                <w:rFonts w:ascii="Times New Roman" w:hAnsi="Times New Roman" w:cs="Times New Roman"/>
              </w:rPr>
            </w:pPr>
            <w:r w:rsidRPr="000736D5">
              <w:rPr>
                <w:rFonts w:ascii="Times New Roman" w:hAnsi="Times New Roman" w:cs="Times New Roman"/>
              </w:rPr>
              <w:t>В течение</w:t>
            </w:r>
            <w:r w:rsidRPr="000736D5">
              <w:rPr>
                <w:rFonts w:ascii="Times New Roman" w:hAnsi="Times New Roman" w:cs="Times New Roman"/>
                <w:spacing w:val="-57"/>
              </w:rPr>
              <w:t xml:space="preserve"> </w:t>
            </w:r>
            <w:r w:rsidRPr="000736D5">
              <w:rPr>
                <w:rFonts w:ascii="Times New Roman" w:hAnsi="Times New Roman" w:cs="Times New Roman"/>
              </w:rPr>
              <w:t>2022-2023</w:t>
            </w:r>
          </w:p>
          <w:p w:rsidR="00925D60" w:rsidRPr="000736D5" w:rsidRDefault="00925D60" w:rsidP="00925D60">
            <w:pPr>
              <w:ind w:right="316"/>
              <w:rPr>
                <w:rFonts w:ascii="Times New Roman" w:hAnsi="Times New Roman" w:cs="Times New Roman"/>
              </w:rPr>
            </w:pPr>
            <w:r w:rsidRPr="000736D5">
              <w:rPr>
                <w:rFonts w:ascii="Times New Roman" w:hAnsi="Times New Roman" w:cs="Times New Roman"/>
              </w:rPr>
              <w:t>учебного</w:t>
            </w:r>
            <w:r w:rsidRPr="000736D5">
              <w:rPr>
                <w:rFonts w:ascii="Times New Roman" w:hAnsi="Times New Roman" w:cs="Times New Roman"/>
                <w:spacing w:val="-3"/>
              </w:rPr>
              <w:t xml:space="preserve"> </w:t>
            </w:r>
            <w:r w:rsidRPr="000736D5">
              <w:rPr>
                <w:rFonts w:ascii="Times New Roman" w:hAnsi="Times New Roman" w:cs="Times New Roman"/>
              </w:rPr>
              <w:t>года</w:t>
            </w:r>
          </w:p>
        </w:tc>
        <w:tc>
          <w:tcPr>
            <w:tcW w:w="1842" w:type="dxa"/>
          </w:tcPr>
          <w:p w:rsidR="00925D60" w:rsidRPr="000736D5" w:rsidRDefault="00925D60" w:rsidP="00925D60">
            <w:pPr>
              <w:ind w:right="215"/>
              <w:rPr>
                <w:rFonts w:ascii="Times New Roman" w:hAnsi="Times New Roman" w:cs="Times New Roman"/>
                <w:lang w:val="ru-RU"/>
              </w:rPr>
            </w:pPr>
            <w:r w:rsidRPr="000736D5">
              <w:rPr>
                <w:rFonts w:ascii="Times New Roman" w:hAnsi="Times New Roman" w:cs="Times New Roman"/>
                <w:lang w:val="ru-RU"/>
              </w:rPr>
              <w:t>Администрация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Руководители</w:t>
            </w:r>
            <w:r w:rsidRPr="000736D5">
              <w:rPr>
                <w:rFonts w:ascii="Times New Roman" w:hAnsi="Times New Roman" w:cs="Times New Roman"/>
                <w:spacing w:val="-14"/>
                <w:lang w:val="ru-RU"/>
              </w:rPr>
              <w:t xml:space="preserve"> </w:t>
            </w:r>
            <w:r w:rsidRPr="000736D5">
              <w:rPr>
                <w:rFonts w:ascii="Times New Roman" w:hAnsi="Times New Roman" w:cs="Times New Roman"/>
                <w:lang w:val="ru-RU"/>
              </w:rPr>
              <w:t>школьных мет</w:t>
            </w:r>
            <w:r w:rsidRPr="000736D5">
              <w:rPr>
                <w:rFonts w:ascii="Times New Roman" w:hAnsi="Times New Roman" w:cs="Times New Roman"/>
                <w:lang w:val="ru-RU"/>
              </w:rPr>
              <w:t>о</w:t>
            </w:r>
            <w:r w:rsidRPr="000736D5">
              <w:rPr>
                <w:rFonts w:ascii="Times New Roman" w:hAnsi="Times New Roman" w:cs="Times New Roman"/>
                <w:lang w:val="ru-RU"/>
              </w:rPr>
              <w:t>дических кафедр</w:t>
            </w:r>
          </w:p>
        </w:tc>
        <w:tc>
          <w:tcPr>
            <w:tcW w:w="2839" w:type="dxa"/>
          </w:tcPr>
          <w:p w:rsidR="00925D60" w:rsidRPr="000736D5" w:rsidRDefault="00925D60" w:rsidP="00925D60">
            <w:pPr>
              <w:tabs>
                <w:tab w:val="left" w:pos="2430"/>
                <w:tab w:val="left" w:pos="3915"/>
              </w:tabs>
              <w:ind w:right="96"/>
              <w:jc w:val="both"/>
              <w:rPr>
                <w:rFonts w:ascii="Times New Roman" w:hAnsi="Times New Roman" w:cs="Times New Roman"/>
                <w:lang w:val="ru-RU"/>
              </w:rPr>
            </w:pPr>
            <w:r w:rsidRPr="000736D5">
              <w:rPr>
                <w:rFonts w:ascii="Times New Roman" w:hAnsi="Times New Roman" w:cs="Times New Roman"/>
                <w:lang w:val="ru-RU"/>
              </w:rPr>
              <w:t>Формирование</w:t>
            </w:r>
            <w:r w:rsidRPr="000736D5">
              <w:rPr>
                <w:rFonts w:ascii="Times New Roman" w:hAnsi="Times New Roman" w:cs="Times New Roman"/>
                <w:lang w:val="ru-RU"/>
              </w:rPr>
              <w:tab/>
              <w:t>списка учителей для прохо</w:t>
            </w:r>
            <w:r w:rsidRPr="000736D5">
              <w:rPr>
                <w:rFonts w:ascii="Times New Roman" w:hAnsi="Times New Roman" w:cs="Times New Roman"/>
                <w:lang w:val="ru-RU"/>
              </w:rPr>
              <w:t>ж</w:t>
            </w:r>
            <w:r w:rsidRPr="000736D5">
              <w:rPr>
                <w:rFonts w:ascii="Times New Roman" w:hAnsi="Times New Roman" w:cs="Times New Roman"/>
                <w:lang w:val="ru-RU"/>
              </w:rPr>
              <w:t>дения курсов п</w:t>
            </w:r>
            <w:r w:rsidRPr="000736D5">
              <w:rPr>
                <w:rFonts w:ascii="Times New Roman" w:hAnsi="Times New Roman" w:cs="Times New Roman"/>
                <w:spacing w:val="-1"/>
                <w:lang w:val="ru-RU"/>
              </w:rPr>
              <w:t>овышения квалификации</w:t>
            </w:r>
          </w:p>
        </w:tc>
      </w:tr>
      <w:tr w:rsidR="00925D60" w:rsidRPr="000736D5" w:rsidTr="005A6242">
        <w:trPr>
          <w:trHeight w:val="1656"/>
        </w:trPr>
        <w:tc>
          <w:tcPr>
            <w:tcW w:w="661" w:type="dxa"/>
            <w:gridSpan w:val="2"/>
          </w:tcPr>
          <w:p w:rsidR="00925D60" w:rsidRPr="000736D5" w:rsidRDefault="00925D60" w:rsidP="00925D60">
            <w:pPr>
              <w:ind w:right="266"/>
              <w:jc w:val="right"/>
              <w:rPr>
                <w:rFonts w:ascii="Times New Roman" w:hAnsi="Times New Roman" w:cs="Times New Roman"/>
              </w:rPr>
            </w:pPr>
            <w:r w:rsidRPr="000736D5">
              <w:rPr>
                <w:rFonts w:ascii="Times New Roman" w:hAnsi="Times New Roman" w:cs="Times New Roman"/>
              </w:rPr>
              <w:t>3</w:t>
            </w:r>
          </w:p>
        </w:tc>
        <w:tc>
          <w:tcPr>
            <w:tcW w:w="2974" w:type="dxa"/>
          </w:tcPr>
          <w:p w:rsidR="00925D60" w:rsidRPr="000736D5" w:rsidRDefault="00925D60" w:rsidP="00925D60">
            <w:pPr>
              <w:ind w:left="108"/>
              <w:rPr>
                <w:rFonts w:ascii="Times New Roman" w:hAnsi="Times New Roman" w:cs="Times New Roman"/>
              </w:rPr>
            </w:pPr>
            <w:r w:rsidRPr="000736D5">
              <w:rPr>
                <w:rFonts w:ascii="Times New Roman" w:hAnsi="Times New Roman" w:cs="Times New Roman"/>
              </w:rPr>
              <w:t>Выбор</w:t>
            </w:r>
            <w:r w:rsidRPr="000736D5">
              <w:rPr>
                <w:rFonts w:ascii="Times New Roman" w:hAnsi="Times New Roman" w:cs="Times New Roman"/>
                <w:spacing w:val="-1"/>
              </w:rPr>
              <w:t xml:space="preserve"> </w:t>
            </w:r>
            <w:r w:rsidRPr="000736D5">
              <w:rPr>
                <w:rFonts w:ascii="Times New Roman" w:hAnsi="Times New Roman" w:cs="Times New Roman"/>
              </w:rPr>
              <w:t>УМК</w:t>
            </w:r>
          </w:p>
        </w:tc>
        <w:tc>
          <w:tcPr>
            <w:tcW w:w="1611" w:type="dxa"/>
            <w:gridSpan w:val="2"/>
          </w:tcPr>
          <w:p w:rsidR="00925D60" w:rsidRPr="000736D5" w:rsidRDefault="00925D60" w:rsidP="00925D60">
            <w:pPr>
              <w:ind w:right="536"/>
              <w:rPr>
                <w:rFonts w:ascii="Times New Roman" w:hAnsi="Times New Roman" w:cs="Times New Roman"/>
              </w:rPr>
            </w:pPr>
            <w:r w:rsidRPr="000736D5">
              <w:rPr>
                <w:rFonts w:ascii="Times New Roman" w:hAnsi="Times New Roman" w:cs="Times New Roman"/>
                <w:spacing w:val="-1"/>
              </w:rPr>
              <w:t>Апрель-май</w:t>
            </w:r>
            <w:r w:rsidRPr="000736D5">
              <w:rPr>
                <w:rFonts w:ascii="Times New Roman" w:hAnsi="Times New Roman" w:cs="Times New Roman"/>
                <w:spacing w:val="-57"/>
              </w:rPr>
              <w:t xml:space="preserve"> </w:t>
            </w:r>
            <w:r w:rsidRPr="000736D5">
              <w:rPr>
                <w:rFonts w:ascii="Times New Roman" w:hAnsi="Times New Roman" w:cs="Times New Roman"/>
              </w:rPr>
              <w:t>2023</w:t>
            </w:r>
            <w:r w:rsidRPr="000736D5">
              <w:rPr>
                <w:rFonts w:ascii="Times New Roman" w:hAnsi="Times New Roman" w:cs="Times New Roman"/>
                <w:spacing w:val="-1"/>
              </w:rPr>
              <w:t xml:space="preserve"> </w:t>
            </w:r>
            <w:r w:rsidRPr="000736D5">
              <w:rPr>
                <w:rFonts w:ascii="Times New Roman" w:hAnsi="Times New Roman" w:cs="Times New Roman"/>
              </w:rPr>
              <w:t>г.</w:t>
            </w:r>
          </w:p>
        </w:tc>
        <w:tc>
          <w:tcPr>
            <w:tcW w:w="1842" w:type="dxa"/>
          </w:tcPr>
          <w:p w:rsidR="00925D60" w:rsidRPr="000736D5" w:rsidRDefault="00925D60" w:rsidP="00925D60">
            <w:pPr>
              <w:ind w:right="220"/>
              <w:rPr>
                <w:rFonts w:ascii="Times New Roman" w:hAnsi="Times New Roman" w:cs="Times New Roman"/>
                <w:lang w:val="ru-RU"/>
              </w:rPr>
            </w:pPr>
            <w:r w:rsidRPr="000736D5">
              <w:rPr>
                <w:rFonts w:ascii="Times New Roman" w:hAnsi="Times New Roman" w:cs="Times New Roman"/>
                <w:lang w:val="ru-RU"/>
              </w:rPr>
              <w:t>Администрация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Руководители</w:t>
            </w:r>
            <w:r w:rsidRPr="000736D5">
              <w:rPr>
                <w:rFonts w:ascii="Times New Roman" w:hAnsi="Times New Roman" w:cs="Times New Roman"/>
                <w:spacing w:val="-14"/>
                <w:lang w:val="ru-RU"/>
              </w:rPr>
              <w:t xml:space="preserve"> </w:t>
            </w:r>
            <w:r w:rsidRPr="000736D5">
              <w:rPr>
                <w:rFonts w:ascii="Times New Roman" w:hAnsi="Times New Roman" w:cs="Times New Roman"/>
                <w:lang w:val="ru-RU"/>
              </w:rPr>
              <w:t>школьных мет</w:t>
            </w:r>
            <w:r w:rsidRPr="000736D5">
              <w:rPr>
                <w:rFonts w:ascii="Times New Roman" w:hAnsi="Times New Roman" w:cs="Times New Roman"/>
                <w:lang w:val="ru-RU"/>
              </w:rPr>
              <w:t>о</w:t>
            </w:r>
            <w:r w:rsidRPr="000736D5">
              <w:rPr>
                <w:rFonts w:ascii="Times New Roman" w:hAnsi="Times New Roman" w:cs="Times New Roman"/>
                <w:lang w:val="ru-RU"/>
              </w:rPr>
              <w:t>дических к</w:t>
            </w:r>
            <w:r w:rsidRPr="000736D5">
              <w:rPr>
                <w:rFonts w:ascii="Times New Roman" w:hAnsi="Times New Roman" w:cs="Times New Roman"/>
                <w:lang w:val="ru-RU"/>
              </w:rPr>
              <w:t>а</w:t>
            </w:r>
            <w:r w:rsidRPr="000736D5">
              <w:rPr>
                <w:rFonts w:ascii="Times New Roman" w:hAnsi="Times New Roman" w:cs="Times New Roman"/>
                <w:lang w:val="ru-RU"/>
              </w:rPr>
              <w:t>федр,</w:t>
            </w:r>
          </w:p>
          <w:p w:rsidR="00925D60" w:rsidRPr="000736D5" w:rsidRDefault="00925D60" w:rsidP="00925D60">
            <w:pPr>
              <w:ind w:right="197"/>
              <w:rPr>
                <w:rFonts w:ascii="Times New Roman" w:hAnsi="Times New Roman" w:cs="Times New Roman"/>
              </w:rPr>
            </w:pPr>
            <w:r w:rsidRPr="000736D5">
              <w:rPr>
                <w:rFonts w:ascii="Times New Roman" w:hAnsi="Times New Roman" w:cs="Times New Roman"/>
              </w:rPr>
              <w:t>библиотекарь</w:t>
            </w:r>
          </w:p>
        </w:tc>
        <w:tc>
          <w:tcPr>
            <w:tcW w:w="2839" w:type="dxa"/>
          </w:tcPr>
          <w:p w:rsidR="00925D60" w:rsidRPr="000736D5" w:rsidRDefault="00925D60" w:rsidP="00925D60">
            <w:pPr>
              <w:ind w:left="108" w:right="97"/>
              <w:jc w:val="both"/>
              <w:rPr>
                <w:rFonts w:ascii="Times New Roman" w:hAnsi="Times New Roman" w:cs="Times New Roman"/>
                <w:lang w:val="ru-RU"/>
              </w:rPr>
            </w:pPr>
            <w:r w:rsidRPr="000736D5">
              <w:rPr>
                <w:rFonts w:ascii="Times New Roman" w:hAnsi="Times New Roman" w:cs="Times New Roman"/>
                <w:lang w:val="ru-RU"/>
              </w:rPr>
              <w:t>Проект</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приказа</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«Об</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у</w:t>
            </w:r>
            <w:r w:rsidRPr="000736D5">
              <w:rPr>
                <w:rFonts w:ascii="Times New Roman" w:hAnsi="Times New Roman" w:cs="Times New Roman"/>
                <w:lang w:val="ru-RU"/>
              </w:rPr>
              <w:t>т</w:t>
            </w:r>
            <w:r w:rsidRPr="000736D5">
              <w:rPr>
                <w:rFonts w:ascii="Times New Roman" w:hAnsi="Times New Roman" w:cs="Times New Roman"/>
                <w:lang w:val="ru-RU"/>
              </w:rPr>
              <w:t>верждении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списка</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учебн</w:t>
            </w:r>
            <w:r w:rsidRPr="000736D5">
              <w:rPr>
                <w:rFonts w:ascii="Times New Roman" w:hAnsi="Times New Roman" w:cs="Times New Roman"/>
                <w:lang w:val="ru-RU"/>
              </w:rPr>
              <w:t>и</w:t>
            </w:r>
            <w:r w:rsidRPr="000736D5">
              <w:rPr>
                <w:rFonts w:ascii="Times New Roman" w:hAnsi="Times New Roman" w:cs="Times New Roman"/>
                <w:lang w:val="ru-RU"/>
              </w:rPr>
              <w:t>ков</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учебных</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пособий</w:t>
            </w:r>
            <w:r w:rsidRPr="000736D5">
              <w:rPr>
                <w:rFonts w:ascii="Times New Roman" w:hAnsi="Times New Roman" w:cs="Times New Roman"/>
                <w:spacing w:val="1"/>
                <w:lang w:val="ru-RU"/>
              </w:rPr>
              <w:t xml:space="preserve"> на 2023-2024 учебный год</w:t>
            </w:r>
          </w:p>
          <w:p w:rsidR="00925D60" w:rsidRPr="000736D5" w:rsidRDefault="00925D60" w:rsidP="00925D60">
            <w:pPr>
              <w:ind w:left="108"/>
              <w:jc w:val="both"/>
              <w:rPr>
                <w:rFonts w:ascii="Times New Roman" w:hAnsi="Times New Roman" w:cs="Times New Roman"/>
                <w:lang w:val="ru-RU"/>
              </w:rPr>
            </w:pPr>
          </w:p>
        </w:tc>
      </w:tr>
      <w:tr w:rsidR="00925D60" w:rsidRPr="000736D5" w:rsidTr="005A6242">
        <w:trPr>
          <w:trHeight w:val="1103"/>
        </w:trPr>
        <w:tc>
          <w:tcPr>
            <w:tcW w:w="661" w:type="dxa"/>
            <w:gridSpan w:val="2"/>
          </w:tcPr>
          <w:p w:rsidR="00925D60" w:rsidRPr="000736D5" w:rsidRDefault="00925D60" w:rsidP="00925D60">
            <w:pPr>
              <w:ind w:right="266"/>
              <w:jc w:val="right"/>
              <w:rPr>
                <w:rFonts w:ascii="Times New Roman" w:hAnsi="Times New Roman" w:cs="Times New Roman"/>
              </w:rPr>
            </w:pPr>
            <w:r w:rsidRPr="000736D5">
              <w:rPr>
                <w:rFonts w:ascii="Times New Roman" w:hAnsi="Times New Roman" w:cs="Times New Roman"/>
              </w:rPr>
              <w:t>4</w:t>
            </w:r>
          </w:p>
        </w:tc>
        <w:tc>
          <w:tcPr>
            <w:tcW w:w="2974" w:type="dxa"/>
          </w:tcPr>
          <w:p w:rsidR="00925D60" w:rsidRPr="000736D5" w:rsidRDefault="00925D60" w:rsidP="00925D60">
            <w:pPr>
              <w:ind w:left="108"/>
              <w:jc w:val="both"/>
              <w:rPr>
                <w:rFonts w:ascii="Times New Roman" w:hAnsi="Times New Roman" w:cs="Times New Roman"/>
                <w:lang w:val="ru-RU"/>
              </w:rPr>
            </w:pPr>
            <w:r w:rsidRPr="000736D5">
              <w:rPr>
                <w:rFonts w:ascii="Times New Roman" w:hAnsi="Times New Roman" w:cs="Times New Roman"/>
                <w:lang w:val="ru-RU"/>
              </w:rPr>
              <w:t>Научно-методический</w:t>
            </w:r>
            <w:r w:rsidRPr="000736D5">
              <w:rPr>
                <w:rFonts w:ascii="Times New Roman" w:hAnsi="Times New Roman" w:cs="Times New Roman"/>
                <w:spacing w:val="-7"/>
                <w:lang w:val="ru-RU"/>
              </w:rPr>
              <w:t xml:space="preserve"> </w:t>
            </w:r>
            <w:r w:rsidRPr="000736D5">
              <w:rPr>
                <w:rFonts w:ascii="Times New Roman" w:hAnsi="Times New Roman" w:cs="Times New Roman"/>
                <w:lang w:val="ru-RU"/>
              </w:rPr>
              <w:t>совет:</w:t>
            </w:r>
          </w:p>
          <w:p w:rsidR="00925D60" w:rsidRPr="000736D5" w:rsidRDefault="00925D60" w:rsidP="00925D60">
            <w:pPr>
              <w:ind w:left="108" w:right="100"/>
              <w:jc w:val="both"/>
              <w:rPr>
                <w:rFonts w:ascii="Times New Roman" w:hAnsi="Times New Roman" w:cs="Times New Roman"/>
                <w:lang w:val="ru-RU"/>
              </w:rPr>
            </w:pPr>
            <w:r w:rsidRPr="000736D5">
              <w:rPr>
                <w:rFonts w:ascii="Times New Roman" w:hAnsi="Times New Roman" w:cs="Times New Roman"/>
                <w:lang w:val="ru-RU"/>
              </w:rPr>
              <w:t>«Алгоритм</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разработки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РП</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в</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соответствии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с</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требовани</w:t>
            </w:r>
            <w:r w:rsidRPr="000736D5">
              <w:rPr>
                <w:rFonts w:ascii="Times New Roman" w:hAnsi="Times New Roman" w:cs="Times New Roman"/>
                <w:lang w:val="ru-RU"/>
              </w:rPr>
              <w:t>я</w:t>
            </w:r>
            <w:r w:rsidRPr="000736D5">
              <w:rPr>
                <w:rFonts w:ascii="Times New Roman" w:hAnsi="Times New Roman" w:cs="Times New Roman"/>
                <w:lang w:val="ru-RU"/>
              </w:rPr>
              <w:t>ми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обновлённых</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ФГОС</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и ФРП»</w:t>
            </w:r>
          </w:p>
        </w:tc>
        <w:tc>
          <w:tcPr>
            <w:tcW w:w="1611" w:type="dxa"/>
            <w:gridSpan w:val="2"/>
          </w:tcPr>
          <w:p w:rsidR="00925D60" w:rsidRPr="000736D5" w:rsidRDefault="00925D60" w:rsidP="00925D60">
            <w:pPr>
              <w:ind w:right="318"/>
              <w:rPr>
                <w:rFonts w:ascii="Times New Roman" w:hAnsi="Times New Roman" w:cs="Times New Roman"/>
              </w:rPr>
            </w:pPr>
            <w:r w:rsidRPr="000736D5">
              <w:rPr>
                <w:rFonts w:ascii="Times New Roman" w:hAnsi="Times New Roman" w:cs="Times New Roman"/>
              </w:rPr>
              <w:t>Апрель</w:t>
            </w:r>
            <w:r w:rsidRPr="000736D5">
              <w:rPr>
                <w:rFonts w:ascii="Times New Roman" w:hAnsi="Times New Roman" w:cs="Times New Roman"/>
                <w:spacing w:val="-1"/>
              </w:rPr>
              <w:t xml:space="preserve"> </w:t>
            </w:r>
            <w:r w:rsidRPr="000736D5">
              <w:rPr>
                <w:rFonts w:ascii="Times New Roman" w:hAnsi="Times New Roman" w:cs="Times New Roman"/>
              </w:rPr>
              <w:t>2023</w:t>
            </w:r>
            <w:r w:rsidRPr="000736D5">
              <w:rPr>
                <w:rFonts w:ascii="Times New Roman" w:hAnsi="Times New Roman" w:cs="Times New Roman"/>
                <w:spacing w:val="-1"/>
              </w:rPr>
              <w:t xml:space="preserve"> </w:t>
            </w:r>
            <w:r w:rsidRPr="000736D5">
              <w:rPr>
                <w:rFonts w:ascii="Times New Roman" w:hAnsi="Times New Roman" w:cs="Times New Roman"/>
              </w:rPr>
              <w:t>г.</w:t>
            </w:r>
          </w:p>
        </w:tc>
        <w:tc>
          <w:tcPr>
            <w:tcW w:w="1842" w:type="dxa"/>
          </w:tcPr>
          <w:p w:rsidR="00925D60" w:rsidRPr="000736D5" w:rsidRDefault="00925D60" w:rsidP="00925D60">
            <w:pPr>
              <w:ind w:right="219"/>
              <w:rPr>
                <w:rFonts w:ascii="Times New Roman" w:hAnsi="Times New Roman" w:cs="Times New Roman"/>
                <w:lang w:val="ru-RU"/>
              </w:rPr>
            </w:pPr>
            <w:r w:rsidRPr="000736D5">
              <w:rPr>
                <w:rFonts w:ascii="Times New Roman" w:hAnsi="Times New Roman" w:cs="Times New Roman"/>
                <w:lang w:val="ru-RU"/>
              </w:rPr>
              <w:t>Администрация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Руководители</w:t>
            </w:r>
            <w:r w:rsidRPr="000736D5">
              <w:rPr>
                <w:rFonts w:ascii="Times New Roman" w:hAnsi="Times New Roman" w:cs="Times New Roman"/>
                <w:spacing w:val="-14"/>
                <w:lang w:val="ru-RU"/>
              </w:rPr>
              <w:t xml:space="preserve"> </w:t>
            </w:r>
            <w:r w:rsidRPr="000736D5">
              <w:rPr>
                <w:rFonts w:ascii="Times New Roman" w:hAnsi="Times New Roman" w:cs="Times New Roman"/>
                <w:lang w:val="ru-RU"/>
              </w:rPr>
              <w:t>школьных мет</w:t>
            </w:r>
            <w:r w:rsidRPr="000736D5">
              <w:rPr>
                <w:rFonts w:ascii="Times New Roman" w:hAnsi="Times New Roman" w:cs="Times New Roman"/>
                <w:lang w:val="ru-RU"/>
              </w:rPr>
              <w:t>о</w:t>
            </w:r>
            <w:r w:rsidRPr="000736D5">
              <w:rPr>
                <w:rFonts w:ascii="Times New Roman" w:hAnsi="Times New Roman" w:cs="Times New Roman"/>
                <w:lang w:val="ru-RU"/>
              </w:rPr>
              <w:t>дических кафедр</w:t>
            </w:r>
          </w:p>
        </w:tc>
        <w:tc>
          <w:tcPr>
            <w:tcW w:w="2839" w:type="dxa"/>
          </w:tcPr>
          <w:p w:rsidR="00925D60" w:rsidRPr="000736D5" w:rsidRDefault="00925D60" w:rsidP="00925D60">
            <w:pPr>
              <w:ind w:left="108" w:right="94"/>
              <w:rPr>
                <w:rFonts w:ascii="Times New Roman" w:hAnsi="Times New Roman" w:cs="Times New Roman"/>
                <w:lang w:val="ru-RU"/>
              </w:rPr>
            </w:pPr>
            <w:r w:rsidRPr="000736D5">
              <w:rPr>
                <w:rFonts w:ascii="Times New Roman" w:hAnsi="Times New Roman" w:cs="Times New Roman"/>
                <w:lang w:val="ru-RU"/>
              </w:rPr>
              <w:t>Проекты</w:t>
            </w:r>
            <w:r w:rsidRPr="000736D5">
              <w:rPr>
                <w:rFonts w:ascii="Times New Roman" w:hAnsi="Times New Roman" w:cs="Times New Roman"/>
                <w:spacing w:val="16"/>
                <w:lang w:val="ru-RU"/>
              </w:rPr>
              <w:t xml:space="preserve"> </w:t>
            </w:r>
            <w:r w:rsidRPr="000736D5">
              <w:rPr>
                <w:rFonts w:ascii="Times New Roman" w:hAnsi="Times New Roman" w:cs="Times New Roman"/>
                <w:lang w:val="ru-RU"/>
              </w:rPr>
              <w:t>рабочих</w:t>
            </w:r>
            <w:r w:rsidRPr="000736D5">
              <w:rPr>
                <w:rFonts w:ascii="Times New Roman" w:hAnsi="Times New Roman" w:cs="Times New Roman"/>
                <w:spacing w:val="18"/>
                <w:lang w:val="ru-RU"/>
              </w:rPr>
              <w:t xml:space="preserve"> </w:t>
            </w:r>
            <w:r w:rsidRPr="000736D5">
              <w:rPr>
                <w:rFonts w:ascii="Times New Roman" w:hAnsi="Times New Roman" w:cs="Times New Roman"/>
                <w:lang w:val="ru-RU"/>
              </w:rPr>
              <w:t>пр</w:t>
            </w:r>
            <w:r w:rsidRPr="000736D5">
              <w:rPr>
                <w:rFonts w:ascii="Times New Roman" w:hAnsi="Times New Roman" w:cs="Times New Roman"/>
                <w:lang w:val="ru-RU"/>
              </w:rPr>
              <w:t>о</w:t>
            </w:r>
            <w:r w:rsidRPr="000736D5">
              <w:rPr>
                <w:rFonts w:ascii="Times New Roman" w:hAnsi="Times New Roman" w:cs="Times New Roman"/>
                <w:lang w:val="ru-RU"/>
              </w:rPr>
              <w:t>грамм</w:t>
            </w:r>
            <w:r w:rsidRPr="000736D5">
              <w:rPr>
                <w:rFonts w:ascii="Times New Roman" w:hAnsi="Times New Roman" w:cs="Times New Roman"/>
                <w:spacing w:val="20"/>
                <w:lang w:val="ru-RU"/>
              </w:rPr>
              <w:t xml:space="preserve"> </w:t>
            </w:r>
            <w:r w:rsidRPr="000736D5">
              <w:rPr>
                <w:rFonts w:ascii="Times New Roman" w:hAnsi="Times New Roman" w:cs="Times New Roman"/>
                <w:lang w:val="ru-RU"/>
              </w:rPr>
              <w:t>учителей</w:t>
            </w:r>
            <w:r w:rsidRPr="000736D5">
              <w:rPr>
                <w:rFonts w:ascii="Times New Roman" w:hAnsi="Times New Roman" w:cs="Times New Roman"/>
                <w:spacing w:val="16"/>
                <w:lang w:val="ru-RU"/>
              </w:rPr>
              <w:t xml:space="preserve"> </w:t>
            </w:r>
            <w:r w:rsidRPr="000736D5">
              <w:rPr>
                <w:rFonts w:ascii="Times New Roman" w:hAnsi="Times New Roman" w:cs="Times New Roman"/>
                <w:lang w:val="ru-RU"/>
              </w:rPr>
              <w:t>по</w:t>
            </w:r>
            <w:r w:rsidRPr="000736D5">
              <w:rPr>
                <w:rFonts w:ascii="Times New Roman" w:hAnsi="Times New Roman" w:cs="Times New Roman"/>
                <w:spacing w:val="15"/>
                <w:lang w:val="ru-RU"/>
              </w:rPr>
              <w:t xml:space="preserve"> </w:t>
            </w:r>
            <w:r w:rsidRPr="000736D5">
              <w:rPr>
                <w:rFonts w:ascii="Times New Roman" w:hAnsi="Times New Roman" w:cs="Times New Roman"/>
                <w:lang w:val="ru-RU"/>
              </w:rPr>
              <w:t>всем</w:t>
            </w:r>
            <w:r w:rsidRPr="000736D5">
              <w:rPr>
                <w:rFonts w:ascii="Times New Roman" w:hAnsi="Times New Roman" w:cs="Times New Roman"/>
                <w:spacing w:val="-57"/>
                <w:lang w:val="ru-RU"/>
              </w:rPr>
              <w:t xml:space="preserve"> </w:t>
            </w:r>
            <w:r w:rsidRPr="000736D5">
              <w:rPr>
                <w:rFonts w:ascii="Times New Roman" w:hAnsi="Times New Roman" w:cs="Times New Roman"/>
                <w:lang w:val="ru-RU"/>
              </w:rPr>
              <w:t>учебным</w:t>
            </w:r>
            <w:r w:rsidRPr="000736D5">
              <w:rPr>
                <w:rFonts w:ascii="Times New Roman" w:hAnsi="Times New Roman" w:cs="Times New Roman"/>
                <w:spacing w:val="-3"/>
                <w:lang w:val="ru-RU"/>
              </w:rPr>
              <w:t xml:space="preserve"> </w:t>
            </w:r>
            <w:r w:rsidRPr="000736D5">
              <w:rPr>
                <w:rFonts w:ascii="Times New Roman" w:hAnsi="Times New Roman" w:cs="Times New Roman"/>
                <w:lang w:val="ru-RU"/>
              </w:rPr>
              <w:t>предметам</w:t>
            </w:r>
            <w:r w:rsidRPr="000736D5">
              <w:rPr>
                <w:rFonts w:ascii="Times New Roman" w:hAnsi="Times New Roman" w:cs="Times New Roman"/>
                <w:spacing w:val="5"/>
                <w:lang w:val="ru-RU"/>
              </w:rPr>
              <w:t xml:space="preserve"> </w:t>
            </w:r>
            <w:r w:rsidRPr="000736D5">
              <w:rPr>
                <w:rFonts w:ascii="Times New Roman" w:hAnsi="Times New Roman" w:cs="Times New Roman"/>
                <w:lang w:val="ru-RU"/>
              </w:rPr>
              <w:t>уче</w:t>
            </w:r>
            <w:r w:rsidRPr="000736D5">
              <w:rPr>
                <w:rFonts w:ascii="Times New Roman" w:hAnsi="Times New Roman" w:cs="Times New Roman"/>
                <w:lang w:val="ru-RU"/>
              </w:rPr>
              <w:t>б</w:t>
            </w:r>
            <w:r w:rsidRPr="000736D5">
              <w:rPr>
                <w:rFonts w:ascii="Times New Roman" w:hAnsi="Times New Roman" w:cs="Times New Roman"/>
                <w:lang w:val="ru-RU"/>
              </w:rPr>
              <w:t>ного</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плана</w:t>
            </w:r>
          </w:p>
        </w:tc>
      </w:tr>
      <w:tr w:rsidR="00925D60" w:rsidRPr="000736D5" w:rsidTr="005A6242">
        <w:trPr>
          <w:trHeight w:val="554"/>
        </w:trPr>
        <w:tc>
          <w:tcPr>
            <w:tcW w:w="661" w:type="dxa"/>
            <w:gridSpan w:val="2"/>
          </w:tcPr>
          <w:p w:rsidR="00925D60" w:rsidRPr="000736D5" w:rsidRDefault="00925D60" w:rsidP="00925D60">
            <w:pPr>
              <w:ind w:right="266"/>
              <w:jc w:val="right"/>
              <w:rPr>
                <w:rFonts w:ascii="Times New Roman" w:hAnsi="Times New Roman" w:cs="Times New Roman"/>
              </w:rPr>
            </w:pPr>
            <w:r w:rsidRPr="000736D5">
              <w:rPr>
                <w:rFonts w:ascii="Times New Roman" w:hAnsi="Times New Roman" w:cs="Times New Roman"/>
              </w:rPr>
              <w:lastRenderedPageBreak/>
              <w:t>5</w:t>
            </w:r>
          </w:p>
        </w:tc>
        <w:tc>
          <w:tcPr>
            <w:tcW w:w="2974" w:type="dxa"/>
          </w:tcPr>
          <w:p w:rsidR="00925D60" w:rsidRPr="000736D5" w:rsidRDefault="00925D60" w:rsidP="00925D60">
            <w:pPr>
              <w:ind w:left="108" w:right="98"/>
              <w:rPr>
                <w:rFonts w:ascii="Times New Roman" w:hAnsi="Times New Roman" w:cs="Times New Roman"/>
                <w:lang w:val="ru-RU"/>
              </w:rPr>
            </w:pPr>
            <w:r w:rsidRPr="000736D5">
              <w:rPr>
                <w:rFonts w:ascii="Times New Roman" w:hAnsi="Times New Roman" w:cs="Times New Roman"/>
                <w:lang w:val="ru-RU"/>
              </w:rPr>
              <w:t>Экспертиза</w:t>
            </w:r>
            <w:r w:rsidRPr="000736D5">
              <w:rPr>
                <w:rFonts w:ascii="Times New Roman" w:hAnsi="Times New Roman" w:cs="Times New Roman"/>
                <w:spacing w:val="12"/>
                <w:lang w:val="ru-RU"/>
              </w:rPr>
              <w:t xml:space="preserve"> </w:t>
            </w:r>
            <w:r w:rsidRPr="000736D5">
              <w:rPr>
                <w:rFonts w:ascii="Times New Roman" w:hAnsi="Times New Roman" w:cs="Times New Roman"/>
                <w:lang w:val="ru-RU"/>
              </w:rPr>
              <w:t>рабочих</w:t>
            </w:r>
            <w:r w:rsidRPr="000736D5">
              <w:rPr>
                <w:rFonts w:ascii="Times New Roman" w:hAnsi="Times New Roman" w:cs="Times New Roman"/>
                <w:spacing w:val="16"/>
                <w:lang w:val="ru-RU"/>
              </w:rPr>
              <w:t xml:space="preserve"> </w:t>
            </w:r>
            <w:r w:rsidRPr="000736D5">
              <w:rPr>
                <w:rFonts w:ascii="Times New Roman" w:hAnsi="Times New Roman" w:cs="Times New Roman"/>
                <w:lang w:val="ru-RU"/>
              </w:rPr>
              <w:t>пр</w:t>
            </w:r>
            <w:r w:rsidRPr="000736D5">
              <w:rPr>
                <w:rFonts w:ascii="Times New Roman" w:hAnsi="Times New Roman" w:cs="Times New Roman"/>
                <w:lang w:val="ru-RU"/>
              </w:rPr>
              <w:t>о</w:t>
            </w:r>
            <w:r w:rsidRPr="000736D5">
              <w:rPr>
                <w:rFonts w:ascii="Times New Roman" w:hAnsi="Times New Roman" w:cs="Times New Roman"/>
                <w:lang w:val="ru-RU"/>
              </w:rPr>
              <w:t>грамм</w:t>
            </w:r>
            <w:r w:rsidRPr="000736D5">
              <w:rPr>
                <w:rFonts w:ascii="Times New Roman" w:hAnsi="Times New Roman" w:cs="Times New Roman"/>
                <w:spacing w:val="13"/>
                <w:lang w:val="ru-RU"/>
              </w:rPr>
              <w:t xml:space="preserve"> </w:t>
            </w:r>
            <w:r w:rsidRPr="000736D5">
              <w:rPr>
                <w:rFonts w:ascii="Times New Roman" w:hAnsi="Times New Roman" w:cs="Times New Roman"/>
                <w:lang w:val="ru-RU"/>
              </w:rPr>
              <w:t>на соответствие о</w:t>
            </w:r>
            <w:r w:rsidRPr="000736D5">
              <w:rPr>
                <w:rFonts w:ascii="Times New Roman" w:hAnsi="Times New Roman" w:cs="Times New Roman"/>
                <w:lang w:val="ru-RU"/>
              </w:rPr>
              <w:t>б</w:t>
            </w:r>
            <w:r w:rsidRPr="000736D5">
              <w:rPr>
                <w:rFonts w:ascii="Times New Roman" w:hAnsi="Times New Roman" w:cs="Times New Roman"/>
                <w:lang w:val="ru-RU"/>
              </w:rPr>
              <w:t>новленным ФГОС, ФРП</w:t>
            </w:r>
          </w:p>
        </w:tc>
        <w:tc>
          <w:tcPr>
            <w:tcW w:w="1611" w:type="dxa"/>
            <w:gridSpan w:val="2"/>
          </w:tcPr>
          <w:p w:rsidR="00925D60" w:rsidRPr="000736D5" w:rsidRDefault="00925D60" w:rsidP="00925D60">
            <w:pPr>
              <w:ind w:right="316"/>
              <w:rPr>
                <w:rFonts w:ascii="Times New Roman" w:hAnsi="Times New Roman" w:cs="Times New Roman"/>
              </w:rPr>
            </w:pPr>
            <w:r w:rsidRPr="000736D5">
              <w:rPr>
                <w:rFonts w:ascii="Times New Roman" w:hAnsi="Times New Roman" w:cs="Times New Roman"/>
              </w:rPr>
              <w:t>До</w:t>
            </w:r>
            <w:r w:rsidRPr="000736D5">
              <w:rPr>
                <w:rFonts w:ascii="Times New Roman" w:hAnsi="Times New Roman" w:cs="Times New Roman"/>
                <w:spacing w:val="-2"/>
              </w:rPr>
              <w:t xml:space="preserve"> </w:t>
            </w:r>
            <w:r w:rsidRPr="000736D5">
              <w:rPr>
                <w:rFonts w:ascii="Times New Roman" w:hAnsi="Times New Roman" w:cs="Times New Roman"/>
              </w:rPr>
              <w:t>01.09.2023</w:t>
            </w:r>
          </w:p>
        </w:tc>
        <w:tc>
          <w:tcPr>
            <w:tcW w:w="1842" w:type="dxa"/>
          </w:tcPr>
          <w:p w:rsidR="00925D60" w:rsidRPr="000736D5" w:rsidRDefault="00925D60" w:rsidP="00925D60">
            <w:pPr>
              <w:ind w:right="215"/>
              <w:rPr>
                <w:rFonts w:ascii="Times New Roman" w:hAnsi="Times New Roman" w:cs="Times New Roman"/>
                <w:lang w:val="ru-RU"/>
              </w:rPr>
            </w:pPr>
            <w:r w:rsidRPr="000736D5">
              <w:rPr>
                <w:rFonts w:ascii="Times New Roman" w:hAnsi="Times New Roman" w:cs="Times New Roman"/>
                <w:lang w:val="ru-RU"/>
              </w:rPr>
              <w:t>Администрация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Руководители</w:t>
            </w:r>
            <w:r w:rsidRPr="000736D5">
              <w:rPr>
                <w:rFonts w:ascii="Times New Roman" w:hAnsi="Times New Roman" w:cs="Times New Roman"/>
                <w:spacing w:val="-14"/>
                <w:lang w:val="ru-RU"/>
              </w:rPr>
              <w:t xml:space="preserve"> </w:t>
            </w:r>
            <w:r w:rsidRPr="000736D5">
              <w:rPr>
                <w:rFonts w:ascii="Times New Roman" w:hAnsi="Times New Roman" w:cs="Times New Roman"/>
                <w:lang w:val="ru-RU"/>
              </w:rPr>
              <w:t>школьных мет</w:t>
            </w:r>
            <w:r w:rsidRPr="000736D5">
              <w:rPr>
                <w:rFonts w:ascii="Times New Roman" w:hAnsi="Times New Roman" w:cs="Times New Roman"/>
                <w:lang w:val="ru-RU"/>
              </w:rPr>
              <w:t>о</w:t>
            </w:r>
            <w:r w:rsidRPr="000736D5">
              <w:rPr>
                <w:rFonts w:ascii="Times New Roman" w:hAnsi="Times New Roman" w:cs="Times New Roman"/>
                <w:lang w:val="ru-RU"/>
              </w:rPr>
              <w:t>дических кафедр</w:t>
            </w:r>
          </w:p>
        </w:tc>
        <w:tc>
          <w:tcPr>
            <w:tcW w:w="2839" w:type="dxa"/>
          </w:tcPr>
          <w:p w:rsidR="00925D60" w:rsidRPr="000736D5" w:rsidRDefault="00925D60" w:rsidP="00925D60">
            <w:pPr>
              <w:ind w:left="108" w:right="97"/>
              <w:rPr>
                <w:rFonts w:ascii="Times New Roman" w:hAnsi="Times New Roman" w:cs="Times New Roman"/>
                <w:lang w:val="ru-RU"/>
              </w:rPr>
            </w:pPr>
            <w:r w:rsidRPr="000736D5">
              <w:rPr>
                <w:rFonts w:ascii="Times New Roman" w:hAnsi="Times New Roman" w:cs="Times New Roman"/>
                <w:lang w:val="ru-RU"/>
              </w:rPr>
              <w:t>Согласование РП на школьных методических кафедрах</w:t>
            </w:r>
          </w:p>
        </w:tc>
      </w:tr>
      <w:tr w:rsidR="00925D60" w:rsidRPr="000736D5" w:rsidTr="005A6242">
        <w:trPr>
          <w:trHeight w:val="552"/>
        </w:trPr>
        <w:tc>
          <w:tcPr>
            <w:tcW w:w="661" w:type="dxa"/>
            <w:gridSpan w:val="2"/>
          </w:tcPr>
          <w:p w:rsidR="00925D60" w:rsidRPr="000736D5" w:rsidRDefault="00925D60" w:rsidP="00925D60">
            <w:pPr>
              <w:ind w:right="266"/>
              <w:jc w:val="right"/>
              <w:rPr>
                <w:rFonts w:ascii="Times New Roman" w:hAnsi="Times New Roman" w:cs="Times New Roman"/>
              </w:rPr>
            </w:pPr>
            <w:r w:rsidRPr="000736D5">
              <w:rPr>
                <w:rFonts w:ascii="Times New Roman" w:hAnsi="Times New Roman" w:cs="Times New Roman"/>
              </w:rPr>
              <w:t>6</w:t>
            </w:r>
          </w:p>
        </w:tc>
        <w:tc>
          <w:tcPr>
            <w:tcW w:w="2974" w:type="dxa"/>
          </w:tcPr>
          <w:p w:rsidR="00925D60" w:rsidRPr="000736D5" w:rsidRDefault="00925D60" w:rsidP="00925D60">
            <w:pPr>
              <w:tabs>
                <w:tab w:val="left" w:pos="1822"/>
                <w:tab w:val="left" w:pos="2686"/>
                <w:tab w:val="left" w:pos="3547"/>
                <w:tab w:val="left" w:pos="4020"/>
                <w:tab w:val="left" w:pos="4885"/>
              </w:tabs>
              <w:ind w:left="108" w:right="99"/>
              <w:rPr>
                <w:rFonts w:ascii="Times New Roman" w:hAnsi="Times New Roman" w:cs="Times New Roman"/>
              </w:rPr>
            </w:pPr>
            <w:r w:rsidRPr="000736D5">
              <w:rPr>
                <w:rFonts w:ascii="Times New Roman" w:hAnsi="Times New Roman" w:cs="Times New Roman"/>
              </w:rPr>
              <w:t>Экспертиза ООП уровней образования</w:t>
            </w:r>
          </w:p>
        </w:tc>
        <w:tc>
          <w:tcPr>
            <w:tcW w:w="1611" w:type="dxa"/>
            <w:gridSpan w:val="2"/>
          </w:tcPr>
          <w:p w:rsidR="00925D60" w:rsidRPr="000736D5" w:rsidRDefault="00925D60" w:rsidP="00925D60">
            <w:pPr>
              <w:ind w:right="317"/>
              <w:rPr>
                <w:rFonts w:ascii="Times New Roman" w:hAnsi="Times New Roman" w:cs="Times New Roman"/>
              </w:rPr>
            </w:pPr>
            <w:r w:rsidRPr="000736D5">
              <w:rPr>
                <w:rFonts w:ascii="Times New Roman" w:hAnsi="Times New Roman" w:cs="Times New Roman"/>
              </w:rPr>
              <w:t>Июнь</w:t>
            </w:r>
            <w:r w:rsidRPr="000736D5">
              <w:rPr>
                <w:rFonts w:ascii="Times New Roman" w:hAnsi="Times New Roman" w:cs="Times New Roman"/>
                <w:spacing w:val="-1"/>
              </w:rPr>
              <w:t xml:space="preserve"> </w:t>
            </w:r>
            <w:r w:rsidRPr="000736D5">
              <w:rPr>
                <w:rFonts w:ascii="Times New Roman" w:hAnsi="Times New Roman" w:cs="Times New Roman"/>
              </w:rPr>
              <w:t>2023г.</w:t>
            </w:r>
          </w:p>
        </w:tc>
        <w:tc>
          <w:tcPr>
            <w:tcW w:w="1842" w:type="dxa"/>
          </w:tcPr>
          <w:p w:rsidR="00925D60" w:rsidRPr="000736D5" w:rsidRDefault="00925D60" w:rsidP="00925D60">
            <w:pPr>
              <w:ind w:right="198"/>
              <w:rPr>
                <w:rFonts w:ascii="Times New Roman" w:hAnsi="Times New Roman" w:cs="Times New Roman"/>
              </w:rPr>
            </w:pPr>
            <w:r w:rsidRPr="000736D5">
              <w:rPr>
                <w:rFonts w:ascii="Times New Roman" w:hAnsi="Times New Roman" w:cs="Times New Roman"/>
              </w:rPr>
              <w:t>Администрация</w:t>
            </w:r>
          </w:p>
        </w:tc>
        <w:tc>
          <w:tcPr>
            <w:tcW w:w="2839" w:type="dxa"/>
          </w:tcPr>
          <w:p w:rsidR="00925D60" w:rsidRPr="000736D5" w:rsidRDefault="00925D60" w:rsidP="00925D60">
            <w:pPr>
              <w:ind w:left="108" w:right="94"/>
              <w:rPr>
                <w:rFonts w:ascii="Times New Roman" w:hAnsi="Times New Roman" w:cs="Times New Roman"/>
                <w:lang w:val="ru-RU"/>
              </w:rPr>
            </w:pPr>
            <w:r w:rsidRPr="000736D5">
              <w:rPr>
                <w:rFonts w:ascii="Times New Roman" w:hAnsi="Times New Roman" w:cs="Times New Roman"/>
                <w:lang w:val="ru-RU"/>
              </w:rPr>
              <w:t>Приказ</w:t>
            </w:r>
            <w:r w:rsidRPr="000736D5">
              <w:rPr>
                <w:rFonts w:ascii="Times New Roman" w:hAnsi="Times New Roman" w:cs="Times New Roman"/>
                <w:spacing w:val="14"/>
                <w:lang w:val="ru-RU"/>
              </w:rPr>
              <w:t xml:space="preserve"> </w:t>
            </w:r>
            <w:r w:rsidRPr="000736D5">
              <w:rPr>
                <w:rFonts w:ascii="Times New Roman" w:hAnsi="Times New Roman" w:cs="Times New Roman"/>
                <w:lang w:val="ru-RU"/>
              </w:rPr>
              <w:t>об</w:t>
            </w:r>
            <w:r w:rsidRPr="000736D5">
              <w:rPr>
                <w:rFonts w:ascii="Times New Roman" w:hAnsi="Times New Roman" w:cs="Times New Roman"/>
                <w:spacing w:val="17"/>
                <w:lang w:val="ru-RU"/>
              </w:rPr>
              <w:t xml:space="preserve"> </w:t>
            </w:r>
            <w:r w:rsidRPr="000736D5">
              <w:rPr>
                <w:rFonts w:ascii="Times New Roman" w:hAnsi="Times New Roman" w:cs="Times New Roman"/>
                <w:lang w:val="ru-RU"/>
              </w:rPr>
              <w:t>утверждении</w:t>
            </w:r>
            <w:r w:rsidRPr="000736D5">
              <w:rPr>
                <w:rFonts w:ascii="Times New Roman" w:hAnsi="Times New Roman" w:cs="Times New Roman"/>
                <w:spacing w:val="14"/>
                <w:lang w:val="ru-RU"/>
              </w:rPr>
              <w:t xml:space="preserve"> </w:t>
            </w:r>
            <w:r w:rsidRPr="000736D5">
              <w:rPr>
                <w:rFonts w:ascii="Times New Roman" w:hAnsi="Times New Roman" w:cs="Times New Roman"/>
                <w:lang w:val="ru-RU"/>
              </w:rPr>
              <w:t>, внесении изменений в ООП уровней образования</w:t>
            </w:r>
          </w:p>
        </w:tc>
      </w:tr>
      <w:tr w:rsidR="00925D60" w:rsidRPr="000736D5" w:rsidTr="005A6242">
        <w:trPr>
          <w:trHeight w:val="1104"/>
        </w:trPr>
        <w:tc>
          <w:tcPr>
            <w:tcW w:w="661" w:type="dxa"/>
            <w:gridSpan w:val="2"/>
          </w:tcPr>
          <w:p w:rsidR="00925D60" w:rsidRPr="000736D5" w:rsidRDefault="00925D60" w:rsidP="00925D60">
            <w:pPr>
              <w:ind w:right="266"/>
              <w:jc w:val="right"/>
              <w:rPr>
                <w:rFonts w:ascii="Times New Roman" w:hAnsi="Times New Roman" w:cs="Times New Roman"/>
              </w:rPr>
            </w:pPr>
            <w:r w:rsidRPr="000736D5">
              <w:rPr>
                <w:rFonts w:ascii="Times New Roman" w:hAnsi="Times New Roman" w:cs="Times New Roman"/>
              </w:rPr>
              <w:t>7</w:t>
            </w:r>
          </w:p>
        </w:tc>
        <w:tc>
          <w:tcPr>
            <w:tcW w:w="2974" w:type="dxa"/>
          </w:tcPr>
          <w:p w:rsidR="00925D60" w:rsidRPr="000736D5" w:rsidRDefault="00925D60" w:rsidP="00925D60">
            <w:pPr>
              <w:ind w:left="108" w:right="95"/>
              <w:rPr>
                <w:rFonts w:ascii="Times New Roman" w:hAnsi="Times New Roman" w:cs="Times New Roman"/>
                <w:lang w:val="ru-RU"/>
              </w:rPr>
            </w:pPr>
            <w:r w:rsidRPr="000736D5">
              <w:rPr>
                <w:rFonts w:ascii="Times New Roman" w:hAnsi="Times New Roman" w:cs="Times New Roman"/>
                <w:lang w:val="ru-RU"/>
              </w:rPr>
              <w:t>Проведение</w:t>
            </w:r>
            <w:r w:rsidRPr="000736D5">
              <w:rPr>
                <w:rFonts w:ascii="Times New Roman" w:hAnsi="Times New Roman" w:cs="Times New Roman"/>
                <w:spacing w:val="29"/>
                <w:lang w:val="ru-RU"/>
              </w:rPr>
              <w:t xml:space="preserve"> </w:t>
            </w:r>
            <w:r w:rsidRPr="000736D5">
              <w:rPr>
                <w:rFonts w:ascii="Times New Roman" w:hAnsi="Times New Roman" w:cs="Times New Roman"/>
                <w:lang w:val="ru-RU"/>
              </w:rPr>
              <w:t>собраний</w:t>
            </w:r>
            <w:r w:rsidRPr="000736D5">
              <w:rPr>
                <w:rFonts w:ascii="Times New Roman" w:hAnsi="Times New Roman" w:cs="Times New Roman"/>
                <w:spacing w:val="32"/>
                <w:lang w:val="ru-RU"/>
              </w:rPr>
              <w:t xml:space="preserve"> </w:t>
            </w:r>
            <w:r w:rsidRPr="000736D5">
              <w:rPr>
                <w:rFonts w:ascii="Times New Roman" w:hAnsi="Times New Roman" w:cs="Times New Roman"/>
                <w:lang w:val="ru-RU"/>
              </w:rPr>
              <w:t>для</w:t>
            </w:r>
            <w:r w:rsidRPr="000736D5">
              <w:rPr>
                <w:rFonts w:ascii="Times New Roman" w:hAnsi="Times New Roman" w:cs="Times New Roman"/>
                <w:spacing w:val="30"/>
                <w:lang w:val="ru-RU"/>
              </w:rPr>
              <w:t xml:space="preserve"> </w:t>
            </w:r>
            <w:r w:rsidRPr="000736D5">
              <w:rPr>
                <w:rFonts w:ascii="Times New Roman" w:hAnsi="Times New Roman" w:cs="Times New Roman"/>
                <w:lang w:val="ru-RU"/>
              </w:rPr>
              <w:t>родителей</w:t>
            </w:r>
            <w:r w:rsidRPr="000736D5">
              <w:rPr>
                <w:rFonts w:ascii="Times New Roman" w:hAnsi="Times New Roman" w:cs="Times New Roman"/>
                <w:spacing w:val="32"/>
                <w:lang w:val="ru-RU"/>
              </w:rPr>
              <w:t xml:space="preserve"> </w:t>
            </w:r>
            <w:r w:rsidRPr="000736D5">
              <w:rPr>
                <w:rFonts w:ascii="Times New Roman" w:hAnsi="Times New Roman" w:cs="Times New Roman"/>
                <w:lang w:val="ru-RU"/>
              </w:rPr>
              <w:t>(законных</w:t>
            </w:r>
            <w:r w:rsidRPr="000736D5">
              <w:rPr>
                <w:rFonts w:ascii="Times New Roman" w:hAnsi="Times New Roman" w:cs="Times New Roman"/>
                <w:spacing w:val="-57"/>
                <w:lang w:val="ru-RU"/>
              </w:rPr>
              <w:t xml:space="preserve"> </w:t>
            </w:r>
            <w:r w:rsidRPr="000736D5">
              <w:rPr>
                <w:rFonts w:ascii="Times New Roman" w:hAnsi="Times New Roman" w:cs="Times New Roman"/>
                <w:lang w:val="ru-RU"/>
              </w:rPr>
              <w:t>пре</w:t>
            </w:r>
            <w:r w:rsidRPr="000736D5">
              <w:rPr>
                <w:rFonts w:ascii="Times New Roman" w:hAnsi="Times New Roman" w:cs="Times New Roman"/>
                <w:lang w:val="ru-RU"/>
              </w:rPr>
              <w:t>д</w:t>
            </w:r>
            <w:r w:rsidRPr="000736D5">
              <w:rPr>
                <w:rFonts w:ascii="Times New Roman" w:hAnsi="Times New Roman" w:cs="Times New Roman"/>
                <w:lang w:val="ru-RU"/>
              </w:rPr>
              <w:t>ставителей)</w:t>
            </w:r>
            <w:r w:rsidRPr="000736D5">
              <w:rPr>
                <w:rFonts w:ascii="Times New Roman" w:hAnsi="Times New Roman" w:cs="Times New Roman"/>
                <w:spacing w:val="5"/>
                <w:lang w:val="ru-RU"/>
              </w:rPr>
              <w:t xml:space="preserve"> </w:t>
            </w:r>
            <w:r w:rsidRPr="000736D5">
              <w:rPr>
                <w:rFonts w:ascii="Times New Roman" w:hAnsi="Times New Roman" w:cs="Times New Roman"/>
                <w:lang w:val="ru-RU"/>
              </w:rPr>
              <w:t>обучающихся</w:t>
            </w:r>
            <w:r w:rsidRPr="000736D5">
              <w:rPr>
                <w:rFonts w:ascii="Times New Roman" w:hAnsi="Times New Roman" w:cs="Times New Roman"/>
                <w:spacing w:val="5"/>
                <w:lang w:val="ru-RU"/>
              </w:rPr>
              <w:t xml:space="preserve"> </w:t>
            </w:r>
            <w:r w:rsidRPr="000736D5">
              <w:rPr>
                <w:rFonts w:ascii="Times New Roman" w:hAnsi="Times New Roman" w:cs="Times New Roman"/>
                <w:lang w:val="ru-RU"/>
              </w:rPr>
              <w:t>«Обновленные ФГОС  - пе</w:t>
            </w:r>
            <w:r w:rsidRPr="000736D5">
              <w:rPr>
                <w:rFonts w:ascii="Times New Roman" w:hAnsi="Times New Roman" w:cs="Times New Roman"/>
                <w:lang w:val="ru-RU"/>
              </w:rPr>
              <w:t>р</w:t>
            </w:r>
            <w:r w:rsidRPr="000736D5">
              <w:rPr>
                <w:rFonts w:ascii="Times New Roman" w:hAnsi="Times New Roman" w:cs="Times New Roman"/>
                <w:lang w:val="ru-RU"/>
              </w:rPr>
              <w:t>спективы реализации»</w:t>
            </w:r>
          </w:p>
        </w:tc>
        <w:tc>
          <w:tcPr>
            <w:tcW w:w="1611" w:type="dxa"/>
            <w:gridSpan w:val="2"/>
          </w:tcPr>
          <w:p w:rsidR="00925D60" w:rsidRPr="000736D5" w:rsidRDefault="00925D60" w:rsidP="00925D60">
            <w:pPr>
              <w:ind w:right="318"/>
              <w:rPr>
                <w:rFonts w:ascii="Times New Roman" w:hAnsi="Times New Roman" w:cs="Times New Roman"/>
              </w:rPr>
            </w:pPr>
            <w:r w:rsidRPr="000736D5">
              <w:rPr>
                <w:rFonts w:ascii="Times New Roman" w:hAnsi="Times New Roman" w:cs="Times New Roman"/>
              </w:rPr>
              <w:t>Январь -Май</w:t>
            </w:r>
            <w:r w:rsidRPr="000736D5">
              <w:rPr>
                <w:rFonts w:ascii="Times New Roman" w:hAnsi="Times New Roman" w:cs="Times New Roman"/>
                <w:spacing w:val="-1"/>
              </w:rPr>
              <w:t xml:space="preserve"> </w:t>
            </w:r>
            <w:r w:rsidRPr="000736D5">
              <w:rPr>
                <w:rFonts w:ascii="Times New Roman" w:hAnsi="Times New Roman" w:cs="Times New Roman"/>
              </w:rPr>
              <w:t>2023</w:t>
            </w:r>
          </w:p>
        </w:tc>
        <w:tc>
          <w:tcPr>
            <w:tcW w:w="1842" w:type="dxa"/>
          </w:tcPr>
          <w:p w:rsidR="00925D60" w:rsidRPr="000736D5" w:rsidRDefault="00925D60" w:rsidP="00925D60">
            <w:pPr>
              <w:ind w:right="196"/>
              <w:rPr>
                <w:rFonts w:ascii="Times New Roman" w:hAnsi="Times New Roman" w:cs="Times New Roman"/>
              </w:rPr>
            </w:pPr>
            <w:r w:rsidRPr="000736D5">
              <w:rPr>
                <w:rFonts w:ascii="Times New Roman" w:hAnsi="Times New Roman" w:cs="Times New Roman"/>
              </w:rPr>
              <w:t>Администрация</w:t>
            </w:r>
            <w:r w:rsidRPr="000736D5">
              <w:rPr>
                <w:rFonts w:ascii="Times New Roman" w:hAnsi="Times New Roman" w:cs="Times New Roman"/>
                <w:spacing w:val="-57"/>
              </w:rPr>
              <w:t xml:space="preserve"> </w:t>
            </w:r>
            <w:r w:rsidRPr="000736D5">
              <w:rPr>
                <w:rFonts w:ascii="Times New Roman" w:hAnsi="Times New Roman" w:cs="Times New Roman"/>
              </w:rPr>
              <w:t>Классные</w:t>
            </w:r>
            <w:r w:rsidRPr="000736D5">
              <w:rPr>
                <w:rFonts w:ascii="Times New Roman" w:hAnsi="Times New Roman" w:cs="Times New Roman"/>
                <w:spacing w:val="1"/>
              </w:rPr>
              <w:t xml:space="preserve"> </w:t>
            </w:r>
            <w:r w:rsidRPr="000736D5">
              <w:rPr>
                <w:rFonts w:ascii="Times New Roman" w:hAnsi="Times New Roman" w:cs="Times New Roman"/>
              </w:rPr>
              <w:t>руководители</w:t>
            </w:r>
          </w:p>
        </w:tc>
        <w:tc>
          <w:tcPr>
            <w:tcW w:w="2839" w:type="dxa"/>
          </w:tcPr>
          <w:p w:rsidR="00925D60" w:rsidRPr="000736D5" w:rsidRDefault="00925D60" w:rsidP="00925D60">
            <w:pPr>
              <w:ind w:left="108" w:right="1204"/>
              <w:rPr>
                <w:rFonts w:ascii="Times New Roman" w:hAnsi="Times New Roman" w:cs="Times New Roman"/>
                <w:lang w:val="ru-RU"/>
              </w:rPr>
            </w:pPr>
            <w:r w:rsidRPr="000736D5">
              <w:rPr>
                <w:rFonts w:ascii="Times New Roman" w:hAnsi="Times New Roman" w:cs="Times New Roman"/>
                <w:lang w:val="ru-RU"/>
              </w:rPr>
              <w:t>Протоколы р</w:t>
            </w:r>
            <w:r w:rsidRPr="000736D5">
              <w:rPr>
                <w:rFonts w:ascii="Times New Roman" w:hAnsi="Times New Roman" w:cs="Times New Roman"/>
                <w:lang w:val="ru-RU"/>
              </w:rPr>
              <w:t>о</w:t>
            </w:r>
            <w:r w:rsidRPr="000736D5">
              <w:rPr>
                <w:rFonts w:ascii="Times New Roman" w:hAnsi="Times New Roman" w:cs="Times New Roman"/>
                <w:lang w:val="ru-RU"/>
              </w:rPr>
              <w:t>дительских с</w:t>
            </w:r>
            <w:r w:rsidRPr="000736D5">
              <w:rPr>
                <w:rFonts w:ascii="Times New Roman" w:hAnsi="Times New Roman" w:cs="Times New Roman"/>
                <w:lang w:val="ru-RU"/>
              </w:rPr>
              <w:t>о</w:t>
            </w:r>
            <w:r w:rsidRPr="000736D5">
              <w:rPr>
                <w:rFonts w:ascii="Times New Roman" w:hAnsi="Times New Roman" w:cs="Times New Roman"/>
                <w:lang w:val="ru-RU"/>
              </w:rPr>
              <w:t>браний</w:t>
            </w:r>
            <w:r w:rsidRPr="000736D5">
              <w:rPr>
                <w:rFonts w:ascii="Times New Roman" w:hAnsi="Times New Roman" w:cs="Times New Roman"/>
                <w:spacing w:val="-57"/>
                <w:lang w:val="ru-RU"/>
              </w:rPr>
              <w:t xml:space="preserve"> </w:t>
            </w:r>
            <w:r w:rsidRPr="000736D5">
              <w:rPr>
                <w:rFonts w:ascii="Times New Roman" w:hAnsi="Times New Roman" w:cs="Times New Roman"/>
                <w:lang w:val="ru-RU"/>
              </w:rPr>
              <w:t>Инфо</w:t>
            </w:r>
            <w:r w:rsidRPr="000736D5">
              <w:rPr>
                <w:rFonts w:ascii="Times New Roman" w:hAnsi="Times New Roman" w:cs="Times New Roman"/>
                <w:lang w:val="ru-RU"/>
              </w:rPr>
              <w:t>р</w:t>
            </w:r>
            <w:r w:rsidRPr="000736D5">
              <w:rPr>
                <w:rFonts w:ascii="Times New Roman" w:hAnsi="Times New Roman" w:cs="Times New Roman"/>
                <w:lang w:val="ru-RU"/>
              </w:rPr>
              <w:t>мация</w:t>
            </w:r>
            <w:r w:rsidRPr="000736D5">
              <w:rPr>
                <w:rFonts w:ascii="Times New Roman" w:hAnsi="Times New Roman" w:cs="Times New Roman"/>
                <w:spacing w:val="-4"/>
                <w:lang w:val="ru-RU"/>
              </w:rPr>
              <w:t xml:space="preserve"> </w:t>
            </w:r>
            <w:r w:rsidRPr="000736D5">
              <w:rPr>
                <w:rFonts w:ascii="Times New Roman" w:hAnsi="Times New Roman" w:cs="Times New Roman"/>
                <w:lang w:val="ru-RU"/>
              </w:rPr>
              <w:t>на</w:t>
            </w:r>
            <w:r w:rsidRPr="000736D5">
              <w:rPr>
                <w:rFonts w:ascii="Times New Roman" w:hAnsi="Times New Roman" w:cs="Times New Roman"/>
                <w:spacing w:val="-4"/>
                <w:lang w:val="ru-RU"/>
              </w:rPr>
              <w:t xml:space="preserve"> </w:t>
            </w:r>
            <w:r w:rsidRPr="000736D5">
              <w:rPr>
                <w:rFonts w:ascii="Times New Roman" w:hAnsi="Times New Roman" w:cs="Times New Roman"/>
                <w:lang w:val="ru-RU"/>
              </w:rPr>
              <w:t>оф</w:t>
            </w:r>
            <w:r w:rsidRPr="000736D5">
              <w:rPr>
                <w:rFonts w:ascii="Times New Roman" w:hAnsi="Times New Roman" w:cs="Times New Roman"/>
                <w:lang w:val="ru-RU"/>
              </w:rPr>
              <w:t>и</w:t>
            </w:r>
            <w:r w:rsidRPr="000736D5">
              <w:rPr>
                <w:rFonts w:ascii="Times New Roman" w:hAnsi="Times New Roman" w:cs="Times New Roman"/>
                <w:lang w:val="ru-RU"/>
              </w:rPr>
              <w:t>циальном</w:t>
            </w:r>
            <w:r w:rsidRPr="000736D5">
              <w:rPr>
                <w:rFonts w:ascii="Times New Roman" w:hAnsi="Times New Roman" w:cs="Times New Roman"/>
                <w:spacing w:val="-5"/>
                <w:lang w:val="ru-RU"/>
              </w:rPr>
              <w:t xml:space="preserve"> </w:t>
            </w:r>
            <w:r w:rsidRPr="000736D5">
              <w:rPr>
                <w:rFonts w:ascii="Times New Roman" w:hAnsi="Times New Roman" w:cs="Times New Roman"/>
                <w:lang w:val="ru-RU"/>
              </w:rPr>
              <w:t>сайте</w:t>
            </w:r>
          </w:p>
        </w:tc>
      </w:tr>
      <w:tr w:rsidR="00925D60" w:rsidRPr="000736D5" w:rsidTr="005A6242">
        <w:trPr>
          <w:trHeight w:val="1103"/>
        </w:trPr>
        <w:tc>
          <w:tcPr>
            <w:tcW w:w="661" w:type="dxa"/>
            <w:gridSpan w:val="2"/>
          </w:tcPr>
          <w:p w:rsidR="00925D60" w:rsidRPr="000736D5" w:rsidRDefault="00925D60" w:rsidP="00925D60">
            <w:pPr>
              <w:ind w:right="266"/>
              <w:jc w:val="right"/>
              <w:rPr>
                <w:rFonts w:ascii="Times New Roman" w:hAnsi="Times New Roman" w:cs="Times New Roman"/>
              </w:rPr>
            </w:pPr>
            <w:r w:rsidRPr="000736D5">
              <w:rPr>
                <w:rFonts w:ascii="Times New Roman" w:hAnsi="Times New Roman" w:cs="Times New Roman"/>
              </w:rPr>
              <w:t>8</w:t>
            </w:r>
          </w:p>
        </w:tc>
        <w:tc>
          <w:tcPr>
            <w:tcW w:w="2974" w:type="dxa"/>
          </w:tcPr>
          <w:p w:rsidR="00925D60" w:rsidRPr="000736D5" w:rsidRDefault="00925D60" w:rsidP="00925D60">
            <w:pPr>
              <w:ind w:left="108" w:right="99"/>
              <w:jc w:val="both"/>
              <w:rPr>
                <w:rFonts w:ascii="Times New Roman" w:hAnsi="Times New Roman" w:cs="Times New Roman"/>
                <w:lang w:val="ru-RU"/>
              </w:rPr>
            </w:pPr>
            <w:r w:rsidRPr="000736D5">
              <w:rPr>
                <w:rFonts w:ascii="Times New Roman" w:hAnsi="Times New Roman" w:cs="Times New Roman"/>
                <w:lang w:val="ru-RU"/>
              </w:rPr>
              <w:t>Организация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системы</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вну</w:t>
            </w:r>
            <w:r w:rsidRPr="000736D5">
              <w:rPr>
                <w:rFonts w:ascii="Times New Roman" w:hAnsi="Times New Roman" w:cs="Times New Roman"/>
                <w:lang w:val="ru-RU"/>
              </w:rPr>
              <w:t>т</w:t>
            </w:r>
            <w:r w:rsidRPr="000736D5">
              <w:rPr>
                <w:rFonts w:ascii="Times New Roman" w:hAnsi="Times New Roman" w:cs="Times New Roman"/>
                <w:lang w:val="ru-RU"/>
              </w:rPr>
              <w:t>ришкольного</w:t>
            </w:r>
            <w:r w:rsidRPr="000736D5">
              <w:rPr>
                <w:rFonts w:ascii="Times New Roman" w:hAnsi="Times New Roman" w:cs="Times New Roman"/>
                <w:spacing w:val="-57"/>
                <w:lang w:val="ru-RU"/>
              </w:rPr>
              <w:t xml:space="preserve"> </w:t>
            </w:r>
            <w:r w:rsidRPr="000736D5">
              <w:rPr>
                <w:rFonts w:ascii="Times New Roman" w:hAnsi="Times New Roman" w:cs="Times New Roman"/>
                <w:lang w:val="ru-RU"/>
              </w:rPr>
              <w:t>контроля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за</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введением</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обновленных</w:t>
            </w:r>
            <w:r w:rsidRPr="000736D5">
              <w:rPr>
                <w:rFonts w:ascii="Times New Roman" w:hAnsi="Times New Roman" w:cs="Times New Roman"/>
                <w:spacing w:val="61"/>
                <w:lang w:val="ru-RU"/>
              </w:rPr>
              <w:t xml:space="preserve"> </w:t>
            </w:r>
            <w:r w:rsidRPr="000736D5">
              <w:rPr>
                <w:rFonts w:ascii="Times New Roman" w:hAnsi="Times New Roman" w:cs="Times New Roman"/>
                <w:lang w:val="ru-RU"/>
              </w:rPr>
              <w:t>ФГОС</w:t>
            </w:r>
            <w:r w:rsidRPr="000736D5">
              <w:rPr>
                <w:rFonts w:ascii="Times New Roman" w:hAnsi="Times New Roman" w:cs="Times New Roman"/>
                <w:spacing w:val="1"/>
                <w:lang w:val="ru-RU"/>
              </w:rPr>
              <w:t xml:space="preserve"> уровней образования и реализацией ФООП</w:t>
            </w:r>
          </w:p>
        </w:tc>
        <w:tc>
          <w:tcPr>
            <w:tcW w:w="1611" w:type="dxa"/>
            <w:gridSpan w:val="2"/>
          </w:tcPr>
          <w:p w:rsidR="00925D60" w:rsidRPr="000736D5" w:rsidRDefault="00925D60" w:rsidP="00925D60">
            <w:pPr>
              <w:ind w:right="608"/>
              <w:rPr>
                <w:rFonts w:ascii="Times New Roman" w:hAnsi="Times New Roman" w:cs="Times New Roman"/>
              </w:rPr>
            </w:pPr>
            <w:r w:rsidRPr="000736D5">
              <w:rPr>
                <w:rFonts w:ascii="Times New Roman" w:hAnsi="Times New Roman" w:cs="Times New Roman"/>
              </w:rPr>
              <w:t>В течение</w:t>
            </w:r>
          </w:p>
          <w:p w:rsidR="00925D60" w:rsidRPr="000736D5" w:rsidRDefault="00925D60" w:rsidP="00925D60">
            <w:pPr>
              <w:ind w:right="316"/>
              <w:rPr>
                <w:rFonts w:ascii="Times New Roman" w:hAnsi="Times New Roman" w:cs="Times New Roman"/>
              </w:rPr>
            </w:pPr>
            <w:r w:rsidRPr="000736D5">
              <w:rPr>
                <w:rFonts w:ascii="Times New Roman" w:hAnsi="Times New Roman" w:cs="Times New Roman"/>
              </w:rPr>
              <w:t>2023-2024</w:t>
            </w:r>
          </w:p>
          <w:p w:rsidR="00925D60" w:rsidRPr="000736D5" w:rsidRDefault="00925D60" w:rsidP="00925D60">
            <w:pPr>
              <w:ind w:right="316"/>
              <w:rPr>
                <w:rFonts w:ascii="Times New Roman" w:hAnsi="Times New Roman" w:cs="Times New Roman"/>
              </w:rPr>
            </w:pPr>
            <w:r w:rsidRPr="000736D5">
              <w:rPr>
                <w:rFonts w:ascii="Times New Roman" w:hAnsi="Times New Roman" w:cs="Times New Roman"/>
              </w:rPr>
              <w:t>учебного</w:t>
            </w:r>
            <w:r w:rsidRPr="000736D5">
              <w:rPr>
                <w:rFonts w:ascii="Times New Roman" w:hAnsi="Times New Roman" w:cs="Times New Roman"/>
                <w:spacing w:val="-3"/>
              </w:rPr>
              <w:t xml:space="preserve"> </w:t>
            </w:r>
            <w:r w:rsidRPr="000736D5">
              <w:rPr>
                <w:rFonts w:ascii="Times New Roman" w:hAnsi="Times New Roman" w:cs="Times New Roman"/>
              </w:rPr>
              <w:t>года</w:t>
            </w:r>
          </w:p>
        </w:tc>
        <w:tc>
          <w:tcPr>
            <w:tcW w:w="1842" w:type="dxa"/>
          </w:tcPr>
          <w:p w:rsidR="00925D60" w:rsidRPr="000736D5" w:rsidRDefault="00925D60" w:rsidP="000509C1">
            <w:pPr>
              <w:ind w:right="215"/>
              <w:rPr>
                <w:rFonts w:ascii="Times New Roman" w:hAnsi="Times New Roman" w:cs="Times New Roman"/>
                <w:lang w:val="ru-RU"/>
              </w:rPr>
            </w:pPr>
            <w:r w:rsidRPr="000736D5">
              <w:rPr>
                <w:rFonts w:ascii="Times New Roman" w:hAnsi="Times New Roman" w:cs="Times New Roman"/>
                <w:lang w:val="ru-RU"/>
              </w:rPr>
              <w:t>Администрация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Руководители</w:t>
            </w:r>
            <w:r w:rsidRPr="000736D5">
              <w:rPr>
                <w:rFonts w:ascii="Times New Roman" w:hAnsi="Times New Roman" w:cs="Times New Roman"/>
                <w:spacing w:val="-14"/>
                <w:lang w:val="ru-RU"/>
              </w:rPr>
              <w:t xml:space="preserve"> </w:t>
            </w:r>
            <w:r w:rsidRPr="000736D5">
              <w:rPr>
                <w:rFonts w:ascii="Times New Roman" w:hAnsi="Times New Roman" w:cs="Times New Roman"/>
                <w:lang w:val="ru-RU"/>
              </w:rPr>
              <w:t>школьных мет</w:t>
            </w:r>
            <w:r w:rsidRPr="000736D5">
              <w:rPr>
                <w:rFonts w:ascii="Times New Roman" w:hAnsi="Times New Roman" w:cs="Times New Roman"/>
                <w:lang w:val="ru-RU"/>
              </w:rPr>
              <w:t>о</w:t>
            </w:r>
            <w:r w:rsidRPr="000736D5">
              <w:rPr>
                <w:rFonts w:ascii="Times New Roman" w:hAnsi="Times New Roman" w:cs="Times New Roman"/>
                <w:lang w:val="ru-RU"/>
              </w:rPr>
              <w:t>дических кафедр</w:t>
            </w:r>
          </w:p>
        </w:tc>
        <w:tc>
          <w:tcPr>
            <w:tcW w:w="2839" w:type="dxa"/>
          </w:tcPr>
          <w:p w:rsidR="00925D60" w:rsidRPr="000736D5" w:rsidRDefault="00925D60" w:rsidP="000509C1">
            <w:pPr>
              <w:ind w:right="145"/>
              <w:rPr>
                <w:rFonts w:ascii="Times New Roman" w:hAnsi="Times New Roman" w:cs="Times New Roman"/>
              </w:rPr>
            </w:pPr>
            <w:r w:rsidRPr="000736D5">
              <w:rPr>
                <w:rFonts w:ascii="Times New Roman" w:hAnsi="Times New Roman" w:cs="Times New Roman"/>
              </w:rPr>
              <w:t>Сисема ВШК</w:t>
            </w:r>
            <w:r w:rsidRPr="000736D5">
              <w:rPr>
                <w:rFonts w:ascii="Times New Roman" w:hAnsi="Times New Roman" w:cs="Times New Roman"/>
                <w:spacing w:val="1"/>
              </w:rPr>
              <w:t xml:space="preserve"> </w:t>
            </w:r>
            <w:r w:rsidRPr="000736D5">
              <w:rPr>
                <w:rFonts w:ascii="Times New Roman" w:hAnsi="Times New Roman" w:cs="Times New Roman"/>
              </w:rPr>
              <w:t>Аналитические</w:t>
            </w:r>
            <w:r w:rsidRPr="000736D5">
              <w:rPr>
                <w:rFonts w:ascii="Times New Roman" w:hAnsi="Times New Roman" w:cs="Times New Roman"/>
                <w:spacing w:val="-8"/>
              </w:rPr>
              <w:t xml:space="preserve"> </w:t>
            </w:r>
            <w:r w:rsidRPr="000736D5">
              <w:rPr>
                <w:rFonts w:ascii="Times New Roman" w:hAnsi="Times New Roman" w:cs="Times New Roman"/>
              </w:rPr>
              <w:t>справки</w:t>
            </w:r>
          </w:p>
        </w:tc>
      </w:tr>
      <w:tr w:rsidR="00925D60" w:rsidRPr="000736D5" w:rsidTr="005A6242">
        <w:trPr>
          <w:trHeight w:val="1104"/>
        </w:trPr>
        <w:tc>
          <w:tcPr>
            <w:tcW w:w="661" w:type="dxa"/>
            <w:gridSpan w:val="2"/>
          </w:tcPr>
          <w:p w:rsidR="00925D60" w:rsidRPr="000736D5" w:rsidRDefault="00925D60" w:rsidP="00925D60">
            <w:pPr>
              <w:ind w:right="266"/>
              <w:jc w:val="right"/>
              <w:rPr>
                <w:rFonts w:ascii="Times New Roman" w:hAnsi="Times New Roman" w:cs="Times New Roman"/>
              </w:rPr>
            </w:pPr>
            <w:r w:rsidRPr="000736D5">
              <w:rPr>
                <w:rFonts w:ascii="Times New Roman" w:hAnsi="Times New Roman" w:cs="Times New Roman"/>
              </w:rPr>
              <w:t>9</w:t>
            </w:r>
          </w:p>
        </w:tc>
        <w:tc>
          <w:tcPr>
            <w:tcW w:w="2974" w:type="dxa"/>
          </w:tcPr>
          <w:p w:rsidR="00925D60" w:rsidRPr="000736D5" w:rsidRDefault="00925D60" w:rsidP="00925D60">
            <w:pPr>
              <w:ind w:left="108" w:right="97"/>
              <w:jc w:val="both"/>
              <w:rPr>
                <w:rFonts w:ascii="Times New Roman" w:hAnsi="Times New Roman" w:cs="Times New Roman"/>
                <w:lang w:val="ru-RU"/>
              </w:rPr>
            </w:pPr>
            <w:r w:rsidRPr="000736D5">
              <w:rPr>
                <w:rFonts w:ascii="Times New Roman" w:hAnsi="Times New Roman" w:cs="Times New Roman"/>
                <w:lang w:val="ru-RU"/>
              </w:rPr>
              <w:t>Участие</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в</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семинарах</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(веб</w:t>
            </w:r>
            <w:r w:rsidRPr="000736D5">
              <w:rPr>
                <w:rFonts w:ascii="Times New Roman" w:hAnsi="Times New Roman" w:cs="Times New Roman"/>
                <w:lang w:val="ru-RU"/>
              </w:rPr>
              <w:t>и</w:t>
            </w:r>
            <w:r w:rsidRPr="000736D5">
              <w:rPr>
                <w:rFonts w:ascii="Times New Roman" w:hAnsi="Times New Roman" w:cs="Times New Roman"/>
                <w:lang w:val="ru-RU"/>
              </w:rPr>
              <w:t>нарах,</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совещаниях)</w:t>
            </w:r>
            <w:r w:rsidRPr="000736D5">
              <w:rPr>
                <w:rFonts w:ascii="Times New Roman" w:hAnsi="Times New Roman" w:cs="Times New Roman"/>
                <w:spacing w:val="-57"/>
                <w:lang w:val="ru-RU"/>
              </w:rPr>
              <w:t xml:space="preserve"> </w:t>
            </w:r>
            <w:r w:rsidRPr="000736D5">
              <w:rPr>
                <w:rFonts w:ascii="Times New Roman" w:hAnsi="Times New Roman" w:cs="Times New Roman"/>
                <w:lang w:val="ru-RU"/>
              </w:rPr>
              <w:t>муниц</w:t>
            </w:r>
            <w:r w:rsidRPr="000736D5">
              <w:rPr>
                <w:rFonts w:ascii="Times New Roman" w:hAnsi="Times New Roman" w:cs="Times New Roman"/>
                <w:lang w:val="ru-RU"/>
              </w:rPr>
              <w:t>и</w:t>
            </w:r>
            <w:r w:rsidRPr="000736D5">
              <w:rPr>
                <w:rFonts w:ascii="Times New Roman" w:hAnsi="Times New Roman" w:cs="Times New Roman"/>
                <w:lang w:val="ru-RU"/>
              </w:rPr>
              <w:t>пального</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регионального</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уровней</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по</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вопросам</w:t>
            </w:r>
            <w:r w:rsidRPr="000736D5">
              <w:rPr>
                <w:rFonts w:ascii="Times New Roman" w:hAnsi="Times New Roman" w:cs="Times New Roman"/>
                <w:spacing w:val="25"/>
                <w:lang w:val="ru-RU"/>
              </w:rPr>
              <w:t xml:space="preserve"> </w:t>
            </w:r>
            <w:r w:rsidRPr="000736D5">
              <w:rPr>
                <w:rFonts w:ascii="Times New Roman" w:hAnsi="Times New Roman" w:cs="Times New Roman"/>
                <w:lang w:val="ru-RU"/>
              </w:rPr>
              <w:t>введ</w:t>
            </w:r>
            <w:r w:rsidRPr="000736D5">
              <w:rPr>
                <w:rFonts w:ascii="Times New Roman" w:hAnsi="Times New Roman" w:cs="Times New Roman"/>
                <w:lang w:val="ru-RU"/>
              </w:rPr>
              <w:t>е</w:t>
            </w:r>
            <w:r w:rsidRPr="000736D5">
              <w:rPr>
                <w:rFonts w:ascii="Times New Roman" w:hAnsi="Times New Roman" w:cs="Times New Roman"/>
                <w:lang w:val="ru-RU"/>
              </w:rPr>
              <w:t>ния</w:t>
            </w:r>
            <w:r w:rsidRPr="000736D5">
              <w:rPr>
                <w:rFonts w:ascii="Times New Roman" w:hAnsi="Times New Roman" w:cs="Times New Roman"/>
                <w:spacing w:val="25"/>
                <w:lang w:val="ru-RU"/>
              </w:rPr>
              <w:t xml:space="preserve"> </w:t>
            </w:r>
            <w:r w:rsidRPr="000736D5">
              <w:rPr>
                <w:rFonts w:ascii="Times New Roman" w:hAnsi="Times New Roman" w:cs="Times New Roman"/>
                <w:lang w:val="ru-RU"/>
              </w:rPr>
              <w:t>и</w:t>
            </w:r>
            <w:r w:rsidRPr="000736D5">
              <w:rPr>
                <w:rFonts w:ascii="Times New Roman" w:hAnsi="Times New Roman" w:cs="Times New Roman"/>
                <w:spacing w:val="26"/>
                <w:lang w:val="ru-RU"/>
              </w:rPr>
              <w:t xml:space="preserve"> </w:t>
            </w:r>
            <w:r w:rsidRPr="000736D5">
              <w:rPr>
                <w:rFonts w:ascii="Times New Roman" w:hAnsi="Times New Roman" w:cs="Times New Roman"/>
                <w:lang w:val="ru-RU"/>
              </w:rPr>
              <w:t>реализации</w:t>
            </w:r>
            <w:r w:rsidRPr="000736D5">
              <w:rPr>
                <w:rFonts w:ascii="Times New Roman" w:hAnsi="Times New Roman" w:cs="Times New Roman"/>
                <w:spacing w:val="26"/>
                <w:lang w:val="ru-RU"/>
              </w:rPr>
              <w:t xml:space="preserve"> </w:t>
            </w:r>
            <w:r w:rsidRPr="000736D5">
              <w:rPr>
                <w:rFonts w:ascii="Times New Roman" w:hAnsi="Times New Roman" w:cs="Times New Roman"/>
                <w:lang w:val="ru-RU"/>
              </w:rPr>
              <w:t>обно</w:t>
            </w:r>
            <w:r w:rsidRPr="000736D5">
              <w:rPr>
                <w:rFonts w:ascii="Times New Roman" w:hAnsi="Times New Roman" w:cs="Times New Roman"/>
                <w:lang w:val="ru-RU"/>
              </w:rPr>
              <w:t>в</w:t>
            </w:r>
            <w:r w:rsidRPr="000736D5">
              <w:rPr>
                <w:rFonts w:ascii="Times New Roman" w:hAnsi="Times New Roman" w:cs="Times New Roman"/>
                <w:lang w:val="ru-RU"/>
              </w:rPr>
              <w:t>ленных ФГОС уровней обр</w:t>
            </w:r>
            <w:r w:rsidRPr="000736D5">
              <w:rPr>
                <w:rFonts w:ascii="Times New Roman" w:hAnsi="Times New Roman" w:cs="Times New Roman"/>
                <w:lang w:val="ru-RU"/>
              </w:rPr>
              <w:t>а</w:t>
            </w:r>
            <w:r w:rsidRPr="000736D5">
              <w:rPr>
                <w:rFonts w:ascii="Times New Roman" w:hAnsi="Times New Roman" w:cs="Times New Roman"/>
                <w:lang w:val="ru-RU"/>
              </w:rPr>
              <w:t>зования</w:t>
            </w:r>
          </w:p>
        </w:tc>
        <w:tc>
          <w:tcPr>
            <w:tcW w:w="1611" w:type="dxa"/>
            <w:gridSpan w:val="2"/>
          </w:tcPr>
          <w:p w:rsidR="00925D60" w:rsidRPr="000736D5" w:rsidRDefault="00925D60" w:rsidP="00925D60">
            <w:pPr>
              <w:ind w:right="608"/>
              <w:rPr>
                <w:rFonts w:ascii="Times New Roman" w:hAnsi="Times New Roman" w:cs="Times New Roman"/>
              </w:rPr>
            </w:pPr>
            <w:r w:rsidRPr="000736D5">
              <w:rPr>
                <w:rFonts w:ascii="Times New Roman" w:hAnsi="Times New Roman" w:cs="Times New Roman"/>
              </w:rPr>
              <w:t>В течение</w:t>
            </w:r>
            <w:r w:rsidRPr="000736D5">
              <w:rPr>
                <w:rFonts w:ascii="Times New Roman" w:hAnsi="Times New Roman" w:cs="Times New Roman"/>
                <w:spacing w:val="1"/>
              </w:rPr>
              <w:t xml:space="preserve"> </w:t>
            </w:r>
          </w:p>
          <w:p w:rsidR="00925D60" w:rsidRPr="000736D5" w:rsidRDefault="00925D60" w:rsidP="00925D60">
            <w:pPr>
              <w:ind w:right="316"/>
              <w:rPr>
                <w:rFonts w:ascii="Times New Roman" w:hAnsi="Times New Roman" w:cs="Times New Roman"/>
              </w:rPr>
            </w:pPr>
            <w:r w:rsidRPr="000736D5">
              <w:rPr>
                <w:rFonts w:ascii="Times New Roman" w:hAnsi="Times New Roman" w:cs="Times New Roman"/>
              </w:rPr>
              <w:t>2023-2024</w:t>
            </w:r>
          </w:p>
          <w:p w:rsidR="00925D60" w:rsidRPr="000736D5" w:rsidRDefault="00925D60" w:rsidP="00925D60">
            <w:pPr>
              <w:ind w:right="316"/>
              <w:rPr>
                <w:rFonts w:ascii="Times New Roman" w:hAnsi="Times New Roman" w:cs="Times New Roman"/>
              </w:rPr>
            </w:pPr>
            <w:r w:rsidRPr="000736D5">
              <w:rPr>
                <w:rFonts w:ascii="Times New Roman" w:hAnsi="Times New Roman" w:cs="Times New Roman"/>
              </w:rPr>
              <w:t>учебного</w:t>
            </w:r>
            <w:r w:rsidRPr="000736D5">
              <w:rPr>
                <w:rFonts w:ascii="Times New Roman" w:hAnsi="Times New Roman" w:cs="Times New Roman"/>
                <w:spacing w:val="-3"/>
              </w:rPr>
              <w:t xml:space="preserve"> </w:t>
            </w:r>
            <w:r w:rsidRPr="000736D5">
              <w:rPr>
                <w:rFonts w:ascii="Times New Roman" w:hAnsi="Times New Roman" w:cs="Times New Roman"/>
              </w:rPr>
              <w:t>года</w:t>
            </w:r>
          </w:p>
        </w:tc>
        <w:tc>
          <w:tcPr>
            <w:tcW w:w="1842" w:type="dxa"/>
          </w:tcPr>
          <w:p w:rsidR="00925D60" w:rsidRPr="000736D5" w:rsidRDefault="00925D60" w:rsidP="000509C1">
            <w:pPr>
              <w:ind w:left="228" w:right="215"/>
              <w:rPr>
                <w:rFonts w:ascii="Times New Roman" w:hAnsi="Times New Roman" w:cs="Times New Roman"/>
                <w:lang w:val="ru-RU"/>
              </w:rPr>
            </w:pPr>
            <w:r w:rsidRPr="000736D5">
              <w:rPr>
                <w:rFonts w:ascii="Times New Roman" w:hAnsi="Times New Roman" w:cs="Times New Roman"/>
                <w:lang w:val="ru-RU"/>
              </w:rPr>
              <w:t>Администр</w:t>
            </w:r>
            <w:r w:rsidRPr="000736D5">
              <w:rPr>
                <w:rFonts w:ascii="Times New Roman" w:hAnsi="Times New Roman" w:cs="Times New Roman"/>
                <w:lang w:val="ru-RU"/>
              </w:rPr>
              <w:t>а</w:t>
            </w:r>
            <w:r w:rsidRPr="000736D5">
              <w:rPr>
                <w:rFonts w:ascii="Times New Roman" w:hAnsi="Times New Roman" w:cs="Times New Roman"/>
                <w:lang w:val="ru-RU"/>
              </w:rPr>
              <w:t>ция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Руковод</w:t>
            </w:r>
            <w:r w:rsidRPr="000736D5">
              <w:rPr>
                <w:rFonts w:ascii="Times New Roman" w:hAnsi="Times New Roman" w:cs="Times New Roman"/>
                <w:lang w:val="ru-RU"/>
              </w:rPr>
              <w:t>и</w:t>
            </w:r>
            <w:r w:rsidRPr="000736D5">
              <w:rPr>
                <w:rFonts w:ascii="Times New Roman" w:hAnsi="Times New Roman" w:cs="Times New Roman"/>
                <w:lang w:val="ru-RU"/>
              </w:rPr>
              <w:t>тели</w:t>
            </w:r>
            <w:r w:rsidRPr="000736D5">
              <w:rPr>
                <w:rFonts w:ascii="Times New Roman" w:hAnsi="Times New Roman" w:cs="Times New Roman"/>
                <w:spacing w:val="-14"/>
                <w:lang w:val="ru-RU"/>
              </w:rPr>
              <w:t xml:space="preserve"> </w:t>
            </w:r>
            <w:r w:rsidRPr="000736D5">
              <w:rPr>
                <w:rFonts w:ascii="Times New Roman" w:hAnsi="Times New Roman" w:cs="Times New Roman"/>
                <w:lang w:val="ru-RU"/>
              </w:rPr>
              <w:t>школ</w:t>
            </w:r>
            <w:r w:rsidRPr="000736D5">
              <w:rPr>
                <w:rFonts w:ascii="Times New Roman" w:hAnsi="Times New Roman" w:cs="Times New Roman"/>
                <w:lang w:val="ru-RU"/>
              </w:rPr>
              <w:t>ь</w:t>
            </w:r>
            <w:r w:rsidRPr="000736D5">
              <w:rPr>
                <w:rFonts w:ascii="Times New Roman" w:hAnsi="Times New Roman" w:cs="Times New Roman"/>
                <w:lang w:val="ru-RU"/>
              </w:rPr>
              <w:t>ных метод</w:t>
            </w:r>
            <w:r w:rsidRPr="000736D5">
              <w:rPr>
                <w:rFonts w:ascii="Times New Roman" w:hAnsi="Times New Roman" w:cs="Times New Roman"/>
                <w:lang w:val="ru-RU"/>
              </w:rPr>
              <w:t>и</w:t>
            </w:r>
            <w:r w:rsidRPr="000736D5">
              <w:rPr>
                <w:rFonts w:ascii="Times New Roman" w:hAnsi="Times New Roman" w:cs="Times New Roman"/>
                <w:lang w:val="ru-RU"/>
              </w:rPr>
              <w:t>ческих кафедр</w:t>
            </w:r>
          </w:p>
        </w:tc>
        <w:tc>
          <w:tcPr>
            <w:tcW w:w="2839" w:type="dxa"/>
          </w:tcPr>
          <w:p w:rsidR="00925D60" w:rsidRPr="000736D5" w:rsidRDefault="00925D60" w:rsidP="00925D60">
            <w:pPr>
              <w:ind w:left="108"/>
              <w:rPr>
                <w:rFonts w:ascii="Times New Roman" w:hAnsi="Times New Roman" w:cs="Times New Roman"/>
                <w:lang w:val="ru-RU"/>
              </w:rPr>
            </w:pPr>
            <w:r w:rsidRPr="000736D5">
              <w:rPr>
                <w:rFonts w:ascii="Times New Roman" w:hAnsi="Times New Roman" w:cs="Times New Roman"/>
                <w:lang w:val="ru-RU"/>
              </w:rPr>
              <w:t>Повышение</w:t>
            </w:r>
            <w:r w:rsidRPr="000736D5">
              <w:rPr>
                <w:rFonts w:ascii="Times New Roman" w:hAnsi="Times New Roman" w:cs="Times New Roman"/>
                <w:spacing w:val="-7"/>
                <w:lang w:val="ru-RU"/>
              </w:rPr>
              <w:t xml:space="preserve"> </w:t>
            </w:r>
            <w:r w:rsidRPr="000736D5">
              <w:rPr>
                <w:rFonts w:ascii="Times New Roman" w:hAnsi="Times New Roman" w:cs="Times New Roman"/>
                <w:lang w:val="ru-RU"/>
              </w:rPr>
              <w:t>квалификации</w:t>
            </w:r>
            <w:r w:rsidRPr="000736D5">
              <w:rPr>
                <w:rFonts w:ascii="Times New Roman" w:hAnsi="Times New Roman" w:cs="Times New Roman"/>
                <w:spacing w:val="-4"/>
                <w:lang w:val="ru-RU"/>
              </w:rPr>
              <w:t xml:space="preserve"> </w:t>
            </w:r>
            <w:r w:rsidRPr="000736D5">
              <w:rPr>
                <w:rFonts w:ascii="Times New Roman" w:hAnsi="Times New Roman" w:cs="Times New Roman"/>
                <w:lang w:val="ru-RU"/>
              </w:rPr>
              <w:t>педагогов</w:t>
            </w:r>
          </w:p>
          <w:p w:rsidR="00925D60" w:rsidRPr="000736D5" w:rsidRDefault="00925D60" w:rsidP="00925D60">
            <w:pPr>
              <w:ind w:left="108"/>
              <w:rPr>
                <w:rFonts w:ascii="Times New Roman" w:hAnsi="Times New Roman" w:cs="Times New Roman"/>
                <w:lang w:val="ru-RU"/>
              </w:rPr>
            </w:pPr>
            <w:r w:rsidRPr="000736D5">
              <w:rPr>
                <w:rFonts w:ascii="Times New Roman" w:hAnsi="Times New Roman" w:cs="Times New Roman"/>
                <w:lang w:val="ru-RU"/>
              </w:rPr>
              <w:t>Организация консультаций</w:t>
            </w:r>
            <w:r w:rsidRPr="000736D5">
              <w:rPr>
                <w:rFonts w:ascii="Times New Roman" w:hAnsi="Times New Roman" w:cs="Times New Roman"/>
                <w:spacing w:val="15"/>
                <w:lang w:val="ru-RU"/>
              </w:rPr>
              <w:t xml:space="preserve"> </w:t>
            </w:r>
            <w:r w:rsidRPr="000736D5">
              <w:rPr>
                <w:rFonts w:ascii="Times New Roman" w:hAnsi="Times New Roman" w:cs="Times New Roman"/>
                <w:lang w:val="ru-RU"/>
              </w:rPr>
              <w:t>по</w:t>
            </w:r>
            <w:r w:rsidRPr="000736D5">
              <w:rPr>
                <w:rFonts w:ascii="Times New Roman" w:hAnsi="Times New Roman" w:cs="Times New Roman"/>
                <w:spacing w:val="15"/>
                <w:lang w:val="ru-RU"/>
              </w:rPr>
              <w:t xml:space="preserve"> </w:t>
            </w:r>
            <w:r w:rsidRPr="000736D5">
              <w:rPr>
                <w:rFonts w:ascii="Times New Roman" w:hAnsi="Times New Roman" w:cs="Times New Roman"/>
                <w:lang w:val="ru-RU"/>
              </w:rPr>
              <w:t>вопросам</w:t>
            </w:r>
            <w:r w:rsidRPr="000736D5">
              <w:rPr>
                <w:rFonts w:ascii="Times New Roman" w:hAnsi="Times New Roman" w:cs="Times New Roman"/>
                <w:spacing w:val="15"/>
                <w:lang w:val="ru-RU"/>
              </w:rPr>
              <w:t xml:space="preserve"> </w:t>
            </w:r>
            <w:r w:rsidRPr="000736D5">
              <w:rPr>
                <w:rFonts w:ascii="Times New Roman" w:hAnsi="Times New Roman" w:cs="Times New Roman"/>
                <w:lang w:val="ru-RU"/>
              </w:rPr>
              <w:t>введения</w:t>
            </w:r>
            <w:r w:rsidRPr="000736D5">
              <w:rPr>
                <w:rFonts w:ascii="Times New Roman" w:hAnsi="Times New Roman" w:cs="Times New Roman"/>
                <w:spacing w:val="-57"/>
                <w:lang w:val="ru-RU"/>
              </w:rPr>
              <w:t xml:space="preserve">   </w:t>
            </w:r>
            <w:r w:rsidRPr="000736D5">
              <w:rPr>
                <w:rFonts w:ascii="Times New Roman" w:hAnsi="Times New Roman" w:cs="Times New Roman"/>
                <w:lang w:val="ru-RU"/>
              </w:rPr>
              <w:t>о</w:t>
            </w:r>
            <w:r w:rsidRPr="000736D5">
              <w:rPr>
                <w:rFonts w:ascii="Times New Roman" w:hAnsi="Times New Roman" w:cs="Times New Roman"/>
                <w:lang w:val="ru-RU"/>
              </w:rPr>
              <w:t>б</w:t>
            </w:r>
            <w:r w:rsidRPr="000736D5">
              <w:rPr>
                <w:rFonts w:ascii="Times New Roman" w:hAnsi="Times New Roman" w:cs="Times New Roman"/>
                <w:lang w:val="ru-RU"/>
              </w:rPr>
              <w:t>новленных</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ФГОС</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и реал</w:t>
            </w:r>
            <w:r w:rsidRPr="000736D5">
              <w:rPr>
                <w:rFonts w:ascii="Times New Roman" w:hAnsi="Times New Roman" w:cs="Times New Roman"/>
                <w:lang w:val="ru-RU"/>
              </w:rPr>
              <w:t>и</w:t>
            </w:r>
            <w:r w:rsidRPr="000736D5">
              <w:rPr>
                <w:rFonts w:ascii="Times New Roman" w:hAnsi="Times New Roman" w:cs="Times New Roman"/>
                <w:lang w:val="ru-RU"/>
              </w:rPr>
              <w:t>зацией ФООП уровней о</w:t>
            </w:r>
            <w:r w:rsidRPr="000736D5">
              <w:rPr>
                <w:rFonts w:ascii="Times New Roman" w:hAnsi="Times New Roman" w:cs="Times New Roman"/>
                <w:lang w:val="ru-RU"/>
              </w:rPr>
              <w:t>б</w:t>
            </w:r>
            <w:r w:rsidRPr="000736D5">
              <w:rPr>
                <w:rFonts w:ascii="Times New Roman" w:hAnsi="Times New Roman" w:cs="Times New Roman"/>
                <w:lang w:val="ru-RU"/>
              </w:rPr>
              <w:t>разования</w:t>
            </w:r>
          </w:p>
        </w:tc>
      </w:tr>
      <w:tr w:rsidR="00925D60" w:rsidRPr="000736D5" w:rsidTr="005A6242">
        <w:trPr>
          <w:trHeight w:val="1655"/>
        </w:trPr>
        <w:tc>
          <w:tcPr>
            <w:tcW w:w="661" w:type="dxa"/>
            <w:gridSpan w:val="2"/>
          </w:tcPr>
          <w:p w:rsidR="00925D60" w:rsidRPr="000736D5" w:rsidRDefault="00925D60" w:rsidP="00925D60">
            <w:pPr>
              <w:ind w:right="206"/>
              <w:jc w:val="right"/>
              <w:rPr>
                <w:rFonts w:ascii="Times New Roman" w:hAnsi="Times New Roman" w:cs="Times New Roman"/>
              </w:rPr>
            </w:pPr>
            <w:r w:rsidRPr="000736D5">
              <w:rPr>
                <w:rFonts w:ascii="Times New Roman" w:hAnsi="Times New Roman" w:cs="Times New Roman"/>
              </w:rPr>
              <w:t>10</w:t>
            </w:r>
          </w:p>
        </w:tc>
        <w:tc>
          <w:tcPr>
            <w:tcW w:w="2974" w:type="dxa"/>
          </w:tcPr>
          <w:p w:rsidR="00925D60" w:rsidRPr="000736D5" w:rsidRDefault="00925D60" w:rsidP="00925D60">
            <w:pPr>
              <w:ind w:left="108" w:right="98"/>
              <w:jc w:val="both"/>
              <w:rPr>
                <w:rFonts w:ascii="Times New Roman" w:hAnsi="Times New Roman" w:cs="Times New Roman"/>
                <w:lang w:val="ru-RU"/>
              </w:rPr>
            </w:pPr>
            <w:r w:rsidRPr="000736D5">
              <w:rPr>
                <w:rFonts w:ascii="Times New Roman" w:hAnsi="Times New Roman" w:cs="Times New Roman"/>
                <w:lang w:val="ru-RU"/>
              </w:rPr>
              <w:t>Методические</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дни: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откр</w:t>
            </w:r>
            <w:r w:rsidRPr="000736D5">
              <w:rPr>
                <w:rFonts w:ascii="Times New Roman" w:hAnsi="Times New Roman" w:cs="Times New Roman"/>
                <w:lang w:val="ru-RU"/>
              </w:rPr>
              <w:t>ы</w:t>
            </w:r>
            <w:r w:rsidRPr="000736D5">
              <w:rPr>
                <w:rFonts w:ascii="Times New Roman" w:hAnsi="Times New Roman" w:cs="Times New Roman"/>
                <w:lang w:val="ru-RU"/>
              </w:rPr>
              <w:t>тые</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уроки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с</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целью</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обобщ</w:t>
            </w:r>
            <w:r w:rsidRPr="000736D5">
              <w:rPr>
                <w:rFonts w:ascii="Times New Roman" w:hAnsi="Times New Roman" w:cs="Times New Roman"/>
                <w:lang w:val="ru-RU"/>
              </w:rPr>
              <w:t>е</w:t>
            </w:r>
            <w:r w:rsidRPr="000736D5">
              <w:rPr>
                <w:rFonts w:ascii="Times New Roman" w:hAnsi="Times New Roman" w:cs="Times New Roman"/>
                <w:lang w:val="ru-RU"/>
              </w:rPr>
              <w:t>ния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распространения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оп</w:t>
            </w:r>
            <w:r w:rsidRPr="000736D5">
              <w:rPr>
                <w:rFonts w:ascii="Times New Roman" w:hAnsi="Times New Roman" w:cs="Times New Roman"/>
                <w:lang w:val="ru-RU"/>
              </w:rPr>
              <w:t>ы</w:t>
            </w:r>
            <w:r w:rsidRPr="000736D5">
              <w:rPr>
                <w:rFonts w:ascii="Times New Roman" w:hAnsi="Times New Roman" w:cs="Times New Roman"/>
                <w:lang w:val="ru-RU"/>
              </w:rPr>
              <w:t>та</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работы</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учителей-предметников по формир</w:t>
            </w:r>
            <w:r w:rsidRPr="000736D5">
              <w:rPr>
                <w:rFonts w:ascii="Times New Roman" w:hAnsi="Times New Roman" w:cs="Times New Roman"/>
                <w:lang w:val="ru-RU"/>
              </w:rPr>
              <w:t>о</w:t>
            </w:r>
            <w:r w:rsidRPr="000736D5">
              <w:rPr>
                <w:rFonts w:ascii="Times New Roman" w:hAnsi="Times New Roman" w:cs="Times New Roman"/>
                <w:lang w:val="ru-RU"/>
              </w:rPr>
              <w:t>ванию УУД</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и</w:t>
            </w:r>
            <w:r w:rsidRPr="000736D5">
              <w:rPr>
                <w:rFonts w:ascii="Times New Roman" w:hAnsi="Times New Roman" w:cs="Times New Roman"/>
                <w:spacing w:val="19"/>
                <w:lang w:val="ru-RU"/>
              </w:rPr>
              <w:t xml:space="preserve"> </w:t>
            </w:r>
            <w:r w:rsidRPr="000736D5">
              <w:rPr>
                <w:rFonts w:ascii="Times New Roman" w:hAnsi="Times New Roman" w:cs="Times New Roman"/>
                <w:lang w:val="ru-RU"/>
              </w:rPr>
              <w:t>функционал</w:t>
            </w:r>
            <w:r w:rsidRPr="000736D5">
              <w:rPr>
                <w:rFonts w:ascii="Times New Roman" w:hAnsi="Times New Roman" w:cs="Times New Roman"/>
                <w:lang w:val="ru-RU"/>
              </w:rPr>
              <w:t>ь</w:t>
            </w:r>
            <w:r w:rsidRPr="000736D5">
              <w:rPr>
                <w:rFonts w:ascii="Times New Roman" w:hAnsi="Times New Roman" w:cs="Times New Roman"/>
                <w:lang w:val="ru-RU"/>
              </w:rPr>
              <w:t>ной</w:t>
            </w:r>
            <w:r w:rsidRPr="000736D5">
              <w:rPr>
                <w:rFonts w:ascii="Times New Roman" w:hAnsi="Times New Roman" w:cs="Times New Roman"/>
                <w:spacing w:val="18"/>
                <w:lang w:val="ru-RU"/>
              </w:rPr>
              <w:t xml:space="preserve"> </w:t>
            </w:r>
            <w:r w:rsidRPr="000736D5">
              <w:rPr>
                <w:rFonts w:ascii="Times New Roman" w:hAnsi="Times New Roman" w:cs="Times New Roman"/>
                <w:lang w:val="ru-RU"/>
              </w:rPr>
              <w:t>грамотности</w:t>
            </w:r>
            <w:r w:rsidRPr="000736D5">
              <w:rPr>
                <w:rFonts w:ascii="Times New Roman" w:hAnsi="Times New Roman" w:cs="Times New Roman"/>
                <w:spacing w:val="23"/>
                <w:lang w:val="ru-RU"/>
              </w:rPr>
              <w:t xml:space="preserve"> </w:t>
            </w:r>
            <w:r w:rsidRPr="000736D5">
              <w:rPr>
                <w:rFonts w:ascii="Times New Roman" w:hAnsi="Times New Roman" w:cs="Times New Roman"/>
                <w:lang w:val="ru-RU"/>
              </w:rPr>
              <w:t>у</w:t>
            </w:r>
            <w:r w:rsidRPr="000736D5">
              <w:rPr>
                <w:rFonts w:ascii="Times New Roman" w:hAnsi="Times New Roman" w:cs="Times New Roman"/>
                <w:spacing w:val="13"/>
                <w:lang w:val="ru-RU"/>
              </w:rPr>
              <w:t xml:space="preserve"> </w:t>
            </w:r>
            <w:r w:rsidRPr="000736D5">
              <w:rPr>
                <w:rFonts w:ascii="Times New Roman" w:hAnsi="Times New Roman" w:cs="Times New Roman"/>
                <w:lang w:val="ru-RU"/>
              </w:rPr>
              <w:t>обуча</w:t>
            </w:r>
            <w:r w:rsidRPr="000736D5">
              <w:rPr>
                <w:rFonts w:ascii="Times New Roman" w:hAnsi="Times New Roman" w:cs="Times New Roman"/>
                <w:lang w:val="ru-RU"/>
              </w:rPr>
              <w:t>ю</w:t>
            </w:r>
            <w:r w:rsidRPr="000736D5">
              <w:rPr>
                <w:rFonts w:ascii="Times New Roman" w:hAnsi="Times New Roman" w:cs="Times New Roman"/>
                <w:lang w:val="ru-RU"/>
              </w:rPr>
              <w:t>щихся</w:t>
            </w:r>
          </w:p>
          <w:p w:rsidR="00925D60" w:rsidRPr="000736D5" w:rsidRDefault="00925D60" w:rsidP="00925D60">
            <w:pPr>
              <w:ind w:left="108" w:right="100"/>
              <w:jc w:val="both"/>
              <w:rPr>
                <w:rFonts w:ascii="Times New Roman" w:hAnsi="Times New Roman" w:cs="Times New Roman"/>
                <w:lang w:val="ru-RU"/>
              </w:rPr>
            </w:pPr>
            <w:r w:rsidRPr="000736D5">
              <w:rPr>
                <w:rFonts w:ascii="Times New Roman" w:hAnsi="Times New Roman" w:cs="Times New Roman"/>
                <w:lang w:val="ru-RU"/>
              </w:rPr>
              <w:t>в</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соответствии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с</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требов</w:t>
            </w:r>
            <w:r w:rsidRPr="000736D5">
              <w:rPr>
                <w:rFonts w:ascii="Times New Roman" w:hAnsi="Times New Roman" w:cs="Times New Roman"/>
                <w:lang w:val="ru-RU"/>
              </w:rPr>
              <w:t>а</w:t>
            </w:r>
            <w:r w:rsidRPr="000736D5">
              <w:rPr>
                <w:rFonts w:ascii="Times New Roman" w:hAnsi="Times New Roman" w:cs="Times New Roman"/>
                <w:lang w:val="ru-RU"/>
              </w:rPr>
              <w:t>ниями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обновленных</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ФГОС</w:t>
            </w:r>
            <w:r w:rsidRPr="000736D5">
              <w:rPr>
                <w:rFonts w:ascii="Times New Roman" w:hAnsi="Times New Roman" w:cs="Times New Roman"/>
                <w:spacing w:val="-2"/>
                <w:lang w:val="ru-RU"/>
              </w:rPr>
              <w:t xml:space="preserve"> </w:t>
            </w:r>
            <w:r w:rsidRPr="000736D5">
              <w:rPr>
                <w:rFonts w:ascii="Times New Roman" w:hAnsi="Times New Roman" w:cs="Times New Roman"/>
                <w:lang w:val="ru-RU"/>
              </w:rPr>
              <w:t xml:space="preserve"> и ФООП</w:t>
            </w:r>
          </w:p>
        </w:tc>
        <w:tc>
          <w:tcPr>
            <w:tcW w:w="1611" w:type="dxa"/>
            <w:gridSpan w:val="2"/>
          </w:tcPr>
          <w:p w:rsidR="00925D60" w:rsidRPr="000736D5" w:rsidRDefault="00925D60" w:rsidP="00925D60">
            <w:pPr>
              <w:ind w:right="635"/>
              <w:rPr>
                <w:rFonts w:ascii="Times New Roman" w:hAnsi="Times New Roman" w:cs="Times New Roman"/>
              </w:rPr>
            </w:pPr>
            <w:r w:rsidRPr="000736D5">
              <w:rPr>
                <w:rFonts w:ascii="Times New Roman" w:hAnsi="Times New Roman" w:cs="Times New Roman"/>
              </w:rPr>
              <w:t>В течение</w:t>
            </w:r>
            <w:r w:rsidRPr="000736D5">
              <w:rPr>
                <w:rFonts w:ascii="Times New Roman" w:hAnsi="Times New Roman" w:cs="Times New Roman"/>
                <w:spacing w:val="-57"/>
              </w:rPr>
              <w:t xml:space="preserve"> </w:t>
            </w:r>
            <w:r w:rsidRPr="000736D5">
              <w:rPr>
                <w:rFonts w:ascii="Times New Roman" w:hAnsi="Times New Roman" w:cs="Times New Roman"/>
              </w:rPr>
              <w:t>2023-2024</w:t>
            </w:r>
          </w:p>
          <w:p w:rsidR="00925D60" w:rsidRPr="000736D5" w:rsidRDefault="00925D60" w:rsidP="00925D60">
            <w:pPr>
              <w:ind w:right="315"/>
              <w:rPr>
                <w:rFonts w:ascii="Times New Roman" w:hAnsi="Times New Roman" w:cs="Times New Roman"/>
              </w:rPr>
            </w:pPr>
            <w:r w:rsidRPr="000736D5">
              <w:rPr>
                <w:rFonts w:ascii="Times New Roman" w:hAnsi="Times New Roman" w:cs="Times New Roman"/>
              </w:rPr>
              <w:t>учебного</w:t>
            </w:r>
            <w:r w:rsidRPr="000736D5">
              <w:rPr>
                <w:rFonts w:ascii="Times New Roman" w:hAnsi="Times New Roman" w:cs="Times New Roman"/>
                <w:spacing w:val="-2"/>
              </w:rPr>
              <w:t xml:space="preserve"> </w:t>
            </w:r>
            <w:r w:rsidRPr="000736D5">
              <w:rPr>
                <w:rFonts w:ascii="Times New Roman" w:hAnsi="Times New Roman" w:cs="Times New Roman"/>
              </w:rPr>
              <w:t>года</w:t>
            </w:r>
          </w:p>
        </w:tc>
        <w:tc>
          <w:tcPr>
            <w:tcW w:w="1842" w:type="dxa"/>
          </w:tcPr>
          <w:p w:rsidR="00925D60" w:rsidRPr="000736D5" w:rsidRDefault="00925D60" w:rsidP="00925D60">
            <w:pPr>
              <w:ind w:left="228" w:right="220" w:firstLine="4"/>
              <w:jc w:val="center"/>
              <w:rPr>
                <w:rFonts w:ascii="Times New Roman" w:hAnsi="Times New Roman" w:cs="Times New Roman"/>
                <w:lang w:val="ru-RU"/>
              </w:rPr>
            </w:pPr>
            <w:r w:rsidRPr="000736D5">
              <w:rPr>
                <w:rFonts w:ascii="Times New Roman" w:hAnsi="Times New Roman" w:cs="Times New Roman"/>
                <w:lang w:val="ru-RU"/>
              </w:rPr>
              <w:t>Администр</w:t>
            </w:r>
            <w:r w:rsidRPr="000736D5">
              <w:rPr>
                <w:rFonts w:ascii="Times New Roman" w:hAnsi="Times New Roman" w:cs="Times New Roman"/>
                <w:lang w:val="ru-RU"/>
              </w:rPr>
              <w:t>а</w:t>
            </w:r>
            <w:r w:rsidRPr="000736D5">
              <w:rPr>
                <w:rFonts w:ascii="Times New Roman" w:hAnsi="Times New Roman" w:cs="Times New Roman"/>
                <w:lang w:val="ru-RU"/>
              </w:rPr>
              <w:t>ция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Руковод</w:t>
            </w:r>
            <w:r w:rsidRPr="000736D5">
              <w:rPr>
                <w:rFonts w:ascii="Times New Roman" w:hAnsi="Times New Roman" w:cs="Times New Roman"/>
                <w:lang w:val="ru-RU"/>
              </w:rPr>
              <w:t>и</w:t>
            </w:r>
            <w:r w:rsidRPr="000736D5">
              <w:rPr>
                <w:rFonts w:ascii="Times New Roman" w:hAnsi="Times New Roman" w:cs="Times New Roman"/>
                <w:lang w:val="ru-RU"/>
              </w:rPr>
              <w:t>тели</w:t>
            </w:r>
            <w:r w:rsidRPr="000736D5">
              <w:rPr>
                <w:rFonts w:ascii="Times New Roman" w:hAnsi="Times New Roman" w:cs="Times New Roman"/>
                <w:spacing w:val="-14"/>
                <w:lang w:val="ru-RU"/>
              </w:rPr>
              <w:t xml:space="preserve"> </w:t>
            </w:r>
            <w:r w:rsidRPr="000736D5">
              <w:rPr>
                <w:rFonts w:ascii="Times New Roman" w:hAnsi="Times New Roman" w:cs="Times New Roman"/>
                <w:lang w:val="ru-RU"/>
              </w:rPr>
              <w:t>школ</w:t>
            </w:r>
            <w:r w:rsidRPr="000736D5">
              <w:rPr>
                <w:rFonts w:ascii="Times New Roman" w:hAnsi="Times New Roman" w:cs="Times New Roman"/>
                <w:lang w:val="ru-RU"/>
              </w:rPr>
              <w:t>ь</w:t>
            </w:r>
            <w:r w:rsidRPr="000736D5">
              <w:rPr>
                <w:rFonts w:ascii="Times New Roman" w:hAnsi="Times New Roman" w:cs="Times New Roman"/>
                <w:lang w:val="ru-RU"/>
              </w:rPr>
              <w:t>ных метод</w:t>
            </w:r>
            <w:r w:rsidRPr="000736D5">
              <w:rPr>
                <w:rFonts w:ascii="Times New Roman" w:hAnsi="Times New Roman" w:cs="Times New Roman"/>
                <w:lang w:val="ru-RU"/>
              </w:rPr>
              <w:t>и</w:t>
            </w:r>
            <w:r w:rsidRPr="000736D5">
              <w:rPr>
                <w:rFonts w:ascii="Times New Roman" w:hAnsi="Times New Roman" w:cs="Times New Roman"/>
                <w:lang w:val="ru-RU"/>
              </w:rPr>
              <w:t xml:space="preserve">ческих кафедр </w:t>
            </w:r>
          </w:p>
          <w:p w:rsidR="00925D60" w:rsidRPr="000736D5" w:rsidRDefault="00925D60" w:rsidP="00925D60">
            <w:pPr>
              <w:ind w:left="228" w:right="220" w:firstLine="4"/>
              <w:jc w:val="center"/>
              <w:rPr>
                <w:rFonts w:ascii="Times New Roman" w:hAnsi="Times New Roman" w:cs="Times New Roman"/>
                <w:lang w:val="ru-RU"/>
              </w:rPr>
            </w:pPr>
            <w:r w:rsidRPr="000736D5">
              <w:rPr>
                <w:rFonts w:ascii="Times New Roman" w:hAnsi="Times New Roman" w:cs="Times New Roman"/>
                <w:lang w:val="ru-RU"/>
              </w:rPr>
              <w:t>Учителя-</w:t>
            </w:r>
          </w:p>
          <w:p w:rsidR="00925D60" w:rsidRPr="000736D5" w:rsidRDefault="00925D60" w:rsidP="00925D60">
            <w:pPr>
              <w:ind w:left="208" w:right="197"/>
              <w:jc w:val="center"/>
              <w:rPr>
                <w:rFonts w:ascii="Times New Roman" w:hAnsi="Times New Roman" w:cs="Times New Roman"/>
              </w:rPr>
            </w:pPr>
            <w:r w:rsidRPr="000736D5">
              <w:rPr>
                <w:rFonts w:ascii="Times New Roman" w:hAnsi="Times New Roman" w:cs="Times New Roman"/>
              </w:rPr>
              <w:t>предметники</w:t>
            </w:r>
          </w:p>
        </w:tc>
        <w:tc>
          <w:tcPr>
            <w:tcW w:w="2839" w:type="dxa"/>
          </w:tcPr>
          <w:p w:rsidR="00925D60" w:rsidRPr="000736D5" w:rsidRDefault="00925D60" w:rsidP="00925D60">
            <w:pPr>
              <w:tabs>
                <w:tab w:val="left" w:pos="1674"/>
                <w:tab w:val="left" w:pos="2178"/>
                <w:tab w:val="left" w:pos="4286"/>
              </w:tabs>
              <w:ind w:left="108" w:right="98"/>
              <w:rPr>
                <w:rFonts w:ascii="Times New Roman" w:hAnsi="Times New Roman" w:cs="Times New Roman"/>
                <w:lang w:val="ru-RU"/>
              </w:rPr>
            </w:pPr>
            <w:r w:rsidRPr="000736D5">
              <w:rPr>
                <w:rFonts w:ascii="Times New Roman" w:hAnsi="Times New Roman" w:cs="Times New Roman"/>
                <w:lang w:val="ru-RU"/>
              </w:rPr>
              <w:t>Обобщение</w:t>
            </w:r>
            <w:r w:rsidRPr="000736D5">
              <w:rPr>
                <w:rFonts w:ascii="Times New Roman" w:hAnsi="Times New Roman" w:cs="Times New Roman"/>
                <w:lang w:val="ru-RU"/>
              </w:rPr>
              <w:tab/>
              <w:t>и</w:t>
            </w:r>
            <w:r w:rsidRPr="000736D5">
              <w:rPr>
                <w:rFonts w:ascii="Times New Roman" w:hAnsi="Times New Roman" w:cs="Times New Roman"/>
                <w:lang w:val="ru-RU"/>
              </w:rPr>
              <w:tab/>
              <w:t>ра</w:t>
            </w:r>
            <w:r w:rsidRPr="000736D5">
              <w:rPr>
                <w:rFonts w:ascii="Times New Roman" w:hAnsi="Times New Roman" w:cs="Times New Roman"/>
                <w:lang w:val="ru-RU"/>
              </w:rPr>
              <w:t>с</w:t>
            </w:r>
            <w:r w:rsidRPr="000736D5">
              <w:rPr>
                <w:rFonts w:ascii="Times New Roman" w:hAnsi="Times New Roman" w:cs="Times New Roman"/>
                <w:lang w:val="ru-RU"/>
              </w:rPr>
              <w:t>пространение</w:t>
            </w:r>
            <w:r w:rsidRPr="000736D5">
              <w:rPr>
                <w:rFonts w:ascii="Times New Roman" w:hAnsi="Times New Roman" w:cs="Times New Roman"/>
                <w:lang w:val="ru-RU"/>
              </w:rPr>
              <w:tab/>
            </w:r>
            <w:r w:rsidRPr="000736D5">
              <w:rPr>
                <w:rFonts w:ascii="Times New Roman" w:hAnsi="Times New Roman" w:cs="Times New Roman"/>
                <w:spacing w:val="-1"/>
                <w:lang w:val="ru-RU"/>
              </w:rPr>
              <w:t>опыта</w:t>
            </w:r>
            <w:r w:rsidRPr="000736D5">
              <w:rPr>
                <w:rFonts w:ascii="Times New Roman" w:hAnsi="Times New Roman" w:cs="Times New Roman"/>
                <w:spacing w:val="-57"/>
                <w:lang w:val="ru-RU"/>
              </w:rPr>
              <w:t xml:space="preserve"> </w:t>
            </w:r>
            <w:r w:rsidRPr="000736D5">
              <w:rPr>
                <w:rFonts w:ascii="Times New Roman" w:hAnsi="Times New Roman" w:cs="Times New Roman"/>
                <w:lang w:val="ru-RU"/>
              </w:rPr>
              <w:t>п</w:t>
            </w:r>
            <w:r w:rsidRPr="000736D5">
              <w:rPr>
                <w:rFonts w:ascii="Times New Roman" w:hAnsi="Times New Roman" w:cs="Times New Roman"/>
                <w:lang w:val="ru-RU"/>
              </w:rPr>
              <w:t>е</w:t>
            </w:r>
            <w:r w:rsidRPr="000736D5">
              <w:rPr>
                <w:rFonts w:ascii="Times New Roman" w:hAnsi="Times New Roman" w:cs="Times New Roman"/>
                <w:lang w:val="ru-RU"/>
              </w:rPr>
              <w:t>дагогов</w:t>
            </w:r>
          </w:p>
          <w:p w:rsidR="00925D60" w:rsidRPr="000736D5" w:rsidRDefault="00925D60" w:rsidP="00925D60">
            <w:pPr>
              <w:ind w:left="108"/>
              <w:rPr>
                <w:rFonts w:ascii="Times New Roman" w:hAnsi="Times New Roman" w:cs="Times New Roman"/>
                <w:lang w:val="ru-RU"/>
              </w:rPr>
            </w:pPr>
            <w:r w:rsidRPr="000736D5">
              <w:rPr>
                <w:rFonts w:ascii="Times New Roman" w:hAnsi="Times New Roman" w:cs="Times New Roman"/>
                <w:lang w:val="ru-RU"/>
              </w:rPr>
              <w:t>Методические</w:t>
            </w:r>
            <w:r w:rsidRPr="000736D5">
              <w:rPr>
                <w:rFonts w:ascii="Times New Roman" w:hAnsi="Times New Roman" w:cs="Times New Roman"/>
                <w:spacing w:val="-4"/>
                <w:lang w:val="ru-RU"/>
              </w:rPr>
              <w:t xml:space="preserve"> </w:t>
            </w:r>
            <w:r w:rsidRPr="000736D5">
              <w:rPr>
                <w:rFonts w:ascii="Times New Roman" w:hAnsi="Times New Roman" w:cs="Times New Roman"/>
                <w:lang w:val="ru-RU"/>
              </w:rPr>
              <w:t>бюллетени</w:t>
            </w:r>
          </w:p>
        </w:tc>
      </w:tr>
      <w:tr w:rsidR="00925D60" w:rsidRPr="000736D5" w:rsidTr="005A6242">
        <w:trPr>
          <w:trHeight w:val="275"/>
        </w:trPr>
        <w:tc>
          <w:tcPr>
            <w:tcW w:w="9927" w:type="dxa"/>
            <w:gridSpan w:val="7"/>
            <w:tcBorders>
              <w:bottom w:val="single" w:sz="6" w:space="0" w:color="000000"/>
            </w:tcBorders>
          </w:tcPr>
          <w:p w:rsidR="00925D60" w:rsidRPr="000736D5" w:rsidRDefault="00925D60" w:rsidP="00925D60">
            <w:pPr>
              <w:ind w:right="4480"/>
              <w:rPr>
                <w:rFonts w:ascii="Times New Roman" w:hAnsi="Times New Roman" w:cs="Times New Roman"/>
                <w:b/>
              </w:rPr>
            </w:pPr>
            <w:r w:rsidRPr="000736D5">
              <w:rPr>
                <w:rFonts w:ascii="Times New Roman" w:hAnsi="Times New Roman" w:cs="Times New Roman"/>
                <w:b/>
              </w:rPr>
              <w:t>ИНФОРМАЦИОННО-МЕТОДИЧЕСКОЕ</w:t>
            </w:r>
            <w:r w:rsidRPr="000736D5">
              <w:rPr>
                <w:rFonts w:ascii="Times New Roman" w:hAnsi="Times New Roman" w:cs="Times New Roman"/>
                <w:b/>
                <w:spacing w:val="-5"/>
              </w:rPr>
              <w:t xml:space="preserve"> </w:t>
            </w:r>
            <w:r w:rsidRPr="000736D5">
              <w:rPr>
                <w:rFonts w:ascii="Times New Roman" w:hAnsi="Times New Roman" w:cs="Times New Roman"/>
                <w:b/>
              </w:rPr>
              <w:t>ОБЕСПЕЧЕНИЕ</w:t>
            </w:r>
          </w:p>
        </w:tc>
      </w:tr>
      <w:tr w:rsidR="00925D60" w:rsidRPr="000736D5" w:rsidTr="005A6242">
        <w:trPr>
          <w:trHeight w:val="1101"/>
        </w:trPr>
        <w:tc>
          <w:tcPr>
            <w:tcW w:w="661" w:type="dxa"/>
            <w:gridSpan w:val="2"/>
            <w:tcBorders>
              <w:top w:val="single" w:sz="6" w:space="0" w:color="000000"/>
            </w:tcBorders>
          </w:tcPr>
          <w:p w:rsidR="00925D60" w:rsidRPr="000736D5" w:rsidRDefault="00925D60" w:rsidP="00925D60">
            <w:pPr>
              <w:ind w:right="266"/>
              <w:jc w:val="right"/>
              <w:rPr>
                <w:rFonts w:ascii="Times New Roman" w:hAnsi="Times New Roman" w:cs="Times New Roman"/>
              </w:rPr>
            </w:pPr>
            <w:r w:rsidRPr="000736D5">
              <w:rPr>
                <w:rFonts w:ascii="Times New Roman" w:hAnsi="Times New Roman" w:cs="Times New Roman"/>
              </w:rPr>
              <w:t>1</w:t>
            </w:r>
          </w:p>
        </w:tc>
        <w:tc>
          <w:tcPr>
            <w:tcW w:w="2974" w:type="dxa"/>
            <w:tcBorders>
              <w:top w:val="single" w:sz="6" w:space="0" w:color="000000"/>
            </w:tcBorders>
          </w:tcPr>
          <w:p w:rsidR="00925D60" w:rsidRPr="000736D5" w:rsidRDefault="00925D60" w:rsidP="00925D60">
            <w:pPr>
              <w:tabs>
                <w:tab w:val="left" w:pos="1491"/>
                <w:tab w:val="left" w:pos="2417"/>
                <w:tab w:val="left" w:pos="3434"/>
                <w:tab w:val="left" w:pos="3546"/>
                <w:tab w:val="left" w:pos="3918"/>
              </w:tabs>
              <w:ind w:left="108" w:right="96"/>
              <w:rPr>
                <w:rFonts w:ascii="Times New Roman" w:hAnsi="Times New Roman" w:cs="Times New Roman"/>
                <w:lang w:val="ru-RU"/>
              </w:rPr>
            </w:pPr>
            <w:r w:rsidRPr="000736D5">
              <w:rPr>
                <w:rFonts w:ascii="Times New Roman" w:hAnsi="Times New Roman" w:cs="Times New Roman"/>
                <w:lang w:val="ru-RU"/>
              </w:rPr>
              <w:t>Анализ методических мат</w:t>
            </w:r>
            <w:r w:rsidRPr="000736D5">
              <w:rPr>
                <w:rFonts w:ascii="Times New Roman" w:hAnsi="Times New Roman" w:cs="Times New Roman"/>
                <w:lang w:val="ru-RU"/>
              </w:rPr>
              <w:t>е</w:t>
            </w:r>
            <w:r w:rsidRPr="000736D5">
              <w:rPr>
                <w:rFonts w:ascii="Times New Roman" w:hAnsi="Times New Roman" w:cs="Times New Roman"/>
                <w:lang w:val="ru-RU"/>
              </w:rPr>
              <w:t xml:space="preserve">риалов по </w:t>
            </w:r>
          </w:p>
          <w:p w:rsidR="00925D60" w:rsidRPr="000736D5" w:rsidRDefault="00925D60" w:rsidP="00925D60">
            <w:pPr>
              <w:ind w:left="108"/>
              <w:rPr>
                <w:rFonts w:ascii="Times New Roman" w:hAnsi="Times New Roman" w:cs="Times New Roman"/>
                <w:lang w:val="ru-RU"/>
              </w:rPr>
            </w:pPr>
            <w:r w:rsidRPr="000736D5">
              <w:rPr>
                <w:rFonts w:ascii="Times New Roman" w:hAnsi="Times New Roman" w:cs="Times New Roman"/>
                <w:lang w:val="ru-RU"/>
              </w:rPr>
              <w:t>сопровождению обновленных ФГОС и реализацией ФООП уровней образования</w:t>
            </w:r>
          </w:p>
        </w:tc>
        <w:tc>
          <w:tcPr>
            <w:tcW w:w="1611" w:type="dxa"/>
            <w:gridSpan w:val="2"/>
            <w:tcBorders>
              <w:top w:val="single" w:sz="6" w:space="0" w:color="000000"/>
            </w:tcBorders>
          </w:tcPr>
          <w:p w:rsidR="00925D60" w:rsidRPr="000736D5" w:rsidRDefault="00925D60" w:rsidP="00925D60">
            <w:pPr>
              <w:ind w:right="608"/>
              <w:rPr>
                <w:rFonts w:ascii="Times New Roman" w:hAnsi="Times New Roman" w:cs="Times New Roman"/>
              </w:rPr>
            </w:pPr>
            <w:r w:rsidRPr="000736D5">
              <w:rPr>
                <w:rFonts w:ascii="Times New Roman" w:hAnsi="Times New Roman" w:cs="Times New Roman"/>
              </w:rPr>
              <w:t>В течение</w:t>
            </w:r>
          </w:p>
          <w:p w:rsidR="00925D60" w:rsidRPr="000736D5" w:rsidRDefault="00925D60" w:rsidP="00925D60">
            <w:pPr>
              <w:ind w:right="316"/>
              <w:rPr>
                <w:rFonts w:ascii="Times New Roman" w:hAnsi="Times New Roman" w:cs="Times New Roman"/>
              </w:rPr>
            </w:pPr>
            <w:r w:rsidRPr="000736D5">
              <w:rPr>
                <w:rFonts w:ascii="Times New Roman" w:hAnsi="Times New Roman" w:cs="Times New Roman"/>
              </w:rPr>
              <w:t>2023-2024</w:t>
            </w:r>
          </w:p>
          <w:p w:rsidR="00925D60" w:rsidRPr="000736D5" w:rsidRDefault="00925D60" w:rsidP="00925D60">
            <w:pPr>
              <w:ind w:right="316"/>
              <w:rPr>
                <w:rFonts w:ascii="Times New Roman" w:hAnsi="Times New Roman" w:cs="Times New Roman"/>
              </w:rPr>
            </w:pPr>
            <w:r w:rsidRPr="000736D5">
              <w:rPr>
                <w:rFonts w:ascii="Times New Roman" w:hAnsi="Times New Roman" w:cs="Times New Roman"/>
              </w:rPr>
              <w:t>учебного</w:t>
            </w:r>
            <w:r w:rsidRPr="000736D5">
              <w:rPr>
                <w:rFonts w:ascii="Times New Roman" w:hAnsi="Times New Roman" w:cs="Times New Roman"/>
                <w:spacing w:val="-3"/>
              </w:rPr>
              <w:t xml:space="preserve"> </w:t>
            </w:r>
            <w:r w:rsidRPr="000736D5">
              <w:rPr>
                <w:rFonts w:ascii="Times New Roman" w:hAnsi="Times New Roman" w:cs="Times New Roman"/>
              </w:rPr>
              <w:t>года</w:t>
            </w:r>
          </w:p>
        </w:tc>
        <w:tc>
          <w:tcPr>
            <w:tcW w:w="1842" w:type="dxa"/>
            <w:tcBorders>
              <w:top w:val="single" w:sz="6" w:space="0" w:color="000000"/>
            </w:tcBorders>
          </w:tcPr>
          <w:p w:rsidR="00925D60" w:rsidRPr="000736D5" w:rsidRDefault="00925D60" w:rsidP="000509C1">
            <w:pPr>
              <w:ind w:right="215"/>
              <w:rPr>
                <w:rFonts w:ascii="Times New Roman" w:hAnsi="Times New Roman" w:cs="Times New Roman"/>
                <w:lang w:val="ru-RU"/>
              </w:rPr>
            </w:pPr>
            <w:r w:rsidRPr="000736D5">
              <w:rPr>
                <w:rFonts w:ascii="Times New Roman" w:hAnsi="Times New Roman" w:cs="Times New Roman"/>
                <w:lang w:val="ru-RU"/>
              </w:rPr>
              <w:t>Администрация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Руководители</w:t>
            </w:r>
            <w:r w:rsidRPr="000736D5">
              <w:rPr>
                <w:rFonts w:ascii="Times New Roman" w:hAnsi="Times New Roman" w:cs="Times New Roman"/>
                <w:spacing w:val="-14"/>
                <w:lang w:val="ru-RU"/>
              </w:rPr>
              <w:t xml:space="preserve"> </w:t>
            </w:r>
            <w:r w:rsidRPr="000736D5">
              <w:rPr>
                <w:rFonts w:ascii="Times New Roman" w:hAnsi="Times New Roman" w:cs="Times New Roman"/>
                <w:lang w:val="ru-RU"/>
              </w:rPr>
              <w:t>школьных мет</w:t>
            </w:r>
            <w:r w:rsidRPr="000736D5">
              <w:rPr>
                <w:rFonts w:ascii="Times New Roman" w:hAnsi="Times New Roman" w:cs="Times New Roman"/>
                <w:lang w:val="ru-RU"/>
              </w:rPr>
              <w:t>о</w:t>
            </w:r>
            <w:r w:rsidRPr="000736D5">
              <w:rPr>
                <w:rFonts w:ascii="Times New Roman" w:hAnsi="Times New Roman" w:cs="Times New Roman"/>
                <w:lang w:val="ru-RU"/>
              </w:rPr>
              <w:t>дических кафедр</w:t>
            </w:r>
          </w:p>
        </w:tc>
        <w:tc>
          <w:tcPr>
            <w:tcW w:w="2839" w:type="dxa"/>
            <w:tcBorders>
              <w:top w:val="single" w:sz="6" w:space="0" w:color="000000"/>
            </w:tcBorders>
          </w:tcPr>
          <w:p w:rsidR="00925D60" w:rsidRPr="000736D5" w:rsidRDefault="00925D60" w:rsidP="00925D60">
            <w:pPr>
              <w:ind w:left="108"/>
              <w:rPr>
                <w:rFonts w:ascii="Times New Roman" w:hAnsi="Times New Roman" w:cs="Times New Roman"/>
              </w:rPr>
            </w:pPr>
            <w:r w:rsidRPr="000736D5">
              <w:rPr>
                <w:rFonts w:ascii="Times New Roman" w:hAnsi="Times New Roman" w:cs="Times New Roman"/>
              </w:rPr>
              <w:t>Информационная</w:t>
            </w:r>
            <w:r w:rsidRPr="000736D5">
              <w:rPr>
                <w:rFonts w:ascii="Times New Roman" w:hAnsi="Times New Roman" w:cs="Times New Roman"/>
                <w:spacing w:val="-3"/>
              </w:rPr>
              <w:t xml:space="preserve"> </w:t>
            </w:r>
            <w:r w:rsidRPr="000736D5">
              <w:rPr>
                <w:rFonts w:ascii="Times New Roman" w:hAnsi="Times New Roman" w:cs="Times New Roman"/>
              </w:rPr>
              <w:t>папка</w:t>
            </w:r>
          </w:p>
        </w:tc>
      </w:tr>
      <w:tr w:rsidR="00925D60" w:rsidRPr="000736D5" w:rsidTr="005A6242">
        <w:trPr>
          <w:trHeight w:val="1100"/>
        </w:trPr>
        <w:tc>
          <w:tcPr>
            <w:tcW w:w="661" w:type="dxa"/>
            <w:gridSpan w:val="2"/>
          </w:tcPr>
          <w:p w:rsidR="00925D60" w:rsidRPr="000736D5" w:rsidRDefault="00925D60" w:rsidP="00925D60">
            <w:pPr>
              <w:ind w:right="266"/>
              <w:jc w:val="right"/>
              <w:rPr>
                <w:rFonts w:ascii="Times New Roman" w:hAnsi="Times New Roman" w:cs="Times New Roman"/>
              </w:rPr>
            </w:pPr>
            <w:r w:rsidRPr="000736D5">
              <w:rPr>
                <w:rFonts w:ascii="Times New Roman" w:hAnsi="Times New Roman" w:cs="Times New Roman"/>
              </w:rPr>
              <w:t>2</w:t>
            </w:r>
          </w:p>
        </w:tc>
        <w:tc>
          <w:tcPr>
            <w:tcW w:w="2974" w:type="dxa"/>
          </w:tcPr>
          <w:p w:rsidR="00925D60" w:rsidRPr="000736D5" w:rsidRDefault="00925D60" w:rsidP="00925D60">
            <w:pPr>
              <w:ind w:left="108" w:right="99"/>
              <w:jc w:val="both"/>
              <w:rPr>
                <w:rFonts w:ascii="Times New Roman" w:hAnsi="Times New Roman" w:cs="Times New Roman"/>
                <w:lang w:val="ru-RU"/>
              </w:rPr>
            </w:pPr>
            <w:r w:rsidRPr="000736D5">
              <w:rPr>
                <w:rFonts w:ascii="Times New Roman" w:hAnsi="Times New Roman" w:cs="Times New Roman"/>
                <w:lang w:val="ru-RU"/>
              </w:rPr>
              <w:t>Размещение</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информации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по</w:t>
            </w:r>
            <w:r w:rsidRPr="000736D5">
              <w:rPr>
                <w:rFonts w:ascii="Times New Roman" w:hAnsi="Times New Roman" w:cs="Times New Roman"/>
                <w:spacing w:val="61"/>
                <w:lang w:val="ru-RU"/>
              </w:rPr>
              <w:t xml:space="preserve"> </w:t>
            </w:r>
            <w:r w:rsidRPr="000736D5">
              <w:rPr>
                <w:rFonts w:ascii="Times New Roman" w:hAnsi="Times New Roman" w:cs="Times New Roman"/>
                <w:lang w:val="ru-RU"/>
              </w:rPr>
              <w:t>вопросам</w:t>
            </w:r>
            <w:r w:rsidRPr="000736D5">
              <w:rPr>
                <w:rFonts w:ascii="Times New Roman" w:hAnsi="Times New Roman" w:cs="Times New Roman"/>
                <w:spacing w:val="-57"/>
                <w:lang w:val="ru-RU"/>
              </w:rPr>
              <w:t xml:space="preserve"> </w:t>
            </w:r>
            <w:r w:rsidRPr="000736D5">
              <w:rPr>
                <w:rFonts w:ascii="Times New Roman" w:hAnsi="Times New Roman" w:cs="Times New Roman"/>
                <w:lang w:val="ru-RU"/>
              </w:rPr>
              <w:t>внедрения и реал</w:t>
            </w:r>
            <w:r w:rsidRPr="000736D5">
              <w:rPr>
                <w:rFonts w:ascii="Times New Roman" w:hAnsi="Times New Roman" w:cs="Times New Roman"/>
                <w:lang w:val="ru-RU"/>
              </w:rPr>
              <w:t>и</w:t>
            </w:r>
            <w:r w:rsidRPr="000736D5">
              <w:rPr>
                <w:rFonts w:ascii="Times New Roman" w:hAnsi="Times New Roman" w:cs="Times New Roman"/>
                <w:lang w:val="ru-RU"/>
              </w:rPr>
              <w:t>зации обновленных ФГОС на официальном</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сайте</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шк</w:t>
            </w:r>
            <w:r w:rsidRPr="000736D5">
              <w:rPr>
                <w:rFonts w:ascii="Times New Roman" w:hAnsi="Times New Roman" w:cs="Times New Roman"/>
                <w:lang w:val="ru-RU"/>
              </w:rPr>
              <w:t>о</w:t>
            </w:r>
            <w:r w:rsidRPr="000736D5">
              <w:rPr>
                <w:rFonts w:ascii="Times New Roman" w:hAnsi="Times New Roman" w:cs="Times New Roman"/>
                <w:lang w:val="ru-RU"/>
              </w:rPr>
              <w:t>лы</w:t>
            </w:r>
          </w:p>
        </w:tc>
        <w:tc>
          <w:tcPr>
            <w:tcW w:w="1611" w:type="dxa"/>
            <w:gridSpan w:val="2"/>
          </w:tcPr>
          <w:p w:rsidR="00925D60" w:rsidRPr="000736D5" w:rsidRDefault="00925D60" w:rsidP="00925D60">
            <w:pPr>
              <w:ind w:right="608"/>
              <w:rPr>
                <w:rFonts w:ascii="Times New Roman" w:hAnsi="Times New Roman" w:cs="Times New Roman"/>
              </w:rPr>
            </w:pPr>
            <w:r w:rsidRPr="000736D5">
              <w:rPr>
                <w:rFonts w:ascii="Times New Roman" w:hAnsi="Times New Roman" w:cs="Times New Roman"/>
              </w:rPr>
              <w:t>В течение</w:t>
            </w:r>
            <w:r w:rsidRPr="000736D5">
              <w:rPr>
                <w:rFonts w:ascii="Times New Roman" w:hAnsi="Times New Roman" w:cs="Times New Roman"/>
                <w:spacing w:val="1"/>
              </w:rPr>
              <w:t xml:space="preserve"> </w:t>
            </w:r>
          </w:p>
          <w:p w:rsidR="00925D60" w:rsidRPr="000736D5" w:rsidRDefault="00925D60" w:rsidP="00925D60">
            <w:pPr>
              <w:ind w:right="316"/>
              <w:rPr>
                <w:rFonts w:ascii="Times New Roman" w:hAnsi="Times New Roman" w:cs="Times New Roman"/>
              </w:rPr>
            </w:pPr>
            <w:r w:rsidRPr="000736D5">
              <w:rPr>
                <w:rFonts w:ascii="Times New Roman" w:hAnsi="Times New Roman" w:cs="Times New Roman"/>
              </w:rPr>
              <w:t>2023-2024</w:t>
            </w:r>
          </w:p>
          <w:p w:rsidR="00925D60" w:rsidRPr="000736D5" w:rsidRDefault="00925D60" w:rsidP="00925D60">
            <w:pPr>
              <w:ind w:right="316"/>
              <w:rPr>
                <w:rFonts w:ascii="Times New Roman" w:hAnsi="Times New Roman" w:cs="Times New Roman"/>
              </w:rPr>
            </w:pPr>
            <w:r w:rsidRPr="000736D5">
              <w:rPr>
                <w:rFonts w:ascii="Times New Roman" w:hAnsi="Times New Roman" w:cs="Times New Roman"/>
              </w:rPr>
              <w:t>учебного</w:t>
            </w:r>
            <w:r w:rsidRPr="000736D5">
              <w:rPr>
                <w:rFonts w:ascii="Times New Roman" w:hAnsi="Times New Roman" w:cs="Times New Roman"/>
                <w:spacing w:val="-3"/>
              </w:rPr>
              <w:t xml:space="preserve"> </w:t>
            </w:r>
            <w:r w:rsidRPr="000736D5">
              <w:rPr>
                <w:rFonts w:ascii="Times New Roman" w:hAnsi="Times New Roman" w:cs="Times New Roman"/>
              </w:rPr>
              <w:t>года</w:t>
            </w:r>
          </w:p>
        </w:tc>
        <w:tc>
          <w:tcPr>
            <w:tcW w:w="1842" w:type="dxa"/>
          </w:tcPr>
          <w:p w:rsidR="00925D60" w:rsidRPr="000736D5" w:rsidRDefault="00925D60" w:rsidP="000509C1">
            <w:pPr>
              <w:ind w:left="208" w:right="198"/>
              <w:rPr>
                <w:rFonts w:ascii="Times New Roman" w:hAnsi="Times New Roman" w:cs="Times New Roman"/>
              </w:rPr>
            </w:pPr>
            <w:r w:rsidRPr="000736D5">
              <w:rPr>
                <w:rFonts w:ascii="Times New Roman" w:hAnsi="Times New Roman" w:cs="Times New Roman"/>
              </w:rPr>
              <w:t>Администрация</w:t>
            </w:r>
          </w:p>
        </w:tc>
        <w:tc>
          <w:tcPr>
            <w:tcW w:w="2839" w:type="dxa"/>
          </w:tcPr>
          <w:p w:rsidR="00925D60" w:rsidRPr="000736D5" w:rsidRDefault="00925D60" w:rsidP="00925D60">
            <w:pPr>
              <w:ind w:left="108"/>
              <w:rPr>
                <w:rFonts w:ascii="Times New Roman" w:hAnsi="Times New Roman" w:cs="Times New Roman"/>
              </w:rPr>
            </w:pPr>
            <w:r w:rsidRPr="000736D5">
              <w:rPr>
                <w:rFonts w:ascii="Times New Roman" w:hAnsi="Times New Roman" w:cs="Times New Roman"/>
              </w:rPr>
              <w:t>Информация</w:t>
            </w:r>
            <w:r w:rsidRPr="000736D5">
              <w:rPr>
                <w:rFonts w:ascii="Times New Roman" w:hAnsi="Times New Roman" w:cs="Times New Roman"/>
                <w:spacing w:val="-3"/>
              </w:rPr>
              <w:t xml:space="preserve"> </w:t>
            </w:r>
            <w:r w:rsidRPr="000736D5">
              <w:rPr>
                <w:rFonts w:ascii="Times New Roman" w:hAnsi="Times New Roman" w:cs="Times New Roman"/>
              </w:rPr>
              <w:t>на</w:t>
            </w:r>
            <w:r w:rsidRPr="000736D5">
              <w:rPr>
                <w:rFonts w:ascii="Times New Roman" w:hAnsi="Times New Roman" w:cs="Times New Roman"/>
                <w:spacing w:val="-4"/>
              </w:rPr>
              <w:t xml:space="preserve"> </w:t>
            </w:r>
            <w:r w:rsidRPr="000736D5">
              <w:rPr>
                <w:rFonts w:ascii="Times New Roman" w:hAnsi="Times New Roman" w:cs="Times New Roman"/>
              </w:rPr>
              <w:t>официальном</w:t>
            </w:r>
            <w:r w:rsidRPr="000736D5">
              <w:rPr>
                <w:rFonts w:ascii="Times New Roman" w:hAnsi="Times New Roman" w:cs="Times New Roman"/>
                <w:spacing w:val="-3"/>
              </w:rPr>
              <w:t xml:space="preserve"> </w:t>
            </w:r>
            <w:r w:rsidRPr="000736D5">
              <w:rPr>
                <w:rFonts w:ascii="Times New Roman" w:hAnsi="Times New Roman" w:cs="Times New Roman"/>
              </w:rPr>
              <w:t>сайте</w:t>
            </w:r>
          </w:p>
        </w:tc>
      </w:tr>
      <w:tr w:rsidR="00925D60" w:rsidRPr="000736D5" w:rsidTr="005A6242">
        <w:trPr>
          <w:trHeight w:val="275"/>
        </w:trPr>
        <w:tc>
          <w:tcPr>
            <w:tcW w:w="9927" w:type="dxa"/>
            <w:gridSpan w:val="7"/>
          </w:tcPr>
          <w:p w:rsidR="00925D60" w:rsidRPr="000736D5" w:rsidRDefault="00925D60" w:rsidP="005A6242">
            <w:pPr>
              <w:ind w:right="4480"/>
              <w:rPr>
                <w:rFonts w:ascii="Times New Roman" w:hAnsi="Times New Roman" w:cs="Times New Roman"/>
                <w:b/>
                <w:lang w:val="ru-RU"/>
              </w:rPr>
            </w:pPr>
            <w:r w:rsidRPr="000736D5">
              <w:rPr>
                <w:rFonts w:ascii="Times New Roman" w:hAnsi="Times New Roman" w:cs="Times New Roman"/>
                <w:b/>
              </w:rPr>
              <w:t>АНАЛИТИЧЕСКОЕ</w:t>
            </w:r>
            <w:r w:rsidRPr="000736D5">
              <w:rPr>
                <w:rFonts w:ascii="Times New Roman" w:hAnsi="Times New Roman" w:cs="Times New Roman"/>
                <w:b/>
                <w:spacing w:val="-5"/>
              </w:rPr>
              <w:t xml:space="preserve"> </w:t>
            </w:r>
            <w:r w:rsidRPr="000736D5">
              <w:rPr>
                <w:rFonts w:ascii="Times New Roman" w:hAnsi="Times New Roman" w:cs="Times New Roman"/>
                <w:b/>
              </w:rPr>
              <w:t>ОБЕСПЕЧЕНИ</w:t>
            </w:r>
            <w:r w:rsidR="005A6242" w:rsidRPr="000736D5">
              <w:rPr>
                <w:rFonts w:ascii="Times New Roman" w:hAnsi="Times New Roman" w:cs="Times New Roman"/>
                <w:b/>
                <w:lang w:val="ru-RU"/>
              </w:rPr>
              <w:t xml:space="preserve">Е                                                                                                                                                                                                                                                                                                                                                                                                                               </w:t>
            </w:r>
          </w:p>
        </w:tc>
      </w:tr>
      <w:tr w:rsidR="00925D60" w:rsidRPr="000736D5" w:rsidTr="005A6242">
        <w:trPr>
          <w:trHeight w:val="1103"/>
        </w:trPr>
        <w:tc>
          <w:tcPr>
            <w:tcW w:w="661" w:type="dxa"/>
            <w:gridSpan w:val="2"/>
          </w:tcPr>
          <w:p w:rsidR="00925D60" w:rsidRPr="000736D5" w:rsidRDefault="00925D60" w:rsidP="00925D60">
            <w:pPr>
              <w:ind w:right="266"/>
              <w:jc w:val="right"/>
              <w:rPr>
                <w:rFonts w:ascii="Times New Roman" w:hAnsi="Times New Roman" w:cs="Times New Roman"/>
              </w:rPr>
            </w:pPr>
            <w:r w:rsidRPr="000736D5">
              <w:rPr>
                <w:rFonts w:ascii="Times New Roman" w:hAnsi="Times New Roman" w:cs="Times New Roman"/>
              </w:rPr>
              <w:t>1</w:t>
            </w:r>
          </w:p>
        </w:tc>
        <w:tc>
          <w:tcPr>
            <w:tcW w:w="3167" w:type="dxa"/>
            <w:gridSpan w:val="2"/>
          </w:tcPr>
          <w:p w:rsidR="00925D60" w:rsidRPr="000736D5" w:rsidRDefault="00925D60" w:rsidP="00925D60">
            <w:pPr>
              <w:ind w:left="108" w:right="99"/>
              <w:jc w:val="both"/>
              <w:rPr>
                <w:rFonts w:ascii="Times New Roman" w:hAnsi="Times New Roman" w:cs="Times New Roman"/>
                <w:lang w:val="ru-RU"/>
              </w:rPr>
            </w:pPr>
            <w:r w:rsidRPr="000736D5">
              <w:rPr>
                <w:rFonts w:ascii="Times New Roman" w:hAnsi="Times New Roman" w:cs="Times New Roman"/>
                <w:lang w:val="ru-RU"/>
              </w:rPr>
              <w:t>Анализ</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оснащенности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учебн</w:t>
            </w:r>
            <w:r w:rsidRPr="000736D5">
              <w:rPr>
                <w:rFonts w:ascii="Times New Roman" w:hAnsi="Times New Roman" w:cs="Times New Roman"/>
                <w:lang w:val="ru-RU"/>
              </w:rPr>
              <w:t>о</w:t>
            </w:r>
            <w:r w:rsidRPr="000736D5">
              <w:rPr>
                <w:rFonts w:ascii="Times New Roman" w:hAnsi="Times New Roman" w:cs="Times New Roman"/>
                <w:lang w:val="ru-RU"/>
              </w:rPr>
              <w:t>го</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процесса</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оборудования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учебных</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помещений</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школы</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в</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соответствии</w:t>
            </w:r>
            <w:r w:rsidRPr="000736D5">
              <w:rPr>
                <w:rFonts w:ascii="Times New Roman" w:hAnsi="Times New Roman" w:cs="Times New Roman"/>
                <w:spacing w:val="9"/>
                <w:lang w:val="ru-RU"/>
              </w:rPr>
              <w:t xml:space="preserve"> </w:t>
            </w:r>
            <w:r w:rsidRPr="000736D5">
              <w:rPr>
                <w:rFonts w:ascii="Times New Roman" w:hAnsi="Times New Roman" w:cs="Times New Roman"/>
                <w:lang w:val="ru-RU"/>
              </w:rPr>
              <w:t>с</w:t>
            </w:r>
            <w:r w:rsidRPr="000736D5">
              <w:rPr>
                <w:rFonts w:ascii="Times New Roman" w:hAnsi="Times New Roman" w:cs="Times New Roman"/>
                <w:spacing w:val="7"/>
                <w:lang w:val="ru-RU"/>
              </w:rPr>
              <w:t xml:space="preserve"> </w:t>
            </w:r>
            <w:r w:rsidRPr="000736D5">
              <w:rPr>
                <w:rFonts w:ascii="Times New Roman" w:hAnsi="Times New Roman" w:cs="Times New Roman"/>
                <w:lang w:val="ru-RU"/>
              </w:rPr>
              <w:t>требованиями</w:t>
            </w:r>
            <w:r w:rsidRPr="000736D5">
              <w:rPr>
                <w:rFonts w:ascii="Times New Roman" w:hAnsi="Times New Roman" w:cs="Times New Roman"/>
                <w:spacing w:val="9"/>
                <w:lang w:val="ru-RU"/>
              </w:rPr>
              <w:t xml:space="preserve"> </w:t>
            </w:r>
            <w:r w:rsidRPr="000736D5">
              <w:rPr>
                <w:rFonts w:ascii="Times New Roman" w:hAnsi="Times New Roman" w:cs="Times New Roman"/>
                <w:lang w:val="ru-RU"/>
              </w:rPr>
              <w:t>обновленных</w:t>
            </w:r>
          </w:p>
          <w:p w:rsidR="00925D60" w:rsidRPr="000736D5" w:rsidRDefault="00925D60" w:rsidP="00925D60">
            <w:pPr>
              <w:ind w:left="108"/>
              <w:rPr>
                <w:rFonts w:ascii="Times New Roman" w:hAnsi="Times New Roman" w:cs="Times New Roman"/>
              </w:rPr>
            </w:pPr>
            <w:r w:rsidRPr="000736D5">
              <w:rPr>
                <w:rFonts w:ascii="Times New Roman" w:hAnsi="Times New Roman" w:cs="Times New Roman"/>
              </w:rPr>
              <w:t>ФГОС</w:t>
            </w:r>
          </w:p>
        </w:tc>
        <w:tc>
          <w:tcPr>
            <w:tcW w:w="1418" w:type="dxa"/>
          </w:tcPr>
          <w:p w:rsidR="00925D60" w:rsidRPr="000736D5" w:rsidRDefault="00925D60" w:rsidP="00925D60">
            <w:pPr>
              <w:rPr>
                <w:rFonts w:ascii="Times New Roman" w:hAnsi="Times New Roman" w:cs="Times New Roman"/>
                <w:i/>
              </w:rPr>
            </w:pPr>
            <w:r w:rsidRPr="000736D5">
              <w:rPr>
                <w:rFonts w:ascii="Times New Roman" w:hAnsi="Times New Roman" w:cs="Times New Roman"/>
              </w:rPr>
              <w:t>Май-июнь 2023</w:t>
            </w:r>
          </w:p>
        </w:tc>
        <w:tc>
          <w:tcPr>
            <w:tcW w:w="1842" w:type="dxa"/>
          </w:tcPr>
          <w:p w:rsidR="00925D60" w:rsidRPr="000736D5" w:rsidRDefault="00925D60" w:rsidP="000509C1">
            <w:pPr>
              <w:ind w:right="215"/>
              <w:rPr>
                <w:rFonts w:ascii="Times New Roman" w:hAnsi="Times New Roman" w:cs="Times New Roman"/>
                <w:lang w:val="ru-RU"/>
              </w:rPr>
            </w:pPr>
            <w:r w:rsidRPr="000736D5">
              <w:rPr>
                <w:rFonts w:ascii="Times New Roman" w:hAnsi="Times New Roman" w:cs="Times New Roman"/>
                <w:lang w:val="ru-RU"/>
              </w:rPr>
              <w:t>Администрация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Руководители</w:t>
            </w:r>
            <w:r w:rsidRPr="000736D5">
              <w:rPr>
                <w:rFonts w:ascii="Times New Roman" w:hAnsi="Times New Roman" w:cs="Times New Roman"/>
                <w:spacing w:val="-14"/>
                <w:lang w:val="ru-RU"/>
              </w:rPr>
              <w:t xml:space="preserve"> </w:t>
            </w:r>
            <w:r w:rsidRPr="000736D5">
              <w:rPr>
                <w:rFonts w:ascii="Times New Roman" w:hAnsi="Times New Roman" w:cs="Times New Roman"/>
                <w:lang w:val="ru-RU"/>
              </w:rPr>
              <w:t>школьных мет</w:t>
            </w:r>
            <w:r w:rsidRPr="000736D5">
              <w:rPr>
                <w:rFonts w:ascii="Times New Roman" w:hAnsi="Times New Roman" w:cs="Times New Roman"/>
                <w:lang w:val="ru-RU"/>
              </w:rPr>
              <w:t>о</w:t>
            </w:r>
            <w:r w:rsidRPr="000736D5">
              <w:rPr>
                <w:rFonts w:ascii="Times New Roman" w:hAnsi="Times New Roman" w:cs="Times New Roman"/>
                <w:lang w:val="ru-RU"/>
              </w:rPr>
              <w:t>дических кафедр</w:t>
            </w:r>
          </w:p>
        </w:tc>
        <w:tc>
          <w:tcPr>
            <w:tcW w:w="2839" w:type="dxa"/>
          </w:tcPr>
          <w:p w:rsidR="00925D60" w:rsidRPr="000736D5" w:rsidRDefault="00925D60" w:rsidP="00925D60">
            <w:pPr>
              <w:ind w:left="108" w:right="94"/>
              <w:jc w:val="both"/>
              <w:rPr>
                <w:rFonts w:ascii="Times New Roman" w:hAnsi="Times New Roman" w:cs="Times New Roman"/>
                <w:lang w:val="ru-RU"/>
              </w:rPr>
            </w:pPr>
            <w:r w:rsidRPr="000736D5">
              <w:rPr>
                <w:rFonts w:ascii="Times New Roman" w:hAnsi="Times New Roman" w:cs="Times New Roman"/>
                <w:lang w:val="ru-RU"/>
              </w:rPr>
              <w:t>Формирование</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заявок</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на</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приобретение</w:t>
            </w:r>
            <w:r w:rsidRPr="000736D5">
              <w:rPr>
                <w:rFonts w:ascii="Times New Roman" w:hAnsi="Times New Roman" w:cs="Times New Roman"/>
                <w:spacing w:val="-57"/>
                <w:lang w:val="ru-RU"/>
              </w:rPr>
              <w:t xml:space="preserve"> </w:t>
            </w:r>
            <w:r w:rsidRPr="000736D5">
              <w:rPr>
                <w:rFonts w:ascii="Times New Roman" w:hAnsi="Times New Roman" w:cs="Times New Roman"/>
                <w:lang w:val="ru-RU"/>
              </w:rPr>
              <w:t>необходим</w:t>
            </w:r>
            <w:r w:rsidRPr="000736D5">
              <w:rPr>
                <w:rFonts w:ascii="Times New Roman" w:hAnsi="Times New Roman" w:cs="Times New Roman"/>
                <w:lang w:val="ru-RU"/>
              </w:rPr>
              <w:t>о</w:t>
            </w:r>
            <w:r w:rsidRPr="000736D5">
              <w:rPr>
                <w:rFonts w:ascii="Times New Roman" w:hAnsi="Times New Roman" w:cs="Times New Roman"/>
                <w:lang w:val="ru-RU"/>
              </w:rPr>
              <w:t>го оборудования для обе</w:t>
            </w:r>
            <w:r w:rsidRPr="000736D5">
              <w:rPr>
                <w:rFonts w:ascii="Times New Roman" w:hAnsi="Times New Roman" w:cs="Times New Roman"/>
                <w:lang w:val="ru-RU"/>
              </w:rPr>
              <w:t>с</w:t>
            </w:r>
            <w:r w:rsidRPr="000736D5">
              <w:rPr>
                <w:rFonts w:ascii="Times New Roman" w:hAnsi="Times New Roman" w:cs="Times New Roman"/>
                <w:lang w:val="ru-RU"/>
              </w:rPr>
              <w:t>печения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готовности к вв</w:t>
            </w:r>
            <w:r w:rsidRPr="000736D5">
              <w:rPr>
                <w:rFonts w:ascii="Times New Roman" w:hAnsi="Times New Roman" w:cs="Times New Roman"/>
                <w:lang w:val="ru-RU"/>
              </w:rPr>
              <w:t>е</w:t>
            </w:r>
            <w:r w:rsidRPr="000736D5">
              <w:rPr>
                <w:rFonts w:ascii="Times New Roman" w:hAnsi="Times New Roman" w:cs="Times New Roman"/>
                <w:lang w:val="ru-RU"/>
              </w:rPr>
              <w:t>дению</w:t>
            </w:r>
            <w:r w:rsidRPr="000736D5">
              <w:rPr>
                <w:rFonts w:ascii="Times New Roman" w:hAnsi="Times New Roman" w:cs="Times New Roman"/>
                <w:spacing w:val="-2"/>
                <w:lang w:val="ru-RU"/>
              </w:rPr>
              <w:t xml:space="preserve"> обновленных </w:t>
            </w:r>
            <w:r w:rsidRPr="000736D5">
              <w:rPr>
                <w:rFonts w:ascii="Times New Roman" w:hAnsi="Times New Roman" w:cs="Times New Roman"/>
                <w:lang w:val="ru-RU"/>
              </w:rPr>
              <w:t>ФГОС</w:t>
            </w:r>
          </w:p>
        </w:tc>
      </w:tr>
      <w:tr w:rsidR="00925D60" w:rsidRPr="000736D5" w:rsidTr="005A6242">
        <w:trPr>
          <w:trHeight w:val="278"/>
        </w:trPr>
        <w:tc>
          <w:tcPr>
            <w:tcW w:w="661" w:type="dxa"/>
            <w:gridSpan w:val="2"/>
          </w:tcPr>
          <w:p w:rsidR="00925D60" w:rsidRPr="000736D5" w:rsidRDefault="00925D60" w:rsidP="00925D60">
            <w:pPr>
              <w:ind w:right="266"/>
              <w:jc w:val="right"/>
              <w:rPr>
                <w:rFonts w:ascii="Times New Roman" w:hAnsi="Times New Roman" w:cs="Times New Roman"/>
              </w:rPr>
            </w:pPr>
            <w:r w:rsidRPr="000736D5">
              <w:rPr>
                <w:rFonts w:ascii="Times New Roman" w:hAnsi="Times New Roman" w:cs="Times New Roman"/>
              </w:rPr>
              <w:t>2</w:t>
            </w:r>
          </w:p>
        </w:tc>
        <w:tc>
          <w:tcPr>
            <w:tcW w:w="3167" w:type="dxa"/>
            <w:gridSpan w:val="2"/>
          </w:tcPr>
          <w:p w:rsidR="00925D60" w:rsidRPr="000736D5" w:rsidRDefault="00925D60" w:rsidP="00925D60">
            <w:pPr>
              <w:ind w:left="108"/>
              <w:rPr>
                <w:rFonts w:ascii="Times New Roman" w:hAnsi="Times New Roman" w:cs="Times New Roman"/>
                <w:lang w:val="ru-RU"/>
              </w:rPr>
            </w:pPr>
            <w:r w:rsidRPr="000736D5">
              <w:rPr>
                <w:rFonts w:ascii="Times New Roman" w:hAnsi="Times New Roman" w:cs="Times New Roman"/>
                <w:lang w:val="ru-RU"/>
              </w:rPr>
              <w:t>Анализ</w:t>
            </w:r>
            <w:r w:rsidRPr="000736D5">
              <w:rPr>
                <w:rFonts w:ascii="Times New Roman" w:hAnsi="Times New Roman" w:cs="Times New Roman"/>
                <w:spacing w:val="-3"/>
                <w:lang w:val="ru-RU"/>
              </w:rPr>
              <w:t xml:space="preserve"> </w:t>
            </w:r>
            <w:r w:rsidRPr="000736D5">
              <w:rPr>
                <w:rFonts w:ascii="Times New Roman" w:hAnsi="Times New Roman" w:cs="Times New Roman"/>
                <w:lang w:val="ru-RU"/>
              </w:rPr>
              <w:t>готовности</w:t>
            </w:r>
            <w:r w:rsidRPr="000736D5">
              <w:rPr>
                <w:rFonts w:ascii="Times New Roman" w:hAnsi="Times New Roman" w:cs="Times New Roman"/>
                <w:spacing w:val="-3"/>
                <w:lang w:val="ru-RU"/>
              </w:rPr>
              <w:t xml:space="preserve"> </w:t>
            </w:r>
            <w:r w:rsidRPr="000736D5">
              <w:rPr>
                <w:rFonts w:ascii="Times New Roman" w:hAnsi="Times New Roman" w:cs="Times New Roman"/>
                <w:lang w:val="ru-RU"/>
              </w:rPr>
              <w:t>к</w:t>
            </w:r>
            <w:r w:rsidRPr="000736D5">
              <w:rPr>
                <w:rFonts w:ascii="Times New Roman" w:hAnsi="Times New Roman" w:cs="Times New Roman"/>
                <w:spacing w:val="-3"/>
                <w:lang w:val="ru-RU"/>
              </w:rPr>
              <w:t xml:space="preserve"> </w:t>
            </w:r>
            <w:r w:rsidRPr="000736D5">
              <w:rPr>
                <w:rFonts w:ascii="Times New Roman" w:hAnsi="Times New Roman" w:cs="Times New Roman"/>
                <w:lang w:val="ru-RU"/>
              </w:rPr>
              <w:t>реализ</w:t>
            </w:r>
            <w:r w:rsidRPr="000736D5">
              <w:rPr>
                <w:rFonts w:ascii="Times New Roman" w:hAnsi="Times New Roman" w:cs="Times New Roman"/>
                <w:lang w:val="ru-RU"/>
              </w:rPr>
              <w:t>а</w:t>
            </w:r>
            <w:r w:rsidRPr="000736D5">
              <w:rPr>
                <w:rFonts w:ascii="Times New Roman" w:hAnsi="Times New Roman" w:cs="Times New Roman"/>
                <w:lang w:val="ru-RU"/>
              </w:rPr>
              <w:t>ции</w:t>
            </w:r>
            <w:r w:rsidRPr="000736D5">
              <w:rPr>
                <w:rFonts w:ascii="Times New Roman" w:hAnsi="Times New Roman" w:cs="Times New Roman"/>
                <w:spacing w:val="-2"/>
                <w:lang w:val="ru-RU"/>
              </w:rPr>
              <w:t xml:space="preserve"> </w:t>
            </w:r>
            <w:r w:rsidRPr="000736D5">
              <w:rPr>
                <w:rFonts w:ascii="Times New Roman" w:hAnsi="Times New Roman" w:cs="Times New Roman"/>
                <w:lang w:val="ru-RU"/>
              </w:rPr>
              <w:t>ФГОС</w:t>
            </w:r>
            <w:r w:rsidRPr="000736D5">
              <w:rPr>
                <w:rFonts w:ascii="Times New Roman" w:hAnsi="Times New Roman" w:cs="Times New Roman"/>
                <w:spacing w:val="-4"/>
                <w:lang w:val="ru-RU"/>
              </w:rPr>
              <w:t xml:space="preserve">  и ФООП уровней </w:t>
            </w:r>
            <w:r w:rsidRPr="000736D5">
              <w:rPr>
                <w:rFonts w:ascii="Times New Roman" w:hAnsi="Times New Roman" w:cs="Times New Roman"/>
                <w:spacing w:val="-4"/>
                <w:lang w:val="ru-RU"/>
              </w:rPr>
              <w:lastRenderedPageBreak/>
              <w:t>образования</w:t>
            </w:r>
          </w:p>
        </w:tc>
        <w:tc>
          <w:tcPr>
            <w:tcW w:w="1418" w:type="dxa"/>
          </w:tcPr>
          <w:p w:rsidR="00925D60" w:rsidRPr="000736D5" w:rsidRDefault="00925D60" w:rsidP="00925D60">
            <w:pPr>
              <w:ind w:right="318"/>
              <w:rPr>
                <w:rFonts w:ascii="Times New Roman" w:hAnsi="Times New Roman" w:cs="Times New Roman"/>
              </w:rPr>
            </w:pPr>
            <w:r w:rsidRPr="000736D5">
              <w:rPr>
                <w:rFonts w:ascii="Times New Roman" w:hAnsi="Times New Roman" w:cs="Times New Roman"/>
              </w:rPr>
              <w:lastRenderedPageBreak/>
              <w:t>Апрель-май 2023</w:t>
            </w:r>
          </w:p>
        </w:tc>
        <w:tc>
          <w:tcPr>
            <w:tcW w:w="1842" w:type="dxa"/>
          </w:tcPr>
          <w:p w:rsidR="00925D60" w:rsidRPr="000736D5" w:rsidRDefault="00925D60" w:rsidP="000509C1">
            <w:pPr>
              <w:ind w:right="198"/>
              <w:rPr>
                <w:rFonts w:ascii="Times New Roman" w:hAnsi="Times New Roman" w:cs="Times New Roman"/>
                <w:lang w:val="ru-RU"/>
              </w:rPr>
            </w:pPr>
            <w:r w:rsidRPr="000736D5">
              <w:rPr>
                <w:rFonts w:ascii="Times New Roman" w:hAnsi="Times New Roman" w:cs="Times New Roman"/>
                <w:lang w:val="ru-RU"/>
              </w:rPr>
              <w:t>Администрация</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Руководители</w:t>
            </w:r>
            <w:r w:rsidRPr="000736D5">
              <w:rPr>
                <w:rFonts w:ascii="Times New Roman" w:hAnsi="Times New Roman" w:cs="Times New Roman"/>
                <w:spacing w:val="-14"/>
                <w:lang w:val="ru-RU"/>
              </w:rPr>
              <w:t xml:space="preserve"> </w:t>
            </w:r>
            <w:r w:rsidRPr="000736D5">
              <w:rPr>
                <w:rFonts w:ascii="Times New Roman" w:hAnsi="Times New Roman" w:cs="Times New Roman"/>
                <w:lang w:val="ru-RU"/>
              </w:rPr>
              <w:lastRenderedPageBreak/>
              <w:t>школьных мет</w:t>
            </w:r>
            <w:r w:rsidRPr="000736D5">
              <w:rPr>
                <w:rFonts w:ascii="Times New Roman" w:hAnsi="Times New Roman" w:cs="Times New Roman"/>
                <w:lang w:val="ru-RU"/>
              </w:rPr>
              <w:t>о</w:t>
            </w:r>
            <w:r w:rsidRPr="000736D5">
              <w:rPr>
                <w:rFonts w:ascii="Times New Roman" w:hAnsi="Times New Roman" w:cs="Times New Roman"/>
                <w:lang w:val="ru-RU"/>
              </w:rPr>
              <w:t>дических кафедр</w:t>
            </w:r>
          </w:p>
        </w:tc>
        <w:tc>
          <w:tcPr>
            <w:tcW w:w="2839" w:type="dxa"/>
          </w:tcPr>
          <w:p w:rsidR="00925D60" w:rsidRPr="000736D5" w:rsidRDefault="00925D60" w:rsidP="00925D60">
            <w:pPr>
              <w:ind w:left="108"/>
              <w:rPr>
                <w:rFonts w:ascii="Times New Roman" w:hAnsi="Times New Roman" w:cs="Times New Roman"/>
              </w:rPr>
            </w:pPr>
            <w:r w:rsidRPr="000736D5">
              <w:rPr>
                <w:rFonts w:ascii="Times New Roman" w:hAnsi="Times New Roman" w:cs="Times New Roman"/>
              </w:rPr>
              <w:lastRenderedPageBreak/>
              <w:t>Справка</w:t>
            </w:r>
          </w:p>
        </w:tc>
      </w:tr>
      <w:tr w:rsidR="00925D60" w:rsidRPr="000736D5" w:rsidTr="005A6242">
        <w:trPr>
          <w:trHeight w:val="3470"/>
        </w:trPr>
        <w:tc>
          <w:tcPr>
            <w:tcW w:w="651" w:type="dxa"/>
          </w:tcPr>
          <w:p w:rsidR="00925D60" w:rsidRPr="000736D5" w:rsidRDefault="00925D60" w:rsidP="00925D60">
            <w:pPr>
              <w:ind w:left="7"/>
              <w:jc w:val="center"/>
              <w:rPr>
                <w:rFonts w:ascii="Times New Roman" w:hAnsi="Times New Roman" w:cs="Times New Roman"/>
              </w:rPr>
            </w:pPr>
            <w:r w:rsidRPr="000736D5">
              <w:rPr>
                <w:rFonts w:ascii="Times New Roman" w:hAnsi="Times New Roman" w:cs="Times New Roman"/>
              </w:rPr>
              <w:lastRenderedPageBreak/>
              <w:t>3</w:t>
            </w:r>
          </w:p>
        </w:tc>
        <w:tc>
          <w:tcPr>
            <w:tcW w:w="3177" w:type="dxa"/>
            <w:gridSpan w:val="3"/>
          </w:tcPr>
          <w:p w:rsidR="00925D60" w:rsidRPr="000736D5" w:rsidRDefault="00925D60" w:rsidP="00925D60">
            <w:pPr>
              <w:tabs>
                <w:tab w:val="left" w:pos="1604"/>
                <w:tab w:val="left" w:pos="2952"/>
                <w:tab w:val="left" w:pos="4008"/>
                <w:tab w:val="left" w:pos="5017"/>
              </w:tabs>
              <w:ind w:left="108" w:right="100"/>
              <w:rPr>
                <w:rFonts w:ascii="Times New Roman" w:hAnsi="Times New Roman" w:cs="Times New Roman"/>
                <w:lang w:val="ru-RU"/>
              </w:rPr>
            </w:pPr>
            <w:r w:rsidRPr="000736D5">
              <w:rPr>
                <w:rFonts w:ascii="Times New Roman" w:hAnsi="Times New Roman" w:cs="Times New Roman"/>
                <w:lang w:val="ru-RU"/>
              </w:rPr>
              <w:t>Мониторинг</w:t>
            </w:r>
            <w:r w:rsidRPr="000736D5">
              <w:rPr>
                <w:rFonts w:ascii="Times New Roman" w:hAnsi="Times New Roman" w:cs="Times New Roman"/>
                <w:lang w:val="ru-RU"/>
              </w:rPr>
              <w:tab/>
              <w:t>готовности</w:t>
            </w:r>
            <w:r w:rsidR="005A6242" w:rsidRPr="000736D5">
              <w:rPr>
                <w:rFonts w:ascii="Times New Roman" w:hAnsi="Times New Roman" w:cs="Times New Roman"/>
                <w:lang w:val="ru-RU"/>
              </w:rPr>
              <w:t xml:space="preserve"> </w:t>
            </w:r>
            <w:r w:rsidRPr="000736D5">
              <w:rPr>
                <w:rFonts w:ascii="Times New Roman" w:hAnsi="Times New Roman" w:cs="Times New Roman"/>
                <w:lang w:val="ru-RU"/>
              </w:rPr>
              <w:t>к</w:t>
            </w:r>
            <w:r w:rsidRPr="000736D5">
              <w:rPr>
                <w:rFonts w:ascii="Times New Roman" w:hAnsi="Times New Roman" w:cs="Times New Roman"/>
                <w:lang w:val="ru-RU"/>
              </w:rPr>
              <w:t>а</w:t>
            </w:r>
            <w:r w:rsidRPr="000736D5">
              <w:rPr>
                <w:rFonts w:ascii="Times New Roman" w:hAnsi="Times New Roman" w:cs="Times New Roman"/>
                <w:lang w:val="ru-RU"/>
              </w:rPr>
              <w:t>ждого</w:t>
            </w:r>
            <w:r w:rsidRPr="000736D5">
              <w:rPr>
                <w:rFonts w:ascii="Times New Roman" w:hAnsi="Times New Roman" w:cs="Times New Roman"/>
                <w:lang w:val="ru-RU"/>
              </w:rPr>
              <w:tab/>
              <w:t>учителя</w:t>
            </w:r>
            <w:r w:rsidRPr="000736D5">
              <w:rPr>
                <w:rFonts w:ascii="Times New Roman" w:hAnsi="Times New Roman" w:cs="Times New Roman"/>
                <w:lang w:val="ru-RU"/>
              </w:rPr>
              <w:tab/>
            </w:r>
            <w:r w:rsidRPr="000736D5">
              <w:rPr>
                <w:rFonts w:ascii="Times New Roman" w:hAnsi="Times New Roman" w:cs="Times New Roman"/>
                <w:spacing w:val="-4"/>
                <w:lang w:val="ru-RU"/>
              </w:rPr>
              <w:t>к</w:t>
            </w:r>
            <w:r w:rsidRPr="000736D5">
              <w:rPr>
                <w:rFonts w:ascii="Times New Roman" w:hAnsi="Times New Roman" w:cs="Times New Roman"/>
                <w:spacing w:val="-57"/>
                <w:lang w:val="ru-RU"/>
              </w:rPr>
              <w:t xml:space="preserve"> </w:t>
            </w:r>
            <w:r w:rsidRPr="000736D5">
              <w:rPr>
                <w:rFonts w:ascii="Times New Roman" w:hAnsi="Times New Roman" w:cs="Times New Roman"/>
                <w:lang w:val="ru-RU"/>
              </w:rPr>
              <w:t>реализации</w:t>
            </w:r>
            <w:r w:rsidRPr="000736D5">
              <w:rPr>
                <w:rFonts w:ascii="Times New Roman" w:hAnsi="Times New Roman" w:cs="Times New Roman"/>
                <w:spacing w:val="-2"/>
                <w:lang w:val="ru-RU"/>
              </w:rPr>
              <w:t xml:space="preserve"> </w:t>
            </w:r>
            <w:r w:rsidRPr="000736D5">
              <w:rPr>
                <w:rFonts w:ascii="Times New Roman" w:hAnsi="Times New Roman" w:cs="Times New Roman"/>
                <w:lang w:val="ru-RU"/>
              </w:rPr>
              <w:t>обновленных</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ФГОС</w:t>
            </w:r>
            <w:r w:rsidRPr="000736D5">
              <w:rPr>
                <w:rFonts w:ascii="Times New Roman" w:hAnsi="Times New Roman" w:cs="Times New Roman"/>
                <w:spacing w:val="-3"/>
                <w:lang w:val="ru-RU"/>
              </w:rPr>
              <w:t xml:space="preserve"> </w:t>
            </w:r>
            <w:r w:rsidRPr="000736D5">
              <w:rPr>
                <w:rFonts w:ascii="Times New Roman" w:hAnsi="Times New Roman" w:cs="Times New Roman"/>
                <w:lang w:val="ru-RU"/>
              </w:rPr>
              <w:t>НОО</w:t>
            </w:r>
            <w:r w:rsidRPr="000736D5">
              <w:rPr>
                <w:rFonts w:ascii="Times New Roman" w:hAnsi="Times New Roman" w:cs="Times New Roman"/>
                <w:spacing w:val="-2"/>
                <w:lang w:val="ru-RU"/>
              </w:rPr>
              <w:t xml:space="preserve"> </w:t>
            </w:r>
            <w:r w:rsidRPr="000736D5">
              <w:rPr>
                <w:rFonts w:ascii="Times New Roman" w:hAnsi="Times New Roman" w:cs="Times New Roman"/>
                <w:lang w:val="ru-RU"/>
              </w:rPr>
              <w:t>и</w:t>
            </w:r>
            <w:r w:rsidRPr="000736D5">
              <w:rPr>
                <w:rFonts w:ascii="Times New Roman" w:hAnsi="Times New Roman" w:cs="Times New Roman"/>
                <w:spacing w:val="-2"/>
                <w:lang w:val="ru-RU"/>
              </w:rPr>
              <w:t xml:space="preserve"> </w:t>
            </w:r>
            <w:r w:rsidRPr="000736D5">
              <w:rPr>
                <w:rFonts w:ascii="Times New Roman" w:hAnsi="Times New Roman" w:cs="Times New Roman"/>
                <w:lang w:val="ru-RU"/>
              </w:rPr>
              <w:t>ООО:</w:t>
            </w:r>
          </w:p>
          <w:p w:rsidR="00925D60" w:rsidRPr="000736D5" w:rsidRDefault="00925D60" w:rsidP="00DD2130">
            <w:pPr>
              <w:numPr>
                <w:ilvl w:val="0"/>
                <w:numId w:val="98"/>
              </w:numPr>
              <w:tabs>
                <w:tab w:val="left" w:pos="829"/>
                <w:tab w:val="left" w:pos="2589"/>
                <w:tab w:val="left" w:pos="3954"/>
              </w:tabs>
              <w:ind w:right="98" w:hanging="361"/>
              <w:jc w:val="both"/>
              <w:rPr>
                <w:rFonts w:ascii="Times New Roman" w:hAnsi="Times New Roman" w:cs="Times New Roman"/>
                <w:lang w:val="ru-RU"/>
              </w:rPr>
            </w:pPr>
            <w:r w:rsidRPr="000736D5">
              <w:rPr>
                <w:rFonts w:ascii="Times New Roman" w:hAnsi="Times New Roman" w:cs="Times New Roman"/>
                <w:lang w:val="ru-RU"/>
              </w:rPr>
              <w:t>наличие курсов</w:t>
            </w:r>
            <w:r w:rsidRPr="000736D5">
              <w:rPr>
                <w:rFonts w:ascii="Times New Roman" w:hAnsi="Times New Roman" w:cs="Times New Roman"/>
                <w:lang w:val="ru-RU"/>
              </w:rPr>
              <w:tab/>
            </w:r>
            <w:r w:rsidRPr="000736D5">
              <w:rPr>
                <w:rFonts w:ascii="Times New Roman" w:hAnsi="Times New Roman" w:cs="Times New Roman"/>
                <w:spacing w:val="-1"/>
                <w:lang w:val="ru-RU"/>
              </w:rPr>
              <w:t>п</w:t>
            </w:r>
            <w:r w:rsidRPr="000736D5">
              <w:rPr>
                <w:rFonts w:ascii="Times New Roman" w:hAnsi="Times New Roman" w:cs="Times New Roman"/>
                <w:spacing w:val="-1"/>
                <w:lang w:val="ru-RU"/>
              </w:rPr>
              <w:t>о</w:t>
            </w:r>
            <w:r w:rsidRPr="000736D5">
              <w:rPr>
                <w:rFonts w:ascii="Times New Roman" w:hAnsi="Times New Roman" w:cs="Times New Roman"/>
                <w:spacing w:val="-1"/>
                <w:lang w:val="ru-RU"/>
              </w:rPr>
              <w:t>вышения</w:t>
            </w:r>
            <w:r w:rsidRPr="000736D5">
              <w:rPr>
                <w:rFonts w:ascii="Times New Roman" w:hAnsi="Times New Roman" w:cs="Times New Roman"/>
                <w:spacing w:val="-58"/>
                <w:lang w:val="ru-RU"/>
              </w:rPr>
              <w:t xml:space="preserve"> </w:t>
            </w:r>
            <w:r w:rsidRPr="000736D5">
              <w:rPr>
                <w:rFonts w:ascii="Times New Roman" w:hAnsi="Times New Roman" w:cs="Times New Roman"/>
                <w:lang w:val="ru-RU"/>
              </w:rPr>
              <w:t>квалификации по вопросам введения и</w:t>
            </w:r>
            <w:r w:rsidRPr="000736D5">
              <w:rPr>
                <w:rFonts w:ascii="Times New Roman" w:hAnsi="Times New Roman" w:cs="Times New Roman"/>
                <w:spacing w:val="1"/>
                <w:lang w:val="ru-RU"/>
              </w:rPr>
              <w:t xml:space="preserve"> </w:t>
            </w:r>
            <w:r w:rsidRPr="000736D5">
              <w:rPr>
                <w:rFonts w:ascii="Times New Roman" w:hAnsi="Times New Roman" w:cs="Times New Roman"/>
                <w:lang w:val="ru-RU"/>
              </w:rPr>
              <w:t>реализации обно</w:t>
            </w:r>
            <w:r w:rsidRPr="000736D5">
              <w:rPr>
                <w:rFonts w:ascii="Times New Roman" w:hAnsi="Times New Roman" w:cs="Times New Roman"/>
                <w:lang w:val="ru-RU"/>
              </w:rPr>
              <w:t>в</w:t>
            </w:r>
            <w:r w:rsidRPr="000736D5">
              <w:rPr>
                <w:rFonts w:ascii="Times New Roman" w:hAnsi="Times New Roman" w:cs="Times New Roman"/>
                <w:lang w:val="ru-RU"/>
              </w:rPr>
              <w:t xml:space="preserve">ленных ФГОС </w:t>
            </w:r>
          </w:p>
          <w:p w:rsidR="00925D60" w:rsidRPr="000736D5" w:rsidRDefault="00925D60" w:rsidP="00DD2130">
            <w:pPr>
              <w:numPr>
                <w:ilvl w:val="0"/>
                <w:numId w:val="98"/>
              </w:numPr>
              <w:tabs>
                <w:tab w:val="left" w:pos="829"/>
              </w:tabs>
              <w:ind w:hanging="361"/>
              <w:jc w:val="both"/>
              <w:rPr>
                <w:rFonts w:ascii="Times New Roman" w:hAnsi="Times New Roman" w:cs="Times New Roman"/>
                <w:lang w:val="ru-RU"/>
              </w:rPr>
            </w:pPr>
            <w:r w:rsidRPr="000736D5">
              <w:rPr>
                <w:rFonts w:ascii="Times New Roman" w:hAnsi="Times New Roman" w:cs="Times New Roman"/>
                <w:lang w:val="ru-RU"/>
              </w:rPr>
              <w:t>соответствие рабочей программы ФРП и тр</w:t>
            </w:r>
            <w:r w:rsidRPr="000736D5">
              <w:rPr>
                <w:rFonts w:ascii="Times New Roman" w:hAnsi="Times New Roman" w:cs="Times New Roman"/>
                <w:lang w:val="ru-RU"/>
              </w:rPr>
              <w:t>е</w:t>
            </w:r>
            <w:r w:rsidRPr="000736D5">
              <w:rPr>
                <w:rFonts w:ascii="Times New Roman" w:hAnsi="Times New Roman" w:cs="Times New Roman"/>
                <w:lang w:val="ru-RU"/>
              </w:rPr>
              <w:t>бованиям обновленных ФГОС</w:t>
            </w:r>
          </w:p>
          <w:p w:rsidR="00925D60" w:rsidRPr="000736D5" w:rsidRDefault="00925D60" w:rsidP="00DD2130">
            <w:pPr>
              <w:numPr>
                <w:ilvl w:val="0"/>
                <w:numId w:val="98"/>
              </w:numPr>
              <w:tabs>
                <w:tab w:val="left" w:pos="829"/>
              </w:tabs>
              <w:ind w:right="98"/>
              <w:jc w:val="both"/>
              <w:rPr>
                <w:rFonts w:ascii="Times New Roman" w:hAnsi="Times New Roman" w:cs="Times New Roman"/>
                <w:lang w:val="ru-RU"/>
              </w:rPr>
            </w:pPr>
            <w:r w:rsidRPr="000736D5">
              <w:rPr>
                <w:rFonts w:ascii="Times New Roman" w:hAnsi="Times New Roman" w:cs="Times New Roman"/>
                <w:lang w:val="ru-RU"/>
              </w:rPr>
              <w:t>соответствие РП тр</w:t>
            </w:r>
            <w:r w:rsidRPr="000736D5">
              <w:rPr>
                <w:rFonts w:ascii="Times New Roman" w:hAnsi="Times New Roman" w:cs="Times New Roman"/>
                <w:lang w:val="ru-RU"/>
              </w:rPr>
              <w:t>е</w:t>
            </w:r>
            <w:r w:rsidRPr="000736D5">
              <w:rPr>
                <w:rFonts w:ascii="Times New Roman" w:hAnsi="Times New Roman" w:cs="Times New Roman"/>
                <w:lang w:val="ru-RU"/>
              </w:rPr>
              <w:t>бованиям к структуре РП</w:t>
            </w:r>
          </w:p>
        </w:tc>
        <w:tc>
          <w:tcPr>
            <w:tcW w:w="1418" w:type="dxa"/>
          </w:tcPr>
          <w:p w:rsidR="00925D60" w:rsidRPr="000736D5" w:rsidRDefault="00925D60" w:rsidP="00925D60">
            <w:pPr>
              <w:ind w:right="318"/>
              <w:rPr>
                <w:rFonts w:ascii="Times New Roman" w:hAnsi="Times New Roman" w:cs="Times New Roman"/>
              </w:rPr>
            </w:pPr>
            <w:r w:rsidRPr="000736D5">
              <w:rPr>
                <w:rFonts w:ascii="Times New Roman" w:hAnsi="Times New Roman" w:cs="Times New Roman"/>
              </w:rPr>
              <w:t>До</w:t>
            </w:r>
            <w:r w:rsidRPr="000736D5">
              <w:rPr>
                <w:rFonts w:ascii="Times New Roman" w:hAnsi="Times New Roman" w:cs="Times New Roman"/>
                <w:spacing w:val="-2"/>
              </w:rPr>
              <w:t xml:space="preserve"> </w:t>
            </w:r>
            <w:r w:rsidRPr="000736D5">
              <w:rPr>
                <w:rFonts w:ascii="Times New Roman" w:hAnsi="Times New Roman" w:cs="Times New Roman"/>
              </w:rPr>
              <w:t>01.09.2023</w:t>
            </w:r>
            <w:r w:rsidRPr="000736D5">
              <w:rPr>
                <w:rFonts w:ascii="Times New Roman" w:hAnsi="Times New Roman" w:cs="Times New Roman"/>
                <w:spacing w:val="-1"/>
              </w:rPr>
              <w:t xml:space="preserve"> </w:t>
            </w:r>
            <w:r w:rsidRPr="000736D5">
              <w:rPr>
                <w:rFonts w:ascii="Times New Roman" w:hAnsi="Times New Roman" w:cs="Times New Roman"/>
              </w:rPr>
              <w:t>г.</w:t>
            </w:r>
          </w:p>
        </w:tc>
        <w:tc>
          <w:tcPr>
            <w:tcW w:w="1842" w:type="dxa"/>
          </w:tcPr>
          <w:p w:rsidR="00925D60" w:rsidRPr="000736D5" w:rsidRDefault="00925D60" w:rsidP="00925D60">
            <w:pPr>
              <w:ind w:left="208" w:right="203"/>
              <w:jc w:val="center"/>
              <w:rPr>
                <w:rFonts w:ascii="Times New Roman" w:hAnsi="Times New Roman" w:cs="Times New Roman"/>
              </w:rPr>
            </w:pPr>
            <w:r w:rsidRPr="000736D5">
              <w:rPr>
                <w:rFonts w:ascii="Times New Roman" w:hAnsi="Times New Roman" w:cs="Times New Roman"/>
              </w:rPr>
              <w:t>Руководители</w:t>
            </w:r>
            <w:r w:rsidRPr="000736D5">
              <w:rPr>
                <w:rFonts w:ascii="Times New Roman" w:hAnsi="Times New Roman" w:cs="Times New Roman"/>
                <w:spacing w:val="-3"/>
              </w:rPr>
              <w:t xml:space="preserve"> </w:t>
            </w:r>
            <w:r w:rsidRPr="000736D5">
              <w:rPr>
                <w:rFonts w:ascii="Times New Roman" w:hAnsi="Times New Roman" w:cs="Times New Roman"/>
              </w:rPr>
              <w:t>МО</w:t>
            </w:r>
          </w:p>
        </w:tc>
        <w:tc>
          <w:tcPr>
            <w:tcW w:w="2839" w:type="dxa"/>
          </w:tcPr>
          <w:p w:rsidR="00925D60" w:rsidRPr="000736D5" w:rsidRDefault="00925D60" w:rsidP="00925D60">
            <w:pPr>
              <w:ind w:left="108"/>
              <w:rPr>
                <w:rFonts w:ascii="Times New Roman" w:hAnsi="Times New Roman" w:cs="Times New Roman"/>
              </w:rPr>
            </w:pPr>
            <w:r w:rsidRPr="000736D5">
              <w:rPr>
                <w:rFonts w:ascii="Times New Roman" w:hAnsi="Times New Roman" w:cs="Times New Roman"/>
              </w:rPr>
              <w:t>Аналитическая</w:t>
            </w:r>
            <w:r w:rsidRPr="000736D5">
              <w:rPr>
                <w:rFonts w:ascii="Times New Roman" w:hAnsi="Times New Roman" w:cs="Times New Roman"/>
                <w:spacing w:val="-4"/>
              </w:rPr>
              <w:t xml:space="preserve"> </w:t>
            </w:r>
            <w:r w:rsidRPr="000736D5">
              <w:rPr>
                <w:rFonts w:ascii="Times New Roman" w:hAnsi="Times New Roman" w:cs="Times New Roman"/>
              </w:rPr>
              <w:t>справка</w:t>
            </w:r>
          </w:p>
          <w:p w:rsidR="00925D60" w:rsidRPr="000736D5" w:rsidRDefault="00925D60" w:rsidP="00925D60">
            <w:pPr>
              <w:ind w:left="108"/>
              <w:rPr>
                <w:rFonts w:ascii="Times New Roman" w:hAnsi="Times New Roman" w:cs="Times New Roman"/>
              </w:rPr>
            </w:pPr>
            <w:r w:rsidRPr="000736D5">
              <w:rPr>
                <w:rFonts w:ascii="Times New Roman" w:hAnsi="Times New Roman" w:cs="Times New Roman"/>
              </w:rPr>
              <w:t>Индивидуальные</w:t>
            </w:r>
            <w:r w:rsidRPr="000736D5">
              <w:rPr>
                <w:rFonts w:ascii="Times New Roman" w:hAnsi="Times New Roman" w:cs="Times New Roman"/>
                <w:spacing w:val="-8"/>
              </w:rPr>
              <w:t xml:space="preserve"> </w:t>
            </w:r>
            <w:r w:rsidRPr="000736D5">
              <w:rPr>
                <w:rFonts w:ascii="Times New Roman" w:hAnsi="Times New Roman" w:cs="Times New Roman"/>
              </w:rPr>
              <w:t>консультации</w:t>
            </w:r>
          </w:p>
        </w:tc>
      </w:tr>
    </w:tbl>
    <w:p w:rsidR="001E6143" w:rsidRPr="000736D5" w:rsidRDefault="001E6143" w:rsidP="001E6143">
      <w:pPr>
        <w:pStyle w:val="a8"/>
        <w:ind w:left="720"/>
        <w:rPr>
          <w:color w:val="FF0000"/>
          <w:sz w:val="22"/>
          <w:szCs w:val="22"/>
        </w:rPr>
      </w:pPr>
    </w:p>
    <w:p w:rsidR="00C97554" w:rsidRPr="000736D5" w:rsidRDefault="00C97554" w:rsidP="007B1A81">
      <w:pPr>
        <w:pStyle w:val="1"/>
        <w:rPr>
          <w:rFonts w:ascii="Times New Roman" w:hAnsi="Times New Roman"/>
        </w:rPr>
      </w:pPr>
      <w:bookmarkStart w:id="21" w:name="_Toc138775201"/>
      <w:r w:rsidRPr="000736D5">
        <w:rPr>
          <w:rFonts w:ascii="Times New Roman" w:hAnsi="Times New Roman"/>
        </w:rPr>
        <w:t>3. Годовой календарный учебный график</w:t>
      </w:r>
      <w:bookmarkEnd w:id="21"/>
    </w:p>
    <w:p w:rsidR="007B1A81" w:rsidRPr="000736D5" w:rsidRDefault="007B1A81" w:rsidP="007B1A81">
      <w:pPr>
        <w:jc w:val="both"/>
        <w:rPr>
          <w:sz w:val="22"/>
          <w:szCs w:val="22"/>
        </w:rPr>
      </w:pPr>
      <w:r w:rsidRPr="000736D5">
        <w:rPr>
          <w:b/>
          <w:bCs/>
          <w:sz w:val="22"/>
          <w:szCs w:val="22"/>
        </w:rPr>
        <w:t>1. Начало учебного года</w:t>
      </w:r>
    </w:p>
    <w:p w:rsidR="007B1A81" w:rsidRPr="000736D5" w:rsidRDefault="007B1A81" w:rsidP="007B1A81">
      <w:pPr>
        <w:rPr>
          <w:sz w:val="22"/>
          <w:szCs w:val="22"/>
        </w:rPr>
      </w:pPr>
      <w:r w:rsidRPr="000736D5">
        <w:rPr>
          <w:sz w:val="22"/>
          <w:szCs w:val="22"/>
        </w:rPr>
        <w:t>                         01.09.202</w:t>
      </w:r>
      <w:r w:rsidRPr="000736D5">
        <w:rPr>
          <w:sz w:val="22"/>
          <w:szCs w:val="22"/>
          <w:lang w:val="en-US"/>
        </w:rPr>
        <w:t>3</w:t>
      </w:r>
      <w:r w:rsidRPr="000736D5">
        <w:rPr>
          <w:sz w:val="22"/>
          <w:szCs w:val="22"/>
        </w:rPr>
        <w:t>г.</w:t>
      </w:r>
    </w:p>
    <w:p w:rsidR="007B1A81" w:rsidRPr="000736D5" w:rsidRDefault="007B1A81" w:rsidP="007B1A81">
      <w:pPr>
        <w:rPr>
          <w:sz w:val="22"/>
          <w:szCs w:val="22"/>
        </w:rPr>
      </w:pPr>
      <w:r w:rsidRPr="000736D5">
        <w:rPr>
          <w:b/>
          <w:bCs/>
          <w:sz w:val="22"/>
          <w:szCs w:val="22"/>
        </w:rPr>
        <w:t>2. Окончание учебного года:</w:t>
      </w:r>
    </w:p>
    <w:p w:rsidR="007B1A81" w:rsidRPr="000736D5" w:rsidRDefault="007B1A81" w:rsidP="007B1A81">
      <w:pPr>
        <w:jc w:val="both"/>
        <w:rPr>
          <w:sz w:val="22"/>
          <w:szCs w:val="22"/>
        </w:rPr>
      </w:pPr>
      <w:r w:rsidRPr="000736D5">
        <w:rPr>
          <w:sz w:val="22"/>
          <w:szCs w:val="22"/>
        </w:rPr>
        <w:t>      Учебные занятия заканчиваются:</w:t>
      </w:r>
    </w:p>
    <w:p w:rsidR="007B1A81" w:rsidRPr="000736D5" w:rsidRDefault="007B1A81" w:rsidP="007B1A81">
      <w:pPr>
        <w:jc w:val="both"/>
        <w:rPr>
          <w:sz w:val="22"/>
          <w:szCs w:val="22"/>
        </w:rPr>
      </w:pPr>
      <w:r w:rsidRPr="000736D5">
        <w:rPr>
          <w:sz w:val="22"/>
          <w:szCs w:val="22"/>
        </w:rPr>
        <w:t xml:space="preserve"> в 1-8,10 классах -  24 мая 2024г.</w:t>
      </w:r>
    </w:p>
    <w:p w:rsidR="007B1A81" w:rsidRPr="000736D5" w:rsidRDefault="007B1A81" w:rsidP="007B1A81">
      <w:pPr>
        <w:jc w:val="both"/>
        <w:rPr>
          <w:sz w:val="22"/>
          <w:szCs w:val="22"/>
        </w:rPr>
      </w:pPr>
      <w:r w:rsidRPr="000736D5">
        <w:rPr>
          <w:sz w:val="22"/>
          <w:szCs w:val="22"/>
        </w:rPr>
        <w:t xml:space="preserve"> 9,11 классах – 20 мая 2024г.     </w:t>
      </w:r>
    </w:p>
    <w:p w:rsidR="007B1A81" w:rsidRPr="000736D5" w:rsidRDefault="007B1A81" w:rsidP="007B1A81">
      <w:pPr>
        <w:jc w:val="both"/>
        <w:rPr>
          <w:sz w:val="22"/>
          <w:szCs w:val="22"/>
        </w:rPr>
      </w:pPr>
      <w:r w:rsidRPr="000736D5">
        <w:rPr>
          <w:b/>
          <w:bCs/>
          <w:sz w:val="22"/>
          <w:szCs w:val="22"/>
        </w:rPr>
        <w:t xml:space="preserve">3. Начало учебных занятий </w:t>
      </w:r>
    </w:p>
    <w:p w:rsidR="007B1A81" w:rsidRPr="000736D5" w:rsidRDefault="007B1A81" w:rsidP="007B1A81">
      <w:pPr>
        <w:ind w:left="1440"/>
        <w:rPr>
          <w:sz w:val="22"/>
          <w:szCs w:val="22"/>
        </w:rPr>
      </w:pPr>
      <w:r w:rsidRPr="000736D5">
        <w:rPr>
          <w:sz w:val="22"/>
          <w:szCs w:val="22"/>
        </w:rPr>
        <w:t>1-11 классы – 08.20-8.40</w:t>
      </w:r>
    </w:p>
    <w:p w:rsidR="007B1A81" w:rsidRPr="000736D5" w:rsidRDefault="007B1A81" w:rsidP="007B1A81">
      <w:pPr>
        <w:rPr>
          <w:sz w:val="22"/>
          <w:szCs w:val="22"/>
        </w:rPr>
      </w:pPr>
      <w:r w:rsidRPr="000736D5">
        <w:rPr>
          <w:b/>
          <w:bCs/>
          <w:sz w:val="22"/>
          <w:szCs w:val="22"/>
        </w:rPr>
        <w:t>4. Сменность занятий</w:t>
      </w:r>
    </w:p>
    <w:p w:rsidR="007B1A81" w:rsidRPr="000736D5" w:rsidRDefault="007B1A81" w:rsidP="007B1A81">
      <w:pPr>
        <w:rPr>
          <w:sz w:val="22"/>
          <w:szCs w:val="22"/>
        </w:rPr>
      </w:pPr>
      <w:r w:rsidRPr="000736D5">
        <w:rPr>
          <w:b/>
          <w:bCs/>
          <w:sz w:val="22"/>
          <w:szCs w:val="22"/>
        </w:rPr>
        <w:t xml:space="preserve">                </w:t>
      </w:r>
      <w:r w:rsidRPr="000736D5">
        <w:rPr>
          <w:sz w:val="22"/>
          <w:szCs w:val="22"/>
        </w:rPr>
        <w:t>Занятия проводятся в одну смену</w:t>
      </w:r>
    </w:p>
    <w:p w:rsidR="007B1A81" w:rsidRPr="000736D5" w:rsidRDefault="007B1A81" w:rsidP="007B1A81">
      <w:pPr>
        <w:rPr>
          <w:sz w:val="22"/>
          <w:szCs w:val="22"/>
        </w:rPr>
      </w:pPr>
      <w:r w:rsidRPr="000736D5">
        <w:rPr>
          <w:b/>
          <w:bCs/>
          <w:sz w:val="22"/>
          <w:szCs w:val="22"/>
        </w:rPr>
        <w:t>5. Продолжительность учебного года</w:t>
      </w:r>
    </w:p>
    <w:p w:rsidR="007B1A81" w:rsidRPr="000736D5" w:rsidRDefault="007B1A81" w:rsidP="007B1A81">
      <w:pPr>
        <w:rPr>
          <w:sz w:val="22"/>
          <w:szCs w:val="22"/>
        </w:rPr>
      </w:pPr>
      <w:r w:rsidRPr="000736D5">
        <w:rPr>
          <w:sz w:val="22"/>
          <w:szCs w:val="22"/>
        </w:rPr>
        <w:t>1 класс – 33,5 недели, 2-8.10 классы – 34 недели и 3 дня , 9, 11, классы – 33 недели и 4 дня (не считая летнего экзаменационного периода)</w:t>
      </w:r>
    </w:p>
    <w:p w:rsidR="007B1A81" w:rsidRPr="000736D5" w:rsidRDefault="007B1A81" w:rsidP="007B1A81">
      <w:pPr>
        <w:rPr>
          <w:sz w:val="22"/>
          <w:szCs w:val="22"/>
        </w:rPr>
      </w:pPr>
      <w:r w:rsidRPr="000736D5">
        <w:rPr>
          <w:b/>
          <w:bCs/>
          <w:sz w:val="22"/>
          <w:szCs w:val="22"/>
        </w:rPr>
        <w:t>6. Режим работы школы</w:t>
      </w:r>
      <w:r w:rsidRPr="000736D5">
        <w:rPr>
          <w:sz w:val="22"/>
          <w:szCs w:val="22"/>
        </w:rPr>
        <w:br/>
        <w:t>1-11  классы  – 5-дневная учебная неделя.</w:t>
      </w:r>
    </w:p>
    <w:p w:rsidR="007B1A81" w:rsidRPr="000736D5" w:rsidRDefault="007B1A81" w:rsidP="007B1A81">
      <w:pPr>
        <w:tabs>
          <w:tab w:val="num" w:pos="360"/>
        </w:tabs>
        <w:ind w:left="360" w:hanging="360"/>
        <w:jc w:val="both"/>
        <w:rPr>
          <w:color w:val="000000"/>
          <w:sz w:val="22"/>
          <w:szCs w:val="22"/>
        </w:rPr>
      </w:pPr>
      <w:r w:rsidRPr="000736D5">
        <w:rPr>
          <w:b/>
          <w:bCs/>
          <w:color w:val="000000"/>
          <w:sz w:val="22"/>
          <w:szCs w:val="22"/>
        </w:rPr>
        <w:t>7.     Регламентирование образовательного процесса на учебный год</w:t>
      </w:r>
    </w:p>
    <w:p w:rsidR="007B1A81" w:rsidRPr="000736D5" w:rsidRDefault="007B1A81" w:rsidP="007B1A81">
      <w:pPr>
        <w:ind w:left="360"/>
        <w:jc w:val="both"/>
        <w:rPr>
          <w:color w:val="000000"/>
          <w:sz w:val="22"/>
          <w:szCs w:val="22"/>
        </w:rPr>
      </w:pPr>
      <w:r w:rsidRPr="000736D5">
        <w:rPr>
          <w:b/>
          <w:color w:val="000000"/>
          <w:sz w:val="22"/>
          <w:szCs w:val="22"/>
        </w:rPr>
        <w:t>1) Продолжительность учебных занятий по четвертям:</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593"/>
        <w:gridCol w:w="1526"/>
        <w:gridCol w:w="3926"/>
        <w:gridCol w:w="3094"/>
      </w:tblGrid>
      <w:tr w:rsidR="007B1A81" w:rsidRPr="000736D5" w:rsidTr="0050225D">
        <w:trPr>
          <w:cantSplit/>
          <w:jc w:val="center"/>
        </w:trPr>
        <w:tc>
          <w:tcPr>
            <w:tcW w:w="785" w:type="pct"/>
            <w:vMerge w:val="restart"/>
            <w:tcBorders>
              <w:top w:val="single" w:sz="4" w:space="0" w:color="auto"/>
              <w:left w:val="single" w:sz="4" w:space="0" w:color="auto"/>
              <w:bottom w:val="single" w:sz="4" w:space="0" w:color="auto"/>
              <w:right w:val="single" w:sz="4" w:space="0" w:color="auto"/>
            </w:tcBorders>
          </w:tcPr>
          <w:p w:rsidR="007B1A81" w:rsidRPr="000736D5" w:rsidRDefault="007B1A81" w:rsidP="007B1A81">
            <w:pPr>
              <w:jc w:val="center"/>
              <w:rPr>
                <w:color w:val="000000"/>
                <w:sz w:val="22"/>
                <w:szCs w:val="22"/>
              </w:rPr>
            </w:pPr>
            <w:r w:rsidRPr="000736D5">
              <w:rPr>
                <w:color w:val="000000"/>
                <w:sz w:val="22"/>
                <w:szCs w:val="22"/>
              </w:rPr>
              <w:t>  </w:t>
            </w:r>
          </w:p>
        </w:tc>
        <w:tc>
          <w:tcPr>
            <w:tcW w:w="2688" w:type="pct"/>
            <w:gridSpan w:val="2"/>
            <w:tcBorders>
              <w:top w:val="single" w:sz="4" w:space="0" w:color="auto"/>
              <w:left w:val="single" w:sz="4" w:space="0" w:color="auto"/>
              <w:bottom w:val="single" w:sz="4" w:space="0" w:color="auto"/>
              <w:right w:val="single" w:sz="4" w:space="0" w:color="auto"/>
            </w:tcBorders>
          </w:tcPr>
          <w:p w:rsidR="007B1A81" w:rsidRPr="000736D5" w:rsidRDefault="007B1A81" w:rsidP="007B1A81">
            <w:pPr>
              <w:jc w:val="center"/>
              <w:rPr>
                <w:color w:val="000000"/>
                <w:sz w:val="22"/>
                <w:szCs w:val="22"/>
              </w:rPr>
            </w:pPr>
            <w:r w:rsidRPr="000736D5">
              <w:rPr>
                <w:b/>
                <w:bCs/>
                <w:color w:val="000000"/>
                <w:sz w:val="22"/>
                <w:szCs w:val="22"/>
              </w:rPr>
              <w:t>Дата</w:t>
            </w:r>
          </w:p>
        </w:tc>
        <w:tc>
          <w:tcPr>
            <w:tcW w:w="1526" w:type="pct"/>
            <w:vMerge w:val="restart"/>
            <w:tcBorders>
              <w:top w:val="single" w:sz="4" w:space="0" w:color="auto"/>
              <w:left w:val="single" w:sz="4" w:space="0" w:color="auto"/>
              <w:bottom w:val="single" w:sz="4" w:space="0" w:color="auto"/>
              <w:right w:val="single" w:sz="4" w:space="0" w:color="auto"/>
            </w:tcBorders>
          </w:tcPr>
          <w:p w:rsidR="007B1A81" w:rsidRPr="000736D5" w:rsidRDefault="007B1A81" w:rsidP="007B1A81">
            <w:pPr>
              <w:jc w:val="center"/>
              <w:rPr>
                <w:color w:val="000000"/>
                <w:sz w:val="22"/>
                <w:szCs w:val="22"/>
              </w:rPr>
            </w:pPr>
            <w:r w:rsidRPr="000736D5">
              <w:rPr>
                <w:b/>
                <w:bCs/>
                <w:color w:val="000000"/>
                <w:sz w:val="22"/>
                <w:szCs w:val="22"/>
              </w:rPr>
              <w:t>Продолжительность</w:t>
            </w:r>
          </w:p>
          <w:p w:rsidR="007B1A81" w:rsidRPr="000736D5" w:rsidRDefault="007B1A81" w:rsidP="007B1A81">
            <w:pPr>
              <w:jc w:val="center"/>
              <w:rPr>
                <w:color w:val="000000"/>
                <w:sz w:val="22"/>
                <w:szCs w:val="22"/>
              </w:rPr>
            </w:pPr>
            <w:r w:rsidRPr="000736D5">
              <w:rPr>
                <w:b/>
                <w:bCs/>
                <w:color w:val="000000"/>
                <w:sz w:val="22"/>
                <w:szCs w:val="22"/>
              </w:rPr>
              <w:t>(количество учебных н</w:t>
            </w:r>
            <w:r w:rsidRPr="000736D5">
              <w:rPr>
                <w:b/>
                <w:bCs/>
                <w:color w:val="000000"/>
                <w:sz w:val="22"/>
                <w:szCs w:val="22"/>
              </w:rPr>
              <w:t>е</w:t>
            </w:r>
            <w:r w:rsidRPr="000736D5">
              <w:rPr>
                <w:b/>
                <w:bCs/>
                <w:color w:val="000000"/>
                <w:sz w:val="22"/>
                <w:szCs w:val="22"/>
              </w:rPr>
              <w:t>дель)</w:t>
            </w:r>
          </w:p>
        </w:tc>
      </w:tr>
      <w:tr w:rsidR="007B1A81" w:rsidRPr="000736D5" w:rsidTr="0050225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rPr>
                <w:color w:val="000000"/>
                <w:sz w:val="22"/>
                <w:szCs w:val="22"/>
              </w:rPr>
            </w:pPr>
          </w:p>
        </w:tc>
        <w:tc>
          <w:tcPr>
            <w:tcW w:w="752" w:type="pct"/>
            <w:tcBorders>
              <w:top w:val="single" w:sz="4" w:space="0" w:color="auto"/>
              <w:left w:val="single" w:sz="4" w:space="0" w:color="auto"/>
              <w:bottom w:val="single" w:sz="4" w:space="0" w:color="auto"/>
              <w:right w:val="single" w:sz="4" w:space="0" w:color="auto"/>
            </w:tcBorders>
          </w:tcPr>
          <w:p w:rsidR="007B1A81" w:rsidRPr="000736D5" w:rsidRDefault="007B1A81" w:rsidP="007B1A81">
            <w:pPr>
              <w:jc w:val="center"/>
              <w:rPr>
                <w:color w:val="000000"/>
                <w:sz w:val="22"/>
                <w:szCs w:val="22"/>
              </w:rPr>
            </w:pPr>
            <w:r w:rsidRPr="000736D5">
              <w:rPr>
                <w:b/>
                <w:bCs/>
                <w:color w:val="000000"/>
                <w:sz w:val="22"/>
                <w:szCs w:val="22"/>
              </w:rPr>
              <w:t>Начало че</w:t>
            </w:r>
            <w:r w:rsidRPr="000736D5">
              <w:rPr>
                <w:b/>
                <w:bCs/>
                <w:color w:val="000000"/>
                <w:sz w:val="22"/>
                <w:szCs w:val="22"/>
              </w:rPr>
              <w:t>т</w:t>
            </w:r>
            <w:r w:rsidRPr="000736D5">
              <w:rPr>
                <w:b/>
                <w:bCs/>
                <w:color w:val="000000"/>
                <w:sz w:val="22"/>
                <w:szCs w:val="22"/>
              </w:rPr>
              <w:t>верти</w:t>
            </w:r>
          </w:p>
        </w:tc>
        <w:tc>
          <w:tcPr>
            <w:tcW w:w="1936" w:type="pct"/>
            <w:tcBorders>
              <w:top w:val="single" w:sz="4" w:space="0" w:color="auto"/>
              <w:left w:val="single" w:sz="4" w:space="0" w:color="auto"/>
              <w:bottom w:val="single" w:sz="4" w:space="0" w:color="auto"/>
              <w:right w:val="single" w:sz="4" w:space="0" w:color="auto"/>
            </w:tcBorders>
          </w:tcPr>
          <w:p w:rsidR="007B1A81" w:rsidRPr="000736D5" w:rsidRDefault="007B1A81" w:rsidP="007B1A81">
            <w:pPr>
              <w:jc w:val="center"/>
              <w:rPr>
                <w:color w:val="000000"/>
                <w:sz w:val="22"/>
                <w:szCs w:val="22"/>
              </w:rPr>
            </w:pPr>
            <w:r w:rsidRPr="000736D5">
              <w:rPr>
                <w:b/>
                <w:bCs/>
                <w:color w:val="000000"/>
                <w:sz w:val="22"/>
                <w:szCs w:val="22"/>
              </w:rPr>
              <w:t>Окончание четверти</w:t>
            </w:r>
          </w:p>
        </w:tc>
        <w:tc>
          <w:tcPr>
            <w:tcW w:w="1526" w:type="pct"/>
            <w:vMerge/>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rPr>
                <w:color w:val="000000"/>
                <w:sz w:val="22"/>
                <w:szCs w:val="22"/>
              </w:rPr>
            </w:pPr>
          </w:p>
        </w:tc>
      </w:tr>
      <w:tr w:rsidR="007B1A81" w:rsidRPr="000736D5" w:rsidTr="0050225D">
        <w:trPr>
          <w:jc w:val="center"/>
        </w:trPr>
        <w:tc>
          <w:tcPr>
            <w:tcW w:w="785" w:type="pct"/>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jc w:val="center"/>
              <w:rPr>
                <w:color w:val="000000"/>
                <w:sz w:val="22"/>
                <w:szCs w:val="22"/>
              </w:rPr>
            </w:pPr>
            <w:r w:rsidRPr="000736D5">
              <w:rPr>
                <w:b/>
                <w:bCs/>
                <w:color w:val="000000"/>
                <w:sz w:val="22"/>
                <w:szCs w:val="22"/>
              </w:rPr>
              <w:t xml:space="preserve">1 </w:t>
            </w:r>
          </w:p>
          <w:p w:rsidR="007B1A81" w:rsidRPr="000736D5" w:rsidRDefault="007B1A81" w:rsidP="007B1A81">
            <w:pPr>
              <w:jc w:val="center"/>
              <w:rPr>
                <w:color w:val="000000"/>
                <w:sz w:val="22"/>
                <w:szCs w:val="22"/>
              </w:rPr>
            </w:pPr>
            <w:r w:rsidRPr="000736D5">
              <w:rPr>
                <w:b/>
                <w:bCs/>
                <w:color w:val="000000"/>
                <w:sz w:val="22"/>
                <w:szCs w:val="22"/>
              </w:rPr>
              <w:t>четверть</w:t>
            </w:r>
          </w:p>
        </w:tc>
        <w:tc>
          <w:tcPr>
            <w:tcW w:w="752" w:type="pct"/>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jc w:val="center"/>
              <w:rPr>
                <w:color w:val="000000"/>
                <w:sz w:val="22"/>
                <w:szCs w:val="22"/>
              </w:rPr>
            </w:pPr>
            <w:r w:rsidRPr="000736D5">
              <w:rPr>
                <w:color w:val="000000"/>
                <w:sz w:val="22"/>
                <w:szCs w:val="22"/>
              </w:rPr>
              <w:t>01.09.2023</w:t>
            </w:r>
          </w:p>
        </w:tc>
        <w:tc>
          <w:tcPr>
            <w:tcW w:w="1936" w:type="pct"/>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jc w:val="center"/>
              <w:rPr>
                <w:color w:val="000000"/>
                <w:sz w:val="22"/>
                <w:szCs w:val="22"/>
              </w:rPr>
            </w:pPr>
            <w:r w:rsidRPr="000736D5">
              <w:rPr>
                <w:color w:val="000000"/>
                <w:sz w:val="22"/>
                <w:szCs w:val="22"/>
              </w:rPr>
              <w:t>27.10.2023</w:t>
            </w:r>
          </w:p>
          <w:p w:rsidR="007B1A81" w:rsidRPr="000736D5" w:rsidRDefault="007B1A81" w:rsidP="007B1A81">
            <w:pPr>
              <w:jc w:val="center"/>
              <w:rPr>
                <w:color w:val="000000"/>
                <w:sz w:val="22"/>
                <w:szCs w:val="22"/>
              </w:rPr>
            </w:pPr>
          </w:p>
        </w:tc>
        <w:tc>
          <w:tcPr>
            <w:tcW w:w="1526" w:type="pct"/>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jc w:val="center"/>
              <w:rPr>
                <w:color w:val="000000"/>
                <w:sz w:val="22"/>
                <w:szCs w:val="22"/>
              </w:rPr>
            </w:pPr>
            <w:r w:rsidRPr="000736D5">
              <w:rPr>
                <w:color w:val="000000"/>
                <w:sz w:val="22"/>
                <w:szCs w:val="22"/>
              </w:rPr>
              <w:t>8 недель и 1 день</w:t>
            </w:r>
          </w:p>
        </w:tc>
      </w:tr>
      <w:tr w:rsidR="007B1A81" w:rsidRPr="000736D5" w:rsidTr="0050225D">
        <w:trPr>
          <w:jc w:val="center"/>
        </w:trPr>
        <w:tc>
          <w:tcPr>
            <w:tcW w:w="785" w:type="pct"/>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jc w:val="center"/>
              <w:rPr>
                <w:color w:val="000000"/>
                <w:sz w:val="22"/>
                <w:szCs w:val="22"/>
              </w:rPr>
            </w:pPr>
            <w:r w:rsidRPr="000736D5">
              <w:rPr>
                <w:b/>
                <w:bCs/>
                <w:color w:val="000000"/>
                <w:sz w:val="22"/>
                <w:szCs w:val="22"/>
              </w:rPr>
              <w:t xml:space="preserve">2 </w:t>
            </w:r>
          </w:p>
          <w:p w:rsidR="007B1A81" w:rsidRPr="000736D5" w:rsidRDefault="007B1A81" w:rsidP="007B1A81">
            <w:pPr>
              <w:jc w:val="center"/>
              <w:rPr>
                <w:color w:val="000000"/>
                <w:sz w:val="22"/>
                <w:szCs w:val="22"/>
              </w:rPr>
            </w:pPr>
            <w:r w:rsidRPr="000736D5">
              <w:rPr>
                <w:b/>
                <w:bCs/>
                <w:color w:val="000000"/>
                <w:sz w:val="22"/>
                <w:szCs w:val="22"/>
              </w:rPr>
              <w:t>четверть</w:t>
            </w:r>
          </w:p>
        </w:tc>
        <w:tc>
          <w:tcPr>
            <w:tcW w:w="752" w:type="pct"/>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jc w:val="center"/>
              <w:rPr>
                <w:color w:val="000000"/>
                <w:sz w:val="22"/>
                <w:szCs w:val="22"/>
              </w:rPr>
            </w:pPr>
            <w:r w:rsidRPr="000736D5">
              <w:rPr>
                <w:color w:val="000000"/>
                <w:sz w:val="22"/>
                <w:szCs w:val="22"/>
              </w:rPr>
              <w:t>07.11. 2023</w:t>
            </w:r>
          </w:p>
        </w:tc>
        <w:tc>
          <w:tcPr>
            <w:tcW w:w="1936" w:type="pct"/>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jc w:val="center"/>
              <w:rPr>
                <w:color w:val="000000"/>
                <w:sz w:val="22"/>
                <w:szCs w:val="22"/>
              </w:rPr>
            </w:pPr>
            <w:r w:rsidRPr="000736D5">
              <w:rPr>
                <w:color w:val="000000"/>
                <w:sz w:val="22"/>
                <w:szCs w:val="22"/>
              </w:rPr>
              <w:t>28.12.2023</w:t>
            </w:r>
          </w:p>
        </w:tc>
        <w:tc>
          <w:tcPr>
            <w:tcW w:w="1526" w:type="pct"/>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jc w:val="center"/>
              <w:rPr>
                <w:color w:val="000000"/>
                <w:sz w:val="22"/>
                <w:szCs w:val="22"/>
              </w:rPr>
            </w:pPr>
            <w:r w:rsidRPr="000736D5">
              <w:rPr>
                <w:color w:val="000000"/>
                <w:sz w:val="22"/>
                <w:szCs w:val="22"/>
              </w:rPr>
              <w:t>7 недель и 3 дня</w:t>
            </w:r>
          </w:p>
        </w:tc>
      </w:tr>
      <w:tr w:rsidR="007B1A81" w:rsidRPr="000736D5" w:rsidTr="0050225D">
        <w:trPr>
          <w:jc w:val="center"/>
        </w:trPr>
        <w:tc>
          <w:tcPr>
            <w:tcW w:w="785" w:type="pct"/>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jc w:val="center"/>
              <w:rPr>
                <w:color w:val="000000"/>
                <w:sz w:val="22"/>
                <w:szCs w:val="22"/>
              </w:rPr>
            </w:pPr>
            <w:r w:rsidRPr="000736D5">
              <w:rPr>
                <w:b/>
                <w:bCs/>
                <w:color w:val="000000"/>
                <w:sz w:val="22"/>
                <w:szCs w:val="22"/>
              </w:rPr>
              <w:t xml:space="preserve">3 </w:t>
            </w:r>
          </w:p>
          <w:p w:rsidR="007B1A81" w:rsidRPr="000736D5" w:rsidRDefault="007B1A81" w:rsidP="007B1A81">
            <w:pPr>
              <w:jc w:val="center"/>
              <w:rPr>
                <w:color w:val="000000"/>
                <w:sz w:val="22"/>
                <w:szCs w:val="22"/>
              </w:rPr>
            </w:pPr>
            <w:r w:rsidRPr="000736D5">
              <w:rPr>
                <w:b/>
                <w:bCs/>
                <w:color w:val="000000"/>
                <w:sz w:val="22"/>
                <w:szCs w:val="22"/>
              </w:rPr>
              <w:t>четверть</w:t>
            </w:r>
          </w:p>
        </w:tc>
        <w:tc>
          <w:tcPr>
            <w:tcW w:w="752" w:type="pct"/>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jc w:val="center"/>
              <w:rPr>
                <w:color w:val="000000"/>
                <w:sz w:val="22"/>
                <w:szCs w:val="22"/>
              </w:rPr>
            </w:pPr>
            <w:r w:rsidRPr="000736D5">
              <w:rPr>
                <w:color w:val="000000"/>
                <w:sz w:val="22"/>
                <w:szCs w:val="22"/>
              </w:rPr>
              <w:t>08.01.2024</w:t>
            </w:r>
          </w:p>
        </w:tc>
        <w:tc>
          <w:tcPr>
            <w:tcW w:w="1936" w:type="pct"/>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jc w:val="center"/>
              <w:rPr>
                <w:color w:val="000000"/>
                <w:sz w:val="22"/>
                <w:szCs w:val="22"/>
              </w:rPr>
            </w:pPr>
            <w:r w:rsidRPr="000736D5">
              <w:rPr>
                <w:color w:val="000000"/>
                <w:sz w:val="22"/>
                <w:szCs w:val="22"/>
              </w:rPr>
              <w:t>07.03.2024</w:t>
            </w:r>
          </w:p>
        </w:tc>
        <w:tc>
          <w:tcPr>
            <w:tcW w:w="1526" w:type="pct"/>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jc w:val="center"/>
              <w:rPr>
                <w:color w:val="000000"/>
                <w:sz w:val="22"/>
                <w:szCs w:val="22"/>
              </w:rPr>
            </w:pPr>
            <w:r w:rsidRPr="000736D5">
              <w:rPr>
                <w:color w:val="000000"/>
                <w:sz w:val="22"/>
                <w:szCs w:val="22"/>
              </w:rPr>
              <w:t>8  недель и 4 дня</w:t>
            </w:r>
          </w:p>
        </w:tc>
      </w:tr>
      <w:tr w:rsidR="007B1A81" w:rsidRPr="000736D5" w:rsidTr="0050225D">
        <w:trPr>
          <w:jc w:val="center"/>
        </w:trPr>
        <w:tc>
          <w:tcPr>
            <w:tcW w:w="785" w:type="pct"/>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jc w:val="center"/>
              <w:rPr>
                <w:color w:val="000000"/>
                <w:sz w:val="22"/>
                <w:szCs w:val="22"/>
              </w:rPr>
            </w:pPr>
            <w:r w:rsidRPr="000736D5">
              <w:rPr>
                <w:b/>
                <w:bCs/>
                <w:color w:val="000000"/>
                <w:sz w:val="22"/>
                <w:szCs w:val="22"/>
              </w:rPr>
              <w:t xml:space="preserve">4 </w:t>
            </w:r>
          </w:p>
          <w:p w:rsidR="007B1A81" w:rsidRPr="000736D5" w:rsidRDefault="007B1A81" w:rsidP="007B1A81">
            <w:pPr>
              <w:jc w:val="center"/>
              <w:rPr>
                <w:color w:val="000000"/>
                <w:sz w:val="22"/>
                <w:szCs w:val="22"/>
              </w:rPr>
            </w:pPr>
            <w:r w:rsidRPr="000736D5">
              <w:rPr>
                <w:b/>
                <w:bCs/>
                <w:color w:val="000000"/>
                <w:sz w:val="22"/>
                <w:szCs w:val="22"/>
              </w:rPr>
              <w:t>четверть</w:t>
            </w:r>
          </w:p>
        </w:tc>
        <w:tc>
          <w:tcPr>
            <w:tcW w:w="752" w:type="pct"/>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jc w:val="center"/>
              <w:rPr>
                <w:color w:val="000000"/>
                <w:sz w:val="22"/>
                <w:szCs w:val="22"/>
              </w:rPr>
            </w:pPr>
            <w:r w:rsidRPr="000736D5">
              <w:rPr>
                <w:color w:val="000000"/>
                <w:sz w:val="22"/>
                <w:szCs w:val="22"/>
              </w:rPr>
              <w:t>18.03.2024</w:t>
            </w:r>
          </w:p>
        </w:tc>
        <w:tc>
          <w:tcPr>
            <w:tcW w:w="1936" w:type="pct"/>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jc w:val="center"/>
              <w:rPr>
                <w:color w:val="000000"/>
                <w:sz w:val="22"/>
                <w:szCs w:val="22"/>
              </w:rPr>
            </w:pPr>
            <w:r w:rsidRPr="000736D5">
              <w:rPr>
                <w:color w:val="000000"/>
                <w:sz w:val="22"/>
                <w:szCs w:val="22"/>
              </w:rPr>
              <w:t>24.05.2024 (для 1-8,10 классов)</w:t>
            </w:r>
          </w:p>
          <w:p w:rsidR="007B1A81" w:rsidRPr="000736D5" w:rsidRDefault="007B1A81" w:rsidP="007B1A81">
            <w:pPr>
              <w:jc w:val="center"/>
              <w:rPr>
                <w:color w:val="000000"/>
                <w:sz w:val="22"/>
                <w:szCs w:val="22"/>
              </w:rPr>
            </w:pPr>
            <w:r w:rsidRPr="000736D5">
              <w:rPr>
                <w:color w:val="000000"/>
                <w:sz w:val="22"/>
                <w:szCs w:val="22"/>
              </w:rPr>
              <w:t>20.05.2024 (для 9, 11 классов)</w:t>
            </w:r>
          </w:p>
        </w:tc>
        <w:tc>
          <w:tcPr>
            <w:tcW w:w="1526" w:type="pct"/>
            <w:tcBorders>
              <w:top w:val="single" w:sz="4" w:space="0" w:color="auto"/>
              <w:left w:val="single" w:sz="4" w:space="0" w:color="auto"/>
              <w:bottom w:val="single" w:sz="4" w:space="0" w:color="auto"/>
              <w:right w:val="single" w:sz="4" w:space="0" w:color="auto"/>
            </w:tcBorders>
            <w:vAlign w:val="center"/>
          </w:tcPr>
          <w:p w:rsidR="007B1A81" w:rsidRPr="000736D5" w:rsidRDefault="007B1A81" w:rsidP="007B1A81">
            <w:pPr>
              <w:jc w:val="center"/>
              <w:rPr>
                <w:color w:val="000000"/>
                <w:sz w:val="22"/>
                <w:szCs w:val="22"/>
              </w:rPr>
            </w:pPr>
            <w:r w:rsidRPr="000736D5">
              <w:rPr>
                <w:color w:val="000000"/>
                <w:sz w:val="22"/>
                <w:szCs w:val="22"/>
              </w:rPr>
              <w:t>10 недель</w:t>
            </w:r>
          </w:p>
          <w:p w:rsidR="007B1A81" w:rsidRPr="000736D5" w:rsidRDefault="007B1A81" w:rsidP="007B1A81">
            <w:pPr>
              <w:jc w:val="center"/>
              <w:rPr>
                <w:color w:val="000000"/>
                <w:sz w:val="22"/>
                <w:szCs w:val="22"/>
              </w:rPr>
            </w:pPr>
            <w:r w:rsidRPr="000736D5">
              <w:rPr>
                <w:color w:val="000000"/>
                <w:sz w:val="22"/>
                <w:szCs w:val="22"/>
              </w:rPr>
              <w:t>9 недель и 1 день</w:t>
            </w:r>
          </w:p>
        </w:tc>
      </w:tr>
    </w:tbl>
    <w:p w:rsidR="007B1A81" w:rsidRPr="000736D5" w:rsidRDefault="007B1A81" w:rsidP="007B1A81">
      <w:pPr>
        <w:jc w:val="both"/>
        <w:rPr>
          <w:color w:val="000000"/>
          <w:sz w:val="22"/>
          <w:szCs w:val="22"/>
        </w:rPr>
      </w:pPr>
    </w:p>
    <w:p w:rsidR="007B1A81" w:rsidRPr="000736D5" w:rsidRDefault="007B1A81" w:rsidP="007B1A81">
      <w:pPr>
        <w:jc w:val="both"/>
        <w:rPr>
          <w:color w:val="000000"/>
          <w:sz w:val="22"/>
          <w:szCs w:val="22"/>
        </w:rPr>
      </w:pPr>
      <w:r w:rsidRPr="000736D5">
        <w:rPr>
          <w:color w:val="000000"/>
          <w:sz w:val="22"/>
          <w:szCs w:val="22"/>
        </w:rPr>
        <w:tab/>
      </w:r>
      <w:r w:rsidRPr="000736D5">
        <w:rPr>
          <w:b/>
          <w:color w:val="000000"/>
          <w:sz w:val="22"/>
          <w:szCs w:val="22"/>
        </w:rPr>
        <w:t>  </w:t>
      </w:r>
    </w:p>
    <w:p w:rsidR="007B1A81" w:rsidRPr="000736D5" w:rsidRDefault="007B1A81" w:rsidP="007B1A81">
      <w:pPr>
        <w:tabs>
          <w:tab w:val="num" w:pos="720"/>
        </w:tabs>
        <w:ind w:hanging="360"/>
        <w:jc w:val="both"/>
        <w:rPr>
          <w:b/>
          <w:color w:val="000000"/>
          <w:sz w:val="22"/>
          <w:szCs w:val="22"/>
        </w:rPr>
      </w:pPr>
      <w:r w:rsidRPr="000736D5">
        <w:rPr>
          <w:b/>
          <w:color w:val="000000"/>
          <w:sz w:val="22"/>
          <w:szCs w:val="22"/>
        </w:rPr>
        <w:t>2)    Продолжительность каникул в течение учебного года 30 дней: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4099"/>
        <w:gridCol w:w="3096"/>
      </w:tblGrid>
      <w:tr w:rsidR="007B1A81" w:rsidRPr="000736D5" w:rsidTr="0050225D">
        <w:tc>
          <w:tcPr>
            <w:tcW w:w="2093" w:type="dxa"/>
            <w:vAlign w:val="center"/>
          </w:tcPr>
          <w:p w:rsidR="007B1A81" w:rsidRPr="000736D5" w:rsidRDefault="007B1A81" w:rsidP="007B1A81">
            <w:pPr>
              <w:widowControl w:val="0"/>
              <w:autoSpaceDE w:val="0"/>
              <w:autoSpaceDN w:val="0"/>
              <w:adjustRightInd w:val="0"/>
              <w:ind w:firstLine="426"/>
              <w:jc w:val="center"/>
              <w:rPr>
                <w:sz w:val="22"/>
                <w:szCs w:val="22"/>
              </w:rPr>
            </w:pPr>
            <w:r w:rsidRPr="000736D5">
              <w:rPr>
                <w:sz w:val="22"/>
                <w:szCs w:val="22"/>
              </w:rPr>
              <w:t>Осенние</w:t>
            </w:r>
          </w:p>
        </w:tc>
        <w:tc>
          <w:tcPr>
            <w:tcW w:w="4099" w:type="dxa"/>
            <w:vAlign w:val="center"/>
          </w:tcPr>
          <w:p w:rsidR="007B1A81" w:rsidRPr="000736D5" w:rsidRDefault="007B1A81" w:rsidP="007B1A81">
            <w:pPr>
              <w:jc w:val="center"/>
              <w:rPr>
                <w:sz w:val="22"/>
                <w:szCs w:val="22"/>
              </w:rPr>
            </w:pPr>
            <w:r w:rsidRPr="000736D5">
              <w:rPr>
                <w:sz w:val="22"/>
                <w:szCs w:val="22"/>
              </w:rPr>
              <w:t>с 28.10.2023 по 06.11.2023</w:t>
            </w:r>
          </w:p>
          <w:p w:rsidR="007B1A81" w:rsidRPr="000736D5" w:rsidRDefault="007B1A81" w:rsidP="007B1A81">
            <w:pPr>
              <w:jc w:val="center"/>
              <w:rPr>
                <w:color w:val="000000"/>
                <w:sz w:val="22"/>
                <w:szCs w:val="22"/>
              </w:rPr>
            </w:pPr>
            <w:r w:rsidRPr="000736D5">
              <w:rPr>
                <w:sz w:val="22"/>
                <w:szCs w:val="22"/>
              </w:rPr>
              <w:t>(10 дней)</w:t>
            </w:r>
          </w:p>
        </w:tc>
        <w:tc>
          <w:tcPr>
            <w:tcW w:w="3096" w:type="dxa"/>
            <w:vAlign w:val="center"/>
          </w:tcPr>
          <w:p w:rsidR="007B1A81" w:rsidRPr="000736D5" w:rsidRDefault="007B1A81" w:rsidP="007B1A81">
            <w:pPr>
              <w:tabs>
                <w:tab w:val="num" w:pos="720"/>
              </w:tabs>
              <w:jc w:val="center"/>
              <w:rPr>
                <w:color w:val="000000"/>
                <w:sz w:val="22"/>
                <w:szCs w:val="22"/>
              </w:rPr>
            </w:pPr>
            <w:r w:rsidRPr="000736D5">
              <w:rPr>
                <w:sz w:val="22"/>
                <w:szCs w:val="22"/>
              </w:rPr>
              <w:t>в школу 07.11.2023</w:t>
            </w:r>
          </w:p>
        </w:tc>
      </w:tr>
      <w:tr w:rsidR="007B1A81" w:rsidRPr="000736D5" w:rsidTr="0050225D">
        <w:tc>
          <w:tcPr>
            <w:tcW w:w="2093" w:type="dxa"/>
            <w:vAlign w:val="center"/>
          </w:tcPr>
          <w:p w:rsidR="007B1A81" w:rsidRPr="000736D5" w:rsidRDefault="007B1A81" w:rsidP="007B1A81">
            <w:pPr>
              <w:widowControl w:val="0"/>
              <w:autoSpaceDE w:val="0"/>
              <w:autoSpaceDN w:val="0"/>
              <w:adjustRightInd w:val="0"/>
              <w:ind w:firstLine="426"/>
              <w:jc w:val="center"/>
              <w:rPr>
                <w:sz w:val="22"/>
                <w:szCs w:val="22"/>
              </w:rPr>
            </w:pPr>
            <w:r w:rsidRPr="000736D5">
              <w:rPr>
                <w:sz w:val="22"/>
                <w:szCs w:val="22"/>
              </w:rPr>
              <w:t>Зимние</w:t>
            </w:r>
          </w:p>
        </w:tc>
        <w:tc>
          <w:tcPr>
            <w:tcW w:w="4099" w:type="dxa"/>
            <w:vAlign w:val="center"/>
          </w:tcPr>
          <w:p w:rsidR="007B1A81" w:rsidRPr="000736D5" w:rsidRDefault="007B1A81" w:rsidP="007B1A81">
            <w:pPr>
              <w:jc w:val="center"/>
              <w:rPr>
                <w:sz w:val="22"/>
                <w:szCs w:val="22"/>
              </w:rPr>
            </w:pPr>
            <w:r w:rsidRPr="000736D5">
              <w:rPr>
                <w:sz w:val="22"/>
                <w:szCs w:val="22"/>
              </w:rPr>
              <w:t>с  29.12.2023 по 07.01.2024</w:t>
            </w:r>
          </w:p>
          <w:p w:rsidR="007B1A81" w:rsidRPr="000736D5" w:rsidRDefault="007B1A81" w:rsidP="007B1A81">
            <w:pPr>
              <w:tabs>
                <w:tab w:val="num" w:pos="720"/>
              </w:tabs>
              <w:jc w:val="center"/>
              <w:rPr>
                <w:color w:val="000000"/>
                <w:sz w:val="22"/>
                <w:szCs w:val="22"/>
              </w:rPr>
            </w:pPr>
            <w:r w:rsidRPr="000736D5">
              <w:rPr>
                <w:sz w:val="22"/>
                <w:szCs w:val="22"/>
              </w:rPr>
              <w:t>(10 дней)</w:t>
            </w:r>
          </w:p>
        </w:tc>
        <w:tc>
          <w:tcPr>
            <w:tcW w:w="3096" w:type="dxa"/>
            <w:vAlign w:val="center"/>
          </w:tcPr>
          <w:p w:rsidR="007B1A81" w:rsidRPr="000736D5" w:rsidRDefault="007B1A81" w:rsidP="007B1A81">
            <w:pPr>
              <w:tabs>
                <w:tab w:val="num" w:pos="720"/>
              </w:tabs>
              <w:jc w:val="center"/>
              <w:rPr>
                <w:color w:val="000000"/>
                <w:sz w:val="22"/>
                <w:szCs w:val="22"/>
              </w:rPr>
            </w:pPr>
            <w:r w:rsidRPr="000736D5">
              <w:rPr>
                <w:sz w:val="22"/>
                <w:szCs w:val="22"/>
              </w:rPr>
              <w:t>в школу 08.01.2024</w:t>
            </w:r>
          </w:p>
        </w:tc>
      </w:tr>
      <w:tr w:rsidR="007B1A81" w:rsidRPr="000736D5" w:rsidTr="0050225D">
        <w:tc>
          <w:tcPr>
            <w:tcW w:w="2093" w:type="dxa"/>
            <w:vAlign w:val="center"/>
          </w:tcPr>
          <w:p w:rsidR="007B1A81" w:rsidRPr="000736D5" w:rsidRDefault="007B1A81" w:rsidP="007B1A81">
            <w:pPr>
              <w:tabs>
                <w:tab w:val="num" w:pos="720"/>
              </w:tabs>
              <w:ind w:firstLine="426"/>
              <w:jc w:val="center"/>
              <w:rPr>
                <w:color w:val="000000"/>
                <w:sz w:val="22"/>
                <w:szCs w:val="22"/>
              </w:rPr>
            </w:pPr>
            <w:r w:rsidRPr="000736D5">
              <w:rPr>
                <w:color w:val="000000"/>
                <w:sz w:val="22"/>
                <w:szCs w:val="22"/>
              </w:rPr>
              <w:t>Весенние</w:t>
            </w:r>
          </w:p>
        </w:tc>
        <w:tc>
          <w:tcPr>
            <w:tcW w:w="4099" w:type="dxa"/>
            <w:vAlign w:val="center"/>
          </w:tcPr>
          <w:p w:rsidR="007B1A81" w:rsidRPr="000736D5" w:rsidRDefault="007B1A81" w:rsidP="007B1A81">
            <w:pPr>
              <w:jc w:val="center"/>
              <w:rPr>
                <w:sz w:val="22"/>
                <w:szCs w:val="22"/>
              </w:rPr>
            </w:pPr>
            <w:r w:rsidRPr="000736D5">
              <w:rPr>
                <w:sz w:val="22"/>
                <w:szCs w:val="22"/>
              </w:rPr>
              <w:t>с 08.03.2024 по 17.03.2024</w:t>
            </w:r>
          </w:p>
          <w:p w:rsidR="007B1A81" w:rsidRPr="000736D5" w:rsidRDefault="007B1A81" w:rsidP="007B1A81">
            <w:pPr>
              <w:tabs>
                <w:tab w:val="num" w:pos="720"/>
              </w:tabs>
              <w:jc w:val="center"/>
              <w:rPr>
                <w:color w:val="000000"/>
                <w:sz w:val="22"/>
                <w:szCs w:val="22"/>
              </w:rPr>
            </w:pPr>
            <w:r w:rsidRPr="000736D5">
              <w:rPr>
                <w:sz w:val="22"/>
                <w:szCs w:val="22"/>
              </w:rPr>
              <w:lastRenderedPageBreak/>
              <w:t>(10 дней)</w:t>
            </w:r>
          </w:p>
        </w:tc>
        <w:tc>
          <w:tcPr>
            <w:tcW w:w="3096" w:type="dxa"/>
            <w:vAlign w:val="center"/>
          </w:tcPr>
          <w:p w:rsidR="007B1A81" w:rsidRPr="000736D5" w:rsidRDefault="007B1A81" w:rsidP="007B1A81">
            <w:pPr>
              <w:jc w:val="center"/>
              <w:rPr>
                <w:sz w:val="22"/>
                <w:szCs w:val="22"/>
              </w:rPr>
            </w:pPr>
            <w:r w:rsidRPr="000736D5">
              <w:rPr>
                <w:sz w:val="22"/>
                <w:szCs w:val="22"/>
              </w:rPr>
              <w:lastRenderedPageBreak/>
              <w:t>в школу 18.03.2024</w:t>
            </w:r>
          </w:p>
        </w:tc>
      </w:tr>
    </w:tbl>
    <w:p w:rsidR="007B1A81" w:rsidRPr="000736D5" w:rsidRDefault="007B1A81" w:rsidP="007B1A81">
      <w:pPr>
        <w:tabs>
          <w:tab w:val="num" w:pos="720"/>
        </w:tabs>
        <w:ind w:hanging="360"/>
        <w:jc w:val="both"/>
        <w:rPr>
          <w:color w:val="000000"/>
          <w:sz w:val="22"/>
          <w:szCs w:val="22"/>
        </w:rPr>
      </w:pPr>
    </w:p>
    <w:p w:rsidR="007B1A81" w:rsidRPr="000736D5" w:rsidRDefault="007B1A81" w:rsidP="007B1A81">
      <w:pPr>
        <w:jc w:val="both"/>
        <w:rPr>
          <w:color w:val="000000"/>
          <w:sz w:val="22"/>
          <w:szCs w:val="22"/>
        </w:rPr>
      </w:pPr>
      <w:r w:rsidRPr="000736D5">
        <w:rPr>
          <w:color w:val="000000"/>
          <w:sz w:val="22"/>
          <w:szCs w:val="22"/>
        </w:rPr>
        <w:tab/>
      </w:r>
    </w:p>
    <w:p w:rsidR="007B1A81" w:rsidRPr="000736D5" w:rsidRDefault="007B1A81" w:rsidP="007B1A81">
      <w:pPr>
        <w:jc w:val="both"/>
        <w:rPr>
          <w:color w:val="000000"/>
          <w:sz w:val="22"/>
          <w:szCs w:val="22"/>
        </w:rPr>
      </w:pPr>
      <w:r w:rsidRPr="000736D5">
        <w:rPr>
          <w:sz w:val="22"/>
          <w:szCs w:val="22"/>
        </w:rPr>
        <w:tab/>
        <w:t xml:space="preserve">Для обучающихся 1 класса устанавливаются дополнительные недельные каникулы </w:t>
      </w:r>
      <w:r w:rsidRPr="000736D5">
        <w:rPr>
          <w:b/>
          <w:sz w:val="22"/>
          <w:szCs w:val="22"/>
        </w:rPr>
        <w:t>с 19.02.2024 г. по 25.02.2024г.</w:t>
      </w:r>
    </w:p>
    <w:p w:rsidR="007B1A81" w:rsidRPr="000736D5" w:rsidRDefault="007B1A81" w:rsidP="007B1A81">
      <w:pPr>
        <w:rPr>
          <w:sz w:val="22"/>
          <w:szCs w:val="22"/>
        </w:rPr>
      </w:pPr>
      <w:r w:rsidRPr="000736D5">
        <w:rPr>
          <w:b/>
          <w:bCs/>
          <w:sz w:val="22"/>
          <w:szCs w:val="22"/>
        </w:rPr>
        <w:t>8. Продолжительность  уроков</w:t>
      </w:r>
    </w:p>
    <w:p w:rsidR="007B1A81" w:rsidRPr="000736D5" w:rsidRDefault="007B1A81" w:rsidP="007B1A81">
      <w:pPr>
        <w:rPr>
          <w:sz w:val="22"/>
          <w:szCs w:val="22"/>
        </w:rPr>
      </w:pPr>
      <w:r w:rsidRPr="000736D5">
        <w:rPr>
          <w:rFonts w:eastAsia="SchoolBookSanPin"/>
          <w:sz w:val="22"/>
          <w:szCs w:val="22"/>
        </w:rPr>
        <w:t>В 1 классе вводится особый режим обучения: в сентябре, октябре – по 3 урока в день по 35 минут ка</w:t>
      </w:r>
      <w:r w:rsidRPr="000736D5">
        <w:rPr>
          <w:rFonts w:eastAsia="SchoolBookSanPin"/>
          <w:sz w:val="22"/>
          <w:szCs w:val="22"/>
        </w:rPr>
        <w:t>ж</w:t>
      </w:r>
      <w:r w:rsidRPr="000736D5">
        <w:rPr>
          <w:rFonts w:eastAsia="SchoolBookSanPin"/>
          <w:sz w:val="22"/>
          <w:szCs w:val="22"/>
        </w:rPr>
        <w:t>дый, в ноябре – декабре – по 4 урока в день по 35 минут каждый; в январе – мае – по 4 урока в день по 40 минут каждый.</w:t>
      </w:r>
    </w:p>
    <w:p w:rsidR="007B1A81" w:rsidRPr="000736D5" w:rsidRDefault="007B1A81" w:rsidP="007B1A81">
      <w:pPr>
        <w:rPr>
          <w:sz w:val="22"/>
          <w:szCs w:val="22"/>
        </w:rPr>
      </w:pPr>
      <w:r w:rsidRPr="000736D5">
        <w:rPr>
          <w:b/>
          <w:bCs/>
          <w:sz w:val="22"/>
          <w:szCs w:val="22"/>
        </w:rPr>
        <w:t>2-11 классы</w:t>
      </w:r>
      <w:r w:rsidRPr="000736D5">
        <w:rPr>
          <w:sz w:val="22"/>
          <w:szCs w:val="22"/>
        </w:rPr>
        <w:t xml:space="preserve"> – 40 минут</w:t>
      </w:r>
    </w:p>
    <w:p w:rsidR="007B1A81" w:rsidRPr="000736D5" w:rsidRDefault="007B1A81" w:rsidP="007B1A81">
      <w:pPr>
        <w:outlineLvl w:val="4"/>
        <w:rPr>
          <w:b/>
          <w:bCs/>
          <w:sz w:val="22"/>
          <w:szCs w:val="22"/>
        </w:rPr>
      </w:pPr>
      <w:r w:rsidRPr="000736D5">
        <w:rPr>
          <w:b/>
          <w:bCs/>
          <w:sz w:val="22"/>
          <w:szCs w:val="22"/>
        </w:rPr>
        <w:t>9. Продолжительность перемен</w:t>
      </w:r>
    </w:p>
    <w:tbl>
      <w:tblPr>
        <w:tblW w:w="5999" w:type="dxa"/>
        <w:tblCellSpacing w:w="15" w:type="dxa"/>
        <w:tblCellMar>
          <w:top w:w="15" w:type="dxa"/>
          <w:left w:w="15" w:type="dxa"/>
          <w:bottom w:w="15" w:type="dxa"/>
          <w:right w:w="15" w:type="dxa"/>
        </w:tblCellMar>
        <w:tblLook w:val="04A0"/>
      </w:tblPr>
      <w:tblGrid>
        <w:gridCol w:w="5999"/>
      </w:tblGrid>
      <w:tr w:rsidR="007B1A81" w:rsidRPr="000736D5" w:rsidTr="0050225D">
        <w:trPr>
          <w:tblCellSpacing w:w="15" w:type="dxa"/>
        </w:trPr>
        <w:tc>
          <w:tcPr>
            <w:tcW w:w="5939" w:type="dxa"/>
            <w:vAlign w:val="center"/>
          </w:tcPr>
          <w:p w:rsidR="007B1A81" w:rsidRPr="000736D5" w:rsidRDefault="007B1A81" w:rsidP="007B1A81">
            <w:pPr>
              <w:rPr>
                <w:sz w:val="22"/>
                <w:szCs w:val="22"/>
              </w:rPr>
            </w:pPr>
            <w:r w:rsidRPr="000736D5">
              <w:rPr>
                <w:sz w:val="22"/>
                <w:szCs w:val="22"/>
              </w:rPr>
              <w:t>10-15 минут - обычная перемена</w:t>
            </w:r>
          </w:p>
          <w:p w:rsidR="007B1A81" w:rsidRPr="000736D5" w:rsidRDefault="007B1A81" w:rsidP="007B1A81">
            <w:pPr>
              <w:rPr>
                <w:sz w:val="22"/>
                <w:szCs w:val="22"/>
              </w:rPr>
            </w:pPr>
            <w:r w:rsidRPr="000736D5">
              <w:rPr>
                <w:sz w:val="22"/>
                <w:szCs w:val="22"/>
              </w:rPr>
              <w:t>20 -30 минут – перемена для приема пищи</w:t>
            </w:r>
          </w:p>
        </w:tc>
      </w:tr>
    </w:tbl>
    <w:p w:rsidR="007B1A81" w:rsidRPr="000736D5" w:rsidRDefault="007B1A81" w:rsidP="007B1A81">
      <w:pPr>
        <w:keepNext/>
        <w:outlineLvl w:val="0"/>
        <w:rPr>
          <w:b/>
          <w:bCs/>
          <w:kern w:val="32"/>
          <w:sz w:val="22"/>
          <w:szCs w:val="22"/>
        </w:rPr>
      </w:pPr>
      <w:r w:rsidRPr="000736D5">
        <w:rPr>
          <w:b/>
          <w:kern w:val="32"/>
          <w:sz w:val="22"/>
          <w:szCs w:val="22"/>
        </w:rPr>
        <w:t>10.</w:t>
      </w:r>
      <w:r w:rsidRPr="000736D5">
        <w:rPr>
          <w:kern w:val="32"/>
          <w:sz w:val="22"/>
          <w:szCs w:val="22"/>
        </w:rPr>
        <w:t xml:space="preserve"> </w:t>
      </w:r>
      <w:r w:rsidRPr="000736D5">
        <w:rPr>
          <w:b/>
          <w:bCs/>
          <w:kern w:val="32"/>
          <w:sz w:val="22"/>
          <w:szCs w:val="22"/>
        </w:rPr>
        <w:t>Расписание звонков</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276"/>
        <w:gridCol w:w="1435"/>
        <w:gridCol w:w="1541"/>
        <w:gridCol w:w="1276"/>
        <w:gridCol w:w="2552"/>
        <w:gridCol w:w="1417"/>
      </w:tblGrid>
      <w:tr w:rsidR="007B1A81" w:rsidRPr="000736D5" w:rsidTr="0050225D">
        <w:trPr>
          <w:jc w:val="center"/>
        </w:trPr>
        <w:tc>
          <w:tcPr>
            <w:tcW w:w="959" w:type="dxa"/>
            <w:tcBorders>
              <w:top w:val="thinThickSmallGap" w:sz="24" w:space="0" w:color="auto"/>
              <w:left w:val="single" w:sz="18" w:space="0" w:color="auto"/>
              <w:bottom w:val="thinThickSmallGap" w:sz="24" w:space="0" w:color="auto"/>
              <w:right w:val="single" w:sz="18" w:space="0" w:color="auto"/>
            </w:tcBorders>
          </w:tcPr>
          <w:p w:rsidR="007B1A81" w:rsidRPr="000736D5" w:rsidRDefault="007B1A81" w:rsidP="007B1A81">
            <w:pPr>
              <w:jc w:val="center"/>
              <w:rPr>
                <w:b/>
                <w:sz w:val="22"/>
                <w:szCs w:val="22"/>
              </w:rPr>
            </w:pPr>
            <w:r w:rsidRPr="000736D5">
              <w:rPr>
                <w:b/>
                <w:sz w:val="22"/>
                <w:szCs w:val="22"/>
              </w:rPr>
              <w:t>№ урока</w:t>
            </w:r>
          </w:p>
        </w:tc>
        <w:tc>
          <w:tcPr>
            <w:tcW w:w="1276" w:type="dxa"/>
            <w:tcBorders>
              <w:top w:val="thinThickSmallGap" w:sz="24" w:space="0" w:color="auto"/>
              <w:left w:val="single" w:sz="18" w:space="0" w:color="auto"/>
              <w:bottom w:val="thinThickSmallGap" w:sz="24" w:space="0" w:color="auto"/>
              <w:right w:val="single" w:sz="18" w:space="0" w:color="auto"/>
            </w:tcBorders>
            <w:vAlign w:val="center"/>
          </w:tcPr>
          <w:p w:rsidR="007B1A81" w:rsidRPr="000736D5" w:rsidRDefault="007B1A81" w:rsidP="007B1A81">
            <w:pPr>
              <w:keepNext/>
              <w:jc w:val="center"/>
              <w:outlineLvl w:val="2"/>
              <w:rPr>
                <w:b/>
                <w:sz w:val="22"/>
                <w:szCs w:val="22"/>
              </w:rPr>
            </w:pPr>
            <w:r w:rsidRPr="000736D5">
              <w:rPr>
                <w:b/>
                <w:sz w:val="22"/>
                <w:szCs w:val="22"/>
              </w:rPr>
              <w:t>1 класс</w:t>
            </w:r>
          </w:p>
        </w:tc>
        <w:tc>
          <w:tcPr>
            <w:tcW w:w="1435" w:type="dxa"/>
            <w:tcBorders>
              <w:top w:val="thinThickSmallGap" w:sz="24" w:space="0" w:color="auto"/>
              <w:left w:val="single" w:sz="18" w:space="0" w:color="auto"/>
              <w:bottom w:val="thinThickSmallGap" w:sz="24" w:space="0" w:color="auto"/>
              <w:right w:val="single" w:sz="12" w:space="0" w:color="auto"/>
            </w:tcBorders>
            <w:vAlign w:val="center"/>
          </w:tcPr>
          <w:p w:rsidR="007B1A81" w:rsidRPr="000736D5" w:rsidRDefault="007B1A81" w:rsidP="007B1A81">
            <w:pPr>
              <w:jc w:val="center"/>
              <w:rPr>
                <w:b/>
                <w:sz w:val="22"/>
                <w:szCs w:val="22"/>
              </w:rPr>
            </w:pPr>
            <w:r w:rsidRPr="000736D5">
              <w:rPr>
                <w:b/>
                <w:sz w:val="22"/>
                <w:szCs w:val="22"/>
              </w:rPr>
              <w:t>2-3-е кла</w:t>
            </w:r>
            <w:r w:rsidRPr="000736D5">
              <w:rPr>
                <w:b/>
                <w:sz w:val="22"/>
                <w:szCs w:val="22"/>
              </w:rPr>
              <w:t>с</w:t>
            </w:r>
            <w:r w:rsidRPr="000736D5">
              <w:rPr>
                <w:b/>
                <w:sz w:val="22"/>
                <w:szCs w:val="22"/>
              </w:rPr>
              <w:t>сы</w:t>
            </w:r>
          </w:p>
        </w:tc>
        <w:tc>
          <w:tcPr>
            <w:tcW w:w="1541" w:type="dxa"/>
            <w:tcBorders>
              <w:top w:val="thinThickSmallGap" w:sz="24" w:space="0" w:color="auto"/>
              <w:left w:val="single" w:sz="12" w:space="0" w:color="auto"/>
              <w:bottom w:val="thinThickSmallGap" w:sz="24" w:space="0" w:color="auto"/>
              <w:right w:val="single" w:sz="18" w:space="0" w:color="auto"/>
            </w:tcBorders>
            <w:vAlign w:val="center"/>
          </w:tcPr>
          <w:p w:rsidR="007B1A81" w:rsidRPr="000736D5" w:rsidRDefault="007B1A81" w:rsidP="007B1A81">
            <w:pPr>
              <w:jc w:val="center"/>
              <w:rPr>
                <w:b/>
                <w:sz w:val="22"/>
                <w:szCs w:val="22"/>
              </w:rPr>
            </w:pPr>
            <w:r w:rsidRPr="000736D5">
              <w:rPr>
                <w:b/>
                <w:sz w:val="22"/>
                <w:szCs w:val="22"/>
              </w:rPr>
              <w:t>4 класс</w:t>
            </w:r>
          </w:p>
        </w:tc>
        <w:tc>
          <w:tcPr>
            <w:tcW w:w="1276" w:type="dxa"/>
            <w:tcBorders>
              <w:top w:val="thinThickSmallGap" w:sz="24" w:space="0" w:color="auto"/>
              <w:left w:val="single" w:sz="18" w:space="0" w:color="auto"/>
              <w:bottom w:val="thinThickSmallGap" w:sz="24" w:space="0" w:color="auto"/>
              <w:right w:val="single" w:sz="18" w:space="0" w:color="auto"/>
            </w:tcBorders>
          </w:tcPr>
          <w:p w:rsidR="007B1A81" w:rsidRPr="000736D5" w:rsidRDefault="007B1A81" w:rsidP="007B1A81">
            <w:pPr>
              <w:jc w:val="center"/>
              <w:rPr>
                <w:b/>
                <w:sz w:val="22"/>
                <w:szCs w:val="22"/>
              </w:rPr>
            </w:pPr>
            <w:r w:rsidRPr="000736D5">
              <w:rPr>
                <w:b/>
                <w:sz w:val="22"/>
                <w:szCs w:val="22"/>
              </w:rPr>
              <w:t>5,6-е кла</w:t>
            </w:r>
            <w:r w:rsidRPr="000736D5">
              <w:rPr>
                <w:b/>
                <w:sz w:val="22"/>
                <w:szCs w:val="22"/>
              </w:rPr>
              <w:t>с</w:t>
            </w:r>
            <w:r w:rsidRPr="000736D5">
              <w:rPr>
                <w:b/>
                <w:sz w:val="22"/>
                <w:szCs w:val="22"/>
              </w:rPr>
              <w:t>сы</w:t>
            </w:r>
          </w:p>
        </w:tc>
        <w:tc>
          <w:tcPr>
            <w:tcW w:w="2552" w:type="dxa"/>
            <w:tcBorders>
              <w:top w:val="thinThickSmallGap" w:sz="24" w:space="0" w:color="auto"/>
              <w:left w:val="single" w:sz="18" w:space="0" w:color="auto"/>
              <w:bottom w:val="thinThickSmallGap" w:sz="24" w:space="0" w:color="auto"/>
              <w:right w:val="single" w:sz="18" w:space="0" w:color="auto"/>
            </w:tcBorders>
          </w:tcPr>
          <w:p w:rsidR="007B1A81" w:rsidRPr="000736D5" w:rsidRDefault="007B1A81" w:rsidP="007B1A81">
            <w:pPr>
              <w:jc w:val="center"/>
              <w:rPr>
                <w:b/>
                <w:sz w:val="22"/>
                <w:szCs w:val="22"/>
              </w:rPr>
            </w:pPr>
            <w:r w:rsidRPr="000736D5">
              <w:rPr>
                <w:b/>
                <w:sz w:val="22"/>
                <w:szCs w:val="22"/>
              </w:rPr>
              <w:t xml:space="preserve">7-9-е </w:t>
            </w:r>
          </w:p>
          <w:p w:rsidR="007B1A81" w:rsidRPr="000736D5" w:rsidRDefault="007B1A81" w:rsidP="007B1A81">
            <w:pPr>
              <w:jc w:val="center"/>
              <w:rPr>
                <w:b/>
                <w:sz w:val="22"/>
                <w:szCs w:val="22"/>
              </w:rPr>
            </w:pPr>
            <w:r w:rsidRPr="000736D5">
              <w:rPr>
                <w:b/>
                <w:sz w:val="22"/>
                <w:szCs w:val="22"/>
              </w:rPr>
              <w:t>классы</w:t>
            </w:r>
          </w:p>
        </w:tc>
        <w:tc>
          <w:tcPr>
            <w:tcW w:w="1417" w:type="dxa"/>
            <w:tcBorders>
              <w:top w:val="thinThickSmallGap" w:sz="24" w:space="0" w:color="auto"/>
              <w:left w:val="single" w:sz="18" w:space="0" w:color="auto"/>
              <w:bottom w:val="thinThickSmallGap" w:sz="24" w:space="0" w:color="auto"/>
              <w:right w:val="single" w:sz="18" w:space="0" w:color="auto"/>
            </w:tcBorders>
          </w:tcPr>
          <w:p w:rsidR="007B1A81" w:rsidRPr="000736D5" w:rsidRDefault="007B1A81" w:rsidP="007B1A81">
            <w:pPr>
              <w:jc w:val="center"/>
              <w:rPr>
                <w:b/>
                <w:sz w:val="22"/>
                <w:szCs w:val="22"/>
              </w:rPr>
            </w:pPr>
            <w:r w:rsidRPr="000736D5">
              <w:rPr>
                <w:b/>
                <w:sz w:val="22"/>
                <w:szCs w:val="22"/>
              </w:rPr>
              <w:t>10,11-е классы</w:t>
            </w:r>
          </w:p>
        </w:tc>
      </w:tr>
      <w:tr w:rsidR="007B1A81" w:rsidRPr="000736D5" w:rsidTr="0050225D">
        <w:trPr>
          <w:cantSplit/>
          <w:jc w:val="center"/>
        </w:trPr>
        <w:tc>
          <w:tcPr>
            <w:tcW w:w="959" w:type="dxa"/>
            <w:tcBorders>
              <w:top w:val="thinThickSmallGap" w:sz="24" w:space="0" w:color="auto"/>
              <w:left w:val="single" w:sz="18" w:space="0" w:color="auto"/>
              <w:right w:val="single" w:sz="18" w:space="0" w:color="auto"/>
            </w:tcBorders>
          </w:tcPr>
          <w:p w:rsidR="007B1A81" w:rsidRPr="000736D5" w:rsidRDefault="007B1A81" w:rsidP="007B1A81">
            <w:pPr>
              <w:jc w:val="center"/>
              <w:rPr>
                <w:b/>
                <w:sz w:val="22"/>
                <w:szCs w:val="22"/>
              </w:rPr>
            </w:pPr>
            <w:r w:rsidRPr="000736D5">
              <w:rPr>
                <w:b/>
                <w:sz w:val="22"/>
                <w:szCs w:val="22"/>
              </w:rPr>
              <w:t>1</w:t>
            </w:r>
          </w:p>
        </w:tc>
        <w:tc>
          <w:tcPr>
            <w:tcW w:w="1276" w:type="dxa"/>
            <w:tcBorders>
              <w:top w:val="thinThickSmallGap" w:sz="24" w:space="0" w:color="auto"/>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8.30  -  9.05</w:t>
            </w:r>
          </w:p>
        </w:tc>
        <w:tc>
          <w:tcPr>
            <w:tcW w:w="1435" w:type="dxa"/>
            <w:tcBorders>
              <w:top w:val="thinThickSmallGap" w:sz="24" w:space="0" w:color="auto"/>
              <w:left w:val="single" w:sz="18" w:space="0" w:color="auto"/>
              <w:right w:val="single" w:sz="12" w:space="0" w:color="auto"/>
            </w:tcBorders>
          </w:tcPr>
          <w:p w:rsidR="007B1A81" w:rsidRPr="000736D5" w:rsidRDefault="007B1A81" w:rsidP="007B1A81">
            <w:pPr>
              <w:jc w:val="center"/>
              <w:rPr>
                <w:sz w:val="22"/>
                <w:szCs w:val="22"/>
              </w:rPr>
            </w:pPr>
            <w:r w:rsidRPr="000736D5">
              <w:rPr>
                <w:sz w:val="22"/>
                <w:szCs w:val="22"/>
              </w:rPr>
              <w:t>8.30  -  9.10</w:t>
            </w:r>
          </w:p>
        </w:tc>
        <w:tc>
          <w:tcPr>
            <w:tcW w:w="1541" w:type="dxa"/>
            <w:tcBorders>
              <w:top w:val="thinThickSmallGap" w:sz="24" w:space="0" w:color="auto"/>
              <w:left w:val="single" w:sz="12" w:space="0" w:color="auto"/>
              <w:right w:val="single" w:sz="18" w:space="0" w:color="auto"/>
            </w:tcBorders>
          </w:tcPr>
          <w:p w:rsidR="007B1A81" w:rsidRPr="000736D5" w:rsidRDefault="007B1A81" w:rsidP="007B1A81">
            <w:pPr>
              <w:jc w:val="center"/>
              <w:rPr>
                <w:sz w:val="22"/>
                <w:szCs w:val="22"/>
              </w:rPr>
            </w:pPr>
            <w:r w:rsidRPr="000736D5">
              <w:rPr>
                <w:sz w:val="22"/>
                <w:szCs w:val="22"/>
              </w:rPr>
              <w:t>8.20-9.00</w:t>
            </w:r>
          </w:p>
          <w:p w:rsidR="007B1A81" w:rsidRPr="000736D5" w:rsidRDefault="007B1A81" w:rsidP="007B1A81">
            <w:pPr>
              <w:jc w:val="center"/>
              <w:rPr>
                <w:sz w:val="22"/>
                <w:szCs w:val="22"/>
              </w:rPr>
            </w:pPr>
            <w:r w:rsidRPr="000736D5">
              <w:rPr>
                <w:sz w:val="22"/>
                <w:szCs w:val="22"/>
              </w:rPr>
              <w:t>(завтрак)</w:t>
            </w:r>
          </w:p>
        </w:tc>
        <w:tc>
          <w:tcPr>
            <w:tcW w:w="1276" w:type="dxa"/>
            <w:tcBorders>
              <w:top w:val="thinThickSmallGap" w:sz="24" w:space="0" w:color="auto"/>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8.20  -  9.00</w:t>
            </w:r>
          </w:p>
          <w:p w:rsidR="007B1A81" w:rsidRPr="000736D5" w:rsidRDefault="007B1A81" w:rsidP="007B1A81">
            <w:pPr>
              <w:jc w:val="center"/>
              <w:rPr>
                <w:sz w:val="22"/>
                <w:szCs w:val="22"/>
              </w:rPr>
            </w:pPr>
            <w:r w:rsidRPr="000736D5">
              <w:rPr>
                <w:sz w:val="22"/>
                <w:szCs w:val="22"/>
              </w:rPr>
              <w:t>(завтрак)</w:t>
            </w:r>
          </w:p>
        </w:tc>
        <w:tc>
          <w:tcPr>
            <w:tcW w:w="2552" w:type="dxa"/>
            <w:tcBorders>
              <w:top w:val="thinThickSmallGap" w:sz="24" w:space="0" w:color="auto"/>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(завтрак)</w:t>
            </w:r>
          </w:p>
          <w:p w:rsidR="007B1A81" w:rsidRPr="000736D5" w:rsidRDefault="007B1A81" w:rsidP="007B1A81">
            <w:pPr>
              <w:jc w:val="center"/>
              <w:rPr>
                <w:sz w:val="22"/>
                <w:szCs w:val="22"/>
              </w:rPr>
            </w:pPr>
            <w:r w:rsidRPr="000736D5">
              <w:rPr>
                <w:sz w:val="22"/>
                <w:szCs w:val="22"/>
              </w:rPr>
              <w:t>8.30  -  9.10</w:t>
            </w:r>
          </w:p>
        </w:tc>
        <w:tc>
          <w:tcPr>
            <w:tcW w:w="1417" w:type="dxa"/>
            <w:tcBorders>
              <w:top w:val="thinThickSmallGap" w:sz="24" w:space="0" w:color="auto"/>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8.20  -  9.00</w:t>
            </w:r>
          </w:p>
          <w:p w:rsidR="007B1A81" w:rsidRPr="000736D5" w:rsidRDefault="007B1A81" w:rsidP="007B1A81">
            <w:pPr>
              <w:jc w:val="center"/>
              <w:rPr>
                <w:sz w:val="22"/>
                <w:szCs w:val="22"/>
              </w:rPr>
            </w:pPr>
            <w:r w:rsidRPr="000736D5">
              <w:rPr>
                <w:sz w:val="22"/>
                <w:szCs w:val="22"/>
              </w:rPr>
              <w:t>(завтрак)</w:t>
            </w:r>
          </w:p>
        </w:tc>
      </w:tr>
      <w:tr w:rsidR="007B1A81" w:rsidRPr="000736D5" w:rsidTr="0050225D">
        <w:trPr>
          <w:cantSplit/>
          <w:jc w:val="center"/>
        </w:trPr>
        <w:tc>
          <w:tcPr>
            <w:tcW w:w="959" w:type="dxa"/>
            <w:tcBorders>
              <w:left w:val="single" w:sz="18" w:space="0" w:color="auto"/>
              <w:right w:val="single" w:sz="18" w:space="0" w:color="auto"/>
            </w:tcBorders>
          </w:tcPr>
          <w:p w:rsidR="007B1A81" w:rsidRPr="000736D5" w:rsidRDefault="007B1A81" w:rsidP="007B1A81">
            <w:pPr>
              <w:jc w:val="center"/>
              <w:rPr>
                <w:b/>
                <w:sz w:val="22"/>
                <w:szCs w:val="22"/>
              </w:rPr>
            </w:pPr>
            <w:r w:rsidRPr="000736D5">
              <w:rPr>
                <w:b/>
                <w:sz w:val="22"/>
                <w:szCs w:val="22"/>
              </w:rPr>
              <w:t>2</w:t>
            </w:r>
          </w:p>
        </w:tc>
        <w:tc>
          <w:tcPr>
            <w:tcW w:w="1276"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9.20  -  9.55 (за</w:t>
            </w:r>
            <w:r w:rsidRPr="000736D5">
              <w:rPr>
                <w:sz w:val="22"/>
                <w:szCs w:val="22"/>
              </w:rPr>
              <w:t>в</w:t>
            </w:r>
            <w:r w:rsidRPr="000736D5">
              <w:rPr>
                <w:sz w:val="22"/>
                <w:szCs w:val="22"/>
              </w:rPr>
              <w:t>трак)</w:t>
            </w:r>
          </w:p>
        </w:tc>
        <w:tc>
          <w:tcPr>
            <w:tcW w:w="1435" w:type="dxa"/>
            <w:tcBorders>
              <w:left w:val="single" w:sz="18" w:space="0" w:color="auto"/>
              <w:right w:val="single" w:sz="12" w:space="0" w:color="auto"/>
            </w:tcBorders>
          </w:tcPr>
          <w:p w:rsidR="007B1A81" w:rsidRPr="000736D5" w:rsidRDefault="007B1A81" w:rsidP="007B1A81">
            <w:pPr>
              <w:jc w:val="center"/>
              <w:rPr>
                <w:sz w:val="22"/>
                <w:szCs w:val="22"/>
              </w:rPr>
            </w:pPr>
            <w:r w:rsidRPr="000736D5">
              <w:rPr>
                <w:sz w:val="22"/>
                <w:szCs w:val="22"/>
              </w:rPr>
              <w:t>9.20  -  10.00</w:t>
            </w:r>
          </w:p>
          <w:p w:rsidR="007B1A81" w:rsidRPr="000736D5" w:rsidRDefault="007B1A81" w:rsidP="007B1A81">
            <w:pPr>
              <w:jc w:val="center"/>
              <w:rPr>
                <w:sz w:val="22"/>
                <w:szCs w:val="22"/>
              </w:rPr>
            </w:pPr>
            <w:r w:rsidRPr="000736D5">
              <w:rPr>
                <w:sz w:val="22"/>
                <w:szCs w:val="22"/>
              </w:rPr>
              <w:t>(завтрак)</w:t>
            </w:r>
          </w:p>
        </w:tc>
        <w:tc>
          <w:tcPr>
            <w:tcW w:w="1541" w:type="dxa"/>
            <w:tcBorders>
              <w:left w:val="single" w:sz="12" w:space="0" w:color="auto"/>
              <w:right w:val="single" w:sz="18" w:space="0" w:color="auto"/>
            </w:tcBorders>
          </w:tcPr>
          <w:p w:rsidR="007B1A81" w:rsidRPr="000736D5" w:rsidRDefault="007B1A81" w:rsidP="007B1A81">
            <w:pPr>
              <w:jc w:val="center"/>
              <w:rPr>
                <w:sz w:val="22"/>
                <w:szCs w:val="22"/>
              </w:rPr>
            </w:pPr>
            <w:r w:rsidRPr="000736D5">
              <w:rPr>
                <w:sz w:val="22"/>
                <w:szCs w:val="22"/>
              </w:rPr>
              <w:t>9.20  -  10.00</w:t>
            </w:r>
          </w:p>
          <w:p w:rsidR="007B1A81" w:rsidRPr="000736D5" w:rsidRDefault="007B1A81" w:rsidP="007B1A81">
            <w:pPr>
              <w:jc w:val="center"/>
              <w:rPr>
                <w:sz w:val="22"/>
                <w:szCs w:val="22"/>
              </w:rPr>
            </w:pPr>
          </w:p>
        </w:tc>
        <w:tc>
          <w:tcPr>
            <w:tcW w:w="1276"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9.25  -  10.05</w:t>
            </w:r>
          </w:p>
        </w:tc>
        <w:tc>
          <w:tcPr>
            <w:tcW w:w="2552"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9.20  -  10.00</w:t>
            </w:r>
          </w:p>
        </w:tc>
        <w:tc>
          <w:tcPr>
            <w:tcW w:w="1417"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9.20  -  10.00</w:t>
            </w:r>
          </w:p>
        </w:tc>
      </w:tr>
      <w:tr w:rsidR="007B1A81" w:rsidRPr="000736D5" w:rsidTr="0050225D">
        <w:trPr>
          <w:cantSplit/>
          <w:jc w:val="center"/>
        </w:trPr>
        <w:tc>
          <w:tcPr>
            <w:tcW w:w="959" w:type="dxa"/>
            <w:tcBorders>
              <w:left w:val="single" w:sz="18" w:space="0" w:color="auto"/>
              <w:right w:val="single" w:sz="18" w:space="0" w:color="auto"/>
            </w:tcBorders>
          </w:tcPr>
          <w:p w:rsidR="007B1A81" w:rsidRPr="000736D5" w:rsidRDefault="007B1A81" w:rsidP="007B1A81">
            <w:pPr>
              <w:jc w:val="center"/>
              <w:rPr>
                <w:b/>
                <w:sz w:val="22"/>
                <w:szCs w:val="22"/>
              </w:rPr>
            </w:pPr>
            <w:r w:rsidRPr="000736D5">
              <w:rPr>
                <w:b/>
                <w:sz w:val="22"/>
                <w:szCs w:val="22"/>
              </w:rPr>
              <w:t>3</w:t>
            </w:r>
          </w:p>
        </w:tc>
        <w:tc>
          <w:tcPr>
            <w:tcW w:w="1276"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10.15 - 10.50</w:t>
            </w:r>
          </w:p>
        </w:tc>
        <w:tc>
          <w:tcPr>
            <w:tcW w:w="1435" w:type="dxa"/>
            <w:tcBorders>
              <w:left w:val="single" w:sz="18" w:space="0" w:color="auto"/>
              <w:right w:val="single" w:sz="12" w:space="0" w:color="auto"/>
            </w:tcBorders>
          </w:tcPr>
          <w:p w:rsidR="007B1A81" w:rsidRPr="000736D5" w:rsidRDefault="007B1A81" w:rsidP="007B1A81">
            <w:pPr>
              <w:jc w:val="center"/>
              <w:rPr>
                <w:sz w:val="22"/>
                <w:szCs w:val="22"/>
              </w:rPr>
            </w:pPr>
            <w:r w:rsidRPr="000736D5">
              <w:rPr>
                <w:sz w:val="22"/>
                <w:szCs w:val="22"/>
              </w:rPr>
              <w:t>10.15 - 10.55</w:t>
            </w:r>
          </w:p>
        </w:tc>
        <w:tc>
          <w:tcPr>
            <w:tcW w:w="1541" w:type="dxa"/>
            <w:tcBorders>
              <w:left w:val="single" w:sz="12" w:space="0" w:color="auto"/>
              <w:right w:val="single" w:sz="18" w:space="0" w:color="auto"/>
            </w:tcBorders>
          </w:tcPr>
          <w:p w:rsidR="007B1A81" w:rsidRPr="000736D5" w:rsidRDefault="007B1A81" w:rsidP="007B1A81">
            <w:pPr>
              <w:jc w:val="center"/>
              <w:rPr>
                <w:sz w:val="22"/>
                <w:szCs w:val="22"/>
              </w:rPr>
            </w:pPr>
            <w:r w:rsidRPr="000736D5">
              <w:rPr>
                <w:sz w:val="22"/>
                <w:szCs w:val="22"/>
              </w:rPr>
              <w:t>10.15 - 10.55</w:t>
            </w:r>
          </w:p>
        </w:tc>
        <w:tc>
          <w:tcPr>
            <w:tcW w:w="1276"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10.15 - 10.55</w:t>
            </w:r>
          </w:p>
        </w:tc>
        <w:tc>
          <w:tcPr>
            <w:tcW w:w="2552"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10.15 - 10.55</w:t>
            </w:r>
          </w:p>
        </w:tc>
        <w:tc>
          <w:tcPr>
            <w:tcW w:w="1417"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10.15 - 10.55</w:t>
            </w:r>
          </w:p>
        </w:tc>
      </w:tr>
      <w:tr w:rsidR="007B1A81" w:rsidRPr="000736D5" w:rsidTr="0050225D">
        <w:trPr>
          <w:cantSplit/>
          <w:jc w:val="center"/>
        </w:trPr>
        <w:tc>
          <w:tcPr>
            <w:tcW w:w="959" w:type="dxa"/>
            <w:tcBorders>
              <w:left w:val="single" w:sz="18" w:space="0" w:color="auto"/>
              <w:right w:val="single" w:sz="18" w:space="0" w:color="auto"/>
            </w:tcBorders>
          </w:tcPr>
          <w:p w:rsidR="007B1A81" w:rsidRPr="000736D5" w:rsidRDefault="007B1A81" w:rsidP="007B1A81">
            <w:pPr>
              <w:jc w:val="center"/>
              <w:rPr>
                <w:b/>
                <w:sz w:val="22"/>
                <w:szCs w:val="22"/>
              </w:rPr>
            </w:pPr>
            <w:r w:rsidRPr="000736D5">
              <w:rPr>
                <w:b/>
                <w:sz w:val="22"/>
                <w:szCs w:val="22"/>
              </w:rPr>
              <w:t>4</w:t>
            </w:r>
          </w:p>
        </w:tc>
        <w:tc>
          <w:tcPr>
            <w:tcW w:w="1276"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11.05 - 11.40</w:t>
            </w:r>
          </w:p>
        </w:tc>
        <w:tc>
          <w:tcPr>
            <w:tcW w:w="1435" w:type="dxa"/>
            <w:tcBorders>
              <w:left w:val="single" w:sz="18" w:space="0" w:color="auto"/>
              <w:right w:val="single" w:sz="12" w:space="0" w:color="auto"/>
            </w:tcBorders>
          </w:tcPr>
          <w:p w:rsidR="007B1A81" w:rsidRPr="000736D5" w:rsidRDefault="007B1A81" w:rsidP="007B1A81">
            <w:pPr>
              <w:jc w:val="center"/>
              <w:rPr>
                <w:sz w:val="22"/>
                <w:szCs w:val="22"/>
              </w:rPr>
            </w:pPr>
            <w:r w:rsidRPr="000736D5">
              <w:rPr>
                <w:sz w:val="22"/>
                <w:szCs w:val="22"/>
              </w:rPr>
              <w:t>11.05 - 11.45</w:t>
            </w:r>
          </w:p>
        </w:tc>
        <w:tc>
          <w:tcPr>
            <w:tcW w:w="1541" w:type="dxa"/>
            <w:tcBorders>
              <w:left w:val="single" w:sz="12" w:space="0" w:color="auto"/>
              <w:right w:val="single" w:sz="18" w:space="0" w:color="auto"/>
            </w:tcBorders>
          </w:tcPr>
          <w:p w:rsidR="007B1A81" w:rsidRPr="000736D5" w:rsidRDefault="007B1A81" w:rsidP="007B1A81">
            <w:pPr>
              <w:jc w:val="center"/>
              <w:rPr>
                <w:sz w:val="22"/>
                <w:szCs w:val="22"/>
              </w:rPr>
            </w:pPr>
            <w:r w:rsidRPr="000736D5">
              <w:rPr>
                <w:sz w:val="22"/>
                <w:szCs w:val="22"/>
              </w:rPr>
              <w:t>11.05 - 11.45</w:t>
            </w:r>
          </w:p>
        </w:tc>
        <w:tc>
          <w:tcPr>
            <w:tcW w:w="1276"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11.05 - 11.45</w:t>
            </w:r>
          </w:p>
        </w:tc>
        <w:tc>
          <w:tcPr>
            <w:tcW w:w="2552"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11.05 - 11.45</w:t>
            </w:r>
          </w:p>
          <w:p w:rsidR="007B1A81" w:rsidRPr="000736D5" w:rsidRDefault="007B1A81" w:rsidP="007B1A81">
            <w:pPr>
              <w:jc w:val="center"/>
              <w:rPr>
                <w:sz w:val="22"/>
                <w:szCs w:val="22"/>
              </w:rPr>
            </w:pPr>
            <w:r w:rsidRPr="000736D5">
              <w:rPr>
                <w:sz w:val="22"/>
                <w:szCs w:val="22"/>
              </w:rPr>
              <w:t>(обед)</w:t>
            </w:r>
          </w:p>
        </w:tc>
        <w:tc>
          <w:tcPr>
            <w:tcW w:w="1417"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11.05 - 11.45</w:t>
            </w:r>
          </w:p>
        </w:tc>
      </w:tr>
      <w:tr w:rsidR="007B1A81" w:rsidRPr="000736D5" w:rsidTr="0050225D">
        <w:trPr>
          <w:cantSplit/>
          <w:jc w:val="center"/>
        </w:trPr>
        <w:tc>
          <w:tcPr>
            <w:tcW w:w="959" w:type="dxa"/>
            <w:tcBorders>
              <w:left w:val="single" w:sz="18" w:space="0" w:color="auto"/>
              <w:right w:val="single" w:sz="18" w:space="0" w:color="auto"/>
            </w:tcBorders>
          </w:tcPr>
          <w:p w:rsidR="007B1A81" w:rsidRPr="000736D5" w:rsidRDefault="007B1A81" w:rsidP="007B1A81">
            <w:pPr>
              <w:jc w:val="center"/>
              <w:rPr>
                <w:b/>
                <w:sz w:val="22"/>
                <w:szCs w:val="22"/>
              </w:rPr>
            </w:pPr>
            <w:r w:rsidRPr="000736D5">
              <w:rPr>
                <w:b/>
                <w:sz w:val="22"/>
                <w:szCs w:val="22"/>
              </w:rPr>
              <w:t>5</w:t>
            </w:r>
          </w:p>
        </w:tc>
        <w:tc>
          <w:tcPr>
            <w:tcW w:w="1276"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11.55 - 12.30</w:t>
            </w:r>
          </w:p>
          <w:p w:rsidR="007B1A81" w:rsidRPr="000736D5" w:rsidRDefault="007B1A81" w:rsidP="007B1A81">
            <w:pPr>
              <w:jc w:val="center"/>
              <w:rPr>
                <w:sz w:val="22"/>
                <w:szCs w:val="22"/>
              </w:rPr>
            </w:pPr>
            <w:r w:rsidRPr="000736D5">
              <w:rPr>
                <w:sz w:val="22"/>
                <w:szCs w:val="22"/>
              </w:rPr>
              <w:t>(обед)</w:t>
            </w:r>
          </w:p>
        </w:tc>
        <w:tc>
          <w:tcPr>
            <w:tcW w:w="1435" w:type="dxa"/>
            <w:tcBorders>
              <w:left w:val="single" w:sz="18" w:space="0" w:color="auto"/>
              <w:right w:val="single" w:sz="12" w:space="0" w:color="auto"/>
            </w:tcBorders>
          </w:tcPr>
          <w:p w:rsidR="007B1A81" w:rsidRPr="000736D5" w:rsidRDefault="007B1A81" w:rsidP="007B1A81">
            <w:pPr>
              <w:jc w:val="center"/>
              <w:rPr>
                <w:sz w:val="22"/>
                <w:szCs w:val="22"/>
              </w:rPr>
            </w:pPr>
            <w:r w:rsidRPr="000736D5">
              <w:rPr>
                <w:sz w:val="22"/>
                <w:szCs w:val="22"/>
              </w:rPr>
              <w:t>11.55 - 12.35</w:t>
            </w:r>
          </w:p>
          <w:p w:rsidR="007B1A81" w:rsidRPr="000736D5" w:rsidRDefault="007B1A81" w:rsidP="007B1A81">
            <w:pPr>
              <w:jc w:val="center"/>
              <w:rPr>
                <w:sz w:val="22"/>
                <w:szCs w:val="22"/>
              </w:rPr>
            </w:pPr>
            <w:r w:rsidRPr="000736D5">
              <w:rPr>
                <w:sz w:val="22"/>
                <w:szCs w:val="22"/>
              </w:rPr>
              <w:t>(обед)</w:t>
            </w:r>
          </w:p>
        </w:tc>
        <w:tc>
          <w:tcPr>
            <w:tcW w:w="1541" w:type="dxa"/>
            <w:tcBorders>
              <w:left w:val="single" w:sz="12" w:space="0" w:color="auto"/>
              <w:right w:val="single" w:sz="18" w:space="0" w:color="auto"/>
            </w:tcBorders>
          </w:tcPr>
          <w:p w:rsidR="007B1A81" w:rsidRPr="000736D5" w:rsidRDefault="007B1A81" w:rsidP="007B1A81">
            <w:pPr>
              <w:jc w:val="center"/>
              <w:rPr>
                <w:sz w:val="22"/>
                <w:szCs w:val="22"/>
              </w:rPr>
            </w:pPr>
            <w:r w:rsidRPr="000736D5">
              <w:rPr>
                <w:sz w:val="22"/>
                <w:szCs w:val="22"/>
              </w:rPr>
              <w:t>11.55 - 12.35</w:t>
            </w:r>
          </w:p>
          <w:p w:rsidR="007B1A81" w:rsidRPr="000736D5" w:rsidRDefault="007B1A81" w:rsidP="007B1A81">
            <w:pPr>
              <w:jc w:val="center"/>
              <w:rPr>
                <w:sz w:val="22"/>
                <w:szCs w:val="22"/>
              </w:rPr>
            </w:pPr>
            <w:r w:rsidRPr="000736D5">
              <w:rPr>
                <w:sz w:val="22"/>
                <w:szCs w:val="22"/>
              </w:rPr>
              <w:t>(обед)</w:t>
            </w:r>
          </w:p>
        </w:tc>
        <w:tc>
          <w:tcPr>
            <w:tcW w:w="1276"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11.55 - 12.35</w:t>
            </w:r>
          </w:p>
          <w:p w:rsidR="007B1A81" w:rsidRPr="000736D5" w:rsidRDefault="007B1A81" w:rsidP="007B1A81">
            <w:pPr>
              <w:jc w:val="center"/>
              <w:rPr>
                <w:sz w:val="22"/>
                <w:szCs w:val="22"/>
              </w:rPr>
            </w:pPr>
            <w:r w:rsidRPr="000736D5">
              <w:rPr>
                <w:sz w:val="22"/>
                <w:szCs w:val="22"/>
              </w:rPr>
              <w:t>(обед)</w:t>
            </w:r>
          </w:p>
        </w:tc>
        <w:tc>
          <w:tcPr>
            <w:tcW w:w="2552"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12.10 - 12.50</w:t>
            </w:r>
          </w:p>
        </w:tc>
        <w:tc>
          <w:tcPr>
            <w:tcW w:w="1417"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11.55 - 12.35</w:t>
            </w:r>
          </w:p>
          <w:p w:rsidR="007B1A81" w:rsidRPr="000736D5" w:rsidRDefault="007B1A81" w:rsidP="007B1A81">
            <w:pPr>
              <w:jc w:val="center"/>
              <w:rPr>
                <w:sz w:val="22"/>
                <w:szCs w:val="22"/>
              </w:rPr>
            </w:pPr>
            <w:r w:rsidRPr="000736D5">
              <w:rPr>
                <w:sz w:val="22"/>
                <w:szCs w:val="22"/>
              </w:rPr>
              <w:t>(обед)</w:t>
            </w:r>
          </w:p>
        </w:tc>
      </w:tr>
      <w:tr w:rsidR="007B1A81" w:rsidRPr="000736D5" w:rsidTr="0050225D">
        <w:trPr>
          <w:cantSplit/>
          <w:jc w:val="center"/>
        </w:trPr>
        <w:tc>
          <w:tcPr>
            <w:tcW w:w="959" w:type="dxa"/>
            <w:tcBorders>
              <w:left w:val="single" w:sz="18" w:space="0" w:color="auto"/>
              <w:right w:val="single" w:sz="18" w:space="0" w:color="auto"/>
            </w:tcBorders>
          </w:tcPr>
          <w:p w:rsidR="007B1A81" w:rsidRPr="000736D5" w:rsidRDefault="007B1A81" w:rsidP="007B1A81">
            <w:pPr>
              <w:jc w:val="center"/>
              <w:rPr>
                <w:b/>
                <w:sz w:val="22"/>
                <w:szCs w:val="22"/>
              </w:rPr>
            </w:pPr>
            <w:r w:rsidRPr="000736D5">
              <w:rPr>
                <w:b/>
                <w:sz w:val="22"/>
                <w:szCs w:val="22"/>
              </w:rPr>
              <w:t>6</w:t>
            </w:r>
          </w:p>
        </w:tc>
        <w:tc>
          <w:tcPr>
            <w:tcW w:w="1276"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13.05 - 13.40</w:t>
            </w:r>
          </w:p>
        </w:tc>
        <w:tc>
          <w:tcPr>
            <w:tcW w:w="1435" w:type="dxa"/>
            <w:tcBorders>
              <w:left w:val="single" w:sz="18" w:space="0" w:color="auto"/>
              <w:right w:val="single" w:sz="12" w:space="0" w:color="auto"/>
            </w:tcBorders>
          </w:tcPr>
          <w:p w:rsidR="007B1A81" w:rsidRPr="000736D5" w:rsidRDefault="007B1A81" w:rsidP="007B1A81">
            <w:pPr>
              <w:jc w:val="center"/>
              <w:rPr>
                <w:sz w:val="22"/>
                <w:szCs w:val="22"/>
              </w:rPr>
            </w:pPr>
            <w:r w:rsidRPr="000736D5">
              <w:rPr>
                <w:sz w:val="22"/>
                <w:szCs w:val="22"/>
              </w:rPr>
              <w:t>13.05 - 13.45</w:t>
            </w:r>
          </w:p>
        </w:tc>
        <w:tc>
          <w:tcPr>
            <w:tcW w:w="1541" w:type="dxa"/>
            <w:tcBorders>
              <w:left w:val="single" w:sz="12" w:space="0" w:color="auto"/>
              <w:right w:val="single" w:sz="18" w:space="0" w:color="auto"/>
            </w:tcBorders>
          </w:tcPr>
          <w:p w:rsidR="007B1A81" w:rsidRPr="000736D5" w:rsidRDefault="007B1A81" w:rsidP="007B1A81">
            <w:pPr>
              <w:jc w:val="center"/>
              <w:rPr>
                <w:sz w:val="22"/>
                <w:szCs w:val="22"/>
              </w:rPr>
            </w:pPr>
            <w:r w:rsidRPr="000736D5">
              <w:rPr>
                <w:sz w:val="22"/>
                <w:szCs w:val="22"/>
              </w:rPr>
              <w:t>13.05 - 13.45</w:t>
            </w:r>
          </w:p>
        </w:tc>
        <w:tc>
          <w:tcPr>
            <w:tcW w:w="1276"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13.05 - 13.45</w:t>
            </w:r>
          </w:p>
        </w:tc>
        <w:tc>
          <w:tcPr>
            <w:tcW w:w="2552"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13.00 - 13.40</w:t>
            </w:r>
          </w:p>
        </w:tc>
        <w:tc>
          <w:tcPr>
            <w:tcW w:w="1417"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13.05 - 13.45</w:t>
            </w:r>
          </w:p>
        </w:tc>
      </w:tr>
      <w:tr w:rsidR="007B1A81" w:rsidRPr="000736D5" w:rsidTr="0050225D">
        <w:trPr>
          <w:cantSplit/>
          <w:jc w:val="center"/>
        </w:trPr>
        <w:tc>
          <w:tcPr>
            <w:tcW w:w="959" w:type="dxa"/>
            <w:tcBorders>
              <w:left w:val="single" w:sz="18" w:space="0" w:color="auto"/>
              <w:right w:val="single" w:sz="18" w:space="0" w:color="auto"/>
            </w:tcBorders>
          </w:tcPr>
          <w:p w:rsidR="007B1A81" w:rsidRPr="000736D5" w:rsidRDefault="007B1A81" w:rsidP="007B1A81">
            <w:pPr>
              <w:jc w:val="center"/>
              <w:rPr>
                <w:b/>
                <w:sz w:val="22"/>
                <w:szCs w:val="22"/>
              </w:rPr>
            </w:pPr>
            <w:r w:rsidRPr="000736D5">
              <w:rPr>
                <w:b/>
                <w:sz w:val="22"/>
                <w:szCs w:val="22"/>
              </w:rPr>
              <w:t>7</w:t>
            </w:r>
          </w:p>
        </w:tc>
        <w:tc>
          <w:tcPr>
            <w:tcW w:w="1276"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 xml:space="preserve">13.55 - 14.30 </w:t>
            </w:r>
          </w:p>
        </w:tc>
        <w:tc>
          <w:tcPr>
            <w:tcW w:w="1435" w:type="dxa"/>
            <w:tcBorders>
              <w:left w:val="single" w:sz="18" w:space="0" w:color="auto"/>
              <w:right w:val="single" w:sz="12" w:space="0" w:color="auto"/>
            </w:tcBorders>
          </w:tcPr>
          <w:p w:rsidR="007B1A81" w:rsidRPr="000736D5" w:rsidRDefault="007B1A81" w:rsidP="007B1A81">
            <w:pPr>
              <w:jc w:val="center"/>
              <w:rPr>
                <w:sz w:val="22"/>
                <w:szCs w:val="22"/>
              </w:rPr>
            </w:pPr>
            <w:r w:rsidRPr="000736D5">
              <w:rPr>
                <w:sz w:val="22"/>
                <w:szCs w:val="22"/>
              </w:rPr>
              <w:t xml:space="preserve">13.55 - 14.35 </w:t>
            </w:r>
          </w:p>
        </w:tc>
        <w:tc>
          <w:tcPr>
            <w:tcW w:w="1541" w:type="dxa"/>
            <w:tcBorders>
              <w:left w:val="single" w:sz="12" w:space="0" w:color="auto"/>
              <w:right w:val="single" w:sz="18" w:space="0" w:color="auto"/>
            </w:tcBorders>
          </w:tcPr>
          <w:p w:rsidR="007B1A81" w:rsidRPr="000736D5" w:rsidRDefault="007B1A81" w:rsidP="007B1A81">
            <w:pPr>
              <w:jc w:val="center"/>
              <w:rPr>
                <w:sz w:val="22"/>
                <w:szCs w:val="22"/>
              </w:rPr>
            </w:pPr>
            <w:r w:rsidRPr="000736D5">
              <w:rPr>
                <w:sz w:val="22"/>
                <w:szCs w:val="22"/>
              </w:rPr>
              <w:t xml:space="preserve">13.55 - 14.35 </w:t>
            </w:r>
          </w:p>
        </w:tc>
        <w:tc>
          <w:tcPr>
            <w:tcW w:w="1276"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 xml:space="preserve">13.55 - 14.35 </w:t>
            </w:r>
          </w:p>
        </w:tc>
        <w:tc>
          <w:tcPr>
            <w:tcW w:w="2552"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 xml:space="preserve">13.55 - 14.35 </w:t>
            </w:r>
          </w:p>
        </w:tc>
        <w:tc>
          <w:tcPr>
            <w:tcW w:w="1417"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 xml:space="preserve">13.55 - 14.35 </w:t>
            </w:r>
          </w:p>
        </w:tc>
      </w:tr>
      <w:tr w:rsidR="007B1A81" w:rsidRPr="000736D5" w:rsidTr="0050225D">
        <w:trPr>
          <w:cantSplit/>
          <w:trHeight w:val="234"/>
          <w:jc w:val="center"/>
        </w:trPr>
        <w:tc>
          <w:tcPr>
            <w:tcW w:w="959" w:type="dxa"/>
            <w:tcBorders>
              <w:left w:val="single" w:sz="18" w:space="0" w:color="auto"/>
              <w:right w:val="single" w:sz="18" w:space="0" w:color="auto"/>
            </w:tcBorders>
          </w:tcPr>
          <w:p w:rsidR="007B1A81" w:rsidRPr="000736D5" w:rsidRDefault="007B1A81" w:rsidP="007B1A81">
            <w:pPr>
              <w:jc w:val="center"/>
              <w:rPr>
                <w:b/>
                <w:sz w:val="22"/>
                <w:szCs w:val="22"/>
              </w:rPr>
            </w:pPr>
            <w:r w:rsidRPr="000736D5">
              <w:rPr>
                <w:b/>
                <w:sz w:val="22"/>
                <w:szCs w:val="22"/>
              </w:rPr>
              <w:t>8</w:t>
            </w:r>
          </w:p>
        </w:tc>
        <w:tc>
          <w:tcPr>
            <w:tcW w:w="1276"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14.45 - 15.20</w:t>
            </w:r>
          </w:p>
        </w:tc>
        <w:tc>
          <w:tcPr>
            <w:tcW w:w="1435" w:type="dxa"/>
            <w:tcBorders>
              <w:left w:val="single" w:sz="18" w:space="0" w:color="auto"/>
              <w:right w:val="single" w:sz="12" w:space="0" w:color="auto"/>
            </w:tcBorders>
          </w:tcPr>
          <w:p w:rsidR="007B1A81" w:rsidRPr="000736D5" w:rsidRDefault="007B1A81" w:rsidP="007B1A81">
            <w:pPr>
              <w:jc w:val="center"/>
              <w:rPr>
                <w:sz w:val="22"/>
                <w:szCs w:val="22"/>
              </w:rPr>
            </w:pPr>
            <w:r w:rsidRPr="000736D5">
              <w:rPr>
                <w:sz w:val="22"/>
                <w:szCs w:val="22"/>
              </w:rPr>
              <w:t>14.45 - 15.25</w:t>
            </w:r>
          </w:p>
        </w:tc>
        <w:tc>
          <w:tcPr>
            <w:tcW w:w="1541" w:type="dxa"/>
            <w:tcBorders>
              <w:left w:val="single" w:sz="12" w:space="0" w:color="auto"/>
              <w:right w:val="single" w:sz="18" w:space="0" w:color="auto"/>
            </w:tcBorders>
          </w:tcPr>
          <w:p w:rsidR="007B1A81" w:rsidRPr="000736D5" w:rsidRDefault="007B1A81" w:rsidP="007B1A81">
            <w:pPr>
              <w:jc w:val="center"/>
              <w:rPr>
                <w:sz w:val="22"/>
                <w:szCs w:val="22"/>
              </w:rPr>
            </w:pPr>
            <w:r w:rsidRPr="000736D5">
              <w:rPr>
                <w:sz w:val="22"/>
                <w:szCs w:val="22"/>
              </w:rPr>
              <w:t>14.45 - 15.25</w:t>
            </w:r>
          </w:p>
        </w:tc>
        <w:tc>
          <w:tcPr>
            <w:tcW w:w="1276"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14.45 - 15.25</w:t>
            </w:r>
          </w:p>
        </w:tc>
        <w:tc>
          <w:tcPr>
            <w:tcW w:w="2552"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14.45 - 15.25</w:t>
            </w:r>
          </w:p>
        </w:tc>
        <w:tc>
          <w:tcPr>
            <w:tcW w:w="1417"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14.45 - 15.25</w:t>
            </w:r>
          </w:p>
        </w:tc>
      </w:tr>
      <w:tr w:rsidR="007B1A81" w:rsidRPr="000736D5" w:rsidTr="0050225D">
        <w:trPr>
          <w:cantSplit/>
          <w:jc w:val="center"/>
        </w:trPr>
        <w:tc>
          <w:tcPr>
            <w:tcW w:w="959" w:type="dxa"/>
            <w:tcBorders>
              <w:left w:val="single" w:sz="18" w:space="0" w:color="auto"/>
              <w:right w:val="single" w:sz="18" w:space="0" w:color="auto"/>
            </w:tcBorders>
          </w:tcPr>
          <w:p w:rsidR="007B1A81" w:rsidRPr="000736D5" w:rsidRDefault="007B1A81" w:rsidP="007B1A81">
            <w:pPr>
              <w:jc w:val="center"/>
              <w:rPr>
                <w:b/>
                <w:sz w:val="22"/>
                <w:szCs w:val="22"/>
              </w:rPr>
            </w:pPr>
            <w:r w:rsidRPr="000736D5">
              <w:rPr>
                <w:b/>
                <w:sz w:val="22"/>
                <w:szCs w:val="22"/>
              </w:rPr>
              <w:t>9</w:t>
            </w:r>
          </w:p>
        </w:tc>
        <w:tc>
          <w:tcPr>
            <w:tcW w:w="1276"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15.35 – 16.10</w:t>
            </w:r>
          </w:p>
        </w:tc>
        <w:tc>
          <w:tcPr>
            <w:tcW w:w="1435" w:type="dxa"/>
            <w:tcBorders>
              <w:left w:val="single" w:sz="18" w:space="0" w:color="auto"/>
              <w:right w:val="single" w:sz="12" w:space="0" w:color="auto"/>
            </w:tcBorders>
          </w:tcPr>
          <w:p w:rsidR="007B1A81" w:rsidRPr="000736D5" w:rsidRDefault="007B1A81" w:rsidP="007B1A81">
            <w:pPr>
              <w:jc w:val="center"/>
              <w:rPr>
                <w:sz w:val="22"/>
                <w:szCs w:val="22"/>
              </w:rPr>
            </w:pPr>
            <w:r w:rsidRPr="000736D5">
              <w:rPr>
                <w:sz w:val="22"/>
                <w:szCs w:val="22"/>
              </w:rPr>
              <w:t>15.35 - 16.15</w:t>
            </w:r>
          </w:p>
        </w:tc>
        <w:tc>
          <w:tcPr>
            <w:tcW w:w="1541" w:type="dxa"/>
            <w:tcBorders>
              <w:left w:val="single" w:sz="12" w:space="0" w:color="auto"/>
              <w:right w:val="single" w:sz="18" w:space="0" w:color="auto"/>
            </w:tcBorders>
          </w:tcPr>
          <w:p w:rsidR="007B1A81" w:rsidRPr="000736D5" w:rsidRDefault="007B1A81" w:rsidP="007B1A81">
            <w:pPr>
              <w:jc w:val="center"/>
              <w:rPr>
                <w:sz w:val="22"/>
                <w:szCs w:val="22"/>
              </w:rPr>
            </w:pPr>
            <w:r w:rsidRPr="000736D5">
              <w:rPr>
                <w:sz w:val="22"/>
                <w:szCs w:val="22"/>
              </w:rPr>
              <w:t>15.35 - 16.15</w:t>
            </w:r>
          </w:p>
        </w:tc>
        <w:tc>
          <w:tcPr>
            <w:tcW w:w="1276"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15.35 - 16.15</w:t>
            </w:r>
          </w:p>
        </w:tc>
        <w:tc>
          <w:tcPr>
            <w:tcW w:w="2552"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15.35 - 16.15</w:t>
            </w:r>
          </w:p>
        </w:tc>
        <w:tc>
          <w:tcPr>
            <w:tcW w:w="1417" w:type="dxa"/>
            <w:tcBorders>
              <w:left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15.35 - 16.15</w:t>
            </w:r>
          </w:p>
        </w:tc>
      </w:tr>
      <w:tr w:rsidR="007B1A81" w:rsidRPr="000736D5" w:rsidTr="0050225D">
        <w:trPr>
          <w:cantSplit/>
          <w:jc w:val="center"/>
        </w:trPr>
        <w:tc>
          <w:tcPr>
            <w:tcW w:w="959" w:type="dxa"/>
            <w:tcBorders>
              <w:left w:val="single" w:sz="18" w:space="0" w:color="auto"/>
              <w:bottom w:val="single" w:sz="18" w:space="0" w:color="auto"/>
              <w:right w:val="single" w:sz="18" w:space="0" w:color="auto"/>
            </w:tcBorders>
          </w:tcPr>
          <w:p w:rsidR="007B1A81" w:rsidRPr="000736D5" w:rsidRDefault="007B1A81" w:rsidP="007B1A81">
            <w:pPr>
              <w:jc w:val="center"/>
              <w:rPr>
                <w:b/>
                <w:sz w:val="22"/>
                <w:szCs w:val="22"/>
              </w:rPr>
            </w:pPr>
            <w:r w:rsidRPr="000736D5">
              <w:rPr>
                <w:b/>
                <w:sz w:val="22"/>
                <w:szCs w:val="22"/>
              </w:rPr>
              <w:t>10</w:t>
            </w:r>
          </w:p>
        </w:tc>
        <w:tc>
          <w:tcPr>
            <w:tcW w:w="1276" w:type="dxa"/>
            <w:tcBorders>
              <w:left w:val="single" w:sz="18" w:space="0" w:color="auto"/>
              <w:bottom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16.25 – 17.00</w:t>
            </w:r>
          </w:p>
        </w:tc>
        <w:tc>
          <w:tcPr>
            <w:tcW w:w="1435" w:type="dxa"/>
            <w:tcBorders>
              <w:left w:val="single" w:sz="18" w:space="0" w:color="auto"/>
              <w:bottom w:val="single" w:sz="18" w:space="0" w:color="auto"/>
              <w:right w:val="single" w:sz="12" w:space="0" w:color="auto"/>
            </w:tcBorders>
          </w:tcPr>
          <w:p w:rsidR="007B1A81" w:rsidRPr="000736D5" w:rsidRDefault="007B1A81" w:rsidP="007B1A81">
            <w:pPr>
              <w:jc w:val="center"/>
              <w:rPr>
                <w:sz w:val="22"/>
                <w:szCs w:val="22"/>
              </w:rPr>
            </w:pPr>
            <w:r w:rsidRPr="000736D5">
              <w:rPr>
                <w:sz w:val="22"/>
                <w:szCs w:val="22"/>
              </w:rPr>
              <w:t>16.25 – 17.05</w:t>
            </w:r>
          </w:p>
        </w:tc>
        <w:tc>
          <w:tcPr>
            <w:tcW w:w="1541" w:type="dxa"/>
            <w:tcBorders>
              <w:left w:val="single" w:sz="12" w:space="0" w:color="auto"/>
              <w:bottom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16.25 – 17.05</w:t>
            </w:r>
          </w:p>
        </w:tc>
        <w:tc>
          <w:tcPr>
            <w:tcW w:w="1276" w:type="dxa"/>
            <w:tcBorders>
              <w:left w:val="single" w:sz="18" w:space="0" w:color="auto"/>
              <w:bottom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16.25 – 17.05</w:t>
            </w:r>
          </w:p>
        </w:tc>
        <w:tc>
          <w:tcPr>
            <w:tcW w:w="2552" w:type="dxa"/>
            <w:tcBorders>
              <w:left w:val="single" w:sz="18" w:space="0" w:color="auto"/>
              <w:bottom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16.25 – 17.05</w:t>
            </w:r>
          </w:p>
        </w:tc>
        <w:tc>
          <w:tcPr>
            <w:tcW w:w="1417" w:type="dxa"/>
            <w:tcBorders>
              <w:left w:val="single" w:sz="18" w:space="0" w:color="auto"/>
              <w:bottom w:val="single" w:sz="18" w:space="0" w:color="auto"/>
              <w:right w:val="single" w:sz="18" w:space="0" w:color="auto"/>
            </w:tcBorders>
          </w:tcPr>
          <w:p w:rsidR="007B1A81" w:rsidRPr="000736D5" w:rsidRDefault="007B1A81" w:rsidP="007B1A81">
            <w:pPr>
              <w:jc w:val="center"/>
              <w:rPr>
                <w:sz w:val="22"/>
                <w:szCs w:val="22"/>
              </w:rPr>
            </w:pPr>
            <w:r w:rsidRPr="000736D5">
              <w:rPr>
                <w:sz w:val="22"/>
                <w:szCs w:val="22"/>
              </w:rPr>
              <w:t>16.25 – 17.05</w:t>
            </w:r>
          </w:p>
        </w:tc>
      </w:tr>
    </w:tbl>
    <w:p w:rsidR="007B1A81" w:rsidRPr="000736D5" w:rsidRDefault="007B1A81" w:rsidP="007B1A81">
      <w:pPr>
        <w:rPr>
          <w:sz w:val="22"/>
          <w:szCs w:val="22"/>
        </w:rPr>
      </w:pPr>
    </w:p>
    <w:p w:rsidR="007B1A81" w:rsidRPr="000736D5" w:rsidRDefault="007B1A81" w:rsidP="007B1A81">
      <w:pPr>
        <w:tabs>
          <w:tab w:val="num" w:pos="0"/>
        </w:tabs>
        <w:jc w:val="both"/>
        <w:rPr>
          <w:color w:val="000000"/>
          <w:spacing w:val="-3"/>
          <w:sz w:val="22"/>
          <w:szCs w:val="22"/>
        </w:rPr>
      </w:pPr>
      <w:r w:rsidRPr="000736D5">
        <w:rPr>
          <w:b/>
          <w:color w:val="000000"/>
          <w:spacing w:val="-3"/>
          <w:sz w:val="22"/>
          <w:szCs w:val="22"/>
        </w:rPr>
        <w:t xml:space="preserve">11. Проведение промежуточной аттестации </w:t>
      </w:r>
    </w:p>
    <w:p w:rsidR="007B1A81" w:rsidRPr="000736D5" w:rsidRDefault="007B1A81" w:rsidP="007B1A81">
      <w:pPr>
        <w:jc w:val="both"/>
        <w:rPr>
          <w:color w:val="000000"/>
          <w:spacing w:val="-3"/>
          <w:sz w:val="22"/>
          <w:szCs w:val="22"/>
        </w:rPr>
      </w:pPr>
      <w:r w:rsidRPr="000736D5">
        <w:rPr>
          <w:color w:val="000000"/>
          <w:spacing w:val="-3"/>
          <w:sz w:val="22"/>
          <w:szCs w:val="22"/>
        </w:rPr>
        <w:t xml:space="preserve">Промежуточная аттестация проводится </w:t>
      </w:r>
      <w:r w:rsidRPr="000736D5">
        <w:rPr>
          <w:b/>
          <w:color w:val="000000"/>
          <w:spacing w:val="-3"/>
          <w:sz w:val="22"/>
          <w:szCs w:val="22"/>
        </w:rPr>
        <w:t>в сочетании учетной и контрольно-оценочной форм</w:t>
      </w:r>
      <w:r w:rsidRPr="000736D5">
        <w:rPr>
          <w:color w:val="000000"/>
          <w:spacing w:val="-3"/>
          <w:sz w:val="22"/>
          <w:szCs w:val="22"/>
        </w:rPr>
        <w:t xml:space="preserve"> (за искл</w:t>
      </w:r>
      <w:r w:rsidRPr="000736D5">
        <w:rPr>
          <w:color w:val="000000"/>
          <w:spacing w:val="-3"/>
          <w:sz w:val="22"/>
          <w:szCs w:val="22"/>
        </w:rPr>
        <w:t>ю</w:t>
      </w:r>
      <w:r w:rsidRPr="000736D5">
        <w:rPr>
          <w:color w:val="000000"/>
          <w:spacing w:val="-3"/>
          <w:sz w:val="22"/>
          <w:szCs w:val="22"/>
        </w:rPr>
        <w:t xml:space="preserve">чением 1 класса и </w:t>
      </w:r>
      <w:r w:rsidRPr="000736D5">
        <w:rPr>
          <w:color w:val="000000"/>
          <w:spacing w:val="-3"/>
          <w:sz w:val="22"/>
          <w:szCs w:val="22"/>
          <w:lang w:val="en-US"/>
        </w:rPr>
        <w:t>I</w:t>
      </w:r>
      <w:r w:rsidRPr="000736D5">
        <w:rPr>
          <w:color w:val="000000"/>
          <w:spacing w:val="-3"/>
          <w:sz w:val="22"/>
          <w:szCs w:val="22"/>
        </w:rPr>
        <w:t xml:space="preserve"> четверти 2 класса). </w:t>
      </w:r>
    </w:p>
    <w:p w:rsidR="007B1A81" w:rsidRPr="000736D5" w:rsidRDefault="007B1A81" w:rsidP="007B1A81">
      <w:pPr>
        <w:jc w:val="both"/>
        <w:rPr>
          <w:color w:val="000000"/>
          <w:spacing w:val="-3"/>
          <w:sz w:val="22"/>
          <w:szCs w:val="22"/>
        </w:rPr>
      </w:pPr>
      <w:r w:rsidRPr="000736D5">
        <w:rPr>
          <w:color w:val="000000"/>
          <w:spacing w:val="-3"/>
          <w:sz w:val="22"/>
          <w:szCs w:val="22"/>
        </w:rPr>
        <w:t xml:space="preserve">Промежуточная аттестация  в 1 классе и в </w:t>
      </w:r>
      <w:r w:rsidRPr="000736D5">
        <w:rPr>
          <w:color w:val="000000"/>
          <w:spacing w:val="-3"/>
          <w:sz w:val="22"/>
          <w:szCs w:val="22"/>
          <w:lang w:val="en-US"/>
        </w:rPr>
        <w:t>I</w:t>
      </w:r>
      <w:r w:rsidRPr="000736D5">
        <w:rPr>
          <w:color w:val="000000"/>
          <w:spacing w:val="-3"/>
          <w:sz w:val="22"/>
          <w:szCs w:val="22"/>
        </w:rPr>
        <w:t xml:space="preserve"> четверти 2 класса осуществляется без балльного оценивания в таких формах, как: </w:t>
      </w:r>
    </w:p>
    <w:p w:rsidR="007B1A81" w:rsidRPr="000736D5" w:rsidRDefault="007B1A81" w:rsidP="00DD2130">
      <w:pPr>
        <w:numPr>
          <w:ilvl w:val="0"/>
          <w:numId w:val="68"/>
        </w:numPr>
        <w:ind w:left="1423" w:hanging="357"/>
        <w:jc w:val="both"/>
        <w:rPr>
          <w:color w:val="000000"/>
          <w:spacing w:val="-3"/>
          <w:sz w:val="22"/>
          <w:szCs w:val="22"/>
        </w:rPr>
      </w:pPr>
      <w:r w:rsidRPr="000736D5">
        <w:rPr>
          <w:color w:val="000000"/>
          <w:spacing w:val="-3"/>
          <w:sz w:val="22"/>
          <w:szCs w:val="22"/>
        </w:rPr>
        <w:t>педагогическое наблюдение;</w:t>
      </w:r>
    </w:p>
    <w:p w:rsidR="007B1A81" w:rsidRPr="000736D5" w:rsidRDefault="007B1A81" w:rsidP="00DD2130">
      <w:pPr>
        <w:numPr>
          <w:ilvl w:val="0"/>
          <w:numId w:val="68"/>
        </w:numPr>
        <w:ind w:left="1423" w:hanging="357"/>
        <w:jc w:val="both"/>
        <w:rPr>
          <w:color w:val="000000"/>
          <w:spacing w:val="-3"/>
          <w:sz w:val="22"/>
          <w:szCs w:val="22"/>
        </w:rPr>
      </w:pPr>
      <w:r w:rsidRPr="000736D5">
        <w:rPr>
          <w:color w:val="000000"/>
          <w:spacing w:val="-3"/>
          <w:sz w:val="22"/>
          <w:szCs w:val="22"/>
        </w:rPr>
        <w:t>графики и таблицы для отслеживания динамики учебных достижений обучающихся;</w:t>
      </w:r>
    </w:p>
    <w:p w:rsidR="007B1A81" w:rsidRPr="000736D5" w:rsidRDefault="007B1A81" w:rsidP="00DD2130">
      <w:pPr>
        <w:numPr>
          <w:ilvl w:val="0"/>
          <w:numId w:val="68"/>
        </w:numPr>
        <w:ind w:left="1423" w:hanging="357"/>
        <w:jc w:val="both"/>
        <w:rPr>
          <w:color w:val="000000"/>
          <w:spacing w:val="-3"/>
          <w:sz w:val="22"/>
          <w:szCs w:val="22"/>
        </w:rPr>
      </w:pPr>
      <w:r w:rsidRPr="000736D5">
        <w:rPr>
          <w:color w:val="000000"/>
          <w:spacing w:val="-3"/>
          <w:sz w:val="22"/>
          <w:szCs w:val="22"/>
        </w:rPr>
        <w:t>«листы индивидуальных достижений».</w:t>
      </w:r>
    </w:p>
    <w:p w:rsidR="007B1A81" w:rsidRPr="000736D5" w:rsidRDefault="007B1A81" w:rsidP="007B1A81">
      <w:pPr>
        <w:jc w:val="both"/>
        <w:rPr>
          <w:color w:val="000000"/>
          <w:spacing w:val="-3"/>
          <w:sz w:val="22"/>
          <w:szCs w:val="22"/>
        </w:rPr>
      </w:pPr>
      <w:r w:rsidRPr="000736D5">
        <w:rPr>
          <w:color w:val="000000"/>
          <w:spacing w:val="-3"/>
          <w:sz w:val="22"/>
          <w:szCs w:val="22"/>
        </w:rPr>
        <w:t xml:space="preserve"> Промежуточная аттестация </w:t>
      </w:r>
      <w:r w:rsidRPr="000736D5">
        <w:rPr>
          <w:b/>
          <w:color w:val="000000"/>
          <w:spacing w:val="-3"/>
          <w:sz w:val="22"/>
          <w:szCs w:val="22"/>
        </w:rPr>
        <w:t>в учетной форме</w:t>
      </w:r>
      <w:r w:rsidRPr="000736D5">
        <w:rPr>
          <w:color w:val="000000"/>
          <w:spacing w:val="-3"/>
          <w:sz w:val="22"/>
          <w:szCs w:val="22"/>
        </w:rPr>
        <w:t xml:space="preserve"> проводится в  конце каждой четверти (полугодия) и учебного года во 2-11 классах и основана на учете текущих образовательных результатов. </w:t>
      </w:r>
      <w:r w:rsidRPr="000736D5">
        <w:rPr>
          <w:b/>
          <w:color w:val="000000"/>
          <w:spacing w:val="-3"/>
          <w:sz w:val="22"/>
          <w:szCs w:val="22"/>
        </w:rPr>
        <w:t>Контрольно-оценочная форма</w:t>
      </w:r>
      <w:r w:rsidRPr="000736D5">
        <w:rPr>
          <w:color w:val="000000"/>
          <w:spacing w:val="-3"/>
          <w:sz w:val="22"/>
          <w:szCs w:val="22"/>
        </w:rPr>
        <w:t xml:space="preserve"> промежуточной аттестации (итоговые диктанты, итоговые контрольные работы, контрольные те</w:t>
      </w:r>
      <w:r w:rsidRPr="000736D5">
        <w:rPr>
          <w:color w:val="000000"/>
          <w:spacing w:val="-3"/>
          <w:sz w:val="22"/>
          <w:szCs w:val="22"/>
        </w:rPr>
        <w:t>с</w:t>
      </w:r>
      <w:r w:rsidRPr="000736D5">
        <w:rPr>
          <w:color w:val="000000"/>
          <w:spacing w:val="-3"/>
          <w:sz w:val="22"/>
          <w:szCs w:val="22"/>
        </w:rPr>
        <w:t xml:space="preserve">тирования, промежуточная аттестация в форме экзамена) проводится в конце учебного года по каждому учебному предмету (курсу) учебного плана (в том числе внеурочной деятельности), в форме, определенной учебным планом. Для проведения  промежуточной аттестации  </w:t>
      </w:r>
      <w:r w:rsidRPr="000736D5">
        <w:rPr>
          <w:b/>
          <w:i/>
          <w:color w:val="000000"/>
          <w:spacing w:val="-3"/>
          <w:sz w:val="22"/>
          <w:szCs w:val="22"/>
        </w:rPr>
        <w:t>в форме экзамена</w:t>
      </w:r>
      <w:r w:rsidRPr="000736D5">
        <w:rPr>
          <w:color w:val="000000"/>
          <w:spacing w:val="-3"/>
          <w:sz w:val="22"/>
          <w:szCs w:val="22"/>
        </w:rPr>
        <w:t xml:space="preserve"> используются как ус</w:t>
      </w:r>
      <w:r w:rsidRPr="000736D5">
        <w:rPr>
          <w:color w:val="000000"/>
          <w:spacing w:val="-3"/>
          <w:sz w:val="22"/>
          <w:szCs w:val="22"/>
        </w:rPr>
        <w:t>т</w:t>
      </w:r>
      <w:r w:rsidRPr="000736D5">
        <w:rPr>
          <w:color w:val="000000"/>
          <w:spacing w:val="-3"/>
          <w:sz w:val="22"/>
          <w:szCs w:val="22"/>
        </w:rPr>
        <w:lastRenderedPageBreak/>
        <w:t>ные, так и письменные формы: устный ответ по билету; тест, выполнение практической части работы на ПК, экзамен в формате ЕГЭ (10класс).</w:t>
      </w:r>
    </w:p>
    <w:p w:rsidR="007B1A81" w:rsidRPr="000736D5" w:rsidRDefault="007B1A81" w:rsidP="007B1A81">
      <w:pPr>
        <w:jc w:val="both"/>
        <w:rPr>
          <w:color w:val="000000"/>
          <w:spacing w:val="-3"/>
          <w:sz w:val="22"/>
          <w:szCs w:val="22"/>
        </w:rPr>
      </w:pPr>
      <w:r w:rsidRPr="000736D5">
        <w:rPr>
          <w:b/>
          <w:color w:val="000000"/>
          <w:spacing w:val="-3"/>
          <w:sz w:val="22"/>
          <w:szCs w:val="22"/>
        </w:rPr>
        <w:t>Промежуточная аттестация в контрольно-оценочной форме</w:t>
      </w:r>
      <w:r w:rsidRPr="000736D5">
        <w:rPr>
          <w:color w:val="000000"/>
          <w:spacing w:val="-3"/>
          <w:sz w:val="22"/>
          <w:szCs w:val="22"/>
        </w:rPr>
        <w:t>, определенной учебным планом,  пров</w:t>
      </w:r>
      <w:r w:rsidRPr="000736D5">
        <w:rPr>
          <w:color w:val="000000"/>
          <w:spacing w:val="-3"/>
          <w:sz w:val="22"/>
          <w:szCs w:val="22"/>
        </w:rPr>
        <w:t>о</w:t>
      </w:r>
      <w:r w:rsidRPr="000736D5">
        <w:rPr>
          <w:color w:val="000000"/>
          <w:spacing w:val="-3"/>
          <w:sz w:val="22"/>
          <w:szCs w:val="22"/>
        </w:rPr>
        <w:t xml:space="preserve">дится с 13 мая 2024г. по </w:t>
      </w:r>
    </w:p>
    <w:p w:rsidR="007B1A81" w:rsidRPr="000736D5" w:rsidRDefault="007B1A81" w:rsidP="00DD2130">
      <w:pPr>
        <w:numPr>
          <w:ilvl w:val="0"/>
          <w:numId w:val="96"/>
        </w:numPr>
        <w:jc w:val="both"/>
        <w:rPr>
          <w:sz w:val="22"/>
          <w:szCs w:val="22"/>
        </w:rPr>
      </w:pPr>
      <w:r w:rsidRPr="000736D5">
        <w:rPr>
          <w:sz w:val="22"/>
          <w:szCs w:val="22"/>
        </w:rPr>
        <w:t>24 мая 2024г. - для 2-8, 10-х классов;</w:t>
      </w:r>
    </w:p>
    <w:p w:rsidR="007B1A81" w:rsidRPr="000736D5" w:rsidRDefault="007B1A81" w:rsidP="00DD2130">
      <w:pPr>
        <w:numPr>
          <w:ilvl w:val="0"/>
          <w:numId w:val="96"/>
        </w:numPr>
        <w:jc w:val="both"/>
        <w:rPr>
          <w:sz w:val="22"/>
          <w:szCs w:val="22"/>
        </w:rPr>
      </w:pPr>
      <w:r w:rsidRPr="000736D5">
        <w:rPr>
          <w:sz w:val="22"/>
          <w:szCs w:val="22"/>
        </w:rPr>
        <w:t>20 мая 2024г. - для 9, 11-х классов;</w:t>
      </w:r>
    </w:p>
    <w:p w:rsidR="007B1A81" w:rsidRPr="000736D5" w:rsidRDefault="007B1A81" w:rsidP="007B1A81">
      <w:pPr>
        <w:jc w:val="both"/>
        <w:rPr>
          <w:i/>
          <w:sz w:val="22"/>
          <w:szCs w:val="22"/>
        </w:rPr>
      </w:pPr>
      <w:r w:rsidRPr="000736D5">
        <w:rPr>
          <w:b/>
          <w:i/>
          <w:color w:val="000000"/>
          <w:spacing w:val="-3"/>
          <w:sz w:val="22"/>
          <w:szCs w:val="22"/>
        </w:rPr>
        <w:t xml:space="preserve"> (Промежуточная аттестация в форме экзамена</w:t>
      </w:r>
      <w:r w:rsidRPr="000736D5">
        <w:rPr>
          <w:i/>
          <w:color w:val="000000"/>
          <w:spacing w:val="-3"/>
          <w:sz w:val="22"/>
          <w:szCs w:val="22"/>
        </w:rPr>
        <w:t xml:space="preserve">  для обучающихся 5-8, 10 классов проводится с 16 по 24 мая 2024 года  </w:t>
      </w:r>
      <w:r w:rsidRPr="000736D5">
        <w:rPr>
          <w:i/>
          <w:sz w:val="22"/>
          <w:szCs w:val="22"/>
        </w:rPr>
        <w:t>без прекращения образовательной деятельности).</w:t>
      </w:r>
    </w:p>
    <w:p w:rsidR="007B1A81" w:rsidRPr="000736D5" w:rsidRDefault="007B1A81" w:rsidP="007B1A81">
      <w:pPr>
        <w:ind w:firstLine="708"/>
        <w:jc w:val="both"/>
        <w:rPr>
          <w:sz w:val="22"/>
          <w:szCs w:val="22"/>
        </w:rPr>
      </w:pPr>
      <w:r w:rsidRPr="000736D5">
        <w:rPr>
          <w:sz w:val="22"/>
          <w:szCs w:val="22"/>
        </w:rPr>
        <w:t>График проведения промежуточной аттестации в контрольно-оценочной форме, определенной учебным планом, составляется заместителем директора по УВР и утверждается директором школы.</w:t>
      </w:r>
    </w:p>
    <w:p w:rsidR="007B1A81" w:rsidRPr="000736D5" w:rsidRDefault="007B1A81" w:rsidP="007B1A81">
      <w:pPr>
        <w:jc w:val="both"/>
        <w:rPr>
          <w:sz w:val="22"/>
          <w:szCs w:val="22"/>
        </w:rPr>
      </w:pPr>
      <w:r w:rsidRPr="000736D5">
        <w:rPr>
          <w:b/>
          <w:i/>
          <w:sz w:val="22"/>
          <w:szCs w:val="22"/>
        </w:rPr>
        <w:t>Промежуточная аттестация в учетной форме</w:t>
      </w:r>
      <w:r w:rsidRPr="000736D5">
        <w:rPr>
          <w:sz w:val="22"/>
          <w:szCs w:val="22"/>
        </w:rPr>
        <w:t xml:space="preserve"> для обучающихся 2-8,10-х  классов проводится в срок до 24 мая 2024г., для обучающихся 9, 11-х классов в срок до 20 мая 2024г.</w:t>
      </w:r>
    </w:p>
    <w:p w:rsidR="00DF24B2" w:rsidRPr="000736D5" w:rsidRDefault="00DF24B2" w:rsidP="00DF24B2">
      <w:pPr>
        <w:rPr>
          <w:sz w:val="22"/>
          <w:szCs w:val="22"/>
        </w:rPr>
      </w:pPr>
    </w:p>
    <w:p w:rsidR="004C0043" w:rsidRPr="000736D5" w:rsidRDefault="004C0043" w:rsidP="004C0043">
      <w:pPr>
        <w:rPr>
          <w:sz w:val="22"/>
          <w:szCs w:val="22"/>
        </w:rPr>
      </w:pPr>
    </w:p>
    <w:p w:rsidR="007768E8" w:rsidRPr="000736D5" w:rsidRDefault="0017160D" w:rsidP="00050B61">
      <w:pPr>
        <w:jc w:val="center"/>
        <w:rPr>
          <w:b/>
          <w:i/>
          <w:sz w:val="22"/>
          <w:szCs w:val="22"/>
        </w:rPr>
      </w:pPr>
      <w:r w:rsidRPr="000736D5">
        <w:rPr>
          <w:b/>
          <w:i/>
          <w:sz w:val="22"/>
          <w:szCs w:val="22"/>
        </w:rPr>
        <w:t>Организация деятельности, направленной на обеспечение доступности общего образования</w:t>
      </w:r>
    </w:p>
    <w:tbl>
      <w:tblPr>
        <w:tblW w:w="9753" w:type="dxa"/>
        <w:tblInd w:w="-114" w:type="dxa"/>
        <w:tblBorders>
          <w:top w:val="single" w:sz="4" w:space="0" w:color="CC0000"/>
          <w:left w:val="single" w:sz="4" w:space="0" w:color="CC0000"/>
          <w:bottom w:val="single" w:sz="4" w:space="0" w:color="CC0000"/>
          <w:right w:val="single" w:sz="4" w:space="0" w:color="CC0000"/>
        </w:tblBorders>
        <w:tblCellMar>
          <w:left w:w="28" w:type="dxa"/>
          <w:right w:w="28" w:type="dxa"/>
        </w:tblCellMar>
        <w:tblLook w:val="0000"/>
      </w:tblPr>
      <w:tblGrid>
        <w:gridCol w:w="502"/>
        <w:gridCol w:w="5040"/>
        <w:gridCol w:w="1361"/>
        <w:gridCol w:w="2850"/>
      </w:tblGrid>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b/>
                <w:bCs/>
                <w:i/>
                <w:iCs/>
                <w:sz w:val="22"/>
                <w:szCs w:val="22"/>
              </w:rPr>
            </w:pPr>
            <w:r w:rsidRPr="000736D5">
              <w:rPr>
                <w:b/>
                <w:bCs/>
                <w:i/>
                <w:iCs/>
                <w:sz w:val="22"/>
                <w:szCs w:val="22"/>
              </w:rPr>
              <w:t>№</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b/>
                <w:i/>
                <w:sz w:val="22"/>
                <w:szCs w:val="22"/>
              </w:rPr>
            </w:pPr>
            <w:r w:rsidRPr="000736D5">
              <w:rPr>
                <w:b/>
                <w:i/>
                <w:sz w:val="22"/>
                <w:szCs w:val="22"/>
              </w:rPr>
              <w:t>Мероприятия</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b/>
                <w:i/>
                <w:sz w:val="22"/>
                <w:szCs w:val="22"/>
              </w:rPr>
            </w:pPr>
            <w:r w:rsidRPr="000736D5">
              <w:rPr>
                <w:b/>
                <w:i/>
                <w:sz w:val="22"/>
                <w:szCs w:val="22"/>
              </w:rPr>
              <w:t>Сроки</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b/>
                <w:bCs/>
                <w:i/>
                <w:iCs/>
                <w:sz w:val="22"/>
                <w:szCs w:val="22"/>
              </w:rPr>
            </w:pPr>
            <w:r w:rsidRPr="000736D5">
              <w:rPr>
                <w:b/>
                <w:bCs/>
                <w:i/>
                <w:iCs/>
                <w:sz w:val="22"/>
                <w:szCs w:val="22"/>
              </w:rPr>
              <w:t>Ответственные</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1.</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Собрание с родителями будущих первоклассников</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E6670A" w:rsidP="007B1A81">
            <w:pPr>
              <w:jc w:val="center"/>
              <w:rPr>
                <w:sz w:val="22"/>
                <w:szCs w:val="22"/>
              </w:rPr>
            </w:pPr>
            <w:r w:rsidRPr="000736D5">
              <w:rPr>
                <w:sz w:val="22"/>
                <w:szCs w:val="22"/>
              </w:rPr>
              <w:t>Июнь</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BA5FC8" w:rsidP="007B1A81">
            <w:pPr>
              <w:rPr>
                <w:sz w:val="22"/>
                <w:szCs w:val="22"/>
              </w:rPr>
            </w:pPr>
            <w:r w:rsidRPr="000736D5">
              <w:rPr>
                <w:sz w:val="22"/>
                <w:szCs w:val="22"/>
              </w:rPr>
              <w:t xml:space="preserve">Заместитель директора по УВР в </w:t>
            </w:r>
            <w:r w:rsidR="005A2438" w:rsidRPr="000736D5">
              <w:rPr>
                <w:sz w:val="22"/>
                <w:szCs w:val="22"/>
              </w:rPr>
              <w:t xml:space="preserve"> начальной шко</w:t>
            </w:r>
            <w:r w:rsidRPr="000736D5">
              <w:rPr>
                <w:sz w:val="22"/>
                <w:szCs w:val="22"/>
              </w:rPr>
              <w:t>ле</w:t>
            </w:r>
            <w:r w:rsidR="00B20337" w:rsidRPr="000736D5">
              <w:rPr>
                <w:sz w:val="22"/>
                <w:szCs w:val="22"/>
              </w:rPr>
              <w:t xml:space="preserve">, </w:t>
            </w:r>
            <w:r w:rsidR="00FE5DAF" w:rsidRPr="000736D5">
              <w:rPr>
                <w:sz w:val="22"/>
                <w:szCs w:val="22"/>
              </w:rPr>
              <w:t>учитель Вартанян Н. Я.</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2.</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Проведение совещания при директоре с повесткой дня:</w:t>
            </w:r>
          </w:p>
          <w:p w:rsidR="005A2438" w:rsidRPr="000736D5" w:rsidRDefault="005A2438" w:rsidP="007B1A81">
            <w:pPr>
              <w:rPr>
                <w:sz w:val="22"/>
                <w:szCs w:val="22"/>
              </w:rPr>
            </w:pPr>
            <w:r w:rsidRPr="000736D5">
              <w:rPr>
                <w:sz w:val="22"/>
                <w:szCs w:val="22"/>
              </w:rPr>
              <w:t xml:space="preserve">1) «Об обеспечении </w:t>
            </w:r>
            <w:r w:rsidR="000F51FE" w:rsidRPr="000736D5">
              <w:rPr>
                <w:sz w:val="22"/>
                <w:szCs w:val="22"/>
              </w:rPr>
              <w:t>обучаю</w:t>
            </w:r>
            <w:r w:rsidRPr="000736D5">
              <w:rPr>
                <w:sz w:val="22"/>
                <w:szCs w:val="22"/>
              </w:rPr>
              <w:t>щихся учебниками»;</w:t>
            </w:r>
          </w:p>
          <w:p w:rsidR="005A2438" w:rsidRPr="000736D5" w:rsidRDefault="005A2438" w:rsidP="007B1A81">
            <w:pPr>
              <w:rPr>
                <w:sz w:val="22"/>
                <w:szCs w:val="22"/>
              </w:rPr>
            </w:pPr>
            <w:r w:rsidRPr="000736D5">
              <w:rPr>
                <w:sz w:val="22"/>
                <w:szCs w:val="22"/>
              </w:rPr>
              <w:t>2) «О начале нового учебного года»;</w:t>
            </w:r>
          </w:p>
          <w:p w:rsidR="007B15C9" w:rsidRPr="000736D5" w:rsidRDefault="007B15C9" w:rsidP="007B1A81">
            <w:pPr>
              <w:rPr>
                <w:sz w:val="22"/>
                <w:szCs w:val="22"/>
              </w:rPr>
            </w:pPr>
          </w:p>
          <w:p w:rsidR="000F51FE" w:rsidRPr="000736D5" w:rsidRDefault="000F51FE" w:rsidP="007B1A81">
            <w:pPr>
              <w:rPr>
                <w:sz w:val="22"/>
                <w:szCs w:val="22"/>
              </w:rPr>
            </w:pPr>
          </w:p>
          <w:p w:rsidR="005A2438" w:rsidRPr="000736D5" w:rsidRDefault="005A2438" w:rsidP="007B1A81">
            <w:pPr>
              <w:rPr>
                <w:sz w:val="22"/>
                <w:szCs w:val="22"/>
              </w:rPr>
            </w:pPr>
            <w:r w:rsidRPr="000736D5">
              <w:rPr>
                <w:sz w:val="22"/>
                <w:szCs w:val="22"/>
              </w:rPr>
              <w:t>3) «О проведении праздника «День знаний»;</w:t>
            </w:r>
          </w:p>
          <w:p w:rsidR="005A2438" w:rsidRPr="000736D5" w:rsidRDefault="005A2438" w:rsidP="007B1A81">
            <w:pPr>
              <w:rPr>
                <w:sz w:val="22"/>
                <w:szCs w:val="22"/>
              </w:rPr>
            </w:pPr>
          </w:p>
          <w:p w:rsidR="005A2438" w:rsidRPr="000736D5" w:rsidRDefault="005A2438" w:rsidP="007B1A81">
            <w:pPr>
              <w:rPr>
                <w:sz w:val="22"/>
                <w:szCs w:val="22"/>
              </w:rPr>
            </w:pPr>
            <w:r w:rsidRPr="000736D5">
              <w:rPr>
                <w:sz w:val="22"/>
                <w:szCs w:val="22"/>
              </w:rPr>
              <w:t>4) «Об организации питания в школьной столовой»;</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Конец авг</w:t>
            </w:r>
            <w:r w:rsidRPr="000736D5">
              <w:rPr>
                <w:sz w:val="22"/>
                <w:szCs w:val="22"/>
              </w:rPr>
              <w:t>у</w:t>
            </w:r>
            <w:r w:rsidRPr="000736D5">
              <w:rPr>
                <w:sz w:val="22"/>
                <w:szCs w:val="22"/>
              </w:rPr>
              <w:t>ста</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p>
          <w:p w:rsidR="005A2438" w:rsidRPr="000736D5" w:rsidRDefault="005A2438" w:rsidP="007B1A81">
            <w:pPr>
              <w:rPr>
                <w:sz w:val="22"/>
                <w:szCs w:val="22"/>
              </w:rPr>
            </w:pPr>
            <w:r w:rsidRPr="000736D5">
              <w:rPr>
                <w:sz w:val="22"/>
                <w:szCs w:val="22"/>
              </w:rPr>
              <w:t>Библиотекарь</w:t>
            </w:r>
            <w:r w:rsidR="007B15C9" w:rsidRPr="000736D5">
              <w:rPr>
                <w:sz w:val="22"/>
                <w:szCs w:val="22"/>
              </w:rPr>
              <w:t xml:space="preserve"> Родионова И. Б.</w:t>
            </w:r>
          </w:p>
          <w:p w:rsidR="000F51FE" w:rsidRPr="000736D5" w:rsidRDefault="000F51FE" w:rsidP="007B1A81">
            <w:pPr>
              <w:rPr>
                <w:sz w:val="22"/>
                <w:szCs w:val="22"/>
              </w:rPr>
            </w:pPr>
          </w:p>
          <w:p w:rsidR="005A2438" w:rsidRPr="000736D5" w:rsidRDefault="000F51FE" w:rsidP="007B1A81">
            <w:pPr>
              <w:rPr>
                <w:sz w:val="22"/>
                <w:szCs w:val="22"/>
              </w:rPr>
            </w:pPr>
            <w:r w:rsidRPr="000736D5">
              <w:rPr>
                <w:sz w:val="22"/>
                <w:szCs w:val="22"/>
              </w:rPr>
              <w:t>З</w:t>
            </w:r>
            <w:r w:rsidR="005A2438" w:rsidRPr="000736D5">
              <w:rPr>
                <w:sz w:val="22"/>
                <w:szCs w:val="22"/>
              </w:rPr>
              <w:t xml:space="preserve">ам. директора по </w:t>
            </w:r>
            <w:r w:rsidR="006A7587" w:rsidRPr="000736D5">
              <w:rPr>
                <w:sz w:val="22"/>
                <w:szCs w:val="22"/>
              </w:rPr>
              <w:t>УВР П</w:t>
            </w:r>
            <w:r w:rsidR="006A7587" w:rsidRPr="000736D5">
              <w:rPr>
                <w:sz w:val="22"/>
                <w:szCs w:val="22"/>
              </w:rPr>
              <w:t>а</w:t>
            </w:r>
            <w:r w:rsidR="006A7587" w:rsidRPr="000736D5">
              <w:rPr>
                <w:sz w:val="22"/>
                <w:szCs w:val="22"/>
              </w:rPr>
              <w:t>нина Е. В., Резниченко Е. А., Кожанова А. П., зам дире</w:t>
            </w:r>
            <w:r w:rsidR="006A7587" w:rsidRPr="000736D5">
              <w:rPr>
                <w:sz w:val="22"/>
                <w:szCs w:val="22"/>
              </w:rPr>
              <w:t>к</w:t>
            </w:r>
            <w:r w:rsidR="006A7587" w:rsidRPr="000736D5">
              <w:rPr>
                <w:sz w:val="22"/>
                <w:szCs w:val="22"/>
              </w:rPr>
              <w:t>тора по НМР</w:t>
            </w:r>
            <w:r w:rsidR="00691C98" w:rsidRPr="000736D5">
              <w:rPr>
                <w:sz w:val="22"/>
                <w:szCs w:val="22"/>
              </w:rPr>
              <w:t xml:space="preserve"> и ВР</w:t>
            </w:r>
            <w:r w:rsidR="006A7587" w:rsidRPr="000736D5">
              <w:rPr>
                <w:sz w:val="22"/>
                <w:szCs w:val="22"/>
              </w:rPr>
              <w:t xml:space="preserve"> Орлова А. С.</w:t>
            </w:r>
          </w:p>
          <w:p w:rsidR="005A2438" w:rsidRPr="000736D5" w:rsidRDefault="005A2438" w:rsidP="007B1A81">
            <w:pPr>
              <w:rPr>
                <w:sz w:val="22"/>
                <w:szCs w:val="22"/>
              </w:rPr>
            </w:pPr>
            <w:r w:rsidRPr="000736D5">
              <w:rPr>
                <w:sz w:val="22"/>
                <w:szCs w:val="22"/>
              </w:rPr>
              <w:t xml:space="preserve">Повар </w:t>
            </w:r>
            <w:r w:rsidR="00310606" w:rsidRPr="000736D5">
              <w:rPr>
                <w:sz w:val="22"/>
                <w:szCs w:val="22"/>
              </w:rPr>
              <w:t>Куропаткина Т. С.</w:t>
            </w:r>
          </w:p>
          <w:p w:rsidR="005A2438" w:rsidRPr="000736D5" w:rsidRDefault="005A2438" w:rsidP="007B1A81">
            <w:pPr>
              <w:rPr>
                <w:sz w:val="22"/>
                <w:szCs w:val="22"/>
              </w:rPr>
            </w:pP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3.</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 xml:space="preserve">Сбор данных о </w:t>
            </w:r>
            <w:r w:rsidR="003742F3" w:rsidRPr="000736D5">
              <w:rPr>
                <w:sz w:val="22"/>
                <w:szCs w:val="22"/>
              </w:rPr>
              <w:t xml:space="preserve">поступлении выпускников </w:t>
            </w:r>
            <w:r w:rsidR="007B15C9" w:rsidRPr="000736D5">
              <w:rPr>
                <w:sz w:val="22"/>
                <w:szCs w:val="22"/>
              </w:rPr>
              <w:t>11</w:t>
            </w:r>
            <w:r w:rsidRPr="000736D5">
              <w:rPr>
                <w:sz w:val="22"/>
                <w:szCs w:val="22"/>
              </w:rPr>
              <w:t xml:space="preserve"> класс</w:t>
            </w:r>
            <w:r w:rsidR="007B15C9" w:rsidRPr="000736D5">
              <w:rPr>
                <w:sz w:val="22"/>
                <w:szCs w:val="22"/>
              </w:rPr>
              <w:t>а</w:t>
            </w:r>
            <w:r w:rsidR="003742F3" w:rsidRPr="000736D5">
              <w:rPr>
                <w:sz w:val="22"/>
                <w:szCs w:val="22"/>
              </w:rPr>
              <w:t xml:space="preserve"> в вузы</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4474C8" w:rsidP="007B1A81">
            <w:pPr>
              <w:jc w:val="center"/>
              <w:rPr>
                <w:sz w:val="22"/>
                <w:szCs w:val="22"/>
              </w:rPr>
            </w:pPr>
            <w:r w:rsidRPr="000736D5">
              <w:rPr>
                <w:sz w:val="22"/>
                <w:szCs w:val="22"/>
              </w:rPr>
              <w:t>август</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 xml:space="preserve">Заместитель директора по УВР </w:t>
            </w:r>
            <w:r w:rsidR="005B4BD2" w:rsidRPr="000736D5">
              <w:rPr>
                <w:sz w:val="22"/>
                <w:szCs w:val="22"/>
              </w:rPr>
              <w:t>Панина Е. В.</w:t>
            </w:r>
            <w:r w:rsidRPr="000736D5">
              <w:rPr>
                <w:sz w:val="22"/>
                <w:szCs w:val="22"/>
              </w:rPr>
              <w:t xml:space="preserve"> </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4.</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pacing w:val="-6"/>
                <w:sz w:val="22"/>
                <w:szCs w:val="22"/>
              </w:rPr>
            </w:pPr>
            <w:r w:rsidRPr="000736D5">
              <w:rPr>
                <w:spacing w:val="-6"/>
                <w:sz w:val="22"/>
                <w:szCs w:val="22"/>
              </w:rPr>
              <w:t xml:space="preserve">Зачисление </w:t>
            </w:r>
            <w:r w:rsidR="004C0043" w:rsidRPr="000736D5">
              <w:rPr>
                <w:spacing w:val="-6"/>
                <w:sz w:val="22"/>
                <w:szCs w:val="22"/>
              </w:rPr>
              <w:t>обучаю</w:t>
            </w:r>
            <w:r w:rsidRPr="000736D5">
              <w:rPr>
                <w:spacing w:val="-6"/>
                <w:sz w:val="22"/>
                <w:szCs w:val="22"/>
              </w:rPr>
              <w:t>щихся в 1</w:t>
            </w:r>
            <w:r w:rsidR="004C0043" w:rsidRPr="000736D5">
              <w:rPr>
                <w:spacing w:val="-6"/>
                <w:sz w:val="22"/>
                <w:szCs w:val="22"/>
              </w:rPr>
              <w:t>-е</w:t>
            </w:r>
            <w:r w:rsidRPr="000736D5">
              <w:rPr>
                <w:spacing w:val="-6"/>
                <w:sz w:val="22"/>
                <w:szCs w:val="22"/>
              </w:rPr>
              <w:t xml:space="preserve"> класс</w:t>
            </w:r>
            <w:r w:rsidR="004C0043" w:rsidRPr="000736D5">
              <w:rPr>
                <w:spacing w:val="-6"/>
                <w:sz w:val="22"/>
                <w:szCs w:val="22"/>
              </w:rPr>
              <w:t>ы</w:t>
            </w:r>
            <w:r w:rsidRPr="000736D5">
              <w:rPr>
                <w:spacing w:val="-6"/>
                <w:sz w:val="22"/>
                <w:szCs w:val="22"/>
              </w:rPr>
              <w:t xml:space="preserve"> (издание прик</w:t>
            </w:r>
            <w:r w:rsidRPr="000736D5">
              <w:rPr>
                <w:spacing w:val="-6"/>
                <w:sz w:val="22"/>
                <w:szCs w:val="22"/>
              </w:rPr>
              <w:t>а</w:t>
            </w:r>
            <w:r w:rsidRPr="000736D5">
              <w:rPr>
                <w:spacing w:val="-6"/>
                <w:sz w:val="22"/>
                <w:szCs w:val="22"/>
              </w:rPr>
              <w:t>за по школе)</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1 сентября</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Директор школы</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5.</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pacing w:val="-6"/>
                <w:sz w:val="22"/>
                <w:szCs w:val="22"/>
              </w:rPr>
            </w:pPr>
            <w:r w:rsidRPr="000736D5">
              <w:rPr>
                <w:spacing w:val="-6"/>
                <w:sz w:val="22"/>
                <w:szCs w:val="22"/>
              </w:rPr>
              <w:t xml:space="preserve">Зачисление </w:t>
            </w:r>
            <w:r w:rsidR="004C0043" w:rsidRPr="000736D5">
              <w:rPr>
                <w:spacing w:val="-6"/>
                <w:sz w:val="22"/>
                <w:szCs w:val="22"/>
              </w:rPr>
              <w:t>обучаю</w:t>
            </w:r>
            <w:r w:rsidRPr="000736D5">
              <w:rPr>
                <w:spacing w:val="-6"/>
                <w:sz w:val="22"/>
                <w:szCs w:val="22"/>
              </w:rPr>
              <w:t>щихся в 10-й класс (издание приказа по школе)</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1 сентября</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Директор школы</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6.</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 xml:space="preserve">Контроль охвата </w:t>
            </w:r>
            <w:r w:rsidR="00691C98" w:rsidRPr="000736D5">
              <w:rPr>
                <w:sz w:val="22"/>
                <w:szCs w:val="22"/>
              </w:rPr>
              <w:t>дополнительным образованием</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В течение года</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Классные руководители, воспитатели ГПД</w:t>
            </w:r>
            <w:r w:rsidR="00E60E8D" w:rsidRPr="000736D5">
              <w:rPr>
                <w:sz w:val="22"/>
                <w:szCs w:val="22"/>
              </w:rPr>
              <w:t>, зам.директора по ВР</w:t>
            </w:r>
            <w:r w:rsidR="00BA5FC8" w:rsidRPr="000736D5">
              <w:rPr>
                <w:sz w:val="22"/>
                <w:szCs w:val="22"/>
              </w:rPr>
              <w:t xml:space="preserve"> </w:t>
            </w:r>
            <w:r w:rsidR="00CF4C2B" w:rsidRPr="000736D5">
              <w:rPr>
                <w:sz w:val="22"/>
                <w:szCs w:val="22"/>
              </w:rPr>
              <w:t>Орлова А. С.</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7.</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Контроль посещения обучающимися занятий, выя</w:t>
            </w:r>
            <w:r w:rsidRPr="000736D5">
              <w:rPr>
                <w:sz w:val="22"/>
                <w:szCs w:val="22"/>
              </w:rPr>
              <w:t>в</w:t>
            </w:r>
            <w:r w:rsidRPr="000736D5">
              <w:rPr>
                <w:sz w:val="22"/>
                <w:szCs w:val="22"/>
              </w:rPr>
              <w:t>ление причин их отсутствия на уроках и принятие своевременных мер по обеспечению посещаемости</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В течение года</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Заместитель директора по УВР, классные руководители</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8.</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 xml:space="preserve">Ознакомление </w:t>
            </w:r>
            <w:r w:rsidR="004C0043" w:rsidRPr="000736D5">
              <w:rPr>
                <w:sz w:val="22"/>
                <w:szCs w:val="22"/>
              </w:rPr>
              <w:t>обучаю</w:t>
            </w:r>
            <w:r w:rsidRPr="000736D5">
              <w:rPr>
                <w:sz w:val="22"/>
                <w:szCs w:val="22"/>
              </w:rPr>
              <w:t>щихся с правилами техники безопасности при проведении различных учебных занятий, во время проведения мероприятий во вн</w:t>
            </w:r>
            <w:r w:rsidRPr="000736D5">
              <w:rPr>
                <w:sz w:val="22"/>
                <w:szCs w:val="22"/>
              </w:rPr>
              <w:t>е</w:t>
            </w:r>
            <w:r w:rsidRPr="000736D5">
              <w:rPr>
                <w:sz w:val="22"/>
                <w:szCs w:val="22"/>
              </w:rPr>
              <w:t>урочное время</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AA226D" w:rsidP="007B1A81">
            <w:pPr>
              <w:jc w:val="center"/>
              <w:rPr>
                <w:sz w:val="22"/>
                <w:szCs w:val="22"/>
              </w:rPr>
            </w:pPr>
            <w:r w:rsidRPr="000736D5">
              <w:rPr>
                <w:sz w:val="22"/>
                <w:szCs w:val="22"/>
              </w:rPr>
              <w:t>Первая нед</w:t>
            </w:r>
            <w:r w:rsidRPr="000736D5">
              <w:rPr>
                <w:sz w:val="22"/>
                <w:szCs w:val="22"/>
              </w:rPr>
              <w:t>е</w:t>
            </w:r>
            <w:r w:rsidRPr="000736D5">
              <w:rPr>
                <w:sz w:val="22"/>
                <w:szCs w:val="22"/>
              </w:rPr>
              <w:t>ля сентября и далее в</w:t>
            </w:r>
            <w:r w:rsidR="005A2438" w:rsidRPr="000736D5">
              <w:rPr>
                <w:sz w:val="22"/>
                <w:szCs w:val="22"/>
              </w:rPr>
              <w:t xml:space="preserve"> теч</w:t>
            </w:r>
            <w:r w:rsidR="005A2438" w:rsidRPr="000736D5">
              <w:rPr>
                <w:sz w:val="22"/>
                <w:szCs w:val="22"/>
              </w:rPr>
              <w:t>е</w:t>
            </w:r>
            <w:r w:rsidR="005A2438" w:rsidRPr="000736D5">
              <w:rPr>
                <w:sz w:val="22"/>
                <w:szCs w:val="22"/>
              </w:rPr>
              <w:t>ние года</w:t>
            </w:r>
          </w:p>
        </w:tc>
        <w:tc>
          <w:tcPr>
            <w:tcW w:w="2850" w:type="dxa"/>
            <w:tcBorders>
              <w:top w:val="single" w:sz="4" w:space="0" w:color="CC0000"/>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 xml:space="preserve">Заместитель директора по </w:t>
            </w:r>
            <w:r w:rsidR="00AD74CE" w:rsidRPr="000736D5">
              <w:rPr>
                <w:sz w:val="22"/>
                <w:szCs w:val="22"/>
              </w:rPr>
              <w:t xml:space="preserve">безопасности </w:t>
            </w:r>
            <w:r w:rsidR="00060A8E" w:rsidRPr="000736D5">
              <w:rPr>
                <w:sz w:val="22"/>
                <w:szCs w:val="22"/>
              </w:rPr>
              <w:t>Горбань О. А.</w:t>
            </w:r>
            <w:r w:rsidRPr="000736D5">
              <w:rPr>
                <w:sz w:val="22"/>
                <w:szCs w:val="22"/>
              </w:rPr>
              <w:t>, заместител</w:t>
            </w:r>
            <w:r w:rsidR="00BA5FC8" w:rsidRPr="000736D5">
              <w:rPr>
                <w:sz w:val="22"/>
                <w:szCs w:val="22"/>
              </w:rPr>
              <w:t>и</w:t>
            </w:r>
            <w:r w:rsidRPr="000736D5">
              <w:rPr>
                <w:sz w:val="22"/>
                <w:szCs w:val="22"/>
              </w:rPr>
              <w:t xml:space="preserve"> директора по УВР, заведующие кабинет</w:t>
            </w:r>
            <w:r w:rsidRPr="000736D5">
              <w:rPr>
                <w:sz w:val="22"/>
                <w:szCs w:val="22"/>
              </w:rPr>
              <w:t>а</w:t>
            </w:r>
            <w:r w:rsidRPr="000736D5">
              <w:rPr>
                <w:sz w:val="22"/>
                <w:szCs w:val="22"/>
              </w:rPr>
              <w:t>ми, классные руководители, учителя</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9.</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 xml:space="preserve">Оформление приказа по движению </w:t>
            </w:r>
            <w:r w:rsidR="004C0043" w:rsidRPr="000736D5">
              <w:rPr>
                <w:sz w:val="22"/>
                <w:szCs w:val="22"/>
              </w:rPr>
              <w:t>обучаю</w:t>
            </w:r>
            <w:r w:rsidRPr="000736D5">
              <w:rPr>
                <w:sz w:val="22"/>
                <w:szCs w:val="22"/>
              </w:rPr>
              <w:t>щихся за летний период</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0F51FE" w:rsidP="007B1A81">
            <w:pPr>
              <w:jc w:val="center"/>
              <w:rPr>
                <w:sz w:val="22"/>
                <w:szCs w:val="22"/>
              </w:rPr>
            </w:pPr>
            <w:r w:rsidRPr="000736D5">
              <w:rPr>
                <w:sz w:val="22"/>
                <w:szCs w:val="22"/>
              </w:rPr>
              <w:t>Август</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Директор школы</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10.</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Внесение изменений в алфавитную книгу обуча</w:t>
            </w:r>
            <w:r w:rsidRPr="000736D5">
              <w:rPr>
                <w:sz w:val="22"/>
                <w:szCs w:val="22"/>
              </w:rPr>
              <w:t>ю</w:t>
            </w:r>
            <w:r w:rsidRPr="000736D5">
              <w:rPr>
                <w:sz w:val="22"/>
                <w:szCs w:val="22"/>
              </w:rPr>
              <w:t>щихся</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0F51FE" w:rsidP="007B1A81">
            <w:pPr>
              <w:jc w:val="center"/>
              <w:rPr>
                <w:sz w:val="22"/>
                <w:szCs w:val="22"/>
              </w:rPr>
            </w:pPr>
            <w:r w:rsidRPr="000736D5">
              <w:rPr>
                <w:sz w:val="22"/>
                <w:szCs w:val="22"/>
              </w:rPr>
              <w:t>Август-сентябрь</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060A8E" w:rsidP="007B1A81">
            <w:pPr>
              <w:rPr>
                <w:sz w:val="22"/>
                <w:szCs w:val="22"/>
              </w:rPr>
            </w:pPr>
            <w:r w:rsidRPr="000736D5">
              <w:rPr>
                <w:sz w:val="22"/>
                <w:szCs w:val="22"/>
              </w:rPr>
              <w:t>Директор школы</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11.</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 xml:space="preserve">Утверждение </w:t>
            </w:r>
            <w:r w:rsidR="00FE5DAF" w:rsidRPr="000736D5">
              <w:rPr>
                <w:sz w:val="22"/>
                <w:szCs w:val="22"/>
              </w:rPr>
              <w:t xml:space="preserve">ООП уровней </w:t>
            </w:r>
            <w:r w:rsidR="002D4592" w:rsidRPr="000736D5">
              <w:rPr>
                <w:sz w:val="22"/>
                <w:szCs w:val="22"/>
              </w:rPr>
              <w:t xml:space="preserve">образовании и </w:t>
            </w:r>
            <w:r w:rsidR="00A915E4" w:rsidRPr="000736D5">
              <w:rPr>
                <w:sz w:val="22"/>
                <w:szCs w:val="22"/>
              </w:rPr>
              <w:t xml:space="preserve"> рабочих программ </w:t>
            </w:r>
            <w:r w:rsidR="00CF4C2B" w:rsidRPr="000736D5">
              <w:rPr>
                <w:sz w:val="22"/>
                <w:szCs w:val="22"/>
              </w:rPr>
              <w:t>по учебным предметам, электив</w:t>
            </w:r>
            <w:r w:rsidR="00310606" w:rsidRPr="000736D5">
              <w:rPr>
                <w:sz w:val="22"/>
                <w:szCs w:val="22"/>
              </w:rPr>
              <w:t>ным и ф</w:t>
            </w:r>
            <w:r w:rsidR="00310606" w:rsidRPr="000736D5">
              <w:rPr>
                <w:sz w:val="22"/>
                <w:szCs w:val="22"/>
              </w:rPr>
              <w:t>а</w:t>
            </w:r>
            <w:r w:rsidR="00310606" w:rsidRPr="000736D5">
              <w:rPr>
                <w:sz w:val="22"/>
                <w:szCs w:val="22"/>
              </w:rPr>
              <w:t>культативным курсам</w:t>
            </w:r>
            <w:r w:rsidR="00CF4C2B" w:rsidRPr="000736D5">
              <w:rPr>
                <w:sz w:val="22"/>
                <w:szCs w:val="22"/>
              </w:rPr>
              <w:t xml:space="preserve">, </w:t>
            </w:r>
            <w:r w:rsidR="00F543E6" w:rsidRPr="000736D5">
              <w:rPr>
                <w:sz w:val="22"/>
                <w:szCs w:val="22"/>
              </w:rPr>
              <w:t xml:space="preserve">курсам </w:t>
            </w:r>
            <w:r w:rsidR="00CF4C2B" w:rsidRPr="000736D5">
              <w:rPr>
                <w:sz w:val="22"/>
                <w:szCs w:val="22"/>
              </w:rPr>
              <w:t>внеурочной деятел</w:t>
            </w:r>
            <w:r w:rsidR="00CF4C2B" w:rsidRPr="000736D5">
              <w:rPr>
                <w:sz w:val="22"/>
                <w:szCs w:val="22"/>
              </w:rPr>
              <w:t>ь</w:t>
            </w:r>
            <w:r w:rsidR="00CF4C2B" w:rsidRPr="000736D5">
              <w:rPr>
                <w:sz w:val="22"/>
                <w:szCs w:val="22"/>
              </w:rPr>
              <w:lastRenderedPageBreak/>
              <w:t>ности, дополнительн</w:t>
            </w:r>
            <w:r w:rsidR="00F543E6" w:rsidRPr="000736D5">
              <w:rPr>
                <w:sz w:val="22"/>
                <w:szCs w:val="22"/>
              </w:rPr>
              <w:t>ому</w:t>
            </w:r>
            <w:r w:rsidR="00CF4C2B" w:rsidRPr="000736D5">
              <w:rPr>
                <w:sz w:val="22"/>
                <w:szCs w:val="22"/>
              </w:rPr>
              <w:t xml:space="preserve"> образовани</w:t>
            </w:r>
            <w:r w:rsidR="00F543E6" w:rsidRPr="000736D5">
              <w:rPr>
                <w:sz w:val="22"/>
                <w:szCs w:val="22"/>
              </w:rPr>
              <w:t>ю</w:t>
            </w:r>
            <w:r w:rsidR="002D4592" w:rsidRPr="000736D5">
              <w:rPr>
                <w:sz w:val="22"/>
                <w:szCs w:val="22"/>
              </w:rPr>
              <w:t xml:space="preserve">, входящих в структуру ООП </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6A7587" w:rsidP="007B1A81">
            <w:pPr>
              <w:jc w:val="center"/>
              <w:rPr>
                <w:sz w:val="22"/>
                <w:szCs w:val="22"/>
              </w:rPr>
            </w:pPr>
            <w:r w:rsidRPr="000736D5">
              <w:rPr>
                <w:sz w:val="22"/>
                <w:szCs w:val="22"/>
              </w:rPr>
              <w:lastRenderedPageBreak/>
              <w:t>Август-с</w:t>
            </w:r>
            <w:r w:rsidR="005A2438" w:rsidRPr="000736D5">
              <w:rPr>
                <w:sz w:val="22"/>
                <w:szCs w:val="22"/>
              </w:rPr>
              <w:t>ентябрь</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Зам. директора по УВР</w:t>
            </w:r>
            <w:r w:rsidR="00BA5FC8" w:rsidRPr="000736D5">
              <w:rPr>
                <w:sz w:val="22"/>
                <w:szCs w:val="22"/>
              </w:rPr>
              <w:t xml:space="preserve"> К</w:t>
            </w:r>
            <w:r w:rsidR="00BA5FC8" w:rsidRPr="000736D5">
              <w:rPr>
                <w:sz w:val="22"/>
                <w:szCs w:val="22"/>
              </w:rPr>
              <w:t>о</w:t>
            </w:r>
            <w:r w:rsidR="00BA5FC8" w:rsidRPr="000736D5">
              <w:rPr>
                <w:sz w:val="22"/>
                <w:szCs w:val="22"/>
              </w:rPr>
              <w:t>жанова А. П., Гончарук Л. И.</w:t>
            </w:r>
            <w:r w:rsidRPr="000736D5">
              <w:rPr>
                <w:sz w:val="22"/>
                <w:szCs w:val="22"/>
              </w:rPr>
              <w:t xml:space="preserve">, </w:t>
            </w:r>
            <w:r w:rsidR="00CF4C2B" w:rsidRPr="000736D5">
              <w:rPr>
                <w:sz w:val="22"/>
                <w:szCs w:val="22"/>
              </w:rPr>
              <w:t xml:space="preserve">Орлова А. С., </w:t>
            </w:r>
            <w:r w:rsidRPr="000736D5">
              <w:rPr>
                <w:sz w:val="22"/>
                <w:szCs w:val="22"/>
              </w:rPr>
              <w:t>руковод</w:t>
            </w:r>
            <w:r w:rsidRPr="000736D5">
              <w:rPr>
                <w:sz w:val="22"/>
                <w:szCs w:val="22"/>
              </w:rPr>
              <w:t>и</w:t>
            </w:r>
            <w:r w:rsidRPr="000736D5">
              <w:rPr>
                <w:sz w:val="22"/>
                <w:szCs w:val="22"/>
              </w:rPr>
              <w:lastRenderedPageBreak/>
              <w:t>тели кафедр</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lastRenderedPageBreak/>
              <w:t>12.</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Составление расписания уроков</w:t>
            </w:r>
            <w:r w:rsidR="00CF4C2B" w:rsidRPr="000736D5">
              <w:rPr>
                <w:sz w:val="22"/>
                <w:szCs w:val="22"/>
              </w:rPr>
              <w:t>, электив</w:t>
            </w:r>
            <w:r w:rsidR="00F543E6" w:rsidRPr="000736D5">
              <w:rPr>
                <w:sz w:val="22"/>
                <w:szCs w:val="22"/>
              </w:rPr>
              <w:t>ных и ф</w:t>
            </w:r>
            <w:r w:rsidR="00F543E6" w:rsidRPr="000736D5">
              <w:rPr>
                <w:sz w:val="22"/>
                <w:szCs w:val="22"/>
              </w:rPr>
              <w:t>а</w:t>
            </w:r>
            <w:r w:rsidR="00F543E6" w:rsidRPr="000736D5">
              <w:rPr>
                <w:sz w:val="22"/>
                <w:szCs w:val="22"/>
              </w:rPr>
              <w:t>культативных курсов</w:t>
            </w:r>
            <w:r w:rsidR="00CF4C2B" w:rsidRPr="000736D5">
              <w:rPr>
                <w:sz w:val="22"/>
                <w:szCs w:val="22"/>
              </w:rPr>
              <w:t>, занятий по внеурочной де</w:t>
            </w:r>
            <w:r w:rsidR="00CF4C2B" w:rsidRPr="000736D5">
              <w:rPr>
                <w:sz w:val="22"/>
                <w:szCs w:val="22"/>
              </w:rPr>
              <w:t>я</w:t>
            </w:r>
            <w:r w:rsidR="00CF4C2B" w:rsidRPr="000736D5">
              <w:rPr>
                <w:sz w:val="22"/>
                <w:szCs w:val="22"/>
              </w:rPr>
              <w:t xml:space="preserve">тельности и дополнительному образования </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23628F" w:rsidP="007B1A81">
            <w:pPr>
              <w:jc w:val="center"/>
              <w:rPr>
                <w:sz w:val="22"/>
                <w:szCs w:val="22"/>
              </w:rPr>
            </w:pPr>
            <w:r w:rsidRPr="000736D5">
              <w:rPr>
                <w:sz w:val="22"/>
                <w:szCs w:val="22"/>
              </w:rPr>
              <w:t>Август</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6A7587" w:rsidP="007B1A81">
            <w:pPr>
              <w:rPr>
                <w:sz w:val="22"/>
                <w:szCs w:val="22"/>
              </w:rPr>
            </w:pPr>
            <w:r w:rsidRPr="000736D5">
              <w:rPr>
                <w:sz w:val="22"/>
                <w:szCs w:val="22"/>
              </w:rPr>
              <w:t>Зам. директора по УВР</w:t>
            </w:r>
            <w:r w:rsidR="005A2438" w:rsidRPr="000736D5">
              <w:rPr>
                <w:sz w:val="22"/>
                <w:szCs w:val="22"/>
              </w:rPr>
              <w:t xml:space="preserve"> </w:t>
            </w:r>
            <w:r w:rsidRPr="000736D5">
              <w:rPr>
                <w:sz w:val="22"/>
                <w:szCs w:val="22"/>
              </w:rPr>
              <w:t>К</w:t>
            </w:r>
            <w:r w:rsidRPr="000736D5">
              <w:rPr>
                <w:sz w:val="22"/>
                <w:szCs w:val="22"/>
              </w:rPr>
              <w:t>о</w:t>
            </w:r>
            <w:r w:rsidRPr="000736D5">
              <w:rPr>
                <w:sz w:val="22"/>
                <w:szCs w:val="22"/>
              </w:rPr>
              <w:t>жанов</w:t>
            </w:r>
            <w:r w:rsidR="005A2438" w:rsidRPr="000736D5">
              <w:rPr>
                <w:sz w:val="22"/>
                <w:szCs w:val="22"/>
              </w:rPr>
              <w:t xml:space="preserve">а А. П., зам. директора по ВР </w:t>
            </w:r>
            <w:r w:rsidR="00691C98" w:rsidRPr="000736D5">
              <w:rPr>
                <w:sz w:val="22"/>
                <w:szCs w:val="22"/>
              </w:rPr>
              <w:t>Орлова А. С.</w:t>
            </w:r>
          </w:p>
        </w:tc>
      </w:tr>
      <w:tr w:rsidR="005A2438" w:rsidRPr="000736D5" w:rsidTr="005A6242">
        <w:trPr>
          <w:trHeight w:val="20"/>
        </w:trPr>
        <w:tc>
          <w:tcPr>
            <w:tcW w:w="502" w:type="dxa"/>
            <w:tcBorders>
              <w:top w:val="single" w:sz="4" w:space="0" w:color="auto"/>
              <w:left w:val="single" w:sz="4" w:space="0" w:color="auto"/>
              <w:bottom w:val="nil"/>
              <w:right w:val="single" w:sz="4" w:space="0" w:color="auto"/>
            </w:tcBorders>
          </w:tcPr>
          <w:p w:rsidR="005A2438" w:rsidRPr="000736D5" w:rsidRDefault="005A2438" w:rsidP="007B1A81">
            <w:pPr>
              <w:jc w:val="center"/>
              <w:rPr>
                <w:sz w:val="22"/>
                <w:szCs w:val="22"/>
              </w:rPr>
            </w:pPr>
            <w:r w:rsidRPr="000736D5">
              <w:rPr>
                <w:sz w:val="22"/>
                <w:szCs w:val="22"/>
              </w:rPr>
              <w:t>13.</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Контроль работы с отстающими обучающимися</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В течение года</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Заместитель директора по УВР,  классные руководит</w:t>
            </w:r>
            <w:r w:rsidRPr="000736D5">
              <w:rPr>
                <w:sz w:val="22"/>
                <w:szCs w:val="22"/>
              </w:rPr>
              <w:t>е</w:t>
            </w:r>
            <w:r w:rsidRPr="000736D5">
              <w:rPr>
                <w:sz w:val="22"/>
                <w:szCs w:val="22"/>
              </w:rPr>
              <w:t>ли</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14.</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 xml:space="preserve">Организация </w:t>
            </w:r>
            <w:r w:rsidR="00F543E6" w:rsidRPr="000736D5">
              <w:rPr>
                <w:sz w:val="22"/>
                <w:szCs w:val="22"/>
              </w:rPr>
              <w:t>работы Совета обучающихся</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4C0043" w:rsidP="007B1A81">
            <w:pPr>
              <w:jc w:val="center"/>
              <w:rPr>
                <w:sz w:val="22"/>
                <w:szCs w:val="22"/>
              </w:rPr>
            </w:pPr>
            <w:r w:rsidRPr="000736D5">
              <w:rPr>
                <w:sz w:val="22"/>
                <w:szCs w:val="22"/>
              </w:rPr>
              <w:t>Август - с</w:t>
            </w:r>
            <w:r w:rsidR="005A2438" w:rsidRPr="000736D5">
              <w:rPr>
                <w:sz w:val="22"/>
                <w:szCs w:val="22"/>
              </w:rPr>
              <w:t>е</w:t>
            </w:r>
            <w:r w:rsidR="005A2438" w:rsidRPr="000736D5">
              <w:rPr>
                <w:sz w:val="22"/>
                <w:szCs w:val="22"/>
              </w:rPr>
              <w:t>н</w:t>
            </w:r>
            <w:r w:rsidR="005A2438" w:rsidRPr="000736D5">
              <w:rPr>
                <w:sz w:val="22"/>
                <w:szCs w:val="22"/>
              </w:rPr>
              <w:t>тябрь</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 xml:space="preserve">Заместитель директора по ВР </w:t>
            </w:r>
            <w:r w:rsidR="00691C98" w:rsidRPr="000736D5">
              <w:rPr>
                <w:sz w:val="22"/>
                <w:szCs w:val="22"/>
              </w:rPr>
              <w:t>Орлова А. С.</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15.</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 xml:space="preserve">Организация взаимодействия с ИДН </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В течение года</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 xml:space="preserve">Зам. директора по ВР </w:t>
            </w:r>
            <w:r w:rsidR="00691C98" w:rsidRPr="000736D5">
              <w:rPr>
                <w:sz w:val="22"/>
                <w:szCs w:val="22"/>
              </w:rPr>
              <w:t>Орлова А. С.</w:t>
            </w:r>
            <w:r w:rsidR="0023628F" w:rsidRPr="000736D5">
              <w:rPr>
                <w:sz w:val="22"/>
                <w:szCs w:val="22"/>
              </w:rPr>
              <w:t>, зам. директора по безопасности Горбань О. А.</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16.</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 xml:space="preserve">Организация </w:t>
            </w:r>
            <w:r w:rsidR="00060A8E" w:rsidRPr="000736D5">
              <w:rPr>
                <w:sz w:val="22"/>
                <w:szCs w:val="22"/>
              </w:rPr>
              <w:t>родительских собраний</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В течение года</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691C98" w:rsidP="007B1A81">
            <w:pPr>
              <w:rPr>
                <w:sz w:val="22"/>
                <w:szCs w:val="22"/>
              </w:rPr>
            </w:pPr>
            <w:r w:rsidRPr="000736D5">
              <w:rPr>
                <w:sz w:val="22"/>
                <w:szCs w:val="22"/>
              </w:rPr>
              <w:t>Зам. директора по ВР Орлова А. С., п</w:t>
            </w:r>
            <w:r w:rsidR="005A2438" w:rsidRPr="000736D5">
              <w:rPr>
                <w:sz w:val="22"/>
                <w:szCs w:val="22"/>
              </w:rPr>
              <w:t>едагог-психолог П</w:t>
            </w:r>
            <w:r w:rsidR="005A2438" w:rsidRPr="000736D5">
              <w:rPr>
                <w:sz w:val="22"/>
                <w:szCs w:val="22"/>
              </w:rPr>
              <w:t>а</w:t>
            </w:r>
            <w:r w:rsidR="005A2438" w:rsidRPr="000736D5">
              <w:rPr>
                <w:sz w:val="22"/>
                <w:szCs w:val="22"/>
              </w:rPr>
              <w:t>нина Е. В.</w:t>
            </w:r>
            <w:r w:rsidR="00A915E4" w:rsidRPr="000736D5">
              <w:rPr>
                <w:sz w:val="22"/>
                <w:szCs w:val="22"/>
              </w:rPr>
              <w:t>, педагог-психолог Богатырева Е. С., классные руководители</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17.</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Организация и проведение диспансеризации</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931F35" w:rsidP="007B1A81">
            <w:pPr>
              <w:jc w:val="center"/>
              <w:rPr>
                <w:sz w:val="22"/>
                <w:szCs w:val="22"/>
              </w:rPr>
            </w:pPr>
            <w:r w:rsidRPr="000736D5">
              <w:rPr>
                <w:sz w:val="22"/>
                <w:szCs w:val="22"/>
              </w:rPr>
              <w:t>Август-сентябрь</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FB6251" w:rsidP="007B1A81">
            <w:pPr>
              <w:rPr>
                <w:sz w:val="22"/>
                <w:szCs w:val="22"/>
              </w:rPr>
            </w:pPr>
            <w:r w:rsidRPr="000736D5">
              <w:rPr>
                <w:sz w:val="22"/>
                <w:szCs w:val="22"/>
              </w:rPr>
              <w:t>М</w:t>
            </w:r>
            <w:r w:rsidR="005A2438" w:rsidRPr="000736D5">
              <w:rPr>
                <w:sz w:val="22"/>
                <w:szCs w:val="22"/>
              </w:rPr>
              <w:t>едсестра</w:t>
            </w:r>
            <w:r w:rsidRPr="000736D5">
              <w:rPr>
                <w:sz w:val="22"/>
                <w:szCs w:val="22"/>
              </w:rPr>
              <w:t xml:space="preserve"> </w:t>
            </w:r>
            <w:r w:rsidR="00060A8E" w:rsidRPr="000736D5">
              <w:rPr>
                <w:sz w:val="22"/>
                <w:szCs w:val="22"/>
              </w:rPr>
              <w:t>Проскурина</w:t>
            </w:r>
            <w:r w:rsidR="00A915E4" w:rsidRPr="000736D5">
              <w:rPr>
                <w:sz w:val="22"/>
                <w:szCs w:val="22"/>
              </w:rPr>
              <w:t xml:space="preserve"> О. Ю.</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1</w:t>
            </w:r>
            <w:r w:rsidR="0019786C" w:rsidRPr="000736D5">
              <w:rPr>
                <w:sz w:val="22"/>
                <w:szCs w:val="22"/>
              </w:rPr>
              <w:t>8</w:t>
            </w:r>
            <w:r w:rsidRPr="000736D5">
              <w:rPr>
                <w:sz w:val="22"/>
                <w:szCs w:val="22"/>
              </w:rPr>
              <w:t>.</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Организация дежурства обучающихся по школе</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В течение года</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691C98" w:rsidP="007B1A81">
            <w:pPr>
              <w:rPr>
                <w:sz w:val="22"/>
                <w:szCs w:val="22"/>
              </w:rPr>
            </w:pPr>
            <w:r w:rsidRPr="000736D5">
              <w:rPr>
                <w:sz w:val="22"/>
                <w:szCs w:val="22"/>
              </w:rPr>
              <w:t>Зам. директора по ВР Орлова А. С.</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A915E4" w:rsidP="007B1A81">
            <w:pPr>
              <w:jc w:val="center"/>
              <w:rPr>
                <w:sz w:val="22"/>
                <w:szCs w:val="22"/>
              </w:rPr>
            </w:pPr>
            <w:r w:rsidRPr="000736D5">
              <w:rPr>
                <w:sz w:val="22"/>
                <w:szCs w:val="22"/>
              </w:rPr>
              <w:t>19</w:t>
            </w:r>
            <w:r w:rsidR="005A2438" w:rsidRPr="000736D5">
              <w:rPr>
                <w:sz w:val="22"/>
                <w:szCs w:val="22"/>
              </w:rPr>
              <w:t>.</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Организация индивиду</w:t>
            </w:r>
            <w:r w:rsidR="00FB6251" w:rsidRPr="000736D5">
              <w:rPr>
                <w:sz w:val="22"/>
                <w:szCs w:val="22"/>
              </w:rPr>
              <w:t xml:space="preserve">альных занятий с детьми </w:t>
            </w:r>
            <w:r w:rsidRPr="000736D5">
              <w:rPr>
                <w:sz w:val="22"/>
                <w:szCs w:val="22"/>
              </w:rPr>
              <w:t>учителя-логопеда и</w:t>
            </w:r>
            <w:r w:rsidR="00931F35" w:rsidRPr="000736D5">
              <w:rPr>
                <w:sz w:val="22"/>
                <w:szCs w:val="22"/>
              </w:rPr>
              <w:t xml:space="preserve"> педагога-психолога</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FB6251" w:rsidP="007B1A81">
            <w:pPr>
              <w:jc w:val="center"/>
              <w:rPr>
                <w:sz w:val="22"/>
                <w:szCs w:val="22"/>
              </w:rPr>
            </w:pPr>
            <w:r w:rsidRPr="000736D5">
              <w:rPr>
                <w:sz w:val="22"/>
                <w:szCs w:val="22"/>
              </w:rPr>
              <w:t>Сентябрь</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6A7587" w:rsidP="007B1A81">
            <w:pPr>
              <w:rPr>
                <w:sz w:val="22"/>
                <w:szCs w:val="22"/>
              </w:rPr>
            </w:pPr>
            <w:r w:rsidRPr="000736D5">
              <w:rPr>
                <w:sz w:val="22"/>
                <w:szCs w:val="22"/>
              </w:rPr>
              <w:t>Учитель-логопед</w:t>
            </w:r>
            <w:r w:rsidR="0019786C" w:rsidRPr="000736D5">
              <w:rPr>
                <w:sz w:val="22"/>
                <w:szCs w:val="22"/>
              </w:rPr>
              <w:t>:</w:t>
            </w:r>
            <w:r w:rsidR="004474C8" w:rsidRPr="000736D5">
              <w:rPr>
                <w:sz w:val="22"/>
                <w:szCs w:val="22"/>
              </w:rPr>
              <w:t xml:space="preserve"> </w:t>
            </w:r>
            <w:r w:rsidR="00691C98" w:rsidRPr="000736D5">
              <w:rPr>
                <w:sz w:val="22"/>
                <w:szCs w:val="22"/>
              </w:rPr>
              <w:t>Вехтер А. Б.</w:t>
            </w:r>
            <w:r w:rsidR="004474C8" w:rsidRPr="000736D5">
              <w:rPr>
                <w:sz w:val="22"/>
                <w:szCs w:val="22"/>
              </w:rPr>
              <w:t xml:space="preserve">, </w:t>
            </w:r>
            <w:r w:rsidR="0019786C" w:rsidRPr="000736D5">
              <w:rPr>
                <w:sz w:val="22"/>
                <w:szCs w:val="22"/>
              </w:rPr>
              <w:t>педагог</w:t>
            </w:r>
            <w:r w:rsidRPr="000736D5">
              <w:rPr>
                <w:sz w:val="22"/>
                <w:szCs w:val="22"/>
              </w:rPr>
              <w:t>и</w:t>
            </w:r>
            <w:r w:rsidR="0019786C" w:rsidRPr="000736D5">
              <w:rPr>
                <w:sz w:val="22"/>
                <w:szCs w:val="22"/>
              </w:rPr>
              <w:t>-психолог</w:t>
            </w:r>
            <w:r w:rsidRPr="000736D5">
              <w:rPr>
                <w:sz w:val="22"/>
                <w:szCs w:val="22"/>
              </w:rPr>
              <w:t>и</w:t>
            </w:r>
            <w:r w:rsidR="0019786C" w:rsidRPr="000736D5">
              <w:rPr>
                <w:sz w:val="22"/>
                <w:szCs w:val="22"/>
              </w:rPr>
              <w:t xml:space="preserve"> – П</w:t>
            </w:r>
            <w:r w:rsidR="0019786C" w:rsidRPr="000736D5">
              <w:rPr>
                <w:sz w:val="22"/>
                <w:szCs w:val="22"/>
              </w:rPr>
              <w:t>а</w:t>
            </w:r>
            <w:r w:rsidR="0019786C" w:rsidRPr="000736D5">
              <w:rPr>
                <w:sz w:val="22"/>
                <w:szCs w:val="22"/>
              </w:rPr>
              <w:t>нина Е. В.</w:t>
            </w:r>
            <w:r w:rsidR="003742F3" w:rsidRPr="000736D5">
              <w:rPr>
                <w:sz w:val="22"/>
                <w:szCs w:val="22"/>
              </w:rPr>
              <w:t xml:space="preserve">, </w:t>
            </w:r>
            <w:r w:rsidR="00A915E4" w:rsidRPr="000736D5">
              <w:rPr>
                <w:sz w:val="22"/>
                <w:szCs w:val="22"/>
              </w:rPr>
              <w:t>Богатырева Е. С.</w:t>
            </w:r>
          </w:p>
        </w:tc>
      </w:tr>
      <w:tr w:rsidR="005A2438" w:rsidRPr="000736D5" w:rsidTr="005A6242">
        <w:trPr>
          <w:trHeight w:val="20"/>
        </w:trPr>
        <w:tc>
          <w:tcPr>
            <w:tcW w:w="502" w:type="dxa"/>
            <w:tcBorders>
              <w:top w:val="single" w:sz="4" w:space="0" w:color="auto"/>
              <w:left w:val="single" w:sz="4" w:space="0" w:color="auto"/>
              <w:bottom w:val="single" w:sz="4" w:space="0" w:color="auto"/>
              <w:right w:val="single" w:sz="4" w:space="0" w:color="auto"/>
            </w:tcBorders>
          </w:tcPr>
          <w:p w:rsidR="005A2438" w:rsidRPr="000736D5" w:rsidRDefault="00A915E4" w:rsidP="007B1A81">
            <w:pPr>
              <w:jc w:val="center"/>
              <w:rPr>
                <w:sz w:val="22"/>
                <w:szCs w:val="22"/>
              </w:rPr>
            </w:pPr>
            <w:r w:rsidRPr="000736D5">
              <w:rPr>
                <w:sz w:val="22"/>
                <w:szCs w:val="22"/>
              </w:rPr>
              <w:t>20</w:t>
            </w:r>
            <w:r w:rsidR="005A2438" w:rsidRPr="000736D5">
              <w:rPr>
                <w:sz w:val="22"/>
                <w:szCs w:val="22"/>
              </w:rPr>
              <w:t>.</w:t>
            </w:r>
          </w:p>
        </w:tc>
        <w:tc>
          <w:tcPr>
            <w:tcW w:w="5040"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rPr>
                <w:sz w:val="22"/>
                <w:szCs w:val="22"/>
              </w:rPr>
            </w:pPr>
            <w:r w:rsidRPr="000736D5">
              <w:rPr>
                <w:sz w:val="22"/>
                <w:szCs w:val="22"/>
              </w:rPr>
              <w:t>Посещение занятий старшей группы детского сада учителями начальной школы</w:t>
            </w:r>
          </w:p>
        </w:tc>
        <w:tc>
          <w:tcPr>
            <w:tcW w:w="1361" w:type="dxa"/>
            <w:tcBorders>
              <w:top w:val="single" w:sz="4" w:space="0" w:color="auto"/>
              <w:left w:val="single" w:sz="4" w:space="0" w:color="auto"/>
              <w:bottom w:val="single" w:sz="4" w:space="0" w:color="auto"/>
              <w:right w:val="single" w:sz="4" w:space="0" w:color="auto"/>
            </w:tcBorders>
          </w:tcPr>
          <w:p w:rsidR="005A2438" w:rsidRPr="000736D5" w:rsidRDefault="005A2438" w:rsidP="007B1A81">
            <w:pPr>
              <w:jc w:val="center"/>
              <w:rPr>
                <w:sz w:val="22"/>
                <w:szCs w:val="22"/>
              </w:rPr>
            </w:pPr>
            <w:r w:rsidRPr="000736D5">
              <w:rPr>
                <w:sz w:val="22"/>
                <w:szCs w:val="22"/>
              </w:rPr>
              <w:t>В течение года</w:t>
            </w:r>
          </w:p>
        </w:tc>
        <w:tc>
          <w:tcPr>
            <w:tcW w:w="2850" w:type="dxa"/>
            <w:tcBorders>
              <w:top w:val="single" w:sz="4" w:space="0" w:color="auto"/>
              <w:left w:val="single" w:sz="4" w:space="0" w:color="auto"/>
              <w:bottom w:val="single" w:sz="4" w:space="0" w:color="auto"/>
              <w:right w:val="single" w:sz="4" w:space="0" w:color="auto"/>
            </w:tcBorders>
          </w:tcPr>
          <w:p w:rsidR="005A2438" w:rsidRPr="000736D5" w:rsidRDefault="0019786C" w:rsidP="007B1A81">
            <w:pPr>
              <w:rPr>
                <w:sz w:val="22"/>
                <w:szCs w:val="22"/>
              </w:rPr>
            </w:pPr>
            <w:r w:rsidRPr="000736D5">
              <w:rPr>
                <w:sz w:val="22"/>
                <w:szCs w:val="22"/>
              </w:rPr>
              <w:t>Учитель начальной школы, выпускающий 4 класс</w:t>
            </w:r>
            <w:r w:rsidR="00A915E4" w:rsidRPr="000736D5">
              <w:rPr>
                <w:sz w:val="22"/>
                <w:szCs w:val="22"/>
              </w:rPr>
              <w:t xml:space="preserve">, </w:t>
            </w:r>
            <w:r w:rsidR="004C0043" w:rsidRPr="000736D5">
              <w:rPr>
                <w:sz w:val="22"/>
                <w:szCs w:val="22"/>
              </w:rPr>
              <w:t>Ва</w:t>
            </w:r>
            <w:r w:rsidR="004C0043" w:rsidRPr="000736D5">
              <w:rPr>
                <w:sz w:val="22"/>
                <w:szCs w:val="22"/>
              </w:rPr>
              <w:t>р</w:t>
            </w:r>
            <w:r w:rsidR="004C0043" w:rsidRPr="000736D5">
              <w:rPr>
                <w:sz w:val="22"/>
                <w:szCs w:val="22"/>
              </w:rPr>
              <w:t>танян Н. Я.</w:t>
            </w:r>
          </w:p>
        </w:tc>
      </w:tr>
    </w:tbl>
    <w:p w:rsidR="007768E8" w:rsidRPr="000736D5" w:rsidRDefault="00C97554" w:rsidP="007B1A81">
      <w:pPr>
        <w:pStyle w:val="1"/>
        <w:rPr>
          <w:rFonts w:ascii="Times New Roman" w:hAnsi="Times New Roman"/>
        </w:rPr>
      </w:pPr>
      <w:bookmarkStart w:id="22" w:name="_Toc138775202"/>
      <w:r w:rsidRPr="000736D5">
        <w:rPr>
          <w:rFonts w:ascii="Times New Roman" w:hAnsi="Times New Roman"/>
        </w:rPr>
        <w:t>4</w:t>
      </w:r>
      <w:r w:rsidR="0017160D" w:rsidRPr="000736D5">
        <w:rPr>
          <w:rFonts w:ascii="Times New Roman" w:hAnsi="Times New Roman"/>
        </w:rPr>
        <w:t>. Система работы с педагогическими кадрами. Повышение их квалификации</w:t>
      </w:r>
      <w:bookmarkEnd w:id="22"/>
    </w:p>
    <w:p w:rsidR="0019786C" w:rsidRPr="000736D5" w:rsidRDefault="0019786C" w:rsidP="00A554A3">
      <w:pPr>
        <w:rPr>
          <w:b/>
          <w:bCs/>
          <w:i/>
          <w:iCs/>
          <w:sz w:val="22"/>
          <w:szCs w:val="22"/>
        </w:rPr>
      </w:pPr>
      <w:r w:rsidRPr="000736D5">
        <w:rPr>
          <w:b/>
          <w:bCs/>
          <w:i/>
          <w:iCs/>
          <w:sz w:val="22"/>
          <w:szCs w:val="22"/>
        </w:rPr>
        <w:t>Задачи работы:</w:t>
      </w:r>
    </w:p>
    <w:p w:rsidR="00A915E4" w:rsidRPr="000736D5" w:rsidRDefault="007A0F81" w:rsidP="00DD2130">
      <w:pPr>
        <w:pStyle w:val="af4"/>
        <w:numPr>
          <w:ilvl w:val="0"/>
          <w:numId w:val="97"/>
        </w:numPr>
        <w:jc w:val="both"/>
        <w:rPr>
          <w:sz w:val="22"/>
          <w:szCs w:val="22"/>
        </w:rPr>
      </w:pPr>
      <w:r w:rsidRPr="000736D5">
        <w:rPr>
          <w:sz w:val="22"/>
          <w:szCs w:val="22"/>
        </w:rPr>
        <w:t>Оказание методической помощи учителям в вопросах реализации обновленных ФГОС.</w:t>
      </w:r>
    </w:p>
    <w:p w:rsidR="007A0F81" w:rsidRPr="000736D5" w:rsidRDefault="007A0F81" w:rsidP="00DD2130">
      <w:pPr>
        <w:pStyle w:val="af4"/>
        <w:numPr>
          <w:ilvl w:val="0"/>
          <w:numId w:val="97"/>
        </w:numPr>
        <w:rPr>
          <w:sz w:val="22"/>
          <w:szCs w:val="22"/>
        </w:rPr>
      </w:pPr>
      <w:r w:rsidRPr="000736D5">
        <w:rPr>
          <w:sz w:val="22"/>
          <w:szCs w:val="22"/>
        </w:rPr>
        <w:t>Обеспечение оптимального уровня квалификации педагогических кадров, необходимого для достижения</w:t>
      </w:r>
      <w:r w:rsidR="00744A26" w:rsidRPr="000736D5">
        <w:rPr>
          <w:sz w:val="22"/>
          <w:szCs w:val="22"/>
        </w:rPr>
        <w:t xml:space="preserve"> планируемых </w:t>
      </w:r>
      <w:r w:rsidRPr="000736D5">
        <w:rPr>
          <w:sz w:val="22"/>
          <w:szCs w:val="22"/>
        </w:rPr>
        <w:t>образовательных результатов</w:t>
      </w:r>
      <w:r w:rsidR="00744A26" w:rsidRPr="000736D5">
        <w:rPr>
          <w:sz w:val="22"/>
          <w:szCs w:val="22"/>
        </w:rPr>
        <w:t xml:space="preserve"> федеральных программ</w:t>
      </w:r>
    </w:p>
    <w:p w:rsidR="00744A26" w:rsidRPr="000736D5" w:rsidRDefault="00744A26" w:rsidP="00DD2130">
      <w:pPr>
        <w:pStyle w:val="af4"/>
        <w:numPr>
          <w:ilvl w:val="0"/>
          <w:numId w:val="97"/>
        </w:numPr>
        <w:rPr>
          <w:sz w:val="22"/>
          <w:szCs w:val="22"/>
        </w:rPr>
      </w:pPr>
      <w:r w:rsidRPr="000736D5">
        <w:rPr>
          <w:sz w:val="22"/>
          <w:szCs w:val="22"/>
        </w:rPr>
        <w:t>Усиление мотивации педагогов на освоение инновационных педагогических технологий обуч</w:t>
      </w:r>
      <w:r w:rsidRPr="000736D5">
        <w:rPr>
          <w:sz w:val="22"/>
          <w:szCs w:val="22"/>
        </w:rPr>
        <w:t>е</w:t>
      </w:r>
      <w:r w:rsidRPr="000736D5">
        <w:rPr>
          <w:sz w:val="22"/>
          <w:szCs w:val="22"/>
        </w:rPr>
        <w:t>ния и воспитания.</w:t>
      </w:r>
    </w:p>
    <w:p w:rsidR="0019786C" w:rsidRPr="000736D5" w:rsidRDefault="0019786C" w:rsidP="00A554A3">
      <w:pPr>
        <w:rPr>
          <w:b/>
          <w:i/>
          <w:sz w:val="22"/>
          <w:szCs w:val="22"/>
        </w:rPr>
      </w:pPr>
      <w:r w:rsidRPr="000736D5">
        <w:rPr>
          <w:b/>
          <w:i/>
          <w:sz w:val="22"/>
          <w:szCs w:val="22"/>
        </w:rPr>
        <w:t>Основные направления работы</w:t>
      </w:r>
    </w:p>
    <w:p w:rsidR="0019786C" w:rsidRPr="000736D5" w:rsidRDefault="0019786C" w:rsidP="00A554A3">
      <w:pPr>
        <w:rPr>
          <w:sz w:val="22"/>
          <w:szCs w:val="22"/>
        </w:rPr>
      </w:pPr>
      <w:r w:rsidRPr="000736D5">
        <w:rPr>
          <w:b/>
          <w:bCs/>
          <w:sz w:val="22"/>
          <w:szCs w:val="22"/>
        </w:rPr>
        <w:t xml:space="preserve">• </w:t>
      </w:r>
      <w:r w:rsidRPr="000736D5">
        <w:rPr>
          <w:sz w:val="22"/>
          <w:szCs w:val="22"/>
        </w:rPr>
        <w:t>Работа педагогического совета.</w:t>
      </w:r>
    </w:p>
    <w:p w:rsidR="0019786C" w:rsidRPr="000736D5" w:rsidRDefault="0019786C" w:rsidP="00A554A3">
      <w:pPr>
        <w:rPr>
          <w:sz w:val="22"/>
          <w:szCs w:val="22"/>
        </w:rPr>
      </w:pPr>
      <w:r w:rsidRPr="000736D5">
        <w:rPr>
          <w:b/>
          <w:bCs/>
          <w:sz w:val="22"/>
          <w:szCs w:val="22"/>
        </w:rPr>
        <w:t xml:space="preserve">• </w:t>
      </w:r>
      <w:r w:rsidRPr="000736D5">
        <w:rPr>
          <w:sz w:val="22"/>
          <w:szCs w:val="22"/>
        </w:rPr>
        <w:t xml:space="preserve">Работа школьных методических </w:t>
      </w:r>
      <w:r w:rsidR="00060A8E" w:rsidRPr="000736D5">
        <w:rPr>
          <w:sz w:val="22"/>
          <w:szCs w:val="22"/>
        </w:rPr>
        <w:t>кафедр</w:t>
      </w:r>
      <w:r w:rsidRPr="000736D5">
        <w:rPr>
          <w:sz w:val="22"/>
          <w:szCs w:val="22"/>
        </w:rPr>
        <w:t>.</w:t>
      </w:r>
    </w:p>
    <w:p w:rsidR="0019786C" w:rsidRPr="000736D5" w:rsidRDefault="0019786C" w:rsidP="00A554A3">
      <w:pPr>
        <w:rPr>
          <w:sz w:val="22"/>
          <w:szCs w:val="22"/>
        </w:rPr>
      </w:pPr>
      <w:r w:rsidRPr="000736D5">
        <w:rPr>
          <w:b/>
          <w:bCs/>
          <w:sz w:val="22"/>
          <w:szCs w:val="22"/>
        </w:rPr>
        <w:t xml:space="preserve">• </w:t>
      </w:r>
      <w:r w:rsidRPr="000736D5">
        <w:rPr>
          <w:sz w:val="22"/>
          <w:szCs w:val="22"/>
        </w:rPr>
        <w:t>Деятельность методического совета.</w:t>
      </w:r>
    </w:p>
    <w:p w:rsidR="0019786C" w:rsidRPr="000736D5" w:rsidRDefault="0019786C" w:rsidP="00A554A3">
      <w:pPr>
        <w:rPr>
          <w:sz w:val="22"/>
          <w:szCs w:val="22"/>
        </w:rPr>
      </w:pPr>
      <w:r w:rsidRPr="000736D5">
        <w:rPr>
          <w:b/>
          <w:bCs/>
          <w:sz w:val="22"/>
          <w:szCs w:val="22"/>
        </w:rPr>
        <w:t xml:space="preserve">• </w:t>
      </w:r>
      <w:r w:rsidR="006A7587" w:rsidRPr="000736D5">
        <w:rPr>
          <w:sz w:val="22"/>
          <w:szCs w:val="22"/>
        </w:rPr>
        <w:t>По</w:t>
      </w:r>
      <w:r w:rsidR="00E60E8D" w:rsidRPr="000736D5">
        <w:rPr>
          <w:sz w:val="22"/>
          <w:szCs w:val="22"/>
        </w:rPr>
        <w:t>вышение квалификации учителей (</w:t>
      </w:r>
      <w:r w:rsidR="006A7587" w:rsidRPr="000736D5">
        <w:rPr>
          <w:sz w:val="22"/>
          <w:szCs w:val="22"/>
        </w:rPr>
        <w:t>курсовая подготовка и</w:t>
      </w:r>
      <w:r w:rsidRPr="000736D5">
        <w:rPr>
          <w:sz w:val="22"/>
          <w:szCs w:val="22"/>
        </w:rPr>
        <w:t xml:space="preserve"> самообразование</w:t>
      </w:r>
      <w:r w:rsidR="006A7587" w:rsidRPr="000736D5">
        <w:rPr>
          <w:sz w:val="22"/>
          <w:szCs w:val="22"/>
        </w:rPr>
        <w:t>)</w:t>
      </w:r>
      <w:r w:rsidRPr="000736D5">
        <w:rPr>
          <w:sz w:val="22"/>
          <w:szCs w:val="22"/>
        </w:rPr>
        <w:t>.</w:t>
      </w:r>
    </w:p>
    <w:p w:rsidR="0019786C" w:rsidRPr="000736D5" w:rsidRDefault="0019786C" w:rsidP="00A554A3">
      <w:pPr>
        <w:rPr>
          <w:sz w:val="22"/>
          <w:szCs w:val="22"/>
        </w:rPr>
      </w:pPr>
      <w:r w:rsidRPr="000736D5">
        <w:rPr>
          <w:b/>
          <w:bCs/>
          <w:sz w:val="22"/>
          <w:szCs w:val="22"/>
        </w:rPr>
        <w:t xml:space="preserve">• </w:t>
      </w:r>
      <w:r w:rsidRPr="000736D5">
        <w:rPr>
          <w:sz w:val="22"/>
          <w:szCs w:val="22"/>
        </w:rPr>
        <w:t>Организация и проведение семинаров, конференций, педагогических чтений.</w:t>
      </w:r>
    </w:p>
    <w:p w:rsidR="0019786C" w:rsidRPr="000736D5" w:rsidRDefault="0019786C" w:rsidP="00A554A3">
      <w:pPr>
        <w:rPr>
          <w:sz w:val="22"/>
          <w:szCs w:val="22"/>
        </w:rPr>
      </w:pPr>
      <w:r w:rsidRPr="000736D5">
        <w:rPr>
          <w:b/>
          <w:bCs/>
          <w:sz w:val="22"/>
          <w:szCs w:val="22"/>
        </w:rPr>
        <w:t xml:space="preserve">• </w:t>
      </w:r>
      <w:r w:rsidRPr="000736D5">
        <w:rPr>
          <w:sz w:val="22"/>
          <w:szCs w:val="22"/>
        </w:rPr>
        <w:t>Обобщение передового педагогического опыта.</w:t>
      </w:r>
    </w:p>
    <w:p w:rsidR="0019786C" w:rsidRPr="000736D5" w:rsidRDefault="0019786C" w:rsidP="00A554A3">
      <w:pPr>
        <w:rPr>
          <w:sz w:val="22"/>
          <w:szCs w:val="22"/>
        </w:rPr>
      </w:pPr>
      <w:r w:rsidRPr="000736D5">
        <w:rPr>
          <w:b/>
          <w:bCs/>
          <w:sz w:val="22"/>
          <w:szCs w:val="22"/>
        </w:rPr>
        <w:t xml:space="preserve">• </w:t>
      </w:r>
      <w:r w:rsidRPr="000736D5">
        <w:rPr>
          <w:sz w:val="22"/>
          <w:szCs w:val="22"/>
        </w:rPr>
        <w:t>Аттестация педагогических работников.</w:t>
      </w:r>
    </w:p>
    <w:p w:rsidR="0019786C" w:rsidRPr="000736D5" w:rsidRDefault="0019786C" w:rsidP="00A554A3">
      <w:pPr>
        <w:rPr>
          <w:sz w:val="22"/>
          <w:szCs w:val="22"/>
        </w:rPr>
      </w:pPr>
      <w:r w:rsidRPr="000736D5">
        <w:rPr>
          <w:b/>
          <w:bCs/>
          <w:sz w:val="22"/>
          <w:szCs w:val="22"/>
        </w:rPr>
        <w:t xml:space="preserve">• </w:t>
      </w:r>
      <w:r w:rsidRPr="000736D5">
        <w:rPr>
          <w:sz w:val="22"/>
          <w:szCs w:val="22"/>
        </w:rPr>
        <w:t>Работа учебных кабинетов.</w:t>
      </w:r>
    </w:p>
    <w:p w:rsidR="0019786C" w:rsidRPr="000736D5" w:rsidRDefault="0019786C" w:rsidP="00A554A3">
      <w:pPr>
        <w:rPr>
          <w:i/>
          <w:iCs/>
          <w:sz w:val="22"/>
          <w:szCs w:val="22"/>
        </w:rPr>
      </w:pPr>
    </w:p>
    <w:p w:rsidR="0019786C" w:rsidRPr="000736D5" w:rsidRDefault="0019786C" w:rsidP="004B5A71">
      <w:pPr>
        <w:rPr>
          <w:b/>
          <w:bCs/>
          <w:i/>
          <w:iCs/>
          <w:sz w:val="22"/>
          <w:szCs w:val="22"/>
        </w:rPr>
      </w:pPr>
      <w:r w:rsidRPr="000736D5">
        <w:rPr>
          <w:b/>
          <w:bCs/>
          <w:i/>
          <w:iCs/>
          <w:sz w:val="22"/>
          <w:szCs w:val="22"/>
        </w:rPr>
        <w:t xml:space="preserve"> </w:t>
      </w:r>
    </w:p>
    <w:p w:rsidR="003123A9" w:rsidRPr="000736D5" w:rsidRDefault="003123A9" w:rsidP="003123A9">
      <w:pPr>
        <w:jc w:val="center"/>
        <w:rPr>
          <w:b/>
          <w:i/>
          <w:sz w:val="22"/>
          <w:szCs w:val="22"/>
        </w:rPr>
      </w:pPr>
      <w:r w:rsidRPr="000736D5">
        <w:rPr>
          <w:b/>
          <w:i/>
          <w:sz w:val="22"/>
          <w:szCs w:val="22"/>
        </w:rPr>
        <w:t>План работы Методического совета НЧ СОУ «Школа радости» в 202</w:t>
      </w:r>
      <w:r w:rsidR="002D4592" w:rsidRPr="000736D5">
        <w:rPr>
          <w:b/>
          <w:i/>
          <w:sz w:val="22"/>
          <w:szCs w:val="22"/>
        </w:rPr>
        <w:t>3</w:t>
      </w:r>
      <w:r w:rsidRPr="000736D5">
        <w:rPr>
          <w:b/>
          <w:i/>
          <w:sz w:val="22"/>
          <w:szCs w:val="22"/>
        </w:rPr>
        <w:t>-202</w:t>
      </w:r>
      <w:r w:rsidR="002D4592" w:rsidRPr="000736D5">
        <w:rPr>
          <w:b/>
          <w:i/>
          <w:sz w:val="22"/>
          <w:szCs w:val="22"/>
        </w:rPr>
        <w:t>4</w:t>
      </w:r>
      <w:r w:rsidRPr="000736D5">
        <w:rPr>
          <w:b/>
          <w:i/>
          <w:sz w:val="22"/>
          <w:szCs w:val="22"/>
        </w:rPr>
        <w:t xml:space="preserve"> учебном году</w:t>
      </w:r>
    </w:p>
    <w:tbl>
      <w:tblPr>
        <w:tblStyle w:val="af1"/>
        <w:tblW w:w="0" w:type="auto"/>
        <w:jc w:val="center"/>
        <w:tblLook w:val="04A0"/>
      </w:tblPr>
      <w:tblGrid>
        <w:gridCol w:w="2506"/>
        <w:gridCol w:w="3660"/>
        <w:gridCol w:w="1505"/>
        <w:gridCol w:w="1900"/>
      </w:tblGrid>
      <w:tr w:rsidR="007B1A81" w:rsidRPr="000736D5" w:rsidTr="0050225D">
        <w:trPr>
          <w:jc w:val="center"/>
        </w:trPr>
        <w:tc>
          <w:tcPr>
            <w:tcW w:w="2506" w:type="dxa"/>
          </w:tcPr>
          <w:p w:rsidR="007B1A81" w:rsidRPr="000736D5" w:rsidRDefault="007B1A81" w:rsidP="0050225D">
            <w:pPr>
              <w:jc w:val="center"/>
              <w:rPr>
                <w:sz w:val="22"/>
                <w:szCs w:val="22"/>
              </w:rPr>
            </w:pPr>
            <w:r w:rsidRPr="000736D5">
              <w:rPr>
                <w:sz w:val="22"/>
                <w:szCs w:val="22"/>
              </w:rPr>
              <w:t>Тема заседания</w:t>
            </w:r>
          </w:p>
        </w:tc>
        <w:tc>
          <w:tcPr>
            <w:tcW w:w="3660" w:type="dxa"/>
          </w:tcPr>
          <w:p w:rsidR="007B1A81" w:rsidRPr="000736D5" w:rsidRDefault="007B1A81" w:rsidP="0050225D">
            <w:pPr>
              <w:jc w:val="center"/>
              <w:rPr>
                <w:sz w:val="22"/>
                <w:szCs w:val="22"/>
              </w:rPr>
            </w:pPr>
            <w:r w:rsidRPr="000736D5">
              <w:rPr>
                <w:sz w:val="22"/>
                <w:szCs w:val="22"/>
              </w:rPr>
              <w:t>Обсуждаемые вопросы</w:t>
            </w:r>
          </w:p>
        </w:tc>
        <w:tc>
          <w:tcPr>
            <w:tcW w:w="1505" w:type="dxa"/>
          </w:tcPr>
          <w:p w:rsidR="007B1A81" w:rsidRPr="000736D5" w:rsidRDefault="007B1A81" w:rsidP="0050225D">
            <w:pPr>
              <w:jc w:val="center"/>
              <w:rPr>
                <w:sz w:val="22"/>
                <w:szCs w:val="22"/>
              </w:rPr>
            </w:pPr>
            <w:r w:rsidRPr="000736D5">
              <w:rPr>
                <w:sz w:val="22"/>
                <w:szCs w:val="22"/>
              </w:rPr>
              <w:t>Сроки пр</w:t>
            </w:r>
            <w:r w:rsidRPr="000736D5">
              <w:rPr>
                <w:sz w:val="22"/>
                <w:szCs w:val="22"/>
              </w:rPr>
              <w:t>о</w:t>
            </w:r>
            <w:r w:rsidRPr="000736D5">
              <w:rPr>
                <w:sz w:val="22"/>
                <w:szCs w:val="22"/>
              </w:rPr>
              <w:t>ведения</w:t>
            </w:r>
          </w:p>
        </w:tc>
        <w:tc>
          <w:tcPr>
            <w:tcW w:w="1900" w:type="dxa"/>
          </w:tcPr>
          <w:p w:rsidR="007B1A81" w:rsidRPr="000736D5" w:rsidRDefault="007B1A81" w:rsidP="0050225D">
            <w:pPr>
              <w:jc w:val="center"/>
              <w:rPr>
                <w:sz w:val="22"/>
                <w:szCs w:val="22"/>
              </w:rPr>
            </w:pPr>
            <w:r w:rsidRPr="000736D5">
              <w:rPr>
                <w:sz w:val="22"/>
                <w:szCs w:val="22"/>
              </w:rPr>
              <w:t>Ответственные</w:t>
            </w:r>
          </w:p>
        </w:tc>
      </w:tr>
      <w:tr w:rsidR="007B1A81" w:rsidRPr="000736D5" w:rsidTr="0050225D">
        <w:trPr>
          <w:jc w:val="center"/>
        </w:trPr>
        <w:tc>
          <w:tcPr>
            <w:tcW w:w="2506" w:type="dxa"/>
          </w:tcPr>
          <w:p w:rsidR="007B1A81" w:rsidRPr="000736D5" w:rsidRDefault="007B1A81" w:rsidP="0050225D">
            <w:pPr>
              <w:jc w:val="center"/>
              <w:rPr>
                <w:sz w:val="22"/>
                <w:szCs w:val="22"/>
              </w:rPr>
            </w:pPr>
            <w:r w:rsidRPr="000736D5">
              <w:rPr>
                <w:sz w:val="22"/>
                <w:szCs w:val="22"/>
              </w:rPr>
              <w:t>Организационное зас</w:t>
            </w:r>
            <w:r w:rsidRPr="000736D5">
              <w:rPr>
                <w:sz w:val="22"/>
                <w:szCs w:val="22"/>
              </w:rPr>
              <w:t>е</w:t>
            </w:r>
            <w:r w:rsidRPr="000736D5">
              <w:rPr>
                <w:sz w:val="22"/>
                <w:szCs w:val="22"/>
              </w:rPr>
              <w:t>дание. Утверждение плана работы Метод</w:t>
            </w:r>
            <w:r w:rsidRPr="000736D5">
              <w:rPr>
                <w:sz w:val="22"/>
                <w:szCs w:val="22"/>
              </w:rPr>
              <w:t>и</w:t>
            </w:r>
            <w:r w:rsidRPr="000736D5">
              <w:rPr>
                <w:sz w:val="22"/>
                <w:szCs w:val="22"/>
              </w:rPr>
              <w:t>ческого совета</w:t>
            </w:r>
          </w:p>
        </w:tc>
        <w:tc>
          <w:tcPr>
            <w:tcW w:w="3660" w:type="dxa"/>
          </w:tcPr>
          <w:p w:rsidR="007B1A81" w:rsidRPr="000736D5" w:rsidRDefault="007B1A81" w:rsidP="0050225D">
            <w:pPr>
              <w:jc w:val="both"/>
              <w:rPr>
                <w:sz w:val="22"/>
                <w:szCs w:val="22"/>
              </w:rPr>
            </w:pPr>
            <w:r w:rsidRPr="000736D5">
              <w:rPr>
                <w:sz w:val="22"/>
                <w:szCs w:val="22"/>
              </w:rPr>
              <w:t>1. Цели, задачи, ресурсы и</w:t>
            </w:r>
          </w:p>
          <w:p w:rsidR="007B1A81" w:rsidRPr="000736D5" w:rsidRDefault="007B1A81" w:rsidP="0050225D">
            <w:pPr>
              <w:jc w:val="both"/>
              <w:rPr>
                <w:sz w:val="22"/>
                <w:szCs w:val="22"/>
              </w:rPr>
            </w:pPr>
            <w:r w:rsidRPr="000736D5">
              <w:rPr>
                <w:sz w:val="22"/>
                <w:szCs w:val="22"/>
              </w:rPr>
              <w:t>направления методической работы в 2023-2024 уч.году</w:t>
            </w:r>
          </w:p>
          <w:p w:rsidR="007B1A81" w:rsidRPr="000736D5" w:rsidRDefault="007B1A81" w:rsidP="0050225D">
            <w:pPr>
              <w:jc w:val="both"/>
              <w:rPr>
                <w:sz w:val="22"/>
                <w:szCs w:val="22"/>
              </w:rPr>
            </w:pPr>
            <w:r w:rsidRPr="000736D5">
              <w:rPr>
                <w:sz w:val="22"/>
                <w:szCs w:val="22"/>
              </w:rPr>
              <w:t>2. Назначение кандидатур на дол</w:t>
            </w:r>
            <w:r w:rsidRPr="000736D5">
              <w:rPr>
                <w:sz w:val="22"/>
                <w:szCs w:val="22"/>
              </w:rPr>
              <w:t>ж</w:t>
            </w:r>
            <w:r w:rsidRPr="000736D5">
              <w:rPr>
                <w:sz w:val="22"/>
                <w:szCs w:val="22"/>
              </w:rPr>
              <w:t>ность руководителей школьных м</w:t>
            </w:r>
            <w:r w:rsidRPr="000736D5">
              <w:rPr>
                <w:sz w:val="22"/>
                <w:szCs w:val="22"/>
              </w:rPr>
              <w:t>е</w:t>
            </w:r>
            <w:r w:rsidRPr="000736D5">
              <w:rPr>
                <w:sz w:val="22"/>
                <w:szCs w:val="22"/>
              </w:rPr>
              <w:t>тодических кафедр</w:t>
            </w:r>
          </w:p>
        </w:tc>
        <w:tc>
          <w:tcPr>
            <w:tcW w:w="1505" w:type="dxa"/>
          </w:tcPr>
          <w:p w:rsidR="007B1A81" w:rsidRPr="000736D5" w:rsidRDefault="007B1A81" w:rsidP="0050225D">
            <w:pPr>
              <w:jc w:val="center"/>
              <w:rPr>
                <w:sz w:val="22"/>
                <w:szCs w:val="22"/>
              </w:rPr>
            </w:pPr>
            <w:r w:rsidRPr="000736D5">
              <w:rPr>
                <w:sz w:val="22"/>
                <w:szCs w:val="22"/>
              </w:rPr>
              <w:t>Август 2023</w:t>
            </w:r>
          </w:p>
        </w:tc>
        <w:tc>
          <w:tcPr>
            <w:tcW w:w="1900" w:type="dxa"/>
          </w:tcPr>
          <w:p w:rsidR="007B1A81" w:rsidRPr="000736D5" w:rsidRDefault="007B1A81" w:rsidP="0050225D">
            <w:pPr>
              <w:jc w:val="center"/>
              <w:rPr>
                <w:sz w:val="22"/>
                <w:szCs w:val="22"/>
              </w:rPr>
            </w:pPr>
            <w:r w:rsidRPr="000736D5">
              <w:rPr>
                <w:sz w:val="22"/>
                <w:szCs w:val="22"/>
              </w:rPr>
              <w:t>Руководитель Методического совета, руков</w:t>
            </w:r>
            <w:r w:rsidRPr="000736D5">
              <w:rPr>
                <w:sz w:val="22"/>
                <w:szCs w:val="22"/>
              </w:rPr>
              <w:t>о</w:t>
            </w:r>
            <w:r w:rsidRPr="000736D5">
              <w:rPr>
                <w:sz w:val="22"/>
                <w:szCs w:val="22"/>
              </w:rPr>
              <w:t>дители школьных методических кафедр</w:t>
            </w:r>
          </w:p>
        </w:tc>
      </w:tr>
      <w:tr w:rsidR="007B1A81" w:rsidRPr="000736D5" w:rsidTr="0050225D">
        <w:trPr>
          <w:jc w:val="center"/>
        </w:trPr>
        <w:tc>
          <w:tcPr>
            <w:tcW w:w="2506" w:type="dxa"/>
          </w:tcPr>
          <w:p w:rsidR="007B1A81" w:rsidRPr="000736D5" w:rsidRDefault="007B1A81" w:rsidP="0050225D">
            <w:pPr>
              <w:jc w:val="center"/>
              <w:rPr>
                <w:sz w:val="22"/>
                <w:szCs w:val="22"/>
              </w:rPr>
            </w:pPr>
            <w:r w:rsidRPr="000736D5">
              <w:rPr>
                <w:sz w:val="22"/>
                <w:szCs w:val="22"/>
              </w:rPr>
              <w:t>Аттестация и курсы повышения квалифик</w:t>
            </w:r>
            <w:r w:rsidRPr="000736D5">
              <w:rPr>
                <w:sz w:val="22"/>
                <w:szCs w:val="22"/>
              </w:rPr>
              <w:t>а</w:t>
            </w:r>
            <w:r w:rsidRPr="000736D5">
              <w:rPr>
                <w:sz w:val="22"/>
                <w:szCs w:val="22"/>
              </w:rPr>
              <w:lastRenderedPageBreak/>
              <w:t>ции педагогических работников</w:t>
            </w:r>
          </w:p>
        </w:tc>
        <w:tc>
          <w:tcPr>
            <w:tcW w:w="3660" w:type="dxa"/>
          </w:tcPr>
          <w:p w:rsidR="007B1A81" w:rsidRPr="000736D5" w:rsidRDefault="007B1A81" w:rsidP="0050225D">
            <w:pPr>
              <w:jc w:val="both"/>
              <w:rPr>
                <w:sz w:val="22"/>
                <w:szCs w:val="22"/>
              </w:rPr>
            </w:pPr>
            <w:r w:rsidRPr="000736D5">
              <w:rPr>
                <w:sz w:val="22"/>
                <w:szCs w:val="22"/>
              </w:rPr>
              <w:lastRenderedPageBreak/>
              <w:t>1. Обсуждение и</w:t>
            </w:r>
          </w:p>
          <w:p w:rsidR="007B1A81" w:rsidRPr="000736D5" w:rsidRDefault="007B1A81" w:rsidP="0050225D">
            <w:pPr>
              <w:jc w:val="both"/>
              <w:rPr>
                <w:sz w:val="22"/>
                <w:szCs w:val="22"/>
              </w:rPr>
            </w:pPr>
            <w:r w:rsidRPr="000736D5">
              <w:rPr>
                <w:sz w:val="22"/>
                <w:szCs w:val="22"/>
              </w:rPr>
              <w:t xml:space="preserve">планирование аттестации на первую </w:t>
            </w:r>
            <w:r w:rsidRPr="000736D5">
              <w:rPr>
                <w:sz w:val="22"/>
                <w:szCs w:val="22"/>
              </w:rPr>
              <w:lastRenderedPageBreak/>
              <w:t>и высшую квалификационную кат</w:t>
            </w:r>
            <w:r w:rsidRPr="000736D5">
              <w:rPr>
                <w:sz w:val="22"/>
                <w:szCs w:val="22"/>
              </w:rPr>
              <w:t>е</w:t>
            </w:r>
            <w:r w:rsidRPr="000736D5">
              <w:rPr>
                <w:sz w:val="22"/>
                <w:szCs w:val="22"/>
              </w:rPr>
              <w:t>горию, а также в целях подтвержд</w:t>
            </w:r>
            <w:r w:rsidRPr="000736D5">
              <w:rPr>
                <w:sz w:val="22"/>
                <w:szCs w:val="22"/>
              </w:rPr>
              <w:t>е</w:t>
            </w:r>
            <w:r w:rsidRPr="000736D5">
              <w:rPr>
                <w:sz w:val="22"/>
                <w:szCs w:val="22"/>
              </w:rPr>
              <w:t>ния соответствия занимаемой должности, и курсов повышения квалификации педагогических р</w:t>
            </w:r>
            <w:r w:rsidRPr="000736D5">
              <w:rPr>
                <w:sz w:val="22"/>
                <w:szCs w:val="22"/>
              </w:rPr>
              <w:t>а</w:t>
            </w:r>
            <w:r w:rsidRPr="000736D5">
              <w:rPr>
                <w:sz w:val="22"/>
                <w:szCs w:val="22"/>
              </w:rPr>
              <w:t>ботников в соответствии с требов</w:t>
            </w:r>
            <w:r w:rsidRPr="000736D5">
              <w:rPr>
                <w:sz w:val="22"/>
                <w:szCs w:val="22"/>
              </w:rPr>
              <w:t>а</w:t>
            </w:r>
            <w:r w:rsidRPr="000736D5">
              <w:rPr>
                <w:sz w:val="22"/>
                <w:szCs w:val="22"/>
              </w:rPr>
              <w:t>ниями обновленных ФГОС.</w:t>
            </w:r>
          </w:p>
          <w:p w:rsidR="007B1A81" w:rsidRPr="000736D5" w:rsidRDefault="007B1A81" w:rsidP="0050225D">
            <w:pPr>
              <w:jc w:val="both"/>
              <w:rPr>
                <w:sz w:val="22"/>
                <w:szCs w:val="22"/>
                <w:shd w:val="clear" w:color="auto" w:fill="FFFFFF"/>
              </w:rPr>
            </w:pPr>
            <w:r w:rsidRPr="000736D5">
              <w:rPr>
                <w:sz w:val="22"/>
                <w:szCs w:val="22"/>
              </w:rPr>
              <w:t xml:space="preserve">2. Обсуждение </w:t>
            </w:r>
            <w:r w:rsidRPr="000736D5">
              <w:rPr>
                <w:sz w:val="22"/>
                <w:szCs w:val="22"/>
                <w:shd w:val="clear" w:color="auto" w:fill="FFFFFF"/>
              </w:rPr>
              <w:t>приказа Минпро</w:t>
            </w:r>
            <w:r w:rsidRPr="000736D5">
              <w:rPr>
                <w:sz w:val="22"/>
                <w:szCs w:val="22"/>
                <w:shd w:val="clear" w:color="auto" w:fill="FFFFFF"/>
              </w:rPr>
              <w:t>с</w:t>
            </w:r>
            <w:r w:rsidRPr="000736D5">
              <w:rPr>
                <w:sz w:val="22"/>
                <w:szCs w:val="22"/>
                <w:shd w:val="clear" w:color="auto" w:fill="FFFFFF"/>
              </w:rPr>
              <w:t>вещения России «Об утверждении Порядка проведения аттестации п</w:t>
            </w:r>
            <w:r w:rsidRPr="000736D5">
              <w:rPr>
                <w:sz w:val="22"/>
                <w:szCs w:val="22"/>
                <w:shd w:val="clear" w:color="auto" w:fill="FFFFFF"/>
              </w:rPr>
              <w:t>е</w:t>
            </w:r>
            <w:r w:rsidRPr="000736D5">
              <w:rPr>
                <w:sz w:val="22"/>
                <w:szCs w:val="22"/>
                <w:shd w:val="clear" w:color="auto" w:fill="FFFFFF"/>
              </w:rPr>
              <w:t>дагогических работников организ</w:t>
            </w:r>
            <w:r w:rsidRPr="000736D5">
              <w:rPr>
                <w:sz w:val="22"/>
                <w:szCs w:val="22"/>
                <w:shd w:val="clear" w:color="auto" w:fill="FFFFFF"/>
              </w:rPr>
              <w:t>а</w:t>
            </w:r>
            <w:r w:rsidRPr="000736D5">
              <w:rPr>
                <w:sz w:val="22"/>
                <w:szCs w:val="22"/>
                <w:shd w:val="clear" w:color="auto" w:fill="FFFFFF"/>
              </w:rPr>
              <w:t>ций, осуществляющих образов</w:t>
            </w:r>
            <w:r w:rsidRPr="000736D5">
              <w:rPr>
                <w:sz w:val="22"/>
                <w:szCs w:val="22"/>
                <w:shd w:val="clear" w:color="auto" w:fill="FFFFFF"/>
              </w:rPr>
              <w:t>а</w:t>
            </w:r>
            <w:r w:rsidRPr="000736D5">
              <w:rPr>
                <w:sz w:val="22"/>
                <w:szCs w:val="22"/>
                <w:shd w:val="clear" w:color="auto" w:fill="FFFFFF"/>
              </w:rPr>
              <w:t>тельную деятельность» от 24.03.2023 № 196 и изменений в процедуре аттестации педагогич</w:t>
            </w:r>
            <w:r w:rsidRPr="000736D5">
              <w:rPr>
                <w:sz w:val="22"/>
                <w:szCs w:val="22"/>
                <w:shd w:val="clear" w:color="auto" w:fill="FFFFFF"/>
              </w:rPr>
              <w:t>е</w:t>
            </w:r>
            <w:r w:rsidRPr="000736D5">
              <w:rPr>
                <w:sz w:val="22"/>
                <w:szCs w:val="22"/>
                <w:shd w:val="clear" w:color="auto" w:fill="FFFFFF"/>
              </w:rPr>
              <w:t>ских работников.</w:t>
            </w:r>
          </w:p>
          <w:p w:rsidR="007B1A81" w:rsidRPr="000736D5" w:rsidRDefault="007B1A81" w:rsidP="0050225D">
            <w:pPr>
              <w:jc w:val="both"/>
              <w:rPr>
                <w:sz w:val="22"/>
                <w:szCs w:val="22"/>
              </w:rPr>
            </w:pPr>
            <w:r w:rsidRPr="000736D5">
              <w:rPr>
                <w:sz w:val="22"/>
                <w:szCs w:val="22"/>
                <w:shd w:val="clear" w:color="auto" w:fill="FFFFFF"/>
              </w:rPr>
              <w:t xml:space="preserve">3. </w:t>
            </w:r>
            <w:r w:rsidRPr="000736D5">
              <w:rPr>
                <w:sz w:val="22"/>
                <w:szCs w:val="22"/>
              </w:rPr>
              <w:t>Анализ прохождения процедуры диагностики компетенций педаг</w:t>
            </w:r>
            <w:r w:rsidRPr="000736D5">
              <w:rPr>
                <w:sz w:val="22"/>
                <w:szCs w:val="22"/>
              </w:rPr>
              <w:t>о</w:t>
            </w:r>
            <w:r w:rsidRPr="000736D5">
              <w:rPr>
                <w:sz w:val="22"/>
                <w:szCs w:val="22"/>
              </w:rPr>
              <w:t>гических работников на базе АСОУ</w:t>
            </w:r>
          </w:p>
        </w:tc>
        <w:tc>
          <w:tcPr>
            <w:tcW w:w="1505" w:type="dxa"/>
          </w:tcPr>
          <w:p w:rsidR="007B1A81" w:rsidRPr="000736D5" w:rsidRDefault="007B1A81" w:rsidP="0050225D">
            <w:pPr>
              <w:jc w:val="center"/>
              <w:rPr>
                <w:sz w:val="22"/>
                <w:szCs w:val="22"/>
              </w:rPr>
            </w:pPr>
            <w:r w:rsidRPr="000736D5">
              <w:rPr>
                <w:sz w:val="22"/>
                <w:szCs w:val="22"/>
              </w:rPr>
              <w:lastRenderedPageBreak/>
              <w:t>Сентябрь 2023</w:t>
            </w:r>
          </w:p>
        </w:tc>
        <w:tc>
          <w:tcPr>
            <w:tcW w:w="1900" w:type="dxa"/>
          </w:tcPr>
          <w:p w:rsidR="007B1A81" w:rsidRPr="000736D5" w:rsidRDefault="007B1A81" w:rsidP="0050225D">
            <w:pPr>
              <w:jc w:val="center"/>
              <w:rPr>
                <w:sz w:val="22"/>
                <w:szCs w:val="22"/>
              </w:rPr>
            </w:pPr>
            <w:r w:rsidRPr="000736D5">
              <w:rPr>
                <w:sz w:val="22"/>
                <w:szCs w:val="22"/>
              </w:rPr>
              <w:t>Члены Метод</w:t>
            </w:r>
            <w:r w:rsidRPr="000736D5">
              <w:rPr>
                <w:sz w:val="22"/>
                <w:szCs w:val="22"/>
              </w:rPr>
              <w:t>и</w:t>
            </w:r>
            <w:r w:rsidRPr="000736D5">
              <w:rPr>
                <w:sz w:val="22"/>
                <w:szCs w:val="22"/>
              </w:rPr>
              <w:t>ческого совета</w:t>
            </w:r>
          </w:p>
        </w:tc>
      </w:tr>
      <w:tr w:rsidR="007B1A81" w:rsidRPr="000736D5" w:rsidTr="0050225D">
        <w:trPr>
          <w:jc w:val="center"/>
        </w:trPr>
        <w:tc>
          <w:tcPr>
            <w:tcW w:w="2506" w:type="dxa"/>
          </w:tcPr>
          <w:p w:rsidR="007B1A81" w:rsidRPr="000736D5" w:rsidRDefault="007B1A81" w:rsidP="0050225D">
            <w:pPr>
              <w:jc w:val="center"/>
              <w:rPr>
                <w:sz w:val="22"/>
                <w:szCs w:val="22"/>
              </w:rPr>
            </w:pPr>
            <w:r w:rsidRPr="000736D5">
              <w:rPr>
                <w:bCs/>
                <w:sz w:val="22"/>
                <w:szCs w:val="22"/>
              </w:rPr>
              <w:lastRenderedPageBreak/>
              <w:t>Введение и реализация обновленных ФГОС и ФООП</w:t>
            </w:r>
          </w:p>
        </w:tc>
        <w:tc>
          <w:tcPr>
            <w:tcW w:w="3660" w:type="dxa"/>
          </w:tcPr>
          <w:p w:rsidR="007B1A81" w:rsidRPr="000736D5" w:rsidRDefault="007B1A81" w:rsidP="0050225D">
            <w:pPr>
              <w:jc w:val="both"/>
              <w:rPr>
                <w:sz w:val="22"/>
                <w:szCs w:val="22"/>
              </w:rPr>
            </w:pPr>
            <w:r w:rsidRPr="000736D5">
              <w:rPr>
                <w:sz w:val="22"/>
                <w:szCs w:val="22"/>
              </w:rPr>
              <w:t>1. Обеспечение методического с</w:t>
            </w:r>
            <w:r w:rsidRPr="000736D5">
              <w:rPr>
                <w:sz w:val="22"/>
                <w:szCs w:val="22"/>
              </w:rPr>
              <w:t>о</w:t>
            </w:r>
            <w:r w:rsidRPr="000736D5">
              <w:rPr>
                <w:sz w:val="22"/>
                <w:szCs w:val="22"/>
              </w:rPr>
              <w:t>провождения введения обновле</w:t>
            </w:r>
            <w:r w:rsidRPr="000736D5">
              <w:rPr>
                <w:sz w:val="22"/>
                <w:szCs w:val="22"/>
              </w:rPr>
              <w:t>н</w:t>
            </w:r>
            <w:r w:rsidRPr="000736D5">
              <w:rPr>
                <w:sz w:val="22"/>
                <w:szCs w:val="22"/>
              </w:rPr>
              <w:t>ных ФГОС и ФООП (учебная де</w:t>
            </w:r>
            <w:r w:rsidRPr="000736D5">
              <w:rPr>
                <w:sz w:val="22"/>
                <w:szCs w:val="22"/>
              </w:rPr>
              <w:t>я</w:t>
            </w:r>
            <w:r w:rsidRPr="000736D5">
              <w:rPr>
                <w:sz w:val="22"/>
                <w:szCs w:val="22"/>
              </w:rPr>
              <w:t>тельность и проектно-исследовательская работа)</w:t>
            </w:r>
          </w:p>
        </w:tc>
        <w:tc>
          <w:tcPr>
            <w:tcW w:w="1505" w:type="dxa"/>
          </w:tcPr>
          <w:p w:rsidR="007B1A81" w:rsidRPr="000736D5" w:rsidRDefault="007B1A81" w:rsidP="0050225D">
            <w:pPr>
              <w:jc w:val="center"/>
              <w:rPr>
                <w:sz w:val="22"/>
                <w:szCs w:val="22"/>
              </w:rPr>
            </w:pPr>
            <w:r w:rsidRPr="000736D5">
              <w:rPr>
                <w:sz w:val="22"/>
                <w:szCs w:val="22"/>
              </w:rPr>
              <w:t>Ноябрь 2023</w:t>
            </w:r>
          </w:p>
        </w:tc>
        <w:tc>
          <w:tcPr>
            <w:tcW w:w="1900" w:type="dxa"/>
          </w:tcPr>
          <w:p w:rsidR="007B1A81" w:rsidRPr="000736D5" w:rsidRDefault="007B1A81" w:rsidP="0050225D">
            <w:pPr>
              <w:jc w:val="center"/>
              <w:rPr>
                <w:sz w:val="22"/>
                <w:szCs w:val="22"/>
              </w:rPr>
            </w:pPr>
            <w:r w:rsidRPr="000736D5">
              <w:rPr>
                <w:sz w:val="22"/>
                <w:szCs w:val="22"/>
              </w:rPr>
              <w:t>Члены Метод</w:t>
            </w:r>
            <w:r w:rsidRPr="000736D5">
              <w:rPr>
                <w:sz w:val="22"/>
                <w:szCs w:val="22"/>
              </w:rPr>
              <w:t>и</w:t>
            </w:r>
            <w:r w:rsidRPr="000736D5">
              <w:rPr>
                <w:sz w:val="22"/>
                <w:szCs w:val="22"/>
              </w:rPr>
              <w:t>ческого совета</w:t>
            </w:r>
          </w:p>
        </w:tc>
      </w:tr>
      <w:tr w:rsidR="007B1A81" w:rsidRPr="000736D5" w:rsidTr="0050225D">
        <w:trPr>
          <w:jc w:val="center"/>
        </w:trPr>
        <w:tc>
          <w:tcPr>
            <w:tcW w:w="2506" w:type="dxa"/>
          </w:tcPr>
          <w:p w:rsidR="007B1A81" w:rsidRPr="000736D5" w:rsidRDefault="007B1A81" w:rsidP="0050225D">
            <w:pPr>
              <w:jc w:val="center"/>
              <w:rPr>
                <w:sz w:val="22"/>
                <w:szCs w:val="22"/>
              </w:rPr>
            </w:pPr>
            <w:r w:rsidRPr="000736D5">
              <w:rPr>
                <w:bCs/>
                <w:sz w:val="22"/>
                <w:szCs w:val="22"/>
              </w:rPr>
              <w:t>Промежуточные р</w:t>
            </w:r>
            <w:r w:rsidRPr="000736D5">
              <w:rPr>
                <w:bCs/>
                <w:sz w:val="22"/>
                <w:szCs w:val="22"/>
              </w:rPr>
              <w:t>е</w:t>
            </w:r>
            <w:r w:rsidRPr="000736D5">
              <w:rPr>
                <w:bCs/>
                <w:sz w:val="22"/>
                <w:szCs w:val="22"/>
              </w:rPr>
              <w:t>зультаты введения о</w:t>
            </w:r>
            <w:r w:rsidRPr="000736D5">
              <w:rPr>
                <w:bCs/>
                <w:sz w:val="22"/>
                <w:szCs w:val="22"/>
              </w:rPr>
              <w:t>б</w:t>
            </w:r>
            <w:r w:rsidRPr="000736D5">
              <w:rPr>
                <w:bCs/>
                <w:sz w:val="22"/>
                <w:szCs w:val="22"/>
              </w:rPr>
              <w:t>новленных ФГОС и ФООП</w:t>
            </w:r>
          </w:p>
        </w:tc>
        <w:tc>
          <w:tcPr>
            <w:tcW w:w="3660" w:type="dxa"/>
          </w:tcPr>
          <w:p w:rsidR="007B1A81" w:rsidRPr="000736D5" w:rsidRDefault="007B1A81" w:rsidP="0050225D">
            <w:pPr>
              <w:jc w:val="both"/>
              <w:rPr>
                <w:sz w:val="22"/>
                <w:szCs w:val="22"/>
              </w:rPr>
            </w:pPr>
            <w:r w:rsidRPr="000736D5">
              <w:rPr>
                <w:sz w:val="22"/>
                <w:szCs w:val="22"/>
              </w:rPr>
              <w:t>1. Анализ промежуточных резул</w:t>
            </w:r>
            <w:r w:rsidRPr="000736D5">
              <w:rPr>
                <w:sz w:val="22"/>
                <w:szCs w:val="22"/>
              </w:rPr>
              <w:t>ь</w:t>
            </w:r>
            <w:r w:rsidRPr="000736D5">
              <w:rPr>
                <w:sz w:val="22"/>
                <w:szCs w:val="22"/>
              </w:rPr>
              <w:t>татов введения обновленных ФГОС и ФООП</w:t>
            </w:r>
          </w:p>
          <w:p w:rsidR="007B1A81" w:rsidRPr="000736D5" w:rsidRDefault="007B1A81" w:rsidP="0050225D">
            <w:pPr>
              <w:jc w:val="both"/>
              <w:rPr>
                <w:sz w:val="22"/>
                <w:szCs w:val="22"/>
              </w:rPr>
            </w:pPr>
          </w:p>
        </w:tc>
        <w:tc>
          <w:tcPr>
            <w:tcW w:w="1505" w:type="dxa"/>
          </w:tcPr>
          <w:p w:rsidR="007B1A81" w:rsidRPr="000736D5" w:rsidRDefault="007B1A81" w:rsidP="0050225D">
            <w:pPr>
              <w:jc w:val="center"/>
              <w:rPr>
                <w:sz w:val="22"/>
                <w:szCs w:val="22"/>
              </w:rPr>
            </w:pPr>
            <w:r w:rsidRPr="000736D5">
              <w:rPr>
                <w:sz w:val="22"/>
                <w:szCs w:val="22"/>
              </w:rPr>
              <w:t>Январь 2024</w:t>
            </w:r>
          </w:p>
        </w:tc>
        <w:tc>
          <w:tcPr>
            <w:tcW w:w="1900" w:type="dxa"/>
          </w:tcPr>
          <w:p w:rsidR="007B1A81" w:rsidRPr="000736D5" w:rsidRDefault="007B1A81" w:rsidP="0050225D">
            <w:pPr>
              <w:jc w:val="center"/>
              <w:rPr>
                <w:sz w:val="22"/>
                <w:szCs w:val="22"/>
              </w:rPr>
            </w:pPr>
            <w:r w:rsidRPr="000736D5">
              <w:rPr>
                <w:sz w:val="22"/>
                <w:szCs w:val="22"/>
              </w:rPr>
              <w:t>Члены Метод</w:t>
            </w:r>
            <w:r w:rsidRPr="000736D5">
              <w:rPr>
                <w:sz w:val="22"/>
                <w:szCs w:val="22"/>
              </w:rPr>
              <w:t>и</w:t>
            </w:r>
            <w:r w:rsidRPr="000736D5">
              <w:rPr>
                <w:sz w:val="22"/>
                <w:szCs w:val="22"/>
              </w:rPr>
              <w:t>ческого совета</w:t>
            </w:r>
          </w:p>
        </w:tc>
      </w:tr>
      <w:tr w:rsidR="007B1A81" w:rsidRPr="000736D5" w:rsidTr="0050225D">
        <w:trPr>
          <w:jc w:val="center"/>
        </w:trPr>
        <w:tc>
          <w:tcPr>
            <w:tcW w:w="2506" w:type="dxa"/>
          </w:tcPr>
          <w:p w:rsidR="007B1A81" w:rsidRPr="000736D5" w:rsidRDefault="007B1A81" w:rsidP="0050225D">
            <w:pPr>
              <w:jc w:val="center"/>
              <w:rPr>
                <w:bCs/>
                <w:sz w:val="22"/>
                <w:szCs w:val="22"/>
              </w:rPr>
            </w:pPr>
            <w:r w:rsidRPr="000736D5">
              <w:rPr>
                <w:bCs/>
                <w:sz w:val="22"/>
                <w:szCs w:val="22"/>
              </w:rPr>
              <w:t>Введение и реализация обновленных ФГОС и ФООП</w:t>
            </w:r>
          </w:p>
        </w:tc>
        <w:tc>
          <w:tcPr>
            <w:tcW w:w="3660" w:type="dxa"/>
          </w:tcPr>
          <w:p w:rsidR="007B1A81" w:rsidRPr="000736D5" w:rsidRDefault="007B1A81" w:rsidP="0050225D">
            <w:pPr>
              <w:jc w:val="both"/>
              <w:rPr>
                <w:sz w:val="22"/>
                <w:szCs w:val="22"/>
              </w:rPr>
            </w:pPr>
            <w:r w:rsidRPr="000736D5">
              <w:rPr>
                <w:sz w:val="22"/>
                <w:szCs w:val="22"/>
              </w:rPr>
              <w:t>1. Обеспечение методического с</w:t>
            </w:r>
            <w:r w:rsidRPr="000736D5">
              <w:rPr>
                <w:sz w:val="22"/>
                <w:szCs w:val="22"/>
              </w:rPr>
              <w:t>о</w:t>
            </w:r>
            <w:r w:rsidRPr="000736D5">
              <w:rPr>
                <w:sz w:val="22"/>
                <w:szCs w:val="22"/>
              </w:rPr>
              <w:t>провождения введения обновле</w:t>
            </w:r>
            <w:r w:rsidRPr="000736D5">
              <w:rPr>
                <w:sz w:val="22"/>
                <w:szCs w:val="22"/>
              </w:rPr>
              <w:t>н</w:t>
            </w:r>
            <w:r w:rsidRPr="000736D5">
              <w:rPr>
                <w:sz w:val="22"/>
                <w:szCs w:val="22"/>
              </w:rPr>
              <w:t>ных ФГОС и ФООП (воспитател</w:t>
            </w:r>
            <w:r w:rsidRPr="000736D5">
              <w:rPr>
                <w:sz w:val="22"/>
                <w:szCs w:val="22"/>
              </w:rPr>
              <w:t>ь</w:t>
            </w:r>
            <w:r w:rsidRPr="000736D5">
              <w:rPr>
                <w:sz w:val="22"/>
                <w:szCs w:val="22"/>
              </w:rPr>
              <w:t>ная работа и внеурочная деятел</w:t>
            </w:r>
            <w:r w:rsidRPr="000736D5">
              <w:rPr>
                <w:sz w:val="22"/>
                <w:szCs w:val="22"/>
              </w:rPr>
              <w:t>ь</w:t>
            </w:r>
            <w:r w:rsidRPr="000736D5">
              <w:rPr>
                <w:sz w:val="22"/>
                <w:szCs w:val="22"/>
              </w:rPr>
              <w:t>ность)</w:t>
            </w:r>
          </w:p>
        </w:tc>
        <w:tc>
          <w:tcPr>
            <w:tcW w:w="1505" w:type="dxa"/>
          </w:tcPr>
          <w:p w:rsidR="007B1A81" w:rsidRPr="000736D5" w:rsidRDefault="007B1A81" w:rsidP="0050225D">
            <w:pPr>
              <w:jc w:val="center"/>
              <w:rPr>
                <w:sz w:val="22"/>
                <w:szCs w:val="22"/>
              </w:rPr>
            </w:pPr>
            <w:r w:rsidRPr="000736D5">
              <w:rPr>
                <w:sz w:val="22"/>
                <w:szCs w:val="22"/>
              </w:rPr>
              <w:t>Март 2024</w:t>
            </w:r>
          </w:p>
        </w:tc>
        <w:tc>
          <w:tcPr>
            <w:tcW w:w="1900" w:type="dxa"/>
          </w:tcPr>
          <w:p w:rsidR="007B1A81" w:rsidRPr="000736D5" w:rsidRDefault="007B1A81" w:rsidP="0050225D">
            <w:pPr>
              <w:jc w:val="center"/>
              <w:rPr>
                <w:sz w:val="22"/>
                <w:szCs w:val="22"/>
              </w:rPr>
            </w:pPr>
            <w:r w:rsidRPr="000736D5">
              <w:rPr>
                <w:sz w:val="22"/>
                <w:szCs w:val="22"/>
              </w:rPr>
              <w:t>Члены Метод</w:t>
            </w:r>
            <w:r w:rsidRPr="000736D5">
              <w:rPr>
                <w:sz w:val="22"/>
                <w:szCs w:val="22"/>
              </w:rPr>
              <w:t>и</w:t>
            </w:r>
            <w:r w:rsidRPr="000736D5">
              <w:rPr>
                <w:sz w:val="22"/>
                <w:szCs w:val="22"/>
              </w:rPr>
              <w:t>ческого совета</w:t>
            </w:r>
          </w:p>
        </w:tc>
      </w:tr>
      <w:tr w:rsidR="007B1A81" w:rsidRPr="000736D5" w:rsidTr="0050225D">
        <w:trPr>
          <w:jc w:val="center"/>
        </w:trPr>
        <w:tc>
          <w:tcPr>
            <w:tcW w:w="2506" w:type="dxa"/>
          </w:tcPr>
          <w:p w:rsidR="007B1A81" w:rsidRPr="000736D5" w:rsidRDefault="007B1A81" w:rsidP="0050225D">
            <w:pPr>
              <w:jc w:val="center"/>
              <w:rPr>
                <w:sz w:val="22"/>
                <w:szCs w:val="22"/>
              </w:rPr>
            </w:pPr>
            <w:r w:rsidRPr="000736D5">
              <w:rPr>
                <w:sz w:val="22"/>
                <w:szCs w:val="22"/>
              </w:rPr>
              <w:t>Проведение итоговых и проверочных работ</w:t>
            </w:r>
          </w:p>
        </w:tc>
        <w:tc>
          <w:tcPr>
            <w:tcW w:w="3660" w:type="dxa"/>
          </w:tcPr>
          <w:p w:rsidR="007B1A81" w:rsidRPr="000736D5" w:rsidRDefault="007B1A81" w:rsidP="0050225D">
            <w:pPr>
              <w:jc w:val="both"/>
              <w:rPr>
                <w:sz w:val="22"/>
                <w:szCs w:val="22"/>
              </w:rPr>
            </w:pPr>
            <w:r w:rsidRPr="000736D5">
              <w:rPr>
                <w:sz w:val="22"/>
                <w:szCs w:val="22"/>
              </w:rPr>
              <w:t>1. Анализ результатов Всеросси</w:t>
            </w:r>
            <w:r w:rsidRPr="000736D5">
              <w:rPr>
                <w:sz w:val="22"/>
                <w:szCs w:val="22"/>
              </w:rPr>
              <w:t>й</w:t>
            </w:r>
            <w:r w:rsidRPr="000736D5">
              <w:rPr>
                <w:sz w:val="22"/>
                <w:szCs w:val="22"/>
              </w:rPr>
              <w:t>ских проверочных работ и других внешних контрольных работ</w:t>
            </w:r>
          </w:p>
        </w:tc>
        <w:tc>
          <w:tcPr>
            <w:tcW w:w="1505" w:type="dxa"/>
          </w:tcPr>
          <w:p w:rsidR="007B1A81" w:rsidRPr="000736D5" w:rsidRDefault="007B1A81" w:rsidP="0050225D">
            <w:pPr>
              <w:jc w:val="center"/>
              <w:rPr>
                <w:sz w:val="22"/>
                <w:szCs w:val="22"/>
              </w:rPr>
            </w:pPr>
            <w:r w:rsidRPr="000736D5">
              <w:rPr>
                <w:sz w:val="22"/>
                <w:szCs w:val="22"/>
              </w:rPr>
              <w:t>Апрель 2024</w:t>
            </w:r>
          </w:p>
        </w:tc>
        <w:tc>
          <w:tcPr>
            <w:tcW w:w="1900" w:type="dxa"/>
          </w:tcPr>
          <w:p w:rsidR="007B1A81" w:rsidRPr="000736D5" w:rsidRDefault="007B1A81" w:rsidP="0050225D">
            <w:pPr>
              <w:jc w:val="center"/>
              <w:rPr>
                <w:sz w:val="22"/>
                <w:szCs w:val="22"/>
              </w:rPr>
            </w:pPr>
            <w:r w:rsidRPr="000736D5">
              <w:rPr>
                <w:sz w:val="22"/>
                <w:szCs w:val="22"/>
              </w:rPr>
              <w:t>Члены Метод</w:t>
            </w:r>
            <w:r w:rsidRPr="000736D5">
              <w:rPr>
                <w:sz w:val="22"/>
                <w:szCs w:val="22"/>
              </w:rPr>
              <w:t>и</w:t>
            </w:r>
            <w:r w:rsidRPr="000736D5">
              <w:rPr>
                <w:sz w:val="22"/>
                <w:szCs w:val="22"/>
              </w:rPr>
              <w:t>ческого совета</w:t>
            </w:r>
          </w:p>
        </w:tc>
      </w:tr>
      <w:tr w:rsidR="007B1A81" w:rsidRPr="000736D5" w:rsidTr="0050225D">
        <w:trPr>
          <w:jc w:val="center"/>
        </w:trPr>
        <w:tc>
          <w:tcPr>
            <w:tcW w:w="2506" w:type="dxa"/>
          </w:tcPr>
          <w:p w:rsidR="007B1A81" w:rsidRPr="000736D5" w:rsidRDefault="007B1A81" w:rsidP="0050225D">
            <w:pPr>
              <w:jc w:val="center"/>
              <w:rPr>
                <w:sz w:val="22"/>
                <w:szCs w:val="22"/>
              </w:rPr>
            </w:pPr>
            <w:r w:rsidRPr="000736D5">
              <w:rPr>
                <w:sz w:val="22"/>
                <w:szCs w:val="22"/>
              </w:rPr>
              <w:t>Обобщение опыта пр</w:t>
            </w:r>
            <w:r w:rsidRPr="000736D5">
              <w:rPr>
                <w:sz w:val="22"/>
                <w:szCs w:val="22"/>
              </w:rPr>
              <w:t>о</w:t>
            </w:r>
            <w:r w:rsidRPr="000736D5">
              <w:rPr>
                <w:sz w:val="22"/>
                <w:szCs w:val="22"/>
              </w:rPr>
              <w:t>ведения предметных недель</w:t>
            </w:r>
          </w:p>
        </w:tc>
        <w:tc>
          <w:tcPr>
            <w:tcW w:w="3660" w:type="dxa"/>
          </w:tcPr>
          <w:p w:rsidR="007B1A81" w:rsidRPr="000736D5" w:rsidRDefault="007B1A81" w:rsidP="0050225D">
            <w:pPr>
              <w:jc w:val="both"/>
              <w:rPr>
                <w:sz w:val="22"/>
                <w:szCs w:val="22"/>
              </w:rPr>
            </w:pPr>
            <w:r w:rsidRPr="000736D5">
              <w:rPr>
                <w:sz w:val="22"/>
                <w:szCs w:val="22"/>
              </w:rPr>
              <w:t>1. Обобщение опыта проведения предметных недель кафедры учит</w:t>
            </w:r>
            <w:r w:rsidRPr="000736D5">
              <w:rPr>
                <w:sz w:val="22"/>
                <w:szCs w:val="22"/>
              </w:rPr>
              <w:t>е</w:t>
            </w:r>
            <w:r w:rsidRPr="000736D5">
              <w:rPr>
                <w:sz w:val="22"/>
                <w:szCs w:val="22"/>
              </w:rPr>
              <w:t>лей математики и информатики, кафедры гуманитарных дисциплин, естественнонаучных дисциплин</w:t>
            </w:r>
          </w:p>
        </w:tc>
        <w:tc>
          <w:tcPr>
            <w:tcW w:w="1505" w:type="dxa"/>
          </w:tcPr>
          <w:p w:rsidR="007B1A81" w:rsidRPr="000736D5" w:rsidRDefault="007B1A81" w:rsidP="0050225D">
            <w:pPr>
              <w:jc w:val="center"/>
              <w:rPr>
                <w:sz w:val="22"/>
                <w:szCs w:val="22"/>
              </w:rPr>
            </w:pPr>
            <w:r w:rsidRPr="000736D5">
              <w:rPr>
                <w:sz w:val="22"/>
                <w:szCs w:val="22"/>
              </w:rPr>
              <w:t>Май 2024</w:t>
            </w:r>
          </w:p>
        </w:tc>
        <w:tc>
          <w:tcPr>
            <w:tcW w:w="1900" w:type="dxa"/>
          </w:tcPr>
          <w:p w:rsidR="007B1A81" w:rsidRPr="000736D5" w:rsidRDefault="007B1A81" w:rsidP="0050225D">
            <w:pPr>
              <w:jc w:val="center"/>
              <w:rPr>
                <w:sz w:val="22"/>
                <w:szCs w:val="22"/>
              </w:rPr>
            </w:pPr>
            <w:r w:rsidRPr="000736D5">
              <w:rPr>
                <w:sz w:val="22"/>
                <w:szCs w:val="22"/>
              </w:rPr>
              <w:t>Члены Метод</w:t>
            </w:r>
            <w:r w:rsidRPr="000736D5">
              <w:rPr>
                <w:sz w:val="22"/>
                <w:szCs w:val="22"/>
              </w:rPr>
              <w:t>и</w:t>
            </w:r>
            <w:r w:rsidRPr="000736D5">
              <w:rPr>
                <w:sz w:val="22"/>
                <w:szCs w:val="22"/>
              </w:rPr>
              <w:t>ческого совета</w:t>
            </w:r>
          </w:p>
        </w:tc>
      </w:tr>
      <w:tr w:rsidR="007B1A81" w:rsidRPr="000736D5" w:rsidTr="0050225D">
        <w:trPr>
          <w:jc w:val="center"/>
        </w:trPr>
        <w:tc>
          <w:tcPr>
            <w:tcW w:w="2506" w:type="dxa"/>
          </w:tcPr>
          <w:p w:rsidR="007B1A81" w:rsidRPr="000736D5" w:rsidRDefault="007B1A81" w:rsidP="0050225D">
            <w:pPr>
              <w:jc w:val="center"/>
              <w:rPr>
                <w:sz w:val="22"/>
                <w:szCs w:val="22"/>
              </w:rPr>
            </w:pPr>
            <w:r w:rsidRPr="000736D5">
              <w:rPr>
                <w:sz w:val="22"/>
                <w:szCs w:val="22"/>
              </w:rPr>
              <w:t>Анализ методической работы за год. Круглый стол</w:t>
            </w:r>
          </w:p>
        </w:tc>
        <w:tc>
          <w:tcPr>
            <w:tcW w:w="3660" w:type="dxa"/>
          </w:tcPr>
          <w:p w:rsidR="007B1A81" w:rsidRPr="000736D5" w:rsidRDefault="007B1A81" w:rsidP="0050225D">
            <w:pPr>
              <w:jc w:val="both"/>
              <w:rPr>
                <w:sz w:val="22"/>
                <w:szCs w:val="22"/>
              </w:rPr>
            </w:pPr>
            <w:r w:rsidRPr="000736D5">
              <w:rPr>
                <w:sz w:val="22"/>
                <w:szCs w:val="22"/>
              </w:rPr>
              <w:t>1. Подведение итогов работы за учебный год. Анализ результатов введения обновленных ФГОС и ФООП</w:t>
            </w:r>
          </w:p>
          <w:p w:rsidR="007B1A81" w:rsidRPr="000736D5" w:rsidRDefault="007B1A81" w:rsidP="0050225D">
            <w:pPr>
              <w:jc w:val="both"/>
              <w:rPr>
                <w:sz w:val="22"/>
                <w:szCs w:val="22"/>
              </w:rPr>
            </w:pPr>
            <w:r w:rsidRPr="000736D5">
              <w:rPr>
                <w:sz w:val="22"/>
                <w:szCs w:val="22"/>
              </w:rPr>
              <w:t>2. Определение методических пр</w:t>
            </w:r>
            <w:r w:rsidRPr="000736D5">
              <w:rPr>
                <w:sz w:val="22"/>
                <w:szCs w:val="22"/>
              </w:rPr>
              <w:t>о</w:t>
            </w:r>
            <w:r w:rsidRPr="000736D5">
              <w:rPr>
                <w:sz w:val="22"/>
                <w:szCs w:val="22"/>
              </w:rPr>
              <w:t>блем, требующих решения в новом учебном году</w:t>
            </w:r>
          </w:p>
        </w:tc>
        <w:tc>
          <w:tcPr>
            <w:tcW w:w="1505" w:type="dxa"/>
          </w:tcPr>
          <w:p w:rsidR="007B1A81" w:rsidRPr="000736D5" w:rsidRDefault="007B1A81" w:rsidP="0050225D">
            <w:pPr>
              <w:jc w:val="center"/>
              <w:rPr>
                <w:sz w:val="22"/>
                <w:szCs w:val="22"/>
              </w:rPr>
            </w:pPr>
            <w:r w:rsidRPr="000736D5">
              <w:rPr>
                <w:sz w:val="22"/>
                <w:szCs w:val="22"/>
              </w:rPr>
              <w:t>Июнь 2024</w:t>
            </w:r>
          </w:p>
        </w:tc>
        <w:tc>
          <w:tcPr>
            <w:tcW w:w="1900" w:type="dxa"/>
          </w:tcPr>
          <w:p w:rsidR="007B1A81" w:rsidRPr="000736D5" w:rsidRDefault="007B1A81" w:rsidP="0050225D">
            <w:pPr>
              <w:jc w:val="center"/>
              <w:rPr>
                <w:sz w:val="22"/>
                <w:szCs w:val="22"/>
              </w:rPr>
            </w:pPr>
            <w:r w:rsidRPr="000736D5">
              <w:rPr>
                <w:sz w:val="22"/>
                <w:szCs w:val="22"/>
              </w:rPr>
              <w:t>Члены Метод</w:t>
            </w:r>
            <w:r w:rsidRPr="000736D5">
              <w:rPr>
                <w:sz w:val="22"/>
                <w:szCs w:val="22"/>
              </w:rPr>
              <w:t>и</w:t>
            </w:r>
            <w:r w:rsidRPr="000736D5">
              <w:rPr>
                <w:sz w:val="22"/>
                <w:szCs w:val="22"/>
              </w:rPr>
              <w:t>ческого совета</w:t>
            </w:r>
          </w:p>
        </w:tc>
      </w:tr>
    </w:tbl>
    <w:p w:rsidR="00BE595E" w:rsidRPr="000736D5" w:rsidRDefault="00BE595E" w:rsidP="00BE595E">
      <w:pPr>
        <w:rPr>
          <w:sz w:val="22"/>
          <w:szCs w:val="22"/>
        </w:rPr>
      </w:pPr>
    </w:p>
    <w:p w:rsidR="0037703C" w:rsidRPr="000736D5" w:rsidRDefault="0037703C" w:rsidP="0037703C">
      <w:pPr>
        <w:rPr>
          <w:sz w:val="22"/>
          <w:szCs w:val="22"/>
        </w:rPr>
      </w:pPr>
    </w:p>
    <w:p w:rsidR="0019786C" w:rsidRPr="000736D5" w:rsidRDefault="0019786C" w:rsidP="00A554A3">
      <w:pPr>
        <w:rPr>
          <w:b/>
          <w:bCs/>
          <w:i/>
          <w:iCs/>
          <w:sz w:val="22"/>
          <w:szCs w:val="22"/>
        </w:rPr>
      </w:pPr>
      <w:r w:rsidRPr="000736D5">
        <w:rPr>
          <w:b/>
          <w:bCs/>
          <w:i/>
          <w:iCs/>
          <w:sz w:val="22"/>
          <w:szCs w:val="22"/>
        </w:rPr>
        <w:t>Повышение квалификации учителей, их самообразования</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90"/>
        <w:gridCol w:w="4169"/>
        <w:gridCol w:w="909"/>
        <w:gridCol w:w="1887"/>
        <w:gridCol w:w="2738"/>
      </w:tblGrid>
      <w:tr w:rsidR="00C55556" w:rsidRPr="000736D5" w:rsidTr="005A6242">
        <w:trPr>
          <w:trHeight w:val="20"/>
        </w:trPr>
        <w:tc>
          <w:tcPr>
            <w:tcW w:w="390" w:type="dxa"/>
            <w:tcBorders>
              <w:top w:val="single" w:sz="4" w:space="0" w:color="auto"/>
              <w:left w:val="single" w:sz="4" w:space="0" w:color="auto"/>
              <w:bottom w:val="single" w:sz="4" w:space="0" w:color="auto"/>
              <w:right w:val="single" w:sz="4" w:space="0" w:color="auto"/>
            </w:tcBorders>
            <w:vAlign w:val="center"/>
          </w:tcPr>
          <w:p w:rsidR="0019786C" w:rsidRPr="000736D5" w:rsidRDefault="0019786C" w:rsidP="00A554A3">
            <w:pPr>
              <w:jc w:val="center"/>
              <w:rPr>
                <w:b/>
                <w:i/>
                <w:sz w:val="22"/>
                <w:szCs w:val="22"/>
              </w:rPr>
            </w:pPr>
            <w:r w:rsidRPr="000736D5">
              <w:rPr>
                <w:b/>
                <w:i/>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19786C" w:rsidRPr="000736D5" w:rsidRDefault="0019786C" w:rsidP="00A554A3">
            <w:pPr>
              <w:jc w:val="center"/>
              <w:rPr>
                <w:b/>
                <w:i/>
                <w:sz w:val="22"/>
                <w:szCs w:val="22"/>
              </w:rPr>
            </w:pPr>
            <w:r w:rsidRPr="000736D5">
              <w:rPr>
                <w:b/>
                <w:i/>
                <w:sz w:val="22"/>
                <w:szCs w:val="22"/>
              </w:rPr>
              <w:t>Содержание</w:t>
            </w:r>
          </w:p>
        </w:tc>
        <w:tc>
          <w:tcPr>
            <w:tcW w:w="0" w:type="auto"/>
            <w:tcBorders>
              <w:top w:val="single" w:sz="4" w:space="0" w:color="auto"/>
              <w:left w:val="single" w:sz="4" w:space="0" w:color="auto"/>
              <w:bottom w:val="single" w:sz="4" w:space="0" w:color="auto"/>
              <w:right w:val="single" w:sz="4" w:space="0" w:color="auto"/>
            </w:tcBorders>
            <w:vAlign w:val="center"/>
          </w:tcPr>
          <w:p w:rsidR="0019786C" w:rsidRPr="000736D5" w:rsidRDefault="0019786C" w:rsidP="00A554A3">
            <w:pPr>
              <w:jc w:val="center"/>
              <w:rPr>
                <w:b/>
                <w:i/>
                <w:sz w:val="22"/>
                <w:szCs w:val="22"/>
              </w:rPr>
            </w:pPr>
            <w:r w:rsidRPr="000736D5">
              <w:rPr>
                <w:b/>
                <w:i/>
                <w:sz w:val="22"/>
                <w:szCs w:val="22"/>
              </w:rPr>
              <w:t>Сроки</w:t>
            </w:r>
          </w:p>
        </w:tc>
        <w:tc>
          <w:tcPr>
            <w:tcW w:w="0" w:type="auto"/>
            <w:tcBorders>
              <w:top w:val="single" w:sz="4" w:space="0" w:color="auto"/>
              <w:left w:val="single" w:sz="4" w:space="0" w:color="auto"/>
              <w:bottom w:val="single" w:sz="4" w:space="0" w:color="auto"/>
              <w:right w:val="single" w:sz="4" w:space="0" w:color="auto"/>
            </w:tcBorders>
            <w:vAlign w:val="center"/>
          </w:tcPr>
          <w:p w:rsidR="0019786C" w:rsidRPr="000736D5" w:rsidRDefault="0019786C" w:rsidP="00A554A3">
            <w:pPr>
              <w:jc w:val="center"/>
              <w:rPr>
                <w:b/>
                <w:i/>
                <w:sz w:val="22"/>
                <w:szCs w:val="22"/>
              </w:rPr>
            </w:pPr>
            <w:r w:rsidRPr="000736D5">
              <w:rPr>
                <w:b/>
                <w:i/>
                <w:sz w:val="22"/>
                <w:szCs w:val="22"/>
              </w:rPr>
              <w:t>Форма и методы</w:t>
            </w:r>
          </w:p>
        </w:tc>
        <w:tc>
          <w:tcPr>
            <w:tcW w:w="0" w:type="auto"/>
            <w:tcBorders>
              <w:top w:val="single" w:sz="4" w:space="0" w:color="auto"/>
              <w:left w:val="single" w:sz="4" w:space="0" w:color="auto"/>
              <w:bottom w:val="single" w:sz="4" w:space="0" w:color="auto"/>
              <w:right w:val="single" w:sz="4" w:space="0" w:color="auto"/>
            </w:tcBorders>
            <w:vAlign w:val="center"/>
          </w:tcPr>
          <w:p w:rsidR="0019786C" w:rsidRPr="000736D5" w:rsidRDefault="0019786C" w:rsidP="00A554A3">
            <w:pPr>
              <w:jc w:val="center"/>
              <w:rPr>
                <w:b/>
                <w:bCs/>
                <w:i/>
                <w:iCs/>
                <w:sz w:val="22"/>
                <w:szCs w:val="22"/>
              </w:rPr>
            </w:pPr>
            <w:r w:rsidRPr="000736D5">
              <w:rPr>
                <w:b/>
                <w:bCs/>
                <w:i/>
                <w:iCs/>
                <w:kern w:val="36"/>
                <w:sz w:val="22"/>
                <w:szCs w:val="22"/>
              </w:rPr>
              <w:t>Ответственные</w:t>
            </w:r>
          </w:p>
        </w:tc>
      </w:tr>
      <w:tr w:rsidR="00C55556" w:rsidRPr="000736D5" w:rsidTr="005A6242">
        <w:trPr>
          <w:trHeight w:val="20"/>
        </w:trPr>
        <w:tc>
          <w:tcPr>
            <w:tcW w:w="390" w:type="dxa"/>
            <w:tcBorders>
              <w:top w:val="single" w:sz="4" w:space="0" w:color="auto"/>
              <w:left w:val="single" w:sz="4" w:space="0" w:color="auto"/>
              <w:bottom w:val="single" w:sz="4" w:space="0" w:color="auto"/>
              <w:right w:val="single" w:sz="4" w:space="0" w:color="auto"/>
            </w:tcBorders>
          </w:tcPr>
          <w:p w:rsidR="0019786C" w:rsidRPr="000736D5" w:rsidRDefault="0019786C" w:rsidP="00A554A3">
            <w:pPr>
              <w:rPr>
                <w:bCs/>
                <w:iCs/>
                <w:sz w:val="22"/>
                <w:szCs w:val="22"/>
              </w:rPr>
            </w:pPr>
            <w:r w:rsidRPr="000736D5">
              <w:rPr>
                <w:bCs/>
                <w:iCs/>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A554A3">
            <w:pPr>
              <w:rPr>
                <w:bCs/>
                <w:iCs/>
                <w:sz w:val="22"/>
                <w:szCs w:val="22"/>
              </w:rPr>
            </w:pPr>
            <w:r w:rsidRPr="000736D5">
              <w:rPr>
                <w:bCs/>
                <w:iCs/>
                <w:sz w:val="22"/>
                <w:szCs w:val="22"/>
              </w:rPr>
              <w:t>Посещение курсов повышения квалифик</w:t>
            </w:r>
            <w:r w:rsidRPr="000736D5">
              <w:rPr>
                <w:bCs/>
                <w:iCs/>
                <w:sz w:val="22"/>
                <w:szCs w:val="22"/>
              </w:rPr>
              <w:t>а</w:t>
            </w:r>
            <w:r w:rsidRPr="000736D5">
              <w:rPr>
                <w:bCs/>
                <w:iCs/>
                <w:sz w:val="22"/>
                <w:szCs w:val="22"/>
              </w:rPr>
              <w:t>ции руководителями школы и учителями</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A554A3">
            <w:pPr>
              <w:rPr>
                <w:iCs/>
                <w:sz w:val="22"/>
                <w:szCs w:val="22"/>
              </w:rPr>
            </w:pPr>
            <w:r w:rsidRPr="000736D5">
              <w:rPr>
                <w:iCs/>
                <w:kern w:val="36"/>
                <w:sz w:val="22"/>
                <w:szCs w:val="22"/>
              </w:rPr>
              <w:t>В теч</w:t>
            </w:r>
            <w:r w:rsidRPr="000736D5">
              <w:rPr>
                <w:iCs/>
                <w:kern w:val="36"/>
                <w:sz w:val="22"/>
                <w:szCs w:val="22"/>
              </w:rPr>
              <w:t>е</w:t>
            </w:r>
            <w:r w:rsidRPr="000736D5">
              <w:rPr>
                <w:iCs/>
                <w:kern w:val="36"/>
                <w:sz w:val="22"/>
                <w:szCs w:val="22"/>
              </w:rPr>
              <w:t>ние года</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A554A3">
            <w:pPr>
              <w:rPr>
                <w:iCs/>
                <w:kern w:val="36"/>
                <w:sz w:val="22"/>
                <w:szCs w:val="22"/>
              </w:rPr>
            </w:pPr>
            <w:r w:rsidRPr="000736D5">
              <w:rPr>
                <w:iCs/>
                <w:kern w:val="36"/>
                <w:sz w:val="22"/>
                <w:szCs w:val="22"/>
              </w:rPr>
              <w:t>Курсы повышения квалификации</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A554A3">
            <w:pPr>
              <w:rPr>
                <w:iCs/>
                <w:kern w:val="36"/>
                <w:sz w:val="22"/>
                <w:szCs w:val="22"/>
              </w:rPr>
            </w:pPr>
            <w:r w:rsidRPr="000736D5">
              <w:rPr>
                <w:iCs/>
                <w:kern w:val="36"/>
                <w:sz w:val="22"/>
                <w:szCs w:val="22"/>
              </w:rPr>
              <w:t>Администрация школы</w:t>
            </w:r>
          </w:p>
        </w:tc>
      </w:tr>
      <w:tr w:rsidR="00C55556" w:rsidRPr="000736D5" w:rsidTr="005A6242">
        <w:trPr>
          <w:trHeight w:val="20"/>
        </w:trPr>
        <w:tc>
          <w:tcPr>
            <w:tcW w:w="390" w:type="dxa"/>
            <w:tcBorders>
              <w:top w:val="single" w:sz="4" w:space="0" w:color="auto"/>
              <w:left w:val="single" w:sz="4" w:space="0" w:color="auto"/>
              <w:bottom w:val="single" w:sz="4" w:space="0" w:color="auto"/>
              <w:right w:val="single" w:sz="4" w:space="0" w:color="auto"/>
            </w:tcBorders>
          </w:tcPr>
          <w:p w:rsidR="0019786C" w:rsidRPr="000736D5" w:rsidRDefault="0019786C" w:rsidP="00A554A3">
            <w:pPr>
              <w:rPr>
                <w:bCs/>
                <w:iCs/>
                <w:sz w:val="22"/>
                <w:szCs w:val="22"/>
              </w:rPr>
            </w:pPr>
            <w:r w:rsidRPr="000736D5">
              <w:rPr>
                <w:bCs/>
                <w:iCs/>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E86CB3">
            <w:pPr>
              <w:rPr>
                <w:bCs/>
                <w:iCs/>
                <w:sz w:val="22"/>
                <w:szCs w:val="22"/>
              </w:rPr>
            </w:pPr>
            <w:r w:rsidRPr="000736D5">
              <w:rPr>
                <w:bCs/>
                <w:iCs/>
                <w:sz w:val="22"/>
                <w:szCs w:val="22"/>
              </w:rPr>
              <w:t xml:space="preserve">Посещение </w:t>
            </w:r>
            <w:r w:rsidR="00E86CB3" w:rsidRPr="000736D5">
              <w:rPr>
                <w:bCs/>
                <w:iCs/>
                <w:sz w:val="22"/>
                <w:szCs w:val="22"/>
              </w:rPr>
              <w:t xml:space="preserve">организуемых в районе </w:t>
            </w:r>
            <w:r w:rsidRPr="000736D5">
              <w:rPr>
                <w:bCs/>
                <w:iCs/>
                <w:sz w:val="22"/>
                <w:szCs w:val="22"/>
              </w:rPr>
              <w:t>конф</w:t>
            </w:r>
            <w:r w:rsidRPr="000736D5">
              <w:rPr>
                <w:bCs/>
                <w:iCs/>
                <w:sz w:val="22"/>
                <w:szCs w:val="22"/>
              </w:rPr>
              <w:t>е</w:t>
            </w:r>
            <w:r w:rsidRPr="000736D5">
              <w:rPr>
                <w:bCs/>
                <w:iCs/>
                <w:sz w:val="22"/>
                <w:szCs w:val="22"/>
              </w:rPr>
              <w:t>ренций, методических семинаров, темат</w:t>
            </w:r>
            <w:r w:rsidRPr="000736D5">
              <w:rPr>
                <w:bCs/>
                <w:iCs/>
                <w:sz w:val="22"/>
                <w:szCs w:val="22"/>
              </w:rPr>
              <w:t>и</w:t>
            </w:r>
            <w:r w:rsidRPr="000736D5">
              <w:rPr>
                <w:bCs/>
                <w:iCs/>
                <w:sz w:val="22"/>
                <w:szCs w:val="22"/>
              </w:rPr>
              <w:t xml:space="preserve">ческих консультаций, </w:t>
            </w:r>
            <w:r w:rsidR="00E86CB3" w:rsidRPr="000736D5">
              <w:rPr>
                <w:bCs/>
                <w:iCs/>
                <w:sz w:val="22"/>
                <w:szCs w:val="22"/>
              </w:rPr>
              <w:t>мастер</w:t>
            </w:r>
            <w:r w:rsidR="00C55556" w:rsidRPr="000736D5">
              <w:rPr>
                <w:bCs/>
                <w:iCs/>
                <w:sz w:val="22"/>
                <w:szCs w:val="22"/>
              </w:rPr>
              <w:t>-</w:t>
            </w:r>
            <w:r w:rsidR="00E86CB3" w:rsidRPr="000736D5">
              <w:rPr>
                <w:bCs/>
                <w:iCs/>
                <w:sz w:val="22"/>
                <w:szCs w:val="22"/>
              </w:rPr>
              <w:t xml:space="preserve">классов, </w:t>
            </w:r>
            <w:r w:rsidRPr="000736D5">
              <w:rPr>
                <w:bCs/>
                <w:iCs/>
                <w:sz w:val="22"/>
                <w:szCs w:val="22"/>
              </w:rPr>
              <w:t>ур</w:t>
            </w:r>
            <w:r w:rsidRPr="000736D5">
              <w:rPr>
                <w:bCs/>
                <w:iCs/>
                <w:sz w:val="22"/>
                <w:szCs w:val="22"/>
              </w:rPr>
              <w:t>о</w:t>
            </w:r>
            <w:r w:rsidRPr="000736D5">
              <w:rPr>
                <w:bCs/>
                <w:iCs/>
                <w:sz w:val="22"/>
                <w:szCs w:val="22"/>
              </w:rPr>
              <w:lastRenderedPageBreak/>
              <w:t>ков творчески работающих учителей</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A554A3">
            <w:pPr>
              <w:rPr>
                <w:iCs/>
                <w:sz w:val="22"/>
                <w:szCs w:val="22"/>
              </w:rPr>
            </w:pPr>
            <w:r w:rsidRPr="000736D5">
              <w:rPr>
                <w:iCs/>
                <w:kern w:val="36"/>
                <w:sz w:val="22"/>
                <w:szCs w:val="22"/>
              </w:rPr>
              <w:lastRenderedPageBreak/>
              <w:t>В теч</w:t>
            </w:r>
            <w:r w:rsidRPr="000736D5">
              <w:rPr>
                <w:iCs/>
                <w:kern w:val="36"/>
                <w:sz w:val="22"/>
                <w:szCs w:val="22"/>
              </w:rPr>
              <w:t>е</w:t>
            </w:r>
            <w:r w:rsidRPr="000736D5">
              <w:rPr>
                <w:iCs/>
                <w:kern w:val="36"/>
                <w:sz w:val="22"/>
                <w:szCs w:val="22"/>
              </w:rPr>
              <w:t>ние года</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2E632D" w:rsidP="00A554A3">
            <w:pPr>
              <w:rPr>
                <w:iCs/>
                <w:kern w:val="36"/>
                <w:sz w:val="22"/>
                <w:szCs w:val="22"/>
              </w:rPr>
            </w:pPr>
            <w:r w:rsidRPr="000736D5">
              <w:rPr>
                <w:iCs/>
                <w:kern w:val="36"/>
                <w:sz w:val="22"/>
                <w:szCs w:val="22"/>
              </w:rPr>
              <w:t>Семинары, мастер-классы</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A554A3">
            <w:pPr>
              <w:rPr>
                <w:iCs/>
                <w:kern w:val="36"/>
                <w:sz w:val="22"/>
                <w:szCs w:val="22"/>
              </w:rPr>
            </w:pPr>
            <w:r w:rsidRPr="000736D5">
              <w:rPr>
                <w:iCs/>
                <w:kern w:val="36"/>
                <w:sz w:val="22"/>
                <w:szCs w:val="22"/>
              </w:rPr>
              <w:t>Администрация школы</w:t>
            </w:r>
          </w:p>
        </w:tc>
      </w:tr>
      <w:tr w:rsidR="00C55556" w:rsidRPr="000736D5" w:rsidTr="005A6242">
        <w:trPr>
          <w:trHeight w:val="20"/>
        </w:trPr>
        <w:tc>
          <w:tcPr>
            <w:tcW w:w="390" w:type="dxa"/>
            <w:tcBorders>
              <w:top w:val="single" w:sz="4" w:space="0" w:color="auto"/>
              <w:left w:val="single" w:sz="4" w:space="0" w:color="auto"/>
              <w:bottom w:val="single" w:sz="4" w:space="0" w:color="auto"/>
              <w:right w:val="single" w:sz="4" w:space="0" w:color="auto"/>
            </w:tcBorders>
          </w:tcPr>
          <w:p w:rsidR="0019786C" w:rsidRPr="000736D5" w:rsidRDefault="0019786C" w:rsidP="00A554A3">
            <w:pPr>
              <w:rPr>
                <w:bCs/>
                <w:iCs/>
                <w:sz w:val="22"/>
                <w:szCs w:val="22"/>
              </w:rPr>
            </w:pPr>
            <w:r w:rsidRPr="000736D5">
              <w:rPr>
                <w:bCs/>
                <w:iCs/>
                <w:sz w:val="22"/>
                <w:szCs w:val="22"/>
              </w:rPr>
              <w:lastRenderedPageBreak/>
              <w:t>3.</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AA77A7" w:rsidP="00AA77A7">
            <w:pPr>
              <w:rPr>
                <w:bCs/>
                <w:iCs/>
                <w:sz w:val="22"/>
                <w:szCs w:val="22"/>
              </w:rPr>
            </w:pPr>
            <w:r w:rsidRPr="000736D5">
              <w:rPr>
                <w:bCs/>
                <w:iCs/>
                <w:sz w:val="22"/>
                <w:szCs w:val="22"/>
              </w:rPr>
              <w:t>Изучение нормативных актов</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A554A3">
            <w:pPr>
              <w:rPr>
                <w:iCs/>
                <w:sz w:val="22"/>
                <w:szCs w:val="22"/>
              </w:rPr>
            </w:pPr>
            <w:r w:rsidRPr="000736D5">
              <w:rPr>
                <w:iCs/>
                <w:kern w:val="36"/>
                <w:sz w:val="22"/>
                <w:szCs w:val="22"/>
              </w:rPr>
              <w:t>В теч</w:t>
            </w:r>
            <w:r w:rsidRPr="000736D5">
              <w:rPr>
                <w:iCs/>
                <w:kern w:val="36"/>
                <w:sz w:val="22"/>
                <w:szCs w:val="22"/>
              </w:rPr>
              <w:t>е</w:t>
            </w:r>
            <w:r w:rsidRPr="000736D5">
              <w:rPr>
                <w:iCs/>
                <w:kern w:val="36"/>
                <w:sz w:val="22"/>
                <w:szCs w:val="22"/>
              </w:rPr>
              <w:t>ние года</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C55556">
            <w:pPr>
              <w:rPr>
                <w:iCs/>
                <w:kern w:val="36"/>
                <w:sz w:val="22"/>
                <w:szCs w:val="22"/>
              </w:rPr>
            </w:pPr>
            <w:r w:rsidRPr="000736D5">
              <w:rPr>
                <w:iCs/>
                <w:kern w:val="36"/>
                <w:sz w:val="22"/>
                <w:szCs w:val="22"/>
              </w:rPr>
              <w:t>Заседания школ</w:t>
            </w:r>
            <w:r w:rsidRPr="000736D5">
              <w:rPr>
                <w:iCs/>
                <w:kern w:val="36"/>
                <w:sz w:val="22"/>
                <w:szCs w:val="22"/>
              </w:rPr>
              <w:t>ь</w:t>
            </w:r>
            <w:r w:rsidRPr="000736D5">
              <w:rPr>
                <w:iCs/>
                <w:kern w:val="36"/>
                <w:sz w:val="22"/>
                <w:szCs w:val="22"/>
              </w:rPr>
              <w:t xml:space="preserve">ных </w:t>
            </w:r>
            <w:r w:rsidR="00C55556" w:rsidRPr="000736D5">
              <w:rPr>
                <w:iCs/>
                <w:kern w:val="36"/>
                <w:sz w:val="22"/>
                <w:szCs w:val="22"/>
              </w:rPr>
              <w:t>методических кафедр</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C55556">
            <w:pPr>
              <w:rPr>
                <w:iCs/>
                <w:kern w:val="36"/>
                <w:sz w:val="22"/>
                <w:szCs w:val="22"/>
              </w:rPr>
            </w:pPr>
            <w:r w:rsidRPr="000736D5">
              <w:rPr>
                <w:iCs/>
                <w:sz w:val="22"/>
                <w:szCs w:val="22"/>
              </w:rPr>
              <w:t xml:space="preserve">Руководители школьных </w:t>
            </w:r>
            <w:r w:rsidR="00C55556" w:rsidRPr="000736D5">
              <w:rPr>
                <w:iCs/>
                <w:sz w:val="22"/>
                <w:szCs w:val="22"/>
              </w:rPr>
              <w:t>методических кафедр</w:t>
            </w:r>
          </w:p>
        </w:tc>
      </w:tr>
      <w:tr w:rsidR="00C55556" w:rsidRPr="000736D5" w:rsidTr="005A6242">
        <w:trPr>
          <w:trHeight w:val="20"/>
        </w:trPr>
        <w:tc>
          <w:tcPr>
            <w:tcW w:w="390" w:type="dxa"/>
            <w:tcBorders>
              <w:top w:val="single" w:sz="4" w:space="0" w:color="auto"/>
              <w:left w:val="single" w:sz="4" w:space="0" w:color="auto"/>
              <w:bottom w:val="single" w:sz="4" w:space="0" w:color="auto"/>
              <w:right w:val="single" w:sz="4" w:space="0" w:color="auto"/>
            </w:tcBorders>
          </w:tcPr>
          <w:p w:rsidR="0019786C" w:rsidRPr="000736D5" w:rsidRDefault="0019786C" w:rsidP="00A554A3">
            <w:pPr>
              <w:rPr>
                <w:bCs/>
                <w:iCs/>
                <w:sz w:val="22"/>
                <w:szCs w:val="22"/>
              </w:rPr>
            </w:pPr>
            <w:r w:rsidRPr="000736D5">
              <w:rPr>
                <w:bCs/>
                <w:iCs/>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A554A3">
            <w:pPr>
              <w:rPr>
                <w:bCs/>
                <w:iCs/>
                <w:sz w:val="22"/>
                <w:szCs w:val="22"/>
              </w:rPr>
            </w:pPr>
            <w:r w:rsidRPr="000736D5">
              <w:rPr>
                <w:bCs/>
                <w:iCs/>
                <w:sz w:val="22"/>
                <w:szCs w:val="22"/>
              </w:rPr>
              <w:t>Изучение и внедрение передового педаг</w:t>
            </w:r>
            <w:r w:rsidRPr="000736D5">
              <w:rPr>
                <w:bCs/>
                <w:iCs/>
                <w:sz w:val="22"/>
                <w:szCs w:val="22"/>
              </w:rPr>
              <w:t>о</w:t>
            </w:r>
            <w:r w:rsidRPr="000736D5">
              <w:rPr>
                <w:bCs/>
                <w:iCs/>
                <w:sz w:val="22"/>
                <w:szCs w:val="22"/>
              </w:rPr>
              <w:t>гического опыта в практику школы</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A554A3">
            <w:pPr>
              <w:rPr>
                <w:iCs/>
                <w:sz w:val="22"/>
                <w:szCs w:val="22"/>
              </w:rPr>
            </w:pPr>
            <w:r w:rsidRPr="000736D5">
              <w:rPr>
                <w:iCs/>
                <w:kern w:val="36"/>
                <w:sz w:val="22"/>
                <w:szCs w:val="22"/>
              </w:rPr>
              <w:t>В теч</w:t>
            </w:r>
            <w:r w:rsidRPr="000736D5">
              <w:rPr>
                <w:iCs/>
                <w:kern w:val="36"/>
                <w:sz w:val="22"/>
                <w:szCs w:val="22"/>
              </w:rPr>
              <w:t>е</w:t>
            </w:r>
            <w:r w:rsidRPr="000736D5">
              <w:rPr>
                <w:iCs/>
                <w:kern w:val="36"/>
                <w:sz w:val="22"/>
                <w:szCs w:val="22"/>
              </w:rPr>
              <w:t>ние года</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A554A3">
            <w:pPr>
              <w:rPr>
                <w:iCs/>
                <w:kern w:val="36"/>
                <w:sz w:val="22"/>
                <w:szCs w:val="22"/>
              </w:rPr>
            </w:pP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C55556">
            <w:pPr>
              <w:rPr>
                <w:iCs/>
                <w:kern w:val="36"/>
                <w:sz w:val="22"/>
                <w:szCs w:val="22"/>
              </w:rPr>
            </w:pPr>
            <w:r w:rsidRPr="000736D5">
              <w:rPr>
                <w:iCs/>
                <w:sz w:val="22"/>
                <w:szCs w:val="22"/>
              </w:rPr>
              <w:t>Заместители директора по УВР, руководители школ</w:t>
            </w:r>
            <w:r w:rsidRPr="000736D5">
              <w:rPr>
                <w:iCs/>
                <w:sz w:val="22"/>
                <w:szCs w:val="22"/>
              </w:rPr>
              <w:t>ь</w:t>
            </w:r>
            <w:r w:rsidRPr="000736D5">
              <w:rPr>
                <w:iCs/>
                <w:sz w:val="22"/>
                <w:szCs w:val="22"/>
              </w:rPr>
              <w:t xml:space="preserve">ных </w:t>
            </w:r>
            <w:r w:rsidR="00C55556" w:rsidRPr="000736D5">
              <w:rPr>
                <w:iCs/>
                <w:sz w:val="22"/>
                <w:szCs w:val="22"/>
              </w:rPr>
              <w:t>методических кафедр</w:t>
            </w:r>
          </w:p>
        </w:tc>
      </w:tr>
      <w:tr w:rsidR="00C55556" w:rsidRPr="000736D5" w:rsidTr="005A6242">
        <w:trPr>
          <w:trHeight w:val="20"/>
        </w:trPr>
        <w:tc>
          <w:tcPr>
            <w:tcW w:w="390" w:type="dxa"/>
            <w:tcBorders>
              <w:top w:val="single" w:sz="4" w:space="0" w:color="auto"/>
              <w:left w:val="single" w:sz="4" w:space="0" w:color="auto"/>
              <w:bottom w:val="single" w:sz="4" w:space="0" w:color="auto"/>
              <w:right w:val="single" w:sz="4" w:space="0" w:color="auto"/>
            </w:tcBorders>
          </w:tcPr>
          <w:p w:rsidR="0019786C" w:rsidRPr="000736D5" w:rsidRDefault="0019786C" w:rsidP="00A554A3">
            <w:pPr>
              <w:rPr>
                <w:bCs/>
                <w:iCs/>
                <w:sz w:val="22"/>
                <w:szCs w:val="22"/>
              </w:rPr>
            </w:pPr>
            <w:r w:rsidRPr="000736D5">
              <w:rPr>
                <w:bCs/>
                <w:iCs/>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A554A3">
            <w:pPr>
              <w:rPr>
                <w:bCs/>
                <w:iCs/>
                <w:sz w:val="22"/>
                <w:szCs w:val="22"/>
              </w:rPr>
            </w:pPr>
            <w:r w:rsidRPr="000736D5">
              <w:rPr>
                <w:bCs/>
                <w:iCs/>
                <w:sz w:val="22"/>
                <w:szCs w:val="22"/>
              </w:rPr>
              <w:t>Взаимопосещение уроков</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A554A3">
            <w:pPr>
              <w:rPr>
                <w:iCs/>
                <w:sz w:val="22"/>
                <w:szCs w:val="22"/>
              </w:rPr>
            </w:pPr>
            <w:r w:rsidRPr="000736D5">
              <w:rPr>
                <w:iCs/>
                <w:kern w:val="36"/>
                <w:sz w:val="22"/>
                <w:szCs w:val="22"/>
              </w:rPr>
              <w:t>В теч</w:t>
            </w:r>
            <w:r w:rsidRPr="000736D5">
              <w:rPr>
                <w:iCs/>
                <w:kern w:val="36"/>
                <w:sz w:val="22"/>
                <w:szCs w:val="22"/>
              </w:rPr>
              <w:t>е</w:t>
            </w:r>
            <w:r w:rsidRPr="000736D5">
              <w:rPr>
                <w:iCs/>
                <w:kern w:val="36"/>
                <w:sz w:val="22"/>
                <w:szCs w:val="22"/>
              </w:rPr>
              <w:t>ние года</w:t>
            </w: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A554A3">
            <w:pPr>
              <w:rPr>
                <w:iCs/>
                <w:kern w:val="36"/>
                <w:sz w:val="22"/>
                <w:szCs w:val="22"/>
              </w:rPr>
            </w:pPr>
          </w:p>
        </w:tc>
        <w:tc>
          <w:tcPr>
            <w:tcW w:w="0" w:type="auto"/>
            <w:tcBorders>
              <w:top w:val="single" w:sz="4" w:space="0" w:color="auto"/>
              <w:left w:val="single" w:sz="4" w:space="0" w:color="auto"/>
              <w:bottom w:val="single" w:sz="4" w:space="0" w:color="auto"/>
              <w:right w:val="single" w:sz="4" w:space="0" w:color="auto"/>
            </w:tcBorders>
          </w:tcPr>
          <w:p w:rsidR="0019786C" w:rsidRPr="000736D5" w:rsidRDefault="0019786C" w:rsidP="00C55556">
            <w:pPr>
              <w:rPr>
                <w:iCs/>
                <w:sz w:val="22"/>
                <w:szCs w:val="22"/>
              </w:rPr>
            </w:pPr>
            <w:r w:rsidRPr="000736D5">
              <w:rPr>
                <w:iCs/>
                <w:sz w:val="22"/>
                <w:szCs w:val="22"/>
              </w:rPr>
              <w:t>Заместители директора по УВР, руководители школ</w:t>
            </w:r>
            <w:r w:rsidRPr="000736D5">
              <w:rPr>
                <w:iCs/>
                <w:sz w:val="22"/>
                <w:szCs w:val="22"/>
              </w:rPr>
              <w:t>ь</w:t>
            </w:r>
            <w:r w:rsidRPr="000736D5">
              <w:rPr>
                <w:iCs/>
                <w:sz w:val="22"/>
                <w:szCs w:val="22"/>
              </w:rPr>
              <w:t xml:space="preserve">ных </w:t>
            </w:r>
            <w:r w:rsidR="00C55556" w:rsidRPr="000736D5">
              <w:rPr>
                <w:iCs/>
                <w:sz w:val="22"/>
                <w:szCs w:val="22"/>
              </w:rPr>
              <w:t>методических кафедр</w:t>
            </w:r>
          </w:p>
        </w:tc>
      </w:tr>
    </w:tbl>
    <w:p w:rsidR="003D070C" w:rsidRPr="000736D5" w:rsidRDefault="003D070C" w:rsidP="00A554A3">
      <w:pPr>
        <w:pStyle w:val="ad"/>
        <w:spacing w:line="240" w:lineRule="auto"/>
        <w:jc w:val="left"/>
        <w:rPr>
          <w:i/>
          <w:sz w:val="22"/>
          <w:szCs w:val="22"/>
          <w:lang w:val="ru-RU"/>
        </w:rPr>
      </w:pPr>
    </w:p>
    <w:p w:rsidR="0019786C" w:rsidRPr="000736D5" w:rsidRDefault="0019786C" w:rsidP="00A554A3">
      <w:pPr>
        <w:rPr>
          <w:sz w:val="22"/>
          <w:szCs w:val="22"/>
        </w:rPr>
      </w:pPr>
    </w:p>
    <w:p w:rsidR="0017160D" w:rsidRPr="000736D5" w:rsidRDefault="00C97554" w:rsidP="007B1A81">
      <w:pPr>
        <w:pStyle w:val="1"/>
        <w:rPr>
          <w:rFonts w:ascii="Times New Roman" w:hAnsi="Times New Roman"/>
        </w:rPr>
      </w:pPr>
      <w:bookmarkStart w:id="23" w:name="_Toc138775203"/>
      <w:r w:rsidRPr="000736D5">
        <w:rPr>
          <w:rFonts w:ascii="Times New Roman" w:hAnsi="Times New Roman"/>
        </w:rPr>
        <w:t>5</w:t>
      </w:r>
      <w:r w:rsidR="0017160D" w:rsidRPr="000736D5">
        <w:rPr>
          <w:rFonts w:ascii="Times New Roman" w:hAnsi="Times New Roman"/>
        </w:rPr>
        <w:t>. Деятельность педагогического коллектива, направленная на совершенствование образ</w:t>
      </w:r>
      <w:r w:rsidR="0017160D" w:rsidRPr="000736D5">
        <w:rPr>
          <w:rFonts w:ascii="Times New Roman" w:hAnsi="Times New Roman"/>
        </w:rPr>
        <w:t>о</w:t>
      </w:r>
      <w:r w:rsidR="0017160D" w:rsidRPr="000736D5">
        <w:rPr>
          <w:rFonts w:ascii="Times New Roman" w:hAnsi="Times New Roman"/>
        </w:rPr>
        <w:t>вательного процесса</w:t>
      </w:r>
      <w:bookmarkEnd w:id="23"/>
    </w:p>
    <w:p w:rsidR="00152161" w:rsidRPr="000736D5" w:rsidRDefault="00152161" w:rsidP="00BE595E">
      <w:pPr>
        <w:jc w:val="center"/>
        <w:rPr>
          <w:b/>
          <w:sz w:val="22"/>
          <w:szCs w:val="22"/>
        </w:rPr>
      </w:pPr>
    </w:p>
    <w:p w:rsidR="00152161" w:rsidRPr="000736D5" w:rsidRDefault="00152161" w:rsidP="00BE595E">
      <w:pPr>
        <w:jc w:val="center"/>
        <w:rPr>
          <w:b/>
          <w:sz w:val="22"/>
          <w:szCs w:val="22"/>
        </w:rPr>
      </w:pPr>
    </w:p>
    <w:p w:rsidR="00BE595E" w:rsidRPr="000736D5" w:rsidRDefault="00BE595E" w:rsidP="00BE595E">
      <w:pPr>
        <w:jc w:val="center"/>
        <w:rPr>
          <w:b/>
          <w:sz w:val="22"/>
          <w:szCs w:val="22"/>
        </w:rPr>
      </w:pPr>
      <w:r w:rsidRPr="000736D5">
        <w:rPr>
          <w:b/>
          <w:sz w:val="22"/>
          <w:szCs w:val="22"/>
        </w:rPr>
        <w:t xml:space="preserve">План-график работы НЧСОУ «Школа радости» по подготовке и проведению государственной итоговой аттестации выпускников </w:t>
      </w:r>
      <w:r w:rsidRPr="000736D5">
        <w:rPr>
          <w:b/>
          <w:snapToGrid w:val="0"/>
          <w:sz w:val="22"/>
          <w:szCs w:val="22"/>
          <w:lang w:val="en-US"/>
        </w:rPr>
        <w:t>IX</w:t>
      </w:r>
      <w:r w:rsidRPr="000736D5">
        <w:rPr>
          <w:b/>
          <w:sz w:val="22"/>
          <w:szCs w:val="22"/>
        </w:rPr>
        <w:t xml:space="preserve">  классов в </w:t>
      </w:r>
      <w:r w:rsidRPr="000736D5">
        <w:rPr>
          <w:b/>
          <w:sz w:val="22"/>
          <w:szCs w:val="22"/>
        </w:rPr>
        <w:br/>
        <w:t>20</w:t>
      </w:r>
      <w:r w:rsidR="003123A9" w:rsidRPr="000736D5">
        <w:rPr>
          <w:b/>
          <w:sz w:val="22"/>
          <w:szCs w:val="22"/>
        </w:rPr>
        <w:t>2</w:t>
      </w:r>
      <w:r w:rsidR="002D4592" w:rsidRPr="000736D5">
        <w:rPr>
          <w:b/>
          <w:sz w:val="22"/>
          <w:szCs w:val="22"/>
        </w:rPr>
        <w:t>3</w:t>
      </w:r>
      <w:r w:rsidRPr="000736D5">
        <w:rPr>
          <w:b/>
          <w:sz w:val="22"/>
          <w:szCs w:val="22"/>
        </w:rPr>
        <w:t>-20</w:t>
      </w:r>
      <w:r w:rsidR="00931F35" w:rsidRPr="000736D5">
        <w:rPr>
          <w:b/>
          <w:sz w:val="22"/>
          <w:szCs w:val="22"/>
        </w:rPr>
        <w:t>2</w:t>
      </w:r>
      <w:r w:rsidR="002D4592" w:rsidRPr="000736D5">
        <w:rPr>
          <w:b/>
          <w:sz w:val="22"/>
          <w:szCs w:val="22"/>
        </w:rPr>
        <w:t>4</w:t>
      </w:r>
      <w:r w:rsidR="00AA77A7" w:rsidRPr="000736D5">
        <w:rPr>
          <w:b/>
          <w:sz w:val="22"/>
          <w:szCs w:val="22"/>
        </w:rPr>
        <w:t xml:space="preserve"> </w:t>
      </w:r>
      <w:r w:rsidRPr="000736D5">
        <w:rPr>
          <w:b/>
          <w:sz w:val="22"/>
          <w:szCs w:val="22"/>
        </w:rPr>
        <w:t>учебном году.</w:t>
      </w:r>
    </w:p>
    <w:p w:rsidR="00BE595E" w:rsidRPr="000736D5" w:rsidRDefault="00BE595E" w:rsidP="00BE595E">
      <w:pPr>
        <w:jc w:val="center"/>
        <w:rPr>
          <w:b/>
          <w:color w:val="C00000"/>
          <w:sz w:val="22"/>
          <w:szCs w:val="22"/>
        </w:rPr>
      </w:pPr>
    </w:p>
    <w:tbl>
      <w:tblPr>
        <w:tblW w:w="10481"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8"/>
        <w:gridCol w:w="4486"/>
        <w:gridCol w:w="1701"/>
        <w:gridCol w:w="3676"/>
      </w:tblGrid>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vAlign w:val="center"/>
          </w:tcPr>
          <w:p w:rsidR="000C6C89" w:rsidRPr="000736D5" w:rsidRDefault="000C6C89" w:rsidP="00B97B2C">
            <w:pPr>
              <w:jc w:val="center"/>
              <w:rPr>
                <w:b/>
                <w:sz w:val="22"/>
                <w:szCs w:val="22"/>
              </w:rPr>
            </w:pPr>
            <w:r w:rsidRPr="000736D5">
              <w:rPr>
                <w:b/>
                <w:sz w:val="22"/>
                <w:szCs w:val="22"/>
              </w:rPr>
              <w:t>№ п/п</w:t>
            </w:r>
          </w:p>
        </w:tc>
        <w:tc>
          <w:tcPr>
            <w:tcW w:w="4486" w:type="dxa"/>
            <w:tcBorders>
              <w:top w:val="single" w:sz="4" w:space="0" w:color="000000"/>
              <w:left w:val="single" w:sz="4" w:space="0" w:color="000000"/>
              <w:bottom w:val="single" w:sz="4" w:space="0" w:color="000000"/>
              <w:right w:val="single" w:sz="4" w:space="0" w:color="000000"/>
            </w:tcBorders>
            <w:vAlign w:val="center"/>
          </w:tcPr>
          <w:p w:rsidR="000C6C89" w:rsidRPr="000736D5" w:rsidRDefault="000C6C89" w:rsidP="00B97B2C">
            <w:pPr>
              <w:jc w:val="center"/>
              <w:rPr>
                <w:b/>
                <w:sz w:val="22"/>
                <w:szCs w:val="22"/>
              </w:rPr>
            </w:pPr>
            <w:r w:rsidRPr="000736D5">
              <w:rPr>
                <w:b/>
                <w:sz w:val="22"/>
                <w:szCs w:val="22"/>
              </w:rPr>
              <w:t>Мероприятия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0C6C89" w:rsidRPr="000736D5" w:rsidRDefault="000C6C89" w:rsidP="00B97B2C">
            <w:pPr>
              <w:jc w:val="center"/>
              <w:rPr>
                <w:b/>
                <w:sz w:val="22"/>
                <w:szCs w:val="22"/>
              </w:rPr>
            </w:pPr>
            <w:r w:rsidRPr="000736D5">
              <w:rPr>
                <w:b/>
                <w:sz w:val="22"/>
                <w:szCs w:val="22"/>
              </w:rPr>
              <w:t>Сроки</w:t>
            </w:r>
          </w:p>
        </w:tc>
        <w:tc>
          <w:tcPr>
            <w:tcW w:w="3676" w:type="dxa"/>
            <w:tcBorders>
              <w:top w:val="single" w:sz="4" w:space="0" w:color="000000"/>
              <w:left w:val="single" w:sz="4" w:space="0" w:color="000000"/>
              <w:bottom w:val="single" w:sz="4" w:space="0" w:color="000000"/>
              <w:right w:val="single" w:sz="4" w:space="0" w:color="000000"/>
            </w:tcBorders>
            <w:vAlign w:val="center"/>
          </w:tcPr>
          <w:p w:rsidR="000C6C89" w:rsidRPr="000736D5" w:rsidRDefault="000C6C89" w:rsidP="00B97B2C">
            <w:pPr>
              <w:jc w:val="center"/>
              <w:rPr>
                <w:b/>
                <w:sz w:val="22"/>
                <w:szCs w:val="22"/>
              </w:rPr>
            </w:pPr>
            <w:r w:rsidRPr="000736D5">
              <w:rPr>
                <w:b/>
                <w:sz w:val="22"/>
                <w:szCs w:val="22"/>
              </w:rPr>
              <w:t>Ответственные</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1</w:t>
            </w: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both"/>
              <w:rPr>
                <w:sz w:val="22"/>
                <w:szCs w:val="22"/>
              </w:rPr>
            </w:pPr>
            <w:r w:rsidRPr="000736D5">
              <w:rPr>
                <w:sz w:val="22"/>
                <w:szCs w:val="22"/>
              </w:rPr>
              <w:t>Сбор и ознакомление с нормативно-правовой базой федерального, региональн</w:t>
            </w:r>
            <w:r w:rsidRPr="000736D5">
              <w:rPr>
                <w:sz w:val="22"/>
                <w:szCs w:val="22"/>
              </w:rPr>
              <w:t>о</w:t>
            </w:r>
            <w:r w:rsidRPr="000736D5">
              <w:rPr>
                <w:sz w:val="22"/>
                <w:szCs w:val="22"/>
              </w:rPr>
              <w:t>го и территориального уровней, регламент</w:t>
            </w:r>
            <w:r w:rsidRPr="000736D5">
              <w:rPr>
                <w:sz w:val="22"/>
                <w:szCs w:val="22"/>
              </w:rPr>
              <w:t>и</w:t>
            </w:r>
            <w:r w:rsidRPr="000736D5">
              <w:rPr>
                <w:sz w:val="22"/>
                <w:szCs w:val="22"/>
              </w:rPr>
              <w:t>рующей организацию и проведение госуда</w:t>
            </w:r>
            <w:r w:rsidRPr="000736D5">
              <w:rPr>
                <w:sz w:val="22"/>
                <w:szCs w:val="22"/>
              </w:rPr>
              <w:t>р</w:t>
            </w:r>
            <w:r w:rsidRPr="000736D5">
              <w:rPr>
                <w:sz w:val="22"/>
                <w:szCs w:val="22"/>
              </w:rPr>
              <w:t>ственной итоговой аттестации выпускников 9 классов</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по мере пост</w:t>
            </w:r>
            <w:r w:rsidRPr="000736D5">
              <w:rPr>
                <w:sz w:val="22"/>
                <w:szCs w:val="22"/>
              </w:rPr>
              <w:t>у</w:t>
            </w:r>
            <w:r w:rsidRPr="000736D5">
              <w:rPr>
                <w:sz w:val="22"/>
                <w:szCs w:val="22"/>
              </w:rPr>
              <w:t>пления док</w:t>
            </w:r>
            <w:r w:rsidRPr="000736D5">
              <w:rPr>
                <w:sz w:val="22"/>
                <w:szCs w:val="22"/>
              </w:rPr>
              <w:t>у</w:t>
            </w:r>
            <w:r w:rsidRPr="000736D5">
              <w:rPr>
                <w:sz w:val="22"/>
                <w:szCs w:val="22"/>
              </w:rPr>
              <w:t>ментов из Управления образованием</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ind w:right="-74"/>
              <w:jc w:val="center"/>
              <w:rPr>
                <w:sz w:val="22"/>
                <w:szCs w:val="22"/>
              </w:rPr>
            </w:pPr>
            <w:r w:rsidRPr="000736D5">
              <w:rPr>
                <w:sz w:val="22"/>
                <w:szCs w:val="22"/>
              </w:rPr>
              <w:t>Резниченко Е.А.</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2</w:t>
            </w: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2D4592">
            <w:pPr>
              <w:pStyle w:val="af3"/>
              <w:spacing w:before="0" w:beforeAutospacing="0" w:after="0" w:afterAutospacing="0"/>
              <w:rPr>
                <w:rFonts w:ascii="Times New Roman"/>
                <w:sz w:val="22"/>
                <w:szCs w:val="22"/>
              </w:rPr>
            </w:pPr>
            <w:r w:rsidRPr="000736D5">
              <w:rPr>
                <w:rFonts w:ascii="Times New Roman"/>
                <w:sz w:val="22"/>
                <w:szCs w:val="22"/>
              </w:rPr>
              <w:t>Разработка расписания дополнительных з</w:t>
            </w:r>
            <w:r w:rsidRPr="000736D5">
              <w:rPr>
                <w:rFonts w:ascii="Times New Roman"/>
                <w:sz w:val="22"/>
                <w:szCs w:val="22"/>
              </w:rPr>
              <w:t>а</w:t>
            </w:r>
            <w:r w:rsidRPr="000736D5">
              <w:rPr>
                <w:rFonts w:ascii="Times New Roman"/>
                <w:sz w:val="22"/>
                <w:szCs w:val="22"/>
              </w:rPr>
              <w:t>нятий по подготовке учащихся 9 классов к сдаче ОГЭ-202</w:t>
            </w:r>
            <w:r w:rsidR="002D4592" w:rsidRPr="000736D5">
              <w:rPr>
                <w:rFonts w:ascii="Times New Roman"/>
                <w:sz w:val="22"/>
                <w:szCs w:val="22"/>
              </w:rPr>
              <w:t>4</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август</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Резниченко Е.А. Кожанова А.П.</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3</w:t>
            </w: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AA77A7">
            <w:pPr>
              <w:rPr>
                <w:sz w:val="22"/>
                <w:szCs w:val="22"/>
              </w:rPr>
            </w:pPr>
            <w:r w:rsidRPr="000736D5">
              <w:rPr>
                <w:sz w:val="22"/>
                <w:szCs w:val="22"/>
              </w:rPr>
              <w:t xml:space="preserve">Проведение занятий по подготовке к ОГЭ по предметам в соответствии с расписанием занятий доп. </w:t>
            </w:r>
            <w:r w:rsidR="00AA77A7" w:rsidRPr="000736D5">
              <w:rPr>
                <w:sz w:val="22"/>
                <w:szCs w:val="22"/>
              </w:rPr>
              <w:t>о</w:t>
            </w:r>
            <w:r w:rsidRPr="000736D5">
              <w:rPr>
                <w:sz w:val="22"/>
                <w:szCs w:val="22"/>
              </w:rPr>
              <w:t>бразования</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В течение учебного года</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ind w:right="-74"/>
              <w:jc w:val="center"/>
              <w:rPr>
                <w:sz w:val="22"/>
                <w:szCs w:val="22"/>
              </w:rPr>
            </w:pPr>
            <w:r w:rsidRPr="000736D5">
              <w:rPr>
                <w:sz w:val="22"/>
                <w:szCs w:val="22"/>
              </w:rPr>
              <w:t xml:space="preserve">Руководители кафедр, </w:t>
            </w:r>
            <w:r w:rsidRPr="000736D5">
              <w:rPr>
                <w:sz w:val="22"/>
                <w:szCs w:val="22"/>
              </w:rPr>
              <w:br/>
              <w:t>учителя-предметники</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4</w:t>
            </w: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AA77A7" w:rsidP="00B97B2C">
            <w:pPr>
              <w:rPr>
                <w:sz w:val="22"/>
                <w:szCs w:val="22"/>
              </w:rPr>
            </w:pPr>
            <w:r w:rsidRPr="000736D5">
              <w:rPr>
                <w:sz w:val="22"/>
                <w:szCs w:val="22"/>
              </w:rPr>
              <w:t>Собеседование с обучающимися</w:t>
            </w:r>
            <w:r w:rsidR="000C6C89" w:rsidRPr="000736D5">
              <w:rPr>
                <w:sz w:val="22"/>
                <w:szCs w:val="22"/>
              </w:rPr>
              <w:t xml:space="preserve"> для опред</w:t>
            </w:r>
            <w:r w:rsidR="000C6C89" w:rsidRPr="000736D5">
              <w:rPr>
                <w:sz w:val="22"/>
                <w:szCs w:val="22"/>
              </w:rPr>
              <w:t>е</w:t>
            </w:r>
            <w:r w:rsidR="000C6C89" w:rsidRPr="000736D5">
              <w:rPr>
                <w:sz w:val="22"/>
                <w:szCs w:val="22"/>
              </w:rPr>
              <w:t>ления предварительного количества учас</w:t>
            </w:r>
            <w:r w:rsidR="000C6C89" w:rsidRPr="000736D5">
              <w:rPr>
                <w:sz w:val="22"/>
                <w:szCs w:val="22"/>
              </w:rPr>
              <w:t>т</w:t>
            </w:r>
            <w:r w:rsidR="000C6C89" w:rsidRPr="000736D5">
              <w:rPr>
                <w:sz w:val="22"/>
                <w:szCs w:val="22"/>
              </w:rPr>
              <w:t>ников ОГЭ по отдельным предметам</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сентябрь - о</w:t>
            </w:r>
            <w:r w:rsidRPr="000736D5">
              <w:rPr>
                <w:sz w:val="22"/>
                <w:szCs w:val="22"/>
              </w:rPr>
              <w:t>к</w:t>
            </w:r>
            <w:r w:rsidRPr="000736D5">
              <w:rPr>
                <w:sz w:val="22"/>
                <w:szCs w:val="22"/>
              </w:rPr>
              <w:t>тябрь</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ind w:right="-74"/>
              <w:jc w:val="center"/>
              <w:rPr>
                <w:sz w:val="22"/>
                <w:szCs w:val="22"/>
              </w:rPr>
            </w:pPr>
            <w:r w:rsidRPr="000736D5">
              <w:rPr>
                <w:sz w:val="22"/>
                <w:szCs w:val="22"/>
              </w:rPr>
              <w:t>Резниченко Е.А.</w:t>
            </w:r>
          </w:p>
          <w:p w:rsidR="000C6C89" w:rsidRPr="000736D5" w:rsidRDefault="000C6C89" w:rsidP="00B97B2C">
            <w:pPr>
              <w:ind w:right="-74"/>
              <w:jc w:val="center"/>
              <w:rPr>
                <w:sz w:val="22"/>
                <w:szCs w:val="22"/>
              </w:rPr>
            </w:pP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5</w:t>
            </w: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both"/>
              <w:rPr>
                <w:sz w:val="22"/>
                <w:szCs w:val="22"/>
              </w:rPr>
            </w:pPr>
            <w:r w:rsidRPr="000736D5">
              <w:rPr>
                <w:sz w:val="22"/>
                <w:szCs w:val="22"/>
              </w:rPr>
              <w:t>Формирование базы данных участников ОГЭ для включения в региональную базу данных РЦОИ и работа с ней (внесение д</w:t>
            </w:r>
            <w:r w:rsidRPr="000736D5">
              <w:rPr>
                <w:sz w:val="22"/>
                <w:szCs w:val="22"/>
              </w:rPr>
              <w:t>о</w:t>
            </w:r>
            <w:r w:rsidRPr="000736D5">
              <w:rPr>
                <w:sz w:val="22"/>
                <w:szCs w:val="22"/>
              </w:rPr>
              <w:t>полнений, изменений, своевременное дов</w:t>
            </w:r>
            <w:r w:rsidRPr="000736D5">
              <w:rPr>
                <w:sz w:val="22"/>
                <w:szCs w:val="22"/>
              </w:rPr>
              <w:t>е</w:t>
            </w:r>
            <w:r w:rsidRPr="000736D5">
              <w:rPr>
                <w:sz w:val="22"/>
                <w:szCs w:val="22"/>
              </w:rPr>
              <w:t>дение информации до Управления образов</w:t>
            </w:r>
            <w:r w:rsidRPr="000736D5">
              <w:rPr>
                <w:sz w:val="22"/>
                <w:szCs w:val="22"/>
              </w:rPr>
              <w:t>а</w:t>
            </w:r>
            <w:r w:rsidRPr="000736D5">
              <w:rPr>
                <w:sz w:val="22"/>
                <w:szCs w:val="22"/>
              </w:rPr>
              <w:t>нием в установленном порядке)</w:t>
            </w:r>
          </w:p>
          <w:p w:rsidR="000C6C89" w:rsidRPr="000736D5" w:rsidRDefault="000C6C89" w:rsidP="00B97B2C">
            <w:pPr>
              <w:tabs>
                <w:tab w:val="left" w:pos="1470"/>
              </w:tabs>
              <w:jc w:val="both"/>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в течение учебного года  в соответствии с планом-графиком Управления образованием</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Резниченко Е.А.</w:t>
            </w:r>
          </w:p>
          <w:p w:rsidR="000C6C89" w:rsidRPr="000736D5" w:rsidRDefault="000C6C89" w:rsidP="00B97B2C">
            <w:pPr>
              <w:ind w:right="-74"/>
              <w:jc w:val="center"/>
              <w:rPr>
                <w:sz w:val="22"/>
                <w:szCs w:val="22"/>
              </w:rPr>
            </w:pP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6</w:t>
            </w: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both"/>
              <w:rPr>
                <w:sz w:val="22"/>
                <w:szCs w:val="22"/>
              </w:rPr>
            </w:pPr>
            <w:r w:rsidRPr="000736D5">
              <w:rPr>
                <w:sz w:val="22"/>
                <w:szCs w:val="22"/>
              </w:rPr>
              <w:t>Изучение кодификаторов элементов соде</w:t>
            </w:r>
            <w:r w:rsidRPr="000736D5">
              <w:rPr>
                <w:sz w:val="22"/>
                <w:szCs w:val="22"/>
              </w:rPr>
              <w:t>р</w:t>
            </w:r>
            <w:r w:rsidRPr="000736D5">
              <w:rPr>
                <w:sz w:val="22"/>
                <w:szCs w:val="22"/>
              </w:rPr>
              <w:t>жания и требований к уровню подготовки выпускников основной школы.</w:t>
            </w:r>
          </w:p>
          <w:p w:rsidR="000C6C89" w:rsidRPr="000736D5" w:rsidRDefault="000C6C89" w:rsidP="00B97B2C">
            <w:pPr>
              <w:tabs>
                <w:tab w:val="left" w:pos="1470"/>
              </w:tabs>
              <w:jc w:val="both"/>
              <w:rPr>
                <w:sz w:val="22"/>
                <w:szCs w:val="22"/>
              </w:rPr>
            </w:pPr>
            <w:r w:rsidRPr="000736D5">
              <w:rPr>
                <w:sz w:val="22"/>
                <w:szCs w:val="22"/>
              </w:rPr>
              <w:t xml:space="preserve"> Изучение спецификаций контрольных и</w:t>
            </w:r>
            <w:r w:rsidRPr="000736D5">
              <w:rPr>
                <w:sz w:val="22"/>
                <w:szCs w:val="22"/>
              </w:rPr>
              <w:t>з</w:t>
            </w:r>
            <w:r w:rsidRPr="000736D5">
              <w:rPr>
                <w:sz w:val="22"/>
                <w:szCs w:val="22"/>
              </w:rPr>
              <w:t>мерительных материалов по предметам.</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Сентябрь-ноябрь</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ind w:right="-74"/>
              <w:jc w:val="center"/>
              <w:rPr>
                <w:sz w:val="22"/>
                <w:szCs w:val="22"/>
              </w:rPr>
            </w:pPr>
            <w:r w:rsidRPr="000736D5">
              <w:rPr>
                <w:sz w:val="22"/>
                <w:szCs w:val="22"/>
              </w:rPr>
              <w:t>Учителя – предметники, Резниченко Е.А.</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7</w:t>
            </w: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2D4592">
            <w:pPr>
              <w:tabs>
                <w:tab w:val="left" w:pos="1470"/>
              </w:tabs>
              <w:jc w:val="both"/>
              <w:rPr>
                <w:sz w:val="22"/>
                <w:szCs w:val="22"/>
              </w:rPr>
            </w:pPr>
            <w:r w:rsidRPr="000736D5">
              <w:rPr>
                <w:sz w:val="22"/>
                <w:szCs w:val="22"/>
              </w:rPr>
              <w:t>Знакомство с содержанием демонстрацио</w:t>
            </w:r>
            <w:r w:rsidRPr="000736D5">
              <w:rPr>
                <w:sz w:val="22"/>
                <w:szCs w:val="22"/>
              </w:rPr>
              <w:t>н</w:t>
            </w:r>
            <w:r w:rsidRPr="000736D5">
              <w:rPr>
                <w:sz w:val="22"/>
                <w:szCs w:val="22"/>
              </w:rPr>
              <w:t>ных версий КИМ ГИА   202</w:t>
            </w:r>
            <w:r w:rsidR="002D4592" w:rsidRPr="000736D5">
              <w:rPr>
                <w:sz w:val="22"/>
                <w:szCs w:val="22"/>
              </w:rPr>
              <w:t>4</w:t>
            </w:r>
            <w:r w:rsidR="00AA77A7" w:rsidRPr="000736D5">
              <w:rPr>
                <w:sz w:val="22"/>
                <w:szCs w:val="22"/>
              </w:rPr>
              <w:t xml:space="preserve"> </w:t>
            </w:r>
            <w:r w:rsidRPr="000736D5">
              <w:rPr>
                <w:sz w:val="22"/>
                <w:szCs w:val="22"/>
              </w:rPr>
              <w:t>года по пре</w:t>
            </w:r>
            <w:r w:rsidRPr="000736D5">
              <w:rPr>
                <w:sz w:val="22"/>
                <w:szCs w:val="22"/>
              </w:rPr>
              <w:t>д</w:t>
            </w:r>
            <w:r w:rsidRPr="000736D5">
              <w:rPr>
                <w:sz w:val="22"/>
                <w:szCs w:val="22"/>
              </w:rPr>
              <w:t>метам.</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Сентябрь -ноябрь</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ind w:right="-74"/>
              <w:jc w:val="center"/>
              <w:rPr>
                <w:sz w:val="22"/>
                <w:szCs w:val="22"/>
              </w:rPr>
            </w:pPr>
            <w:r w:rsidRPr="000736D5">
              <w:rPr>
                <w:sz w:val="22"/>
                <w:szCs w:val="22"/>
              </w:rPr>
              <w:t>Учителя – предметники, Резниченко Е.А.</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8</w:t>
            </w: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both"/>
              <w:rPr>
                <w:sz w:val="22"/>
                <w:szCs w:val="22"/>
              </w:rPr>
            </w:pPr>
            <w:r w:rsidRPr="000736D5">
              <w:rPr>
                <w:sz w:val="22"/>
                <w:szCs w:val="22"/>
              </w:rPr>
              <w:t>Участие в проведении тренировочных и  д</w:t>
            </w:r>
            <w:r w:rsidRPr="000736D5">
              <w:rPr>
                <w:sz w:val="22"/>
                <w:szCs w:val="22"/>
              </w:rPr>
              <w:t>и</w:t>
            </w:r>
            <w:r w:rsidRPr="000736D5">
              <w:rPr>
                <w:sz w:val="22"/>
                <w:szCs w:val="22"/>
              </w:rPr>
              <w:t>агностических работ, проводимых в системе СтатГрад по основным экзаменам: матем</w:t>
            </w:r>
            <w:r w:rsidRPr="000736D5">
              <w:rPr>
                <w:sz w:val="22"/>
                <w:szCs w:val="22"/>
              </w:rPr>
              <w:t>а</w:t>
            </w:r>
            <w:r w:rsidRPr="000736D5">
              <w:rPr>
                <w:sz w:val="22"/>
                <w:szCs w:val="22"/>
              </w:rPr>
              <w:t>тике, русскому языку и предметам, выбра</w:t>
            </w:r>
            <w:r w:rsidRPr="000736D5">
              <w:rPr>
                <w:sz w:val="22"/>
                <w:szCs w:val="22"/>
              </w:rPr>
              <w:t>н</w:t>
            </w:r>
            <w:r w:rsidRPr="000736D5">
              <w:rPr>
                <w:sz w:val="22"/>
                <w:szCs w:val="22"/>
              </w:rPr>
              <w:t xml:space="preserve">ным для итоговой аттестации. </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в течение года</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Резниченко Е.А.</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lastRenderedPageBreak/>
              <w:t>9</w:t>
            </w: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both"/>
              <w:rPr>
                <w:sz w:val="22"/>
                <w:szCs w:val="22"/>
              </w:rPr>
            </w:pPr>
            <w:r w:rsidRPr="000736D5">
              <w:rPr>
                <w:sz w:val="22"/>
                <w:szCs w:val="22"/>
              </w:rPr>
              <w:t>Формирование банка данных сотрудников школы, привлекаемых к организации и пр</w:t>
            </w:r>
            <w:r w:rsidRPr="000736D5">
              <w:rPr>
                <w:sz w:val="22"/>
                <w:szCs w:val="22"/>
              </w:rPr>
              <w:t>о</w:t>
            </w:r>
            <w:r w:rsidRPr="000736D5">
              <w:rPr>
                <w:sz w:val="22"/>
                <w:szCs w:val="22"/>
              </w:rPr>
              <w:t>ведению ОГЭ в качестве организаторов ра</w:t>
            </w:r>
            <w:r w:rsidRPr="000736D5">
              <w:rPr>
                <w:sz w:val="22"/>
                <w:szCs w:val="22"/>
              </w:rPr>
              <w:t>з</w:t>
            </w:r>
            <w:r w:rsidRPr="000736D5">
              <w:rPr>
                <w:sz w:val="22"/>
                <w:szCs w:val="22"/>
              </w:rPr>
              <w:t>личных категорий.</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октябрь-ноябрь</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Ременяк Е.А.</w:t>
            </w:r>
          </w:p>
          <w:p w:rsidR="000C6C89" w:rsidRPr="000736D5" w:rsidRDefault="000C6C89" w:rsidP="00B97B2C">
            <w:pPr>
              <w:jc w:val="center"/>
              <w:rPr>
                <w:sz w:val="22"/>
                <w:szCs w:val="22"/>
              </w:rPr>
            </w:pPr>
            <w:r w:rsidRPr="000736D5">
              <w:rPr>
                <w:sz w:val="22"/>
                <w:szCs w:val="22"/>
              </w:rPr>
              <w:t>Резниченко Е.А.</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10</w:t>
            </w: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both"/>
              <w:rPr>
                <w:sz w:val="22"/>
                <w:szCs w:val="22"/>
              </w:rPr>
            </w:pPr>
            <w:r w:rsidRPr="000736D5">
              <w:rPr>
                <w:sz w:val="22"/>
                <w:szCs w:val="22"/>
              </w:rPr>
              <w:t xml:space="preserve"> Участие в семинарах-совещаниях для рук</w:t>
            </w:r>
            <w:r w:rsidRPr="000736D5">
              <w:rPr>
                <w:sz w:val="22"/>
                <w:szCs w:val="22"/>
              </w:rPr>
              <w:t>о</w:t>
            </w:r>
            <w:r w:rsidRPr="000736D5">
              <w:rPr>
                <w:sz w:val="22"/>
                <w:szCs w:val="22"/>
              </w:rPr>
              <w:t>водителей общеобразовательных учрежд</w:t>
            </w:r>
            <w:r w:rsidRPr="000736D5">
              <w:rPr>
                <w:sz w:val="22"/>
                <w:szCs w:val="22"/>
              </w:rPr>
              <w:t>е</w:t>
            </w:r>
            <w:r w:rsidRPr="000736D5">
              <w:rPr>
                <w:sz w:val="22"/>
                <w:szCs w:val="22"/>
              </w:rPr>
              <w:t>ний, заместителей руководителей по УВР  по изучению нормативных правовых докуме</w:t>
            </w:r>
            <w:r w:rsidRPr="000736D5">
              <w:rPr>
                <w:sz w:val="22"/>
                <w:szCs w:val="22"/>
              </w:rPr>
              <w:t>н</w:t>
            </w:r>
            <w:r w:rsidRPr="000736D5">
              <w:rPr>
                <w:sz w:val="22"/>
                <w:szCs w:val="22"/>
              </w:rPr>
              <w:t>тов, регламентирующих порядок проведения ОГЭ</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в течение года</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p>
          <w:p w:rsidR="000C6C89" w:rsidRPr="000736D5" w:rsidRDefault="000C6C89" w:rsidP="00B97B2C">
            <w:pPr>
              <w:jc w:val="center"/>
              <w:rPr>
                <w:sz w:val="22"/>
                <w:szCs w:val="22"/>
              </w:rPr>
            </w:pPr>
            <w:r w:rsidRPr="000736D5">
              <w:rPr>
                <w:sz w:val="22"/>
                <w:szCs w:val="22"/>
              </w:rPr>
              <w:t>Ременяк Е.А.</w:t>
            </w:r>
          </w:p>
          <w:p w:rsidR="000C6C89" w:rsidRPr="000736D5" w:rsidRDefault="000C6C89" w:rsidP="00B97B2C">
            <w:pPr>
              <w:jc w:val="center"/>
              <w:rPr>
                <w:sz w:val="22"/>
                <w:szCs w:val="22"/>
              </w:rPr>
            </w:pPr>
            <w:r w:rsidRPr="000736D5">
              <w:rPr>
                <w:sz w:val="22"/>
                <w:szCs w:val="22"/>
              </w:rPr>
              <w:t>Резниченко Е.А.</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2D4592">
            <w:pPr>
              <w:jc w:val="both"/>
              <w:rPr>
                <w:sz w:val="22"/>
                <w:szCs w:val="22"/>
              </w:rPr>
            </w:pPr>
            <w:r w:rsidRPr="000736D5">
              <w:rPr>
                <w:sz w:val="22"/>
                <w:szCs w:val="22"/>
              </w:rPr>
              <w:t>Участие учителей-предметников в заседан</w:t>
            </w:r>
            <w:r w:rsidRPr="000736D5">
              <w:rPr>
                <w:sz w:val="22"/>
                <w:szCs w:val="22"/>
              </w:rPr>
              <w:t>и</w:t>
            </w:r>
            <w:r w:rsidRPr="000736D5">
              <w:rPr>
                <w:sz w:val="22"/>
                <w:szCs w:val="22"/>
              </w:rPr>
              <w:t>ях методических объединений учителей Л</w:t>
            </w:r>
            <w:r w:rsidRPr="000736D5">
              <w:rPr>
                <w:sz w:val="22"/>
                <w:szCs w:val="22"/>
              </w:rPr>
              <w:t>ю</w:t>
            </w:r>
            <w:r w:rsidRPr="000736D5">
              <w:rPr>
                <w:sz w:val="22"/>
                <w:szCs w:val="22"/>
              </w:rPr>
              <w:t>берецкого района  в рамках подготовки к ОГЭ-</w:t>
            </w:r>
            <w:r w:rsidR="00AA77A7" w:rsidRPr="000736D5">
              <w:rPr>
                <w:sz w:val="22"/>
                <w:szCs w:val="22"/>
              </w:rPr>
              <w:t>202</w:t>
            </w:r>
            <w:r w:rsidR="002D4592" w:rsidRPr="000736D5">
              <w:rPr>
                <w:sz w:val="22"/>
                <w:szCs w:val="22"/>
              </w:rPr>
              <w:t>4</w:t>
            </w:r>
            <w:r w:rsidRPr="000736D5">
              <w:rPr>
                <w:sz w:val="22"/>
                <w:szCs w:val="22"/>
              </w:rPr>
              <w:t>, знакомство с методическими р</w:t>
            </w:r>
            <w:r w:rsidRPr="000736D5">
              <w:rPr>
                <w:sz w:val="22"/>
                <w:szCs w:val="22"/>
              </w:rPr>
              <w:t>е</w:t>
            </w:r>
            <w:r w:rsidRPr="000736D5">
              <w:rPr>
                <w:sz w:val="22"/>
                <w:szCs w:val="22"/>
              </w:rPr>
              <w:t xml:space="preserve">комендациями  по проведению ГИА. </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p>
          <w:p w:rsidR="000C6C89" w:rsidRPr="000736D5" w:rsidRDefault="000C6C89" w:rsidP="00B97B2C">
            <w:pPr>
              <w:jc w:val="center"/>
              <w:rPr>
                <w:sz w:val="22"/>
                <w:szCs w:val="22"/>
              </w:rPr>
            </w:pPr>
            <w:r w:rsidRPr="000736D5">
              <w:rPr>
                <w:sz w:val="22"/>
                <w:szCs w:val="22"/>
              </w:rPr>
              <w:t>в течение года</w:t>
            </w:r>
          </w:p>
          <w:p w:rsidR="000C6C89" w:rsidRPr="000736D5" w:rsidRDefault="000C6C89" w:rsidP="00B97B2C">
            <w:pPr>
              <w:jc w:val="center"/>
              <w:rPr>
                <w:sz w:val="22"/>
                <w:szCs w:val="22"/>
              </w:rPr>
            </w:pPr>
          </w:p>
          <w:p w:rsidR="000C6C89" w:rsidRPr="000736D5" w:rsidRDefault="000C6C89" w:rsidP="00B97B2C">
            <w:pPr>
              <w:jc w:val="center"/>
              <w:rPr>
                <w:sz w:val="22"/>
                <w:szCs w:val="22"/>
              </w:rPr>
            </w:pPr>
          </w:p>
          <w:p w:rsidR="000C6C89" w:rsidRPr="000736D5" w:rsidRDefault="000C6C89" w:rsidP="00B97B2C">
            <w:pPr>
              <w:jc w:val="center"/>
              <w:rPr>
                <w:sz w:val="22"/>
                <w:szCs w:val="22"/>
              </w:rPr>
            </w:pPr>
          </w:p>
          <w:p w:rsidR="000C6C89" w:rsidRPr="000736D5" w:rsidRDefault="000C6C89" w:rsidP="00B97B2C">
            <w:pPr>
              <w:jc w:val="center"/>
              <w:rPr>
                <w:sz w:val="22"/>
                <w:szCs w:val="22"/>
              </w:rPr>
            </w:pP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Учителя-предметники</w:t>
            </w:r>
          </w:p>
        </w:tc>
      </w:tr>
      <w:tr w:rsidR="000C6C89" w:rsidRPr="000736D5" w:rsidTr="000C6C89">
        <w:trPr>
          <w:trHeight w:val="1062"/>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both"/>
              <w:rPr>
                <w:sz w:val="22"/>
                <w:szCs w:val="22"/>
              </w:rPr>
            </w:pPr>
            <w:r w:rsidRPr="000736D5">
              <w:rPr>
                <w:sz w:val="22"/>
                <w:szCs w:val="22"/>
              </w:rPr>
              <w:t>Проведение консультаций для родителей, информирование по состоянию текущей у</w:t>
            </w:r>
            <w:r w:rsidRPr="000736D5">
              <w:rPr>
                <w:sz w:val="22"/>
                <w:szCs w:val="22"/>
              </w:rPr>
              <w:t>с</w:t>
            </w:r>
            <w:r w:rsidRPr="000736D5">
              <w:rPr>
                <w:sz w:val="22"/>
                <w:szCs w:val="22"/>
              </w:rPr>
              <w:t>певаемости  выпускников основной школы.</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p>
          <w:p w:rsidR="000C6C89" w:rsidRPr="000736D5" w:rsidRDefault="000C6C89" w:rsidP="00B97B2C">
            <w:pPr>
              <w:jc w:val="center"/>
              <w:rPr>
                <w:sz w:val="22"/>
                <w:szCs w:val="22"/>
              </w:rPr>
            </w:pPr>
            <w:r w:rsidRPr="000736D5">
              <w:rPr>
                <w:sz w:val="22"/>
                <w:szCs w:val="22"/>
              </w:rPr>
              <w:t>в течение года</w:t>
            </w:r>
          </w:p>
          <w:p w:rsidR="000C6C89" w:rsidRPr="000736D5" w:rsidRDefault="000C6C89" w:rsidP="00B97B2C">
            <w:pPr>
              <w:jc w:val="center"/>
              <w:rPr>
                <w:sz w:val="22"/>
                <w:szCs w:val="22"/>
              </w:rPr>
            </w:pP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ind w:right="-74"/>
              <w:jc w:val="center"/>
              <w:rPr>
                <w:sz w:val="22"/>
                <w:szCs w:val="22"/>
              </w:rPr>
            </w:pPr>
          </w:p>
          <w:p w:rsidR="000C6C89" w:rsidRPr="000736D5" w:rsidRDefault="000C6C89" w:rsidP="00B97B2C">
            <w:pPr>
              <w:ind w:right="-74"/>
              <w:jc w:val="center"/>
              <w:rPr>
                <w:sz w:val="22"/>
                <w:szCs w:val="22"/>
              </w:rPr>
            </w:pPr>
            <w:r w:rsidRPr="000736D5">
              <w:rPr>
                <w:sz w:val="22"/>
                <w:szCs w:val="22"/>
              </w:rPr>
              <w:t>Классный руководитель,</w:t>
            </w:r>
          </w:p>
          <w:p w:rsidR="000C6C89" w:rsidRPr="000736D5" w:rsidRDefault="000C6C89" w:rsidP="00B97B2C">
            <w:pPr>
              <w:ind w:right="-74"/>
              <w:jc w:val="center"/>
              <w:rPr>
                <w:sz w:val="22"/>
                <w:szCs w:val="22"/>
              </w:rPr>
            </w:pPr>
            <w:r w:rsidRPr="000736D5">
              <w:rPr>
                <w:sz w:val="22"/>
                <w:szCs w:val="22"/>
              </w:rPr>
              <w:t>учителя-предметники</w:t>
            </w:r>
          </w:p>
          <w:p w:rsidR="000C6C89" w:rsidRPr="000736D5" w:rsidRDefault="000C6C89" w:rsidP="00B97B2C">
            <w:pPr>
              <w:jc w:val="center"/>
              <w:rPr>
                <w:sz w:val="22"/>
                <w:szCs w:val="22"/>
              </w:rPr>
            </w:pP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both"/>
              <w:rPr>
                <w:sz w:val="22"/>
                <w:szCs w:val="22"/>
              </w:rPr>
            </w:pPr>
            <w:r w:rsidRPr="000736D5">
              <w:rPr>
                <w:sz w:val="22"/>
                <w:szCs w:val="22"/>
              </w:rPr>
              <w:t>Сбор заявлений на участие в итоговом соб</w:t>
            </w:r>
            <w:r w:rsidRPr="000736D5">
              <w:rPr>
                <w:sz w:val="22"/>
                <w:szCs w:val="22"/>
              </w:rPr>
              <w:t>е</w:t>
            </w:r>
            <w:r w:rsidRPr="000736D5">
              <w:rPr>
                <w:sz w:val="22"/>
                <w:szCs w:val="22"/>
              </w:rPr>
              <w:t>седовании по русскому языку</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январь</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Резниченко Е.А.</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both"/>
              <w:rPr>
                <w:sz w:val="22"/>
                <w:szCs w:val="22"/>
              </w:rPr>
            </w:pPr>
            <w:r w:rsidRPr="000736D5">
              <w:rPr>
                <w:sz w:val="22"/>
                <w:szCs w:val="22"/>
              </w:rPr>
              <w:t>Подготовка и проведение итогового собес</w:t>
            </w:r>
            <w:r w:rsidRPr="000736D5">
              <w:rPr>
                <w:sz w:val="22"/>
                <w:szCs w:val="22"/>
              </w:rPr>
              <w:t>е</w:t>
            </w:r>
            <w:r w:rsidRPr="000736D5">
              <w:rPr>
                <w:sz w:val="22"/>
                <w:szCs w:val="22"/>
              </w:rPr>
              <w:t>дования по русскому языку.</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AA77A7" w:rsidP="00B97B2C">
            <w:pPr>
              <w:jc w:val="center"/>
              <w:rPr>
                <w:sz w:val="22"/>
                <w:szCs w:val="22"/>
              </w:rPr>
            </w:pPr>
            <w:r w:rsidRPr="000736D5">
              <w:rPr>
                <w:sz w:val="22"/>
                <w:szCs w:val="22"/>
              </w:rPr>
              <w:t>В соответствии с установле</w:t>
            </w:r>
            <w:r w:rsidRPr="000736D5">
              <w:rPr>
                <w:sz w:val="22"/>
                <w:szCs w:val="22"/>
              </w:rPr>
              <w:t>н</w:t>
            </w:r>
            <w:r w:rsidRPr="000736D5">
              <w:rPr>
                <w:sz w:val="22"/>
                <w:szCs w:val="22"/>
              </w:rPr>
              <w:t>ными сроками проведения итогового с</w:t>
            </w:r>
            <w:r w:rsidRPr="000736D5">
              <w:rPr>
                <w:sz w:val="22"/>
                <w:szCs w:val="22"/>
              </w:rPr>
              <w:t>о</w:t>
            </w:r>
            <w:r w:rsidRPr="000736D5">
              <w:rPr>
                <w:sz w:val="22"/>
                <w:szCs w:val="22"/>
              </w:rPr>
              <w:t>беседования в 2023г.</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Резниченко Е.А.</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2D4592">
            <w:pPr>
              <w:jc w:val="both"/>
              <w:rPr>
                <w:sz w:val="22"/>
                <w:szCs w:val="22"/>
              </w:rPr>
            </w:pPr>
            <w:r w:rsidRPr="000736D5">
              <w:rPr>
                <w:sz w:val="22"/>
                <w:szCs w:val="22"/>
              </w:rPr>
              <w:t>Проведение классных часов с выпускниками 9 класса по ознакомлению с нормативно-правовыми актами, регламентирующими проведение ОГЭ-202</w:t>
            </w:r>
            <w:r w:rsidR="002D4592" w:rsidRPr="000736D5">
              <w:rPr>
                <w:sz w:val="22"/>
                <w:szCs w:val="22"/>
              </w:rPr>
              <w:t>4</w:t>
            </w:r>
            <w:r w:rsidRPr="000736D5">
              <w:rPr>
                <w:sz w:val="22"/>
                <w:szCs w:val="22"/>
              </w:rPr>
              <w:t>, знакомство с бланк</w:t>
            </w:r>
            <w:r w:rsidRPr="000736D5">
              <w:rPr>
                <w:sz w:val="22"/>
                <w:szCs w:val="22"/>
              </w:rPr>
              <w:t>а</w:t>
            </w:r>
            <w:r w:rsidRPr="000736D5">
              <w:rPr>
                <w:sz w:val="22"/>
                <w:szCs w:val="22"/>
              </w:rPr>
              <w:t xml:space="preserve">ми ответов и правилами их заполнения </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октябрь, я</w:t>
            </w:r>
            <w:r w:rsidRPr="000736D5">
              <w:rPr>
                <w:sz w:val="22"/>
                <w:szCs w:val="22"/>
              </w:rPr>
              <w:t>н</w:t>
            </w:r>
            <w:r w:rsidRPr="000736D5">
              <w:rPr>
                <w:sz w:val="22"/>
                <w:szCs w:val="22"/>
              </w:rPr>
              <w:t xml:space="preserve">варь, апрель </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Резниченко Е.А.</w:t>
            </w:r>
          </w:p>
          <w:p w:rsidR="000C6C89" w:rsidRPr="000736D5" w:rsidRDefault="000C6C89" w:rsidP="00B97B2C">
            <w:pPr>
              <w:jc w:val="center"/>
              <w:rPr>
                <w:sz w:val="22"/>
                <w:szCs w:val="22"/>
              </w:rPr>
            </w:pP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2D4592">
            <w:pPr>
              <w:jc w:val="both"/>
              <w:rPr>
                <w:sz w:val="22"/>
                <w:szCs w:val="22"/>
              </w:rPr>
            </w:pPr>
            <w:r w:rsidRPr="000736D5">
              <w:rPr>
                <w:sz w:val="22"/>
                <w:szCs w:val="22"/>
              </w:rPr>
              <w:t xml:space="preserve"> Проведение родительских собраний по о</w:t>
            </w:r>
            <w:r w:rsidRPr="000736D5">
              <w:rPr>
                <w:sz w:val="22"/>
                <w:szCs w:val="22"/>
              </w:rPr>
              <w:t>з</w:t>
            </w:r>
            <w:r w:rsidRPr="000736D5">
              <w:rPr>
                <w:sz w:val="22"/>
                <w:szCs w:val="22"/>
              </w:rPr>
              <w:t>накомлению родителей с нормативно-правовыми актами, регламентирующих п</w:t>
            </w:r>
            <w:r w:rsidRPr="000736D5">
              <w:rPr>
                <w:sz w:val="22"/>
                <w:szCs w:val="22"/>
              </w:rPr>
              <w:t>о</w:t>
            </w:r>
            <w:r w:rsidRPr="000736D5">
              <w:rPr>
                <w:sz w:val="22"/>
                <w:szCs w:val="22"/>
              </w:rPr>
              <w:t>рядок  проведения ОГЭ-202</w:t>
            </w:r>
            <w:r w:rsidR="002D4592" w:rsidRPr="000736D5">
              <w:rPr>
                <w:sz w:val="22"/>
                <w:szCs w:val="22"/>
              </w:rPr>
              <w:t>4</w:t>
            </w:r>
            <w:r w:rsidRPr="000736D5">
              <w:rPr>
                <w:sz w:val="22"/>
                <w:szCs w:val="22"/>
              </w:rPr>
              <w:t>, в том числе ознакомление с электронными информац</w:t>
            </w:r>
            <w:r w:rsidRPr="000736D5">
              <w:rPr>
                <w:sz w:val="22"/>
                <w:szCs w:val="22"/>
              </w:rPr>
              <w:t>и</w:t>
            </w:r>
            <w:r w:rsidRPr="000736D5">
              <w:rPr>
                <w:sz w:val="22"/>
                <w:szCs w:val="22"/>
              </w:rPr>
              <w:t>онными ресурсами федерального и реги</w:t>
            </w:r>
            <w:r w:rsidRPr="000736D5">
              <w:rPr>
                <w:sz w:val="22"/>
                <w:szCs w:val="22"/>
              </w:rPr>
              <w:t>о</w:t>
            </w:r>
            <w:r w:rsidRPr="000736D5">
              <w:rPr>
                <w:sz w:val="22"/>
                <w:szCs w:val="22"/>
              </w:rPr>
              <w:t>нального уровней.</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октябрь,</w:t>
            </w:r>
          </w:p>
          <w:p w:rsidR="000C6C89" w:rsidRPr="000736D5" w:rsidRDefault="000C6C89" w:rsidP="00B97B2C">
            <w:pPr>
              <w:jc w:val="center"/>
              <w:rPr>
                <w:sz w:val="22"/>
                <w:szCs w:val="22"/>
              </w:rPr>
            </w:pPr>
            <w:r w:rsidRPr="000736D5">
              <w:rPr>
                <w:sz w:val="22"/>
                <w:szCs w:val="22"/>
              </w:rPr>
              <w:t xml:space="preserve">январь, апрель </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Резниченко Е.А.</w:t>
            </w:r>
          </w:p>
          <w:p w:rsidR="000C6C89" w:rsidRPr="000736D5" w:rsidRDefault="000C6C89" w:rsidP="00B97B2C">
            <w:pPr>
              <w:jc w:val="center"/>
              <w:rPr>
                <w:sz w:val="22"/>
                <w:szCs w:val="22"/>
              </w:rPr>
            </w:pPr>
            <w:r w:rsidRPr="000736D5">
              <w:rPr>
                <w:sz w:val="22"/>
                <w:szCs w:val="22"/>
              </w:rPr>
              <w:t>Горбань О.А.</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2D4592">
            <w:pPr>
              <w:jc w:val="both"/>
              <w:rPr>
                <w:sz w:val="22"/>
                <w:szCs w:val="22"/>
              </w:rPr>
            </w:pPr>
            <w:r w:rsidRPr="000736D5">
              <w:rPr>
                <w:sz w:val="22"/>
                <w:szCs w:val="22"/>
              </w:rPr>
              <w:t>Сбор заявлений обучающихся на участие в ОГЭ 202</w:t>
            </w:r>
            <w:r w:rsidR="002D4592" w:rsidRPr="000736D5">
              <w:rPr>
                <w:sz w:val="22"/>
                <w:szCs w:val="22"/>
              </w:rPr>
              <w:t>4</w:t>
            </w:r>
            <w:r w:rsidRPr="000736D5">
              <w:rPr>
                <w:sz w:val="22"/>
                <w:szCs w:val="22"/>
              </w:rPr>
              <w:t xml:space="preserve"> года</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 xml:space="preserve">До 1 марта </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Резниченко Е.А.</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both"/>
              <w:rPr>
                <w:sz w:val="22"/>
                <w:szCs w:val="22"/>
              </w:rPr>
            </w:pPr>
            <w:r w:rsidRPr="000736D5">
              <w:rPr>
                <w:sz w:val="22"/>
                <w:szCs w:val="22"/>
              </w:rPr>
              <w:t>Подготовка и проведение пробных тренир</w:t>
            </w:r>
            <w:r w:rsidRPr="000736D5">
              <w:rPr>
                <w:sz w:val="22"/>
                <w:szCs w:val="22"/>
              </w:rPr>
              <w:t>о</w:t>
            </w:r>
            <w:r w:rsidRPr="000736D5">
              <w:rPr>
                <w:sz w:val="22"/>
                <w:szCs w:val="22"/>
              </w:rPr>
              <w:t>вочных экзаменов на базе школы для об</w:t>
            </w:r>
            <w:r w:rsidRPr="000736D5">
              <w:rPr>
                <w:sz w:val="22"/>
                <w:szCs w:val="22"/>
              </w:rPr>
              <w:t>у</w:t>
            </w:r>
            <w:r w:rsidRPr="000736D5">
              <w:rPr>
                <w:sz w:val="22"/>
                <w:szCs w:val="22"/>
              </w:rPr>
              <w:t>чающихся девятых классов в целях ознако</w:t>
            </w:r>
            <w:r w:rsidRPr="000736D5">
              <w:rPr>
                <w:sz w:val="22"/>
                <w:szCs w:val="22"/>
              </w:rPr>
              <w:t>м</w:t>
            </w:r>
            <w:r w:rsidRPr="000736D5">
              <w:rPr>
                <w:sz w:val="22"/>
                <w:szCs w:val="22"/>
              </w:rPr>
              <w:t>ления с технологией, правилами проведения ОГЭ, со структурой экзамена и содержанием вопросов</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 xml:space="preserve">апрель </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Резниченко Е.А.</w:t>
            </w:r>
          </w:p>
          <w:p w:rsidR="000C6C89" w:rsidRPr="000736D5" w:rsidRDefault="000C6C89" w:rsidP="00B97B2C">
            <w:pPr>
              <w:jc w:val="center"/>
              <w:rPr>
                <w:sz w:val="22"/>
                <w:szCs w:val="22"/>
              </w:rPr>
            </w:pP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both"/>
              <w:rPr>
                <w:sz w:val="22"/>
                <w:szCs w:val="22"/>
              </w:rPr>
            </w:pPr>
            <w:r w:rsidRPr="000736D5">
              <w:rPr>
                <w:sz w:val="22"/>
                <w:szCs w:val="22"/>
              </w:rPr>
              <w:t>Проведение анализа качества знаний уч</w:t>
            </w:r>
            <w:r w:rsidRPr="000736D5">
              <w:rPr>
                <w:sz w:val="22"/>
                <w:szCs w:val="22"/>
              </w:rPr>
              <w:t>а</w:t>
            </w:r>
            <w:r w:rsidRPr="000736D5">
              <w:rPr>
                <w:sz w:val="22"/>
                <w:szCs w:val="22"/>
              </w:rPr>
              <w:t xml:space="preserve">щихся в рамках подготовки к ОГЭ </w:t>
            </w:r>
            <w:r w:rsidR="00AA77A7" w:rsidRPr="000736D5">
              <w:rPr>
                <w:sz w:val="22"/>
                <w:szCs w:val="22"/>
              </w:rPr>
              <w:t xml:space="preserve">по </w:t>
            </w:r>
            <w:r w:rsidRPr="000736D5">
              <w:rPr>
                <w:sz w:val="22"/>
                <w:szCs w:val="22"/>
              </w:rPr>
              <w:t>итогам диагностических и тренировочных работ, проводимых  в системе СтатГрад по итогам полугодий</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по итогам ка</w:t>
            </w:r>
            <w:r w:rsidRPr="000736D5">
              <w:rPr>
                <w:sz w:val="22"/>
                <w:szCs w:val="22"/>
              </w:rPr>
              <w:t>ж</w:t>
            </w:r>
            <w:r w:rsidRPr="000736D5">
              <w:rPr>
                <w:sz w:val="22"/>
                <w:szCs w:val="22"/>
              </w:rPr>
              <w:t xml:space="preserve">дого </w:t>
            </w:r>
            <w:r w:rsidRPr="000736D5">
              <w:rPr>
                <w:sz w:val="22"/>
                <w:szCs w:val="22"/>
                <w:lang w:val="en-US"/>
              </w:rPr>
              <w:t>полугодия</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Резниченко Е.А.</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2D4592">
            <w:pPr>
              <w:jc w:val="both"/>
              <w:rPr>
                <w:color w:val="FF0000"/>
                <w:sz w:val="22"/>
                <w:szCs w:val="22"/>
              </w:rPr>
            </w:pPr>
            <w:r w:rsidRPr="000736D5">
              <w:rPr>
                <w:sz w:val="22"/>
                <w:szCs w:val="22"/>
              </w:rPr>
              <w:t>Проведение обучение на базе школы с</w:t>
            </w:r>
            <w:r w:rsidRPr="000736D5">
              <w:rPr>
                <w:sz w:val="22"/>
                <w:szCs w:val="22"/>
              </w:rPr>
              <w:t>о</w:t>
            </w:r>
            <w:r w:rsidRPr="000736D5">
              <w:rPr>
                <w:sz w:val="22"/>
                <w:szCs w:val="22"/>
              </w:rPr>
              <w:t>трудников, привлекаемых к участию в орг</w:t>
            </w:r>
            <w:r w:rsidRPr="000736D5">
              <w:rPr>
                <w:sz w:val="22"/>
                <w:szCs w:val="22"/>
              </w:rPr>
              <w:t>а</w:t>
            </w:r>
            <w:r w:rsidRPr="000736D5">
              <w:rPr>
                <w:sz w:val="22"/>
                <w:szCs w:val="22"/>
              </w:rPr>
              <w:lastRenderedPageBreak/>
              <w:t>низации проведения ОГЭ-202</w:t>
            </w:r>
            <w:r w:rsidR="002D4592" w:rsidRPr="000736D5">
              <w:rPr>
                <w:sz w:val="22"/>
                <w:szCs w:val="22"/>
              </w:rPr>
              <w:t>4</w:t>
            </w:r>
            <w:r w:rsidRPr="000736D5">
              <w:rPr>
                <w:sz w:val="22"/>
                <w:szCs w:val="22"/>
              </w:rPr>
              <w:t>.</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lastRenderedPageBreak/>
              <w:t>март-май</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Резниченко Е.А.</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2D4592">
            <w:pPr>
              <w:jc w:val="both"/>
              <w:rPr>
                <w:sz w:val="22"/>
                <w:szCs w:val="22"/>
              </w:rPr>
            </w:pPr>
            <w:r w:rsidRPr="000736D5">
              <w:rPr>
                <w:sz w:val="22"/>
                <w:szCs w:val="22"/>
              </w:rPr>
              <w:t>Участие в обучении на базе Управления о</w:t>
            </w:r>
            <w:r w:rsidRPr="000736D5">
              <w:rPr>
                <w:sz w:val="22"/>
                <w:szCs w:val="22"/>
              </w:rPr>
              <w:t>б</w:t>
            </w:r>
            <w:r w:rsidRPr="000736D5">
              <w:rPr>
                <w:sz w:val="22"/>
                <w:szCs w:val="22"/>
              </w:rPr>
              <w:t>разованием сотрудников, привлекаемых к организации и проведению ОГЭ-202</w:t>
            </w:r>
            <w:r w:rsidR="002D4592" w:rsidRPr="000736D5">
              <w:rPr>
                <w:sz w:val="22"/>
                <w:szCs w:val="22"/>
              </w:rPr>
              <w:t>4</w:t>
            </w:r>
            <w:r w:rsidRPr="000736D5">
              <w:rPr>
                <w:sz w:val="22"/>
                <w:szCs w:val="22"/>
              </w:rPr>
              <w:t>: рук</w:t>
            </w:r>
            <w:r w:rsidRPr="000736D5">
              <w:rPr>
                <w:sz w:val="22"/>
                <w:szCs w:val="22"/>
              </w:rPr>
              <w:t>о</w:t>
            </w:r>
            <w:r w:rsidRPr="000736D5">
              <w:rPr>
                <w:sz w:val="22"/>
                <w:szCs w:val="22"/>
              </w:rPr>
              <w:t>водителя ППЭ, уполномоченного представ</w:t>
            </w:r>
            <w:r w:rsidRPr="000736D5">
              <w:rPr>
                <w:sz w:val="22"/>
                <w:szCs w:val="22"/>
              </w:rPr>
              <w:t>и</w:t>
            </w:r>
            <w:r w:rsidRPr="000736D5">
              <w:rPr>
                <w:sz w:val="22"/>
                <w:szCs w:val="22"/>
              </w:rPr>
              <w:t>теля ТЭК в ППЭ, организаторов в аудитор</w:t>
            </w:r>
            <w:r w:rsidRPr="000736D5">
              <w:rPr>
                <w:sz w:val="22"/>
                <w:szCs w:val="22"/>
              </w:rPr>
              <w:t>и</w:t>
            </w:r>
            <w:r w:rsidRPr="000736D5">
              <w:rPr>
                <w:sz w:val="22"/>
                <w:szCs w:val="22"/>
              </w:rPr>
              <w:t xml:space="preserve">ях, членов территориальных предметных комиссий. </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апрель-май, по плану Упра</w:t>
            </w:r>
            <w:r w:rsidRPr="000736D5">
              <w:rPr>
                <w:sz w:val="22"/>
                <w:szCs w:val="22"/>
              </w:rPr>
              <w:t>в</w:t>
            </w:r>
            <w:r w:rsidRPr="000736D5">
              <w:rPr>
                <w:sz w:val="22"/>
                <w:szCs w:val="22"/>
              </w:rPr>
              <w:t>ления образ</w:t>
            </w:r>
            <w:r w:rsidRPr="000736D5">
              <w:rPr>
                <w:sz w:val="22"/>
                <w:szCs w:val="22"/>
              </w:rPr>
              <w:t>о</w:t>
            </w:r>
            <w:r w:rsidRPr="000736D5">
              <w:rPr>
                <w:sz w:val="22"/>
                <w:szCs w:val="22"/>
              </w:rPr>
              <w:t>ванием</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Ременяк Е.А.</w:t>
            </w:r>
          </w:p>
          <w:p w:rsidR="000C6C89" w:rsidRPr="000736D5" w:rsidRDefault="000C6C89" w:rsidP="00B97B2C">
            <w:pPr>
              <w:jc w:val="center"/>
              <w:rPr>
                <w:sz w:val="22"/>
                <w:szCs w:val="22"/>
              </w:rPr>
            </w:pPr>
            <w:r w:rsidRPr="000736D5">
              <w:rPr>
                <w:sz w:val="22"/>
                <w:szCs w:val="22"/>
              </w:rPr>
              <w:t>Резниченко Е.А.</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24</w:t>
            </w: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both"/>
              <w:rPr>
                <w:sz w:val="22"/>
                <w:szCs w:val="22"/>
              </w:rPr>
            </w:pPr>
            <w:r w:rsidRPr="000736D5">
              <w:rPr>
                <w:sz w:val="22"/>
                <w:szCs w:val="22"/>
              </w:rPr>
              <w:t xml:space="preserve">Проведение психологических тренингов и индивидуальных консультаций с психологом выпускников 9 класса </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течение года</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ind w:right="-74"/>
              <w:jc w:val="center"/>
              <w:rPr>
                <w:sz w:val="22"/>
                <w:szCs w:val="22"/>
              </w:rPr>
            </w:pPr>
            <w:r w:rsidRPr="000736D5">
              <w:rPr>
                <w:sz w:val="22"/>
                <w:szCs w:val="22"/>
              </w:rPr>
              <w:t>Богатырева Е.С.</w:t>
            </w:r>
          </w:p>
          <w:p w:rsidR="000C6C89" w:rsidRPr="000736D5" w:rsidRDefault="000C6C89" w:rsidP="00B97B2C">
            <w:pPr>
              <w:jc w:val="center"/>
              <w:rPr>
                <w:sz w:val="22"/>
                <w:szCs w:val="22"/>
              </w:rPr>
            </w:pP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25</w:t>
            </w: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shd w:val="clear" w:color="auto" w:fill="FFFFFF"/>
              <w:suppressAutoHyphens/>
              <w:ind w:hanging="29"/>
              <w:rPr>
                <w:bCs/>
                <w:color w:val="000000"/>
                <w:spacing w:val="4"/>
                <w:sz w:val="22"/>
                <w:szCs w:val="22"/>
              </w:rPr>
            </w:pPr>
            <w:r w:rsidRPr="000736D5">
              <w:rPr>
                <w:bCs/>
                <w:color w:val="000000"/>
                <w:spacing w:val="4"/>
                <w:sz w:val="22"/>
                <w:szCs w:val="22"/>
              </w:rPr>
              <w:t>Участие обучающихся 9 класса и работников школы в проведении и организации государственной итоговой аттестации.</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май - июнь</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pStyle w:val="af3"/>
              <w:spacing w:before="0" w:beforeAutospacing="0" w:after="0" w:afterAutospacing="0"/>
              <w:jc w:val="center"/>
              <w:rPr>
                <w:rFonts w:ascii="Times New Roman"/>
                <w:sz w:val="22"/>
                <w:szCs w:val="22"/>
              </w:rPr>
            </w:pPr>
            <w:r w:rsidRPr="000736D5">
              <w:rPr>
                <w:rFonts w:ascii="Times New Roman"/>
                <w:sz w:val="22"/>
                <w:szCs w:val="22"/>
              </w:rPr>
              <w:t>Ременяк Е.А.</w:t>
            </w:r>
          </w:p>
          <w:p w:rsidR="000C6C89" w:rsidRPr="000736D5" w:rsidRDefault="000C6C89" w:rsidP="00B97B2C">
            <w:pPr>
              <w:pStyle w:val="af3"/>
              <w:spacing w:before="0" w:beforeAutospacing="0" w:after="0" w:afterAutospacing="0"/>
              <w:jc w:val="center"/>
              <w:rPr>
                <w:rFonts w:ascii="Times New Roman"/>
                <w:sz w:val="22"/>
                <w:szCs w:val="22"/>
              </w:rPr>
            </w:pPr>
            <w:r w:rsidRPr="000736D5">
              <w:rPr>
                <w:rFonts w:ascii="Times New Roman"/>
                <w:sz w:val="22"/>
                <w:szCs w:val="22"/>
              </w:rPr>
              <w:t>Резниченко Е.А.</w:t>
            </w: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26</w:t>
            </w: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rPr>
                <w:sz w:val="22"/>
                <w:szCs w:val="22"/>
              </w:rPr>
            </w:pPr>
            <w:r w:rsidRPr="000736D5">
              <w:rPr>
                <w:sz w:val="22"/>
                <w:szCs w:val="22"/>
              </w:rPr>
              <w:t>Своевременное доведение до сведения уч</w:t>
            </w:r>
            <w:r w:rsidRPr="000736D5">
              <w:rPr>
                <w:sz w:val="22"/>
                <w:szCs w:val="22"/>
              </w:rPr>
              <w:t>а</w:t>
            </w:r>
            <w:r w:rsidRPr="000736D5">
              <w:rPr>
                <w:sz w:val="22"/>
                <w:szCs w:val="22"/>
              </w:rPr>
              <w:t>щихся результатов экзаменов.</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май-июнь</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Резниченко Е.А.</w:t>
            </w:r>
          </w:p>
          <w:p w:rsidR="000C6C89" w:rsidRPr="000736D5" w:rsidRDefault="000C6C89" w:rsidP="00B97B2C">
            <w:pPr>
              <w:jc w:val="center"/>
              <w:rPr>
                <w:sz w:val="22"/>
                <w:szCs w:val="22"/>
              </w:rPr>
            </w:pPr>
          </w:p>
        </w:tc>
      </w:tr>
      <w:tr w:rsidR="000C6C89" w:rsidRPr="000736D5" w:rsidTr="000C6C89">
        <w:trPr>
          <w:jc w:val="center"/>
        </w:trPr>
        <w:tc>
          <w:tcPr>
            <w:tcW w:w="618"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27</w:t>
            </w:r>
          </w:p>
        </w:tc>
        <w:tc>
          <w:tcPr>
            <w:tcW w:w="4486" w:type="dxa"/>
            <w:tcBorders>
              <w:top w:val="single" w:sz="4" w:space="0" w:color="000000"/>
              <w:left w:val="single" w:sz="4" w:space="0" w:color="000000"/>
              <w:bottom w:val="single" w:sz="4" w:space="0" w:color="000000"/>
              <w:right w:val="single" w:sz="4" w:space="0" w:color="000000"/>
            </w:tcBorders>
          </w:tcPr>
          <w:p w:rsidR="000C6C89" w:rsidRPr="000736D5" w:rsidRDefault="000C6C89" w:rsidP="002D4592">
            <w:pPr>
              <w:rPr>
                <w:sz w:val="22"/>
                <w:szCs w:val="22"/>
              </w:rPr>
            </w:pPr>
            <w:r w:rsidRPr="000736D5">
              <w:rPr>
                <w:sz w:val="22"/>
                <w:szCs w:val="22"/>
              </w:rPr>
              <w:t>Подведение итогов проведения ОГЭ в 202</w:t>
            </w:r>
            <w:r w:rsidR="002D4592" w:rsidRPr="000736D5">
              <w:rPr>
                <w:sz w:val="22"/>
                <w:szCs w:val="22"/>
              </w:rPr>
              <w:t>4</w:t>
            </w:r>
            <w:r w:rsidRPr="000736D5">
              <w:rPr>
                <w:sz w:val="22"/>
                <w:szCs w:val="22"/>
              </w:rPr>
              <w:t xml:space="preserve"> году, составление аналитического отчета.</w:t>
            </w:r>
          </w:p>
        </w:tc>
        <w:tc>
          <w:tcPr>
            <w:tcW w:w="1701"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июнь</w:t>
            </w:r>
          </w:p>
        </w:tc>
        <w:tc>
          <w:tcPr>
            <w:tcW w:w="3676" w:type="dxa"/>
            <w:tcBorders>
              <w:top w:val="single" w:sz="4" w:space="0" w:color="000000"/>
              <w:left w:val="single" w:sz="4" w:space="0" w:color="000000"/>
              <w:bottom w:val="single" w:sz="4" w:space="0" w:color="000000"/>
              <w:right w:val="single" w:sz="4" w:space="0" w:color="000000"/>
            </w:tcBorders>
          </w:tcPr>
          <w:p w:rsidR="000C6C89" w:rsidRPr="000736D5" w:rsidRDefault="000C6C89" w:rsidP="00B97B2C">
            <w:pPr>
              <w:jc w:val="center"/>
              <w:rPr>
                <w:sz w:val="22"/>
                <w:szCs w:val="22"/>
              </w:rPr>
            </w:pPr>
            <w:r w:rsidRPr="000736D5">
              <w:rPr>
                <w:sz w:val="22"/>
                <w:szCs w:val="22"/>
              </w:rPr>
              <w:t>Резниченко Е.А.</w:t>
            </w:r>
          </w:p>
        </w:tc>
      </w:tr>
    </w:tbl>
    <w:p w:rsidR="00BE595E" w:rsidRPr="000736D5" w:rsidRDefault="00BE595E" w:rsidP="00BE595E">
      <w:pPr>
        <w:jc w:val="center"/>
        <w:rPr>
          <w:color w:val="C00000"/>
          <w:sz w:val="22"/>
          <w:szCs w:val="22"/>
        </w:rPr>
      </w:pPr>
    </w:p>
    <w:p w:rsidR="00BE595E" w:rsidRPr="000736D5" w:rsidRDefault="00BE595E" w:rsidP="00BE595E">
      <w:pPr>
        <w:rPr>
          <w:color w:val="C00000"/>
          <w:sz w:val="22"/>
          <w:szCs w:val="22"/>
        </w:rPr>
      </w:pPr>
    </w:p>
    <w:p w:rsidR="00BE595E" w:rsidRPr="000736D5" w:rsidRDefault="00BE595E" w:rsidP="00BE595E">
      <w:pPr>
        <w:jc w:val="center"/>
        <w:rPr>
          <w:b/>
          <w:sz w:val="22"/>
          <w:szCs w:val="22"/>
        </w:rPr>
      </w:pPr>
      <w:r w:rsidRPr="000736D5">
        <w:rPr>
          <w:b/>
          <w:sz w:val="22"/>
          <w:szCs w:val="22"/>
        </w:rPr>
        <w:t>План-график работы НЧСОУ «Школа радости» по подготовке и проведению единого государс</w:t>
      </w:r>
      <w:r w:rsidRPr="000736D5">
        <w:rPr>
          <w:b/>
          <w:sz w:val="22"/>
          <w:szCs w:val="22"/>
        </w:rPr>
        <w:t>т</w:t>
      </w:r>
      <w:r w:rsidRPr="000736D5">
        <w:rPr>
          <w:b/>
          <w:sz w:val="22"/>
          <w:szCs w:val="22"/>
        </w:rPr>
        <w:t xml:space="preserve">венного экзамена </w:t>
      </w:r>
      <w:r w:rsidRPr="000736D5">
        <w:rPr>
          <w:b/>
          <w:sz w:val="22"/>
          <w:szCs w:val="22"/>
        </w:rPr>
        <w:br/>
        <w:t>в 20</w:t>
      </w:r>
      <w:r w:rsidR="003123A9" w:rsidRPr="000736D5">
        <w:rPr>
          <w:b/>
          <w:sz w:val="22"/>
          <w:szCs w:val="22"/>
        </w:rPr>
        <w:t>2</w:t>
      </w:r>
      <w:r w:rsidR="002D4592" w:rsidRPr="000736D5">
        <w:rPr>
          <w:b/>
          <w:sz w:val="22"/>
          <w:szCs w:val="22"/>
        </w:rPr>
        <w:t>3</w:t>
      </w:r>
      <w:r w:rsidRPr="000736D5">
        <w:rPr>
          <w:b/>
          <w:sz w:val="22"/>
          <w:szCs w:val="22"/>
        </w:rPr>
        <w:t xml:space="preserve"> - 20</w:t>
      </w:r>
      <w:r w:rsidR="00DE40B8" w:rsidRPr="000736D5">
        <w:rPr>
          <w:b/>
          <w:sz w:val="22"/>
          <w:szCs w:val="22"/>
        </w:rPr>
        <w:t>2</w:t>
      </w:r>
      <w:r w:rsidR="002D4592" w:rsidRPr="000736D5">
        <w:rPr>
          <w:b/>
          <w:sz w:val="22"/>
          <w:szCs w:val="22"/>
        </w:rPr>
        <w:t>4</w:t>
      </w:r>
      <w:r w:rsidRPr="000736D5">
        <w:rPr>
          <w:b/>
          <w:sz w:val="22"/>
          <w:szCs w:val="22"/>
        </w:rPr>
        <w:t xml:space="preserve"> учебном году.</w:t>
      </w:r>
    </w:p>
    <w:p w:rsidR="00BE595E" w:rsidRPr="000736D5" w:rsidRDefault="00BE595E" w:rsidP="00BE595E">
      <w:pPr>
        <w:rPr>
          <w:sz w:val="22"/>
          <w:szCs w:val="22"/>
        </w:rPr>
      </w:pPr>
    </w:p>
    <w:tbl>
      <w:tblPr>
        <w:tblW w:w="0" w:type="auto"/>
        <w:jc w:val="center"/>
        <w:tblInd w:w="-743" w:type="dxa"/>
        <w:tblCellMar>
          <w:left w:w="0" w:type="dxa"/>
          <w:right w:w="0" w:type="dxa"/>
        </w:tblCellMar>
        <w:tblLook w:val="04A0"/>
      </w:tblPr>
      <w:tblGrid>
        <w:gridCol w:w="1786"/>
        <w:gridCol w:w="6318"/>
        <w:gridCol w:w="1974"/>
      </w:tblGrid>
      <w:tr w:rsidR="000C6C89" w:rsidRPr="000736D5" w:rsidTr="000C6C89">
        <w:trPr>
          <w:trHeight w:val="434"/>
          <w:jc w:val="center"/>
        </w:trPr>
        <w:tc>
          <w:tcPr>
            <w:tcW w:w="1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jc w:val="center"/>
              <w:rPr>
                <w:b/>
                <w:sz w:val="22"/>
                <w:szCs w:val="22"/>
              </w:rPr>
            </w:pPr>
            <w:r w:rsidRPr="000736D5">
              <w:rPr>
                <w:b/>
                <w:sz w:val="22"/>
                <w:szCs w:val="22"/>
              </w:rPr>
              <w:t>Cроки</w:t>
            </w:r>
          </w:p>
        </w:tc>
        <w:tc>
          <w:tcPr>
            <w:tcW w:w="63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jc w:val="center"/>
              <w:rPr>
                <w:b/>
                <w:sz w:val="22"/>
                <w:szCs w:val="22"/>
              </w:rPr>
            </w:pPr>
            <w:r w:rsidRPr="000736D5">
              <w:rPr>
                <w:b/>
                <w:sz w:val="22"/>
                <w:szCs w:val="22"/>
              </w:rPr>
              <w:t>Мероприятия</w:t>
            </w:r>
          </w:p>
        </w:tc>
        <w:tc>
          <w:tcPr>
            <w:tcW w:w="197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jc w:val="center"/>
              <w:rPr>
                <w:b/>
                <w:sz w:val="22"/>
                <w:szCs w:val="22"/>
              </w:rPr>
            </w:pPr>
            <w:r w:rsidRPr="000736D5">
              <w:rPr>
                <w:b/>
                <w:sz w:val="22"/>
                <w:szCs w:val="22"/>
              </w:rPr>
              <w:t>Ответственные</w:t>
            </w:r>
          </w:p>
        </w:tc>
      </w:tr>
      <w:tr w:rsidR="000C6C89" w:rsidRPr="000736D5" w:rsidTr="000C6C89">
        <w:trPr>
          <w:trHeight w:val="411"/>
          <w:jc w:val="center"/>
        </w:trPr>
        <w:tc>
          <w:tcPr>
            <w:tcW w:w="1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lang w:val="en-US"/>
              </w:rPr>
              <w:t>Август</w:t>
            </w:r>
          </w:p>
        </w:tc>
        <w:tc>
          <w:tcPr>
            <w:tcW w:w="63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jc w:val="both"/>
              <w:rPr>
                <w:sz w:val="22"/>
                <w:szCs w:val="22"/>
              </w:rPr>
            </w:pPr>
            <w:r w:rsidRPr="000736D5">
              <w:rPr>
                <w:sz w:val="22"/>
                <w:szCs w:val="22"/>
              </w:rPr>
              <w:t>Обсуждение на заседании</w:t>
            </w:r>
          </w:p>
          <w:p w:rsidR="000C6C89" w:rsidRPr="000736D5" w:rsidRDefault="000C6C89" w:rsidP="00B97B2C">
            <w:pPr>
              <w:jc w:val="both"/>
              <w:rPr>
                <w:sz w:val="22"/>
                <w:szCs w:val="22"/>
              </w:rPr>
            </w:pPr>
            <w:r w:rsidRPr="000736D5">
              <w:rPr>
                <w:sz w:val="22"/>
                <w:szCs w:val="22"/>
              </w:rPr>
              <w:t>педагогического совета результатов</w:t>
            </w:r>
          </w:p>
          <w:p w:rsidR="000C6C89" w:rsidRPr="000736D5" w:rsidRDefault="000C6C89" w:rsidP="002D4592">
            <w:pPr>
              <w:rPr>
                <w:sz w:val="22"/>
                <w:szCs w:val="22"/>
              </w:rPr>
            </w:pPr>
            <w:r w:rsidRPr="000736D5">
              <w:rPr>
                <w:sz w:val="22"/>
                <w:szCs w:val="22"/>
              </w:rPr>
              <w:t xml:space="preserve"> ЕГЭ-202</w:t>
            </w:r>
            <w:r w:rsidR="002D4592" w:rsidRPr="000736D5">
              <w:rPr>
                <w:sz w:val="22"/>
                <w:szCs w:val="22"/>
              </w:rPr>
              <w:t>3</w:t>
            </w:r>
            <w:r w:rsidRPr="000736D5">
              <w:rPr>
                <w:sz w:val="22"/>
                <w:szCs w:val="22"/>
              </w:rPr>
              <w:t>, вопросов повышения качества подготовки выпус</w:t>
            </w:r>
            <w:r w:rsidRPr="000736D5">
              <w:rPr>
                <w:sz w:val="22"/>
                <w:szCs w:val="22"/>
              </w:rPr>
              <w:t>к</w:t>
            </w:r>
            <w:r w:rsidRPr="000736D5">
              <w:rPr>
                <w:sz w:val="22"/>
                <w:szCs w:val="22"/>
              </w:rPr>
              <w:t>ников к сдаче ЕГЭ в 202</w:t>
            </w:r>
            <w:r w:rsidR="002D4592" w:rsidRPr="000736D5">
              <w:rPr>
                <w:sz w:val="22"/>
                <w:szCs w:val="22"/>
              </w:rPr>
              <w:t>3</w:t>
            </w:r>
            <w:r w:rsidRPr="000736D5">
              <w:rPr>
                <w:sz w:val="22"/>
                <w:szCs w:val="22"/>
              </w:rPr>
              <w:t>-202</w:t>
            </w:r>
            <w:r w:rsidR="002D4592" w:rsidRPr="000736D5">
              <w:rPr>
                <w:sz w:val="22"/>
                <w:szCs w:val="22"/>
              </w:rPr>
              <w:t>4</w:t>
            </w:r>
            <w:r w:rsidRPr="000736D5">
              <w:rPr>
                <w:sz w:val="22"/>
                <w:szCs w:val="22"/>
              </w:rPr>
              <w:t xml:space="preserve"> учебном  году.</w:t>
            </w:r>
          </w:p>
        </w:tc>
        <w:tc>
          <w:tcPr>
            <w:tcW w:w="197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ind w:right="-74"/>
              <w:jc w:val="center"/>
              <w:rPr>
                <w:sz w:val="22"/>
                <w:szCs w:val="22"/>
              </w:rPr>
            </w:pPr>
            <w:r w:rsidRPr="000736D5">
              <w:rPr>
                <w:sz w:val="22"/>
                <w:szCs w:val="22"/>
              </w:rPr>
              <w:t>Резниченко Е.А.</w:t>
            </w:r>
          </w:p>
          <w:p w:rsidR="000C6C89" w:rsidRPr="000736D5" w:rsidRDefault="000C6C89" w:rsidP="00B97B2C">
            <w:pPr>
              <w:rPr>
                <w:sz w:val="22"/>
                <w:szCs w:val="22"/>
              </w:rPr>
            </w:pPr>
          </w:p>
        </w:tc>
      </w:tr>
      <w:tr w:rsidR="000C6C89" w:rsidRPr="000736D5" w:rsidTr="000C6C89">
        <w:trPr>
          <w:jc w:val="center"/>
        </w:trPr>
        <w:tc>
          <w:tcPr>
            <w:tcW w:w="178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Сентябрь</w:t>
            </w: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2D4592">
            <w:pPr>
              <w:rPr>
                <w:sz w:val="22"/>
                <w:szCs w:val="22"/>
              </w:rPr>
            </w:pPr>
            <w:r w:rsidRPr="000736D5">
              <w:rPr>
                <w:sz w:val="22"/>
                <w:szCs w:val="22"/>
              </w:rPr>
              <w:t> Обсуждение на заседаниях кафедр аналитических отчетов о результатах ЕГЭ-202</w:t>
            </w:r>
            <w:r w:rsidR="002D4592" w:rsidRPr="000736D5">
              <w:rPr>
                <w:sz w:val="22"/>
                <w:szCs w:val="22"/>
              </w:rPr>
              <w:t>3</w:t>
            </w:r>
            <w:r w:rsidRPr="000736D5">
              <w:rPr>
                <w:sz w:val="22"/>
                <w:szCs w:val="22"/>
              </w:rPr>
              <w:t xml:space="preserve"> по отдельным предметам.</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Руководители предметных к</w:t>
            </w:r>
            <w:r w:rsidRPr="000736D5">
              <w:rPr>
                <w:sz w:val="22"/>
                <w:szCs w:val="22"/>
              </w:rPr>
              <w:t>а</w:t>
            </w:r>
            <w:r w:rsidRPr="000736D5">
              <w:rPr>
                <w:sz w:val="22"/>
                <w:szCs w:val="22"/>
              </w:rPr>
              <w:t>федр</w:t>
            </w:r>
          </w:p>
        </w:tc>
      </w:tr>
      <w:tr w:rsidR="000C6C89" w:rsidRPr="000736D5" w:rsidTr="000C6C89">
        <w:trPr>
          <w:trHeight w:val="458"/>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2D4592">
            <w:pPr>
              <w:rPr>
                <w:sz w:val="22"/>
                <w:szCs w:val="22"/>
              </w:rPr>
            </w:pPr>
            <w:r w:rsidRPr="000736D5">
              <w:rPr>
                <w:sz w:val="22"/>
                <w:szCs w:val="22"/>
              </w:rPr>
              <w:t>Приказ о назначении координатора ЕГЭ и ответственного за ведение РБД ЕГЭ 202</w:t>
            </w:r>
            <w:r w:rsidR="002D4592" w:rsidRPr="000736D5">
              <w:rPr>
                <w:sz w:val="22"/>
                <w:szCs w:val="22"/>
              </w:rPr>
              <w:t>4</w:t>
            </w:r>
            <w:r w:rsidRPr="000736D5">
              <w:rPr>
                <w:sz w:val="22"/>
                <w:szCs w:val="22"/>
              </w:rPr>
              <w:t xml:space="preserve"> в школе.</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Ременяк Е.А.</w:t>
            </w:r>
          </w:p>
        </w:tc>
      </w:tr>
      <w:tr w:rsidR="000C6C89" w:rsidRPr="000736D5" w:rsidTr="000C6C89">
        <w:trPr>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2D4592">
            <w:pPr>
              <w:rPr>
                <w:sz w:val="22"/>
                <w:szCs w:val="22"/>
              </w:rPr>
            </w:pPr>
            <w:r w:rsidRPr="000736D5">
              <w:rPr>
                <w:sz w:val="22"/>
                <w:szCs w:val="22"/>
              </w:rPr>
              <w:t>Проведение анкетирования выпускников для сбора предвар</w:t>
            </w:r>
            <w:r w:rsidRPr="000736D5">
              <w:rPr>
                <w:sz w:val="22"/>
                <w:szCs w:val="22"/>
              </w:rPr>
              <w:t>и</w:t>
            </w:r>
            <w:r w:rsidRPr="000736D5">
              <w:rPr>
                <w:sz w:val="22"/>
                <w:szCs w:val="22"/>
              </w:rPr>
              <w:t>тельной информации об  обучающихся 11 класса для предо</w:t>
            </w:r>
            <w:r w:rsidRPr="000736D5">
              <w:rPr>
                <w:sz w:val="22"/>
                <w:szCs w:val="22"/>
              </w:rPr>
              <w:t>с</w:t>
            </w:r>
            <w:r w:rsidRPr="000736D5">
              <w:rPr>
                <w:sz w:val="22"/>
                <w:szCs w:val="22"/>
              </w:rPr>
              <w:t>тавления сведений об участниках единого государственного э</w:t>
            </w:r>
            <w:r w:rsidRPr="000736D5">
              <w:rPr>
                <w:sz w:val="22"/>
                <w:szCs w:val="22"/>
              </w:rPr>
              <w:t>к</w:t>
            </w:r>
            <w:r w:rsidRPr="000736D5">
              <w:rPr>
                <w:sz w:val="22"/>
                <w:szCs w:val="22"/>
              </w:rPr>
              <w:t>замена в 202</w:t>
            </w:r>
            <w:r w:rsidR="002D4592" w:rsidRPr="000736D5">
              <w:rPr>
                <w:sz w:val="22"/>
                <w:szCs w:val="22"/>
              </w:rPr>
              <w:t>4</w:t>
            </w:r>
            <w:r w:rsidRPr="000736D5">
              <w:rPr>
                <w:sz w:val="22"/>
                <w:szCs w:val="22"/>
              </w:rPr>
              <w:t xml:space="preserve"> г.</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AA77A7" w:rsidP="00AA77A7">
            <w:pPr>
              <w:rPr>
                <w:sz w:val="22"/>
                <w:szCs w:val="22"/>
              </w:rPr>
            </w:pPr>
            <w:r w:rsidRPr="000736D5">
              <w:rPr>
                <w:sz w:val="22"/>
                <w:szCs w:val="22"/>
              </w:rPr>
              <w:t>Проведение занятий по подготовке к ЕГЭ по предметам в соо</w:t>
            </w:r>
            <w:r w:rsidRPr="000736D5">
              <w:rPr>
                <w:sz w:val="22"/>
                <w:szCs w:val="22"/>
              </w:rPr>
              <w:t>т</w:t>
            </w:r>
            <w:r w:rsidRPr="000736D5">
              <w:rPr>
                <w:sz w:val="22"/>
                <w:szCs w:val="22"/>
              </w:rPr>
              <w:t>ветствии с расписанием занятий доп. образования</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Кожанова А.П.</w:t>
            </w:r>
          </w:p>
          <w:p w:rsidR="000C6C89" w:rsidRPr="000736D5" w:rsidRDefault="000C6C89" w:rsidP="00B97B2C">
            <w:pPr>
              <w:rPr>
                <w:sz w:val="22"/>
                <w:szCs w:val="22"/>
              </w:rPr>
            </w:pPr>
            <w:r w:rsidRPr="000736D5">
              <w:rPr>
                <w:sz w:val="22"/>
                <w:szCs w:val="22"/>
              </w:rPr>
              <w:t>Резниченко Е.А.</w:t>
            </w:r>
          </w:p>
        </w:tc>
      </w:tr>
      <w:tr w:rsidR="000C6C89" w:rsidRPr="000736D5" w:rsidTr="000C6C89">
        <w:trPr>
          <w:jc w:val="center"/>
        </w:trPr>
        <w:tc>
          <w:tcPr>
            <w:tcW w:w="1786" w:type="dxa"/>
            <w:vMerge w:val="restart"/>
            <w:tcBorders>
              <w:top w:val="nil"/>
              <w:left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Октябрь</w:t>
            </w: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p>
        </w:tc>
      </w:tr>
      <w:tr w:rsidR="000C6C89" w:rsidRPr="000736D5" w:rsidTr="000C6C89">
        <w:trPr>
          <w:jc w:val="center"/>
        </w:trPr>
        <w:tc>
          <w:tcPr>
            <w:tcW w:w="1786" w:type="dxa"/>
            <w:vMerge/>
            <w:tcBorders>
              <w:left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Инструктивно-методическая работа с учителями, классным р</w:t>
            </w:r>
            <w:r w:rsidRPr="000736D5">
              <w:rPr>
                <w:sz w:val="22"/>
                <w:szCs w:val="22"/>
              </w:rPr>
              <w:t>у</w:t>
            </w:r>
            <w:r w:rsidRPr="000736D5">
              <w:rPr>
                <w:sz w:val="22"/>
                <w:szCs w:val="22"/>
              </w:rPr>
              <w:t>ководителем о целях и технологиях проведения ЕГЭ</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jc w:val="center"/>
        </w:trPr>
        <w:tc>
          <w:tcPr>
            <w:tcW w:w="1786" w:type="dxa"/>
            <w:vMerge/>
            <w:tcBorders>
              <w:left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Сбор уточненной информации о планируемом количестве уч</w:t>
            </w:r>
            <w:r w:rsidRPr="000736D5">
              <w:rPr>
                <w:sz w:val="22"/>
                <w:szCs w:val="22"/>
              </w:rPr>
              <w:t>а</w:t>
            </w:r>
            <w:r w:rsidRPr="000736D5">
              <w:rPr>
                <w:sz w:val="22"/>
                <w:szCs w:val="22"/>
              </w:rPr>
              <w:t xml:space="preserve">стников ЕГЭ по предметам </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trHeight w:val="569"/>
          <w:jc w:val="center"/>
        </w:trPr>
        <w:tc>
          <w:tcPr>
            <w:tcW w:w="1786" w:type="dxa"/>
            <w:vMerge/>
            <w:tcBorders>
              <w:left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Формирование базы данных выпускников для включения их в региональную базу РЦОИ</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trHeight w:val="543"/>
          <w:jc w:val="center"/>
        </w:trPr>
        <w:tc>
          <w:tcPr>
            <w:tcW w:w="1786" w:type="dxa"/>
            <w:vMerge/>
            <w:tcBorders>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Проведение классного часа для предварительного ознакомления учащихся нормативными документами проведения ЕГЭ, итог</w:t>
            </w:r>
            <w:r w:rsidRPr="000736D5">
              <w:rPr>
                <w:sz w:val="22"/>
                <w:szCs w:val="22"/>
              </w:rPr>
              <w:t>о</w:t>
            </w:r>
            <w:r w:rsidRPr="000736D5">
              <w:rPr>
                <w:sz w:val="22"/>
                <w:szCs w:val="22"/>
              </w:rPr>
              <w:t xml:space="preserve">вого сочинения (изложения), правилами заполнения бланков итогового сочинения (изложения) </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trHeight w:val="543"/>
          <w:jc w:val="center"/>
        </w:trPr>
        <w:tc>
          <w:tcPr>
            <w:tcW w:w="1786" w:type="dxa"/>
            <w:vMerge/>
            <w:tcBorders>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2D4592">
            <w:pPr>
              <w:rPr>
                <w:sz w:val="22"/>
                <w:szCs w:val="22"/>
              </w:rPr>
            </w:pPr>
            <w:r w:rsidRPr="000736D5">
              <w:rPr>
                <w:sz w:val="22"/>
                <w:szCs w:val="22"/>
              </w:rPr>
              <w:t>Проведение родительского собрания с целью ознакомления р</w:t>
            </w:r>
            <w:r w:rsidRPr="000736D5">
              <w:rPr>
                <w:sz w:val="22"/>
                <w:szCs w:val="22"/>
              </w:rPr>
              <w:t>о</w:t>
            </w:r>
            <w:r w:rsidRPr="000736D5">
              <w:rPr>
                <w:sz w:val="22"/>
                <w:szCs w:val="22"/>
              </w:rPr>
              <w:t>дителей с нормативными актами, регламентирующими пров</w:t>
            </w:r>
            <w:r w:rsidRPr="000736D5">
              <w:rPr>
                <w:sz w:val="22"/>
                <w:szCs w:val="22"/>
              </w:rPr>
              <w:t>е</w:t>
            </w:r>
            <w:r w:rsidRPr="000736D5">
              <w:rPr>
                <w:sz w:val="22"/>
                <w:szCs w:val="22"/>
              </w:rPr>
              <w:t>дение ЕГЭ 202</w:t>
            </w:r>
            <w:r w:rsidR="002D4592" w:rsidRPr="000736D5">
              <w:rPr>
                <w:sz w:val="22"/>
                <w:szCs w:val="22"/>
              </w:rPr>
              <w:t>4</w:t>
            </w:r>
            <w:r w:rsidRPr="000736D5">
              <w:rPr>
                <w:sz w:val="22"/>
                <w:szCs w:val="22"/>
              </w:rPr>
              <w:t xml:space="preserve"> и итогового сочинения (изложения)</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trHeight w:val="574"/>
          <w:jc w:val="center"/>
        </w:trPr>
        <w:tc>
          <w:tcPr>
            <w:tcW w:w="178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lastRenderedPageBreak/>
              <w:t>Ноябрь</w:t>
            </w: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Изучение кодификаторов элементов содержания и специфик</w:t>
            </w:r>
            <w:r w:rsidRPr="000736D5">
              <w:rPr>
                <w:sz w:val="22"/>
                <w:szCs w:val="22"/>
              </w:rPr>
              <w:t>а</w:t>
            </w:r>
            <w:r w:rsidRPr="000736D5">
              <w:rPr>
                <w:sz w:val="22"/>
                <w:szCs w:val="22"/>
              </w:rPr>
              <w:t>ции контрольно-измерительных материалов по предметам.</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Учителя-предметники</w:t>
            </w:r>
          </w:p>
        </w:tc>
      </w:tr>
      <w:tr w:rsidR="000C6C89" w:rsidRPr="000736D5" w:rsidTr="000C6C89">
        <w:trPr>
          <w:trHeight w:val="671"/>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 xml:space="preserve">Сбор заявлений обучающихся на участие в итоговом сочинении (изложении) </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trHeight w:val="671"/>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2D4592">
            <w:pPr>
              <w:rPr>
                <w:sz w:val="22"/>
                <w:szCs w:val="22"/>
              </w:rPr>
            </w:pPr>
            <w:r w:rsidRPr="000736D5">
              <w:rPr>
                <w:sz w:val="22"/>
                <w:szCs w:val="22"/>
              </w:rPr>
              <w:t>Знакомство учащихся с содержанием демонстрационных вар</w:t>
            </w:r>
            <w:r w:rsidRPr="000736D5">
              <w:rPr>
                <w:sz w:val="22"/>
                <w:szCs w:val="22"/>
              </w:rPr>
              <w:t>и</w:t>
            </w:r>
            <w:r w:rsidRPr="000736D5">
              <w:rPr>
                <w:sz w:val="22"/>
                <w:szCs w:val="22"/>
              </w:rPr>
              <w:t>антов КИМ ЕГЭ-202</w:t>
            </w:r>
            <w:r w:rsidR="002D4592" w:rsidRPr="000736D5">
              <w:rPr>
                <w:sz w:val="22"/>
                <w:szCs w:val="22"/>
              </w:rPr>
              <w:t>4</w:t>
            </w:r>
            <w:r w:rsidRPr="000736D5">
              <w:rPr>
                <w:sz w:val="22"/>
                <w:szCs w:val="22"/>
              </w:rPr>
              <w:t xml:space="preserve"> по предметам</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Учителя-предметники</w:t>
            </w:r>
          </w:p>
        </w:tc>
      </w:tr>
      <w:tr w:rsidR="000C6C89" w:rsidRPr="000736D5" w:rsidTr="000C6C89">
        <w:trPr>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Проведение индивидуальных консультаций с родителями и учащимися по организации подготовки к ЕГЭ и итоговому с</w:t>
            </w:r>
            <w:r w:rsidRPr="000736D5">
              <w:rPr>
                <w:sz w:val="22"/>
                <w:szCs w:val="22"/>
              </w:rPr>
              <w:t>о</w:t>
            </w:r>
            <w:r w:rsidRPr="000736D5">
              <w:rPr>
                <w:sz w:val="22"/>
                <w:szCs w:val="22"/>
              </w:rPr>
              <w:t>чинению</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Кл. руководитель</w:t>
            </w:r>
          </w:p>
        </w:tc>
      </w:tr>
      <w:tr w:rsidR="000C6C89" w:rsidRPr="000736D5" w:rsidTr="000C6C89">
        <w:trPr>
          <w:jc w:val="center"/>
        </w:trPr>
        <w:tc>
          <w:tcPr>
            <w:tcW w:w="178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Декабрь</w:t>
            </w: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Подготовка и проведение итогового сочинения (изложения)</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trHeight w:val="220"/>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Проведение индивидуальных консультаций психолога с вып</w:t>
            </w:r>
            <w:r w:rsidRPr="000736D5">
              <w:rPr>
                <w:sz w:val="22"/>
                <w:szCs w:val="22"/>
              </w:rPr>
              <w:t>у</w:t>
            </w:r>
            <w:r w:rsidRPr="000736D5">
              <w:rPr>
                <w:sz w:val="22"/>
                <w:szCs w:val="22"/>
              </w:rPr>
              <w:t>скниками и родителями по вопросам подготовки к ЕГЭ</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Богатырева Е.С.</w:t>
            </w:r>
          </w:p>
        </w:tc>
      </w:tr>
      <w:tr w:rsidR="000C6C89" w:rsidRPr="000736D5" w:rsidTr="000C6C89">
        <w:trPr>
          <w:trHeight w:val="220"/>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Проведение анализа качества знаний учащихся в рамках подг</w:t>
            </w:r>
            <w:r w:rsidRPr="000736D5">
              <w:rPr>
                <w:sz w:val="22"/>
                <w:szCs w:val="22"/>
              </w:rPr>
              <w:t>о</w:t>
            </w:r>
            <w:r w:rsidRPr="000736D5">
              <w:rPr>
                <w:sz w:val="22"/>
                <w:szCs w:val="22"/>
              </w:rPr>
              <w:t>товки к ЕГЭ по итогам диагностических и тренировочных работ в системе СтатГрад по итогам полугодия</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Совещание с учителями по итогам подготовки к ЕГЭ учащихся 11 класса в первом полугодии.</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Работа по тренировке заполнения бланков ЕГЭ (типичные ошибки в заполнении бланков)</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trHeight w:val="550"/>
          <w:jc w:val="center"/>
        </w:trPr>
        <w:tc>
          <w:tcPr>
            <w:tcW w:w="1786" w:type="dxa"/>
            <w:vMerge w:val="restart"/>
            <w:tcBorders>
              <w:top w:val="nil"/>
              <w:left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Январь</w:t>
            </w: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Знакомство учащихся с перечнем вступительных испытаний в ВУЗы</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jc w:val="center"/>
        </w:trPr>
        <w:tc>
          <w:tcPr>
            <w:tcW w:w="1786" w:type="dxa"/>
            <w:vMerge/>
            <w:tcBorders>
              <w:left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4" w:space="0" w:color="auto"/>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Индивидуальные консультации для родителей и учащихся по вопросам выбора экзаменов</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p w:rsidR="000C6C89" w:rsidRPr="000736D5" w:rsidRDefault="000C6C89" w:rsidP="00B97B2C">
            <w:pPr>
              <w:rPr>
                <w:sz w:val="22"/>
                <w:szCs w:val="22"/>
              </w:rPr>
            </w:pPr>
            <w:r w:rsidRPr="000736D5">
              <w:rPr>
                <w:sz w:val="22"/>
                <w:szCs w:val="22"/>
              </w:rPr>
              <w:t>Кожанова А.П.</w:t>
            </w:r>
          </w:p>
        </w:tc>
      </w:tr>
      <w:tr w:rsidR="000C6C89" w:rsidRPr="000736D5" w:rsidTr="000C6C89">
        <w:trPr>
          <w:trHeight w:val="809"/>
          <w:jc w:val="center"/>
        </w:trPr>
        <w:tc>
          <w:tcPr>
            <w:tcW w:w="1786" w:type="dxa"/>
            <w:vMerge/>
            <w:tcBorders>
              <w:left w:val="single" w:sz="8" w:space="0" w:color="000000"/>
              <w:right w:val="single" w:sz="4" w:space="0" w:color="auto"/>
            </w:tcBorders>
            <w:vAlign w:val="center"/>
            <w:hideMark/>
          </w:tcPr>
          <w:p w:rsidR="000C6C89" w:rsidRPr="000736D5" w:rsidRDefault="000C6C89" w:rsidP="00B97B2C">
            <w:pPr>
              <w:rPr>
                <w:sz w:val="22"/>
                <w:szCs w:val="22"/>
              </w:rPr>
            </w:pPr>
          </w:p>
        </w:tc>
        <w:tc>
          <w:tcPr>
            <w:tcW w:w="6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6C89" w:rsidRPr="000736D5" w:rsidRDefault="000C6C89" w:rsidP="002D4592">
            <w:pPr>
              <w:rPr>
                <w:sz w:val="22"/>
                <w:szCs w:val="22"/>
              </w:rPr>
            </w:pPr>
            <w:r w:rsidRPr="000736D5">
              <w:rPr>
                <w:sz w:val="22"/>
                <w:szCs w:val="22"/>
              </w:rPr>
              <w:t>Проведение ученического собрания для ознакомления учащихся с порядком проведения ЕГЭ и со сроками проведения ЕГЭ в 202</w:t>
            </w:r>
            <w:r w:rsidR="002D4592" w:rsidRPr="000736D5">
              <w:rPr>
                <w:sz w:val="22"/>
                <w:szCs w:val="22"/>
              </w:rPr>
              <w:t>4</w:t>
            </w:r>
            <w:r w:rsidRPr="000736D5">
              <w:rPr>
                <w:sz w:val="22"/>
                <w:szCs w:val="22"/>
              </w:rPr>
              <w:t xml:space="preserve"> г.</w:t>
            </w:r>
          </w:p>
        </w:tc>
        <w:tc>
          <w:tcPr>
            <w:tcW w:w="1974"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jc w:val="center"/>
        </w:trPr>
        <w:tc>
          <w:tcPr>
            <w:tcW w:w="1786" w:type="dxa"/>
            <w:vMerge/>
            <w:tcBorders>
              <w:left w:val="single" w:sz="8" w:space="0" w:color="000000"/>
              <w:right w:val="single" w:sz="4" w:space="0" w:color="auto"/>
            </w:tcBorders>
            <w:vAlign w:val="center"/>
            <w:hideMark/>
          </w:tcPr>
          <w:p w:rsidR="000C6C89" w:rsidRPr="000736D5" w:rsidRDefault="000C6C89" w:rsidP="00B97B2C">
            <w:pPr>
              <w:rPr>
                <w:sz w:val="22"/>
                <w:szCs w:val="22"/>
              </w:rPr>
            </w:pPr>
          </w:p>
        </w:tc>
        <w:tc>
          <w:tcPr>
            <w:tcW w:w="6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6C89" w:rsidRPr="000736D5" w:rsidRDefault="000C6C89" w:rsidP="00B97B2C">
            <w:pPr>
              <w:rPr>
                <w:sz w:val="22"/>
                <w:szCs w:val="22"/>
              </w:rPr>
            </w:pPr>
          </w:p>
        </w:tc>
        <w:tc>
          <w:tcPr>
            <w:tcW w:w="1974"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p>
        </w:tc>
      </w:tr>
      <w:tr w:rsidR="000C6C89" w:rsidRPr="000736D5" w:rsidTr="000C6C89">
        <w:trPr>
          <w:trHeight w:val="382"/>
          <w:jc w:val="center"/>
        </w:trPr>
        <w:tc>
          <w:tcPr>
            <w:tcW w:w="1786" w:type="dxa"/>
            <w:vMerge/>
            <w:tcBorders>
              <w:left w:val="single" w:sz="8" w:space="0" w:color="000000"/>
              <w:bottom w:val="single" w:sz="8" w:space="0" w:color="000000"/>
              <w:right w:val="single" w:sz="4" w:space="0" w:color="auto"/>
            </w:tcBorders>
            <w:tcMar>
              <w:top w:w="0" w:type="dxa"/>
              <w:left w:w="108" w:type="dxa"/>
              <w:bottom w:w="0" w:type="dxa"/>
              <w:right w:w="108" w:type="dxa"/>
            </w:tcMar>
            <w:hideMark/>
          </w:tcPr>
          <w:p w:rsidR="000C6C89" w:rsidRPr="000736D5" w:rsidRDefault="000C6C89" w:rsidP="00B97B2C">
            <w:pPr>
              <w:rPr>
                <w:sz w:val="22"/>
                <w:szCs w:val="22"/>
              </w:rPr>
            </w:pPr>
          </w:p>
        </w:tc>
        <w:tc>
          <w:tcPr>
            <w:tcW w:w="6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6C89" w:rsidRPr="000736D5" w:rsidRDefault="000C6C89" w:rsidP="002D4592">
            <w:pPr>
              <w:rPr>
                <w:sz w:val="22"/>
                <w:szCs w:val="22"/>
              </w:rPr>
            </w:pPr>
            <w:r w:rsidRPr="000736D5">
              <w:rPr>
                <w:sz w:val="22"/>
                <w:szCs w:val="22"/>
              </w:rPr>
              <w:t xml:space="preserve">Сбор заявлений учащихся об участии в ЕГЭ в </w:t>
            </w:r>
            <w:r w:rsidR="00AA77A7" w:rsidRPr="000736D5">
              <w:rPr>
                <w:sz w:val="22"/>
                <w:szCs w:val="22"/>
              </w:rPr>
              <w:t>202</w:t>
            </w:r>
            <w:r w:rsidR="002D4592" w:rsidRPr="000736D5">
              <w:rPr>
                <w:sz w:val="22"/>
                <w:szCs w:val="22"/>
              </w:rPr>
              <w:t>4</w:t>
            </w:r>
            <w:r w:rsidRPr="000736D5">
              <w:rPr>
                <w:sz w:val="22"/>
                <w:szCs w:val="22"/>
              </w:rPr>
              <w:t xml:space="preserve"> г.</w:t>
            </w:r>
          </w:p>
        </w:tc>
        <w:tc>
          <w:tcPr>
            <w:tcW w:w="1974"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jc w:val="center"/>
        </w:trPr>
        <w:tc>
          <w:tcPr>
            <w:tcW w:w="178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Февраль </w:t>
            </w:r>
          </w:p>
        </w:tc>
        <w:tc>
          <w:tcPr>
            <w:tcW w:w="631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p>
        </w:tc>
      </w:tr>
      <w:tr w:rsidR="000C6C89" w:rsidRPr="000736D5" w:rsidTr="000C6C89">
        <w:trPr>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Выверка, корректировка базы данных ЕГЭ, внесение информ</w:t>
            </w:r>
            <w:r w:rsidRPr="000736D5">
              <w:rPr>
                <w:sz w:val="22"/>
                <w:szCs w:val="22"/>
              </w:rPr>
              <w:t>а</w:t>
            </w:r>
            <w:r w:rsidRPr="000736D5">
              <w:rPr>
                <w:sz w:val="22"/>
                <w:szCs w:val="22"/>
              </w:rPr>
              <w:t>ции о выборе экзаменов выпускниками на основе поданных з</w:t>
            </w:r>
            <w:r w:rsidRPr="000736D5">
              <w:rPr>
                <w:sz w:val="22"/>
                <w:szCs w:val="22"/>
              </w:rPr>
              <w:t>а</w:t>
            </w:r>
            <w:r w:rsidRPr="000736D5">
              <w:rPr>
                <w:sz w:val="22"/>
                <w:szCs w:val="22"/>
              </w:rPr>
              <w:t>явлений.</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Контроль посещения обучающимися 11 класса уроков и инд</w:t>
            </w:r>
            <w:r w:rsidRPr="000736D5">
              <w:rPr>
                <w:sz w:val="22"/>
                <w:szCs w:val="22"/>
              </w:rPr>
              <w:t>и</w:t>
            </w:r>
            <w:r w:rsidRPr="000736D5">
              <w:rPr>
                <w:sz w:val="22"/>
                <w:szCs w:val="22"/>
              </w:rPr>
              <w:t>видуальных консультаций, успеваемости по предметам.</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Психологическая подготовка  к ЕГЭ (работа с обучающимися)</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Богатырева Е.С.</w:t>
            </w:r>
          </w:p>
        </w:tc>
      </w:tr>
      <w:tr w:rsidR="000C6C89" w:rsidRPr="000736D5" w:rsidTr="000C6C89">
        <w:trPr>
          <w:jc w:val="center"/>
        </w:trPr>
        <w:tc>
          <w:tcPr>
            <w:tcW w:w="1786" w:type="dxa"/>
            <w:vMerge w:val="restart"/>
            <w:tcBorders>
              <w:top w:val="nil"/>
              <w:left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Март</w:t>
            </w: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pStyle w:val="af3"/>
              <w:shd w:val="clear" w:color="auto" w:fill="FFFFFF"/>
              <w:spacing w:before="0" w:beforeAutospacing="0" w:after="0" w:afterAutospacing="0"/>
              <w:rPr>
                <w:rFonts w:ascii="Times New Roman"/>
                <w:color w:val="000000"/>
                <w:sz w:val="22"/>
                <w:szCs w:val="22"/>
              </w:rPr>
            </w:pPr>
            <w:r w:rsidRPr="000736D5">
              <w:rPr>
                <w:rFonts w:ascii="Times New Roman"/>
                <w:color w:val="000000"/>
                <w:sz w:val="22"/>
                <w:szCs w:val="22"/>
              </w:rPr>
              <w:t>Индивидуальное консультирование обучающихся 11 класса.</w:t>
            </w:r>
          </w:p>
          <w:p w:rsidR="000C6C89" w:rsidRPr="000736D5" w:rsidRDefault="000C6C89" w:rsidP="00B97B2C">
            <w:pPr>
              <w:pStyle w:val="af3"/>
              <w:shd w:val="clear" w:color="auto" w:fill="FFFFFF"/>
              <w:spacing w:before="0" w:beforeAutospacing="0" w:after="0" w:afterAutospacing="0"/>
              <w:rPr>
                <w:rFonts w:ascii="Times New Roman"/>
                <w:sz w:val="22"/>
                <w:szCs w:val="22"/>
              </w:rPr>
            </w:pPr>
            <w:r w:rsidRPr="000736D5">
              <w:rPr>
                <w:rFonts w:ascii="Times New Roman"/>
                <w:color w:val="000000"/>
                <w:sz w:val="22"/>
                <w:szCs w:val="22"/>
              </w:rPr>
              <w:t>Ознакомление обучающихся с возможными вариантами заданий различного уровня сложности, отработка навыков их выполн</w:t>
            </w:r>
            <w:r w:rsidRPr="000736D5">
              <w:rPr>
                <w:rFonts w:ascii="Times New Roman"/>
                <w:color w:val="000000"/>
                <w:sz w:val="22"/>
                <w:szCs w:val="22"/>
              </w:rPr>
              <w:t>е</w:t>
            </w:r>
            <w:r w:rsidRPr="000736D5">
              <w:rPr>
                <w:rFonts w:ascii="Times New Roman"/>
                <w:color w:val="000000"/>
                <w:sz w:val="22"/>
                <w:szCs w:val="22"/>
              </w:rPr>
              <w:t>ния.</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color w:val="000000"/>
                <w:sz w:val="22"/>
                <w:szCs w:val="22"/>
                <w:shd w:val="clear" w:color="auto" w:fill="FFFFFF"/>
              </w:rPr>
              <w:t>Учителя-предметники</w:t>
            </w:r>
          </w:p>
        </w:tc>
      </w:tr>
      <w:tr w:rsidR="000C6C89" w:rsidRPr="000736D5" w:rsidTr="000C6C89">
        <w:trPr>
          <w:jc w:val="center"/>
        </w:trPr>
        <w:tc>
          <w:tcPr>
            <w:tcW w:w="1786" w:type="dxa"/>
            <w:vMerge/>
            <w:tcBorders>
              <w:left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color w:val="000000"/>
                <w:sz w:val="22"/>
                <w:szCs w:val="22"/>
                <w:shd w:val="clear" w:color="auto" w:fill="FFFFFF"/>
              </w:rPr>
              <w:t>Индивидуальное информирование и  консультации родителей по вопросам ЕГЭ и прохождению образовательных программ.</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color w:val="000000"/>
                <w:sz w:val="22"/>
                <w:szCs w:val="22"/>
                <w:shd w:val="clear" w:color="auto" w:fill="FFFFFF"/>
              </w:rPr>
              <w:t>Классный руков</w:t>
            </w:r>
            <w:r w:rsidRPr="000736D5">
              <w:rPr>
                <w:color w:val="000000"/>
                <w:sz w:val="22"/>
                <w:szCs w:val="22"/>
                <w:shd w:val="clear" w:color="auto" w:fill="FFFFFF"/>
              </w:rPr>
              <w:t>о</w:t>
            </w:r>
            <w:r w:rsidRPr="000736D5">
              <w:rPr>
                <w:color w:val="000000"/>
                <w:sz w:val="22"/>
                <w:szCs w:val="22"/>
                <w:shd w:val="clear" w:color="auto" w:fill="FFFFFF"/>
              </w:rPr>
              <w:t>дитель, учителя -предметники</w:t>
            </w:r>
          </w:p>
        </w:tc>
      </w:tr>
      <w:tr w:rsidR="000C6C89" w:rsidRPr="000736D5" w:rsidTr="000C6C89">
        <w:trPr>
          <w:trHeight w:val="410"/>
          <w:jc w:val="center"/>
        </w:trPr>
        <w:tc>
          <w:tcPr>
            <w:tcW w:w="1786"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Контроль подготовки к ЕГЭ (посещаемость уроков, элективных курсов, собеседование с учителями-предметниками)</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trHeight w:val="968"/>
          <w:jc w:val="center"/>
        </w:trPr>
        <w:tc>
          <w:tcPr>
            <w:tcW w:w="1786" w:type="dxa"/>
            <w:vMerge w:val="restart"/>
            <w:tcBorders>
              <w:top w:val="nil"/>
              <w:left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Апрель</w:t>
            </w: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spacing w:line="300" w:lineRule="atLeast"/>
              <w:rPr>
                <w:color w:val="000000"/>
                <w:sz w:val="22"/>
                <w:szCs w:val="22"/>
              </w:rPr>
            </w:pPr>
            <w:r w:rsidRPr="000736D5">
              <w:rPr>
                <w:color w:val="000000"/>
                <w:spacing w:val="-4"/>
                <w:sz w:val="22"/>
                <w:szCs w:val="22"/>
              </w:rPr>
              <w:t>Проведение родительского собрания с повесткой дня:</w:t>
            </w:r>
          </w:p>
          <w:p w:rsidR="000C6C89" w:rsidRPr="000736D5" w:rsidRDefault="000C6C89" w:rsidP="00B97B2C">
            <w:pPr>
              <w:spacing w:line="300" w:lineRule="atLeast"/>
              <w:rPr>
                <w:color w:val="000000"/>
                <w:sz w:val="22"/>
                <w:szCs w:val="22"/>
              </w:rPr>
            </w:pPr>
            <w:r w:rsidRPr="000736D5">
              <w:rPr>
                <w:color w:val="000000"/>
                <w:spacing w:val="-4"/>
                <w:sz w:val="22"/>
                <w:szCs w:val="22"/>
              </w:rPr>
              <w:t>- 1. Психологические особенности подготовки к ЕГЭ;</w:t>
            </w:r>
          </w:p>
          <w:p w:rsidR="000C6C89" w:rsidRPr="000736D5" w:rsidRDefault="000C6C89" w:rsidP="00B97B2C">
            <w:pPr>
              <w:spacing w:line="300" w:lineRule="atLeast"/>
              <w:rPr>
                <w:sz w:val="22"/>
                <w:szCs w:val="22"/>
              </w:rPr>
            </w:pPr>
            <w:r w:rsidRPr="000736D5">
              <w:rPr>
                <w:color w:val="000000"/>
                <w:spacing w:val="-4"/>
                <w:sz w:val="22"/>
                <w:szCs w:val="22"/>
              </w:rPr>
              <w:t>- 2.О порядке подготовки и поведения ЕГЭ (нормативные док</w:t>
            </w:r>
            <w:r w:rsidRPr="000736D5">
              <w:rPr>
                <w:color w:val="000000"/>
                <w:spacing w:val="-4"/>
                <w:sz w:val="22"/>
                <w:szCs w:val="22"/>
              </w:rPr>
              <w:t>у</w:t>
            </w:r>
            <w:r w:rsidRPr="000736D5">
              <w:rPr>
                <w:color w:val="000000"/>
                <w:spacing w:val="-4"/>
                <w:sz w:val="22"/>
                <w:szCs w:val="22"/>
              </w:rPr>
              <w:t>менты,</w:t>
            </w:r>
            <w:r w:rsidRPr="000736D5">
              <w:rPr>
                <w:rStyle w:val="apple-converted-space"/>
                <w:color w:val="000000"/>
                <w:spacing w:val="-4"/>
                <w:sz w:val="22"/>
                <w:szCs w:val="22"/>
              </w:rPr>
              <w:t> </w:t>
            </w:r>
            <w:r w:rsidRPr="000736D5">
              <w:rPr>
                <w:rStyle w:val="spelle"/>
                <w:color w:val="000000"/>
                <w:spacing w:val="-4"/>
                <w:sz w:val="22"/>
                <w:szCs w:val="22"/>
              </w:rPr>
              <w:t>КИМы</w:t>
            </w:r>
            <w:r w:rsidRPr="000736D5">
              <w:rPr>
                <w:color w:val="000000"/>
                <w:spacing w:val="-4"/>
                <w:sz w:val="22"/>
                <w:szCs w:val="22"/>
              </w:rPr>
              <w:t>, сайты, правила поведения на экзамене и т.д.)</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 кл. руководитель, психолог</w:t>
            </w:r>
          </w:p>
        </w:tc>
      </w:tr>
      <w:tr w:rsidR="000C6C89" w:rsidRPr="000736D5" w:rsidTr="000C6C89">
        <w:trPr>
          <w:trHeight w:val="557"/>
          <w:jc w:val="center"/>
        </w:trPr>
        <w:tc>
          <w:tcPr>
            <w:tcW w:w="1786" w:type="dxa"/>
            <w:vMerge/>
            <w:tcBorders>
              <w:left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Подготовка графика проведения консультаций перед экзамен</w:t>
            </w:r>
            <w:r w:rsidRPr="000736D5">
              <w:rPr>
                <w:sz w:val="22"/>
                <w:szCs w:val="22"/>
              </w:rPr>
              <w:t>а</w:t>
            </w:r>
            <w:r w:rsidRPr="000736D5">
              <w:rPr>
                <w:sz w:val="22"/>
                <w:szCs w:val="22"/>
              </w:rPr>
              <w:t>ми</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p w:rsidR="000C6C89" w:rsidRPr="000736D5" w:rsidRDefault="000C6C89" w:rsidP="00B97B2C">
            <w:pPr>
              <w:rPr>
                <w:sz w:val="22"/>
                <w:szCs w:val="22"/>
              </w:rPr>
            </w:pPr>
            <w:r w:rsidRPr="000736D5">
              <w:rPr>
                <w:sz w:val="22"/>
                <w:szCs w:val="22"/>
              </w:rPr>
              <w:t>Кожанова А.П.</w:t>
            </w:r>
          </w:p>
        </w:tc>
      </w:tr>
      <w:tr w:rsidR="000C6C89" w:rsidRPr="000736D5" w:rsidTr="000C6C89">
        <w:trPr>
          <w:jc w:val="center"/>
        </w:trPr>
        <w:tc>
          <w:tcPr>
            <w:tcW w:w="1786" w:type="dxa"/>
            <w:vMerge/>
            <w:tcBorders>
              <w:left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2D4592">
            <w:pPr>
              <w:rPr>
                <w:sz w:val="22"/>
                <w:szCs w:val="22"/>
              </w:rPr>
            </w:pPr>
            <w:r w:rsidRPr="000736D5">
              <w:rPr>
                <w:sz w:val="22"/>
                <w:szCs w:val="22"/>
              </w:rPr>
              <w:t xml:space="preserve">Получение в Управление образованием, оформление и выдача обучающимся пропусков для участия в ЕГЭ </w:t>
            </w:r>
            <w:r w:rsidR="00AA77A7" w:rsidRPr="000736D5">
              <w:rPr>
                <w:sz w:val="22"/>
                <w:szCs w:val="22"/>
              </w:rPr>
              <w:t>202</w:t>
            </w:r>
            <w:r w:rsidR="002D4592" w:rsidRPr="000736D5">
              <w:rPr>
                <w:sz w:val="22"/>
                <w:szCs w:val="22"/>
              </w:rPr>
              <w:t>4</w:t>
            </w:r>
            <w:r w:rsidRPr="000736D5">
              <w:rPr>
                <w:sz w:val="22"/>
                <w:szCs w:val="22"/>
              </w:rPr>
              <w:t>.</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jc w:val="center"/>
        </w:trPr>
        <w:tc>
          <w:tcPr>
            <w:tcW w:w="1786" w:type="dxa"/>
            <w:vMerge/>
            <w:tcBorders>
              <w:left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Ознакомление учащихся с правилами заполнения бланков ЕГЭ, правилами проведения ЕГЭ.</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trHeight w:val="630"/>
          <w:jc w:val="center"/>
        </w:trPr>
        <w:tc>
          <w:tcPr>
            <w:tcW w:w="1786" w:type="dxa"/>
            <w:vMerge/>
            <w:tcBorders>
              <w:left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4" w:space="0" w:color="auto"/>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Индивидуальное консультирование обучающихся (психолог</w:t>
            </w:r>
            <w:r w:rsidRPr="000736D5">
              <w:rPr>
                <w:sz w:val="22"/>
                <w:szCs w:val="22"/>
              </w:rPr>
              <w:t>и</w:t>
            </w:r>
            <w:r w:rsidRPr="000736D5">
              <w:rPr>
                <w:sz w:val="22"/>
                <w:szCs w:val="22"/>
              </w:rPr>
              <w:t>ческая подготовка)</w:t>
            </w:r>
          </w:p>
        </w:tc>
        <w:tc>
          <w:tcPr>
            <w:tcW w:w="1974" w:type="dxa"/>
            <w:tcBorders>
              <w:top w:val="nil"/>
              <w:left w:val="nil"/>
              <w:bottom w:val="single" w:sz="4" w:space="0" w:color="auto"/>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Богатырева Е.С.</w:t>
            </w:r>
          </w:p>
        </w:tc>
      </w:tr>
      <w:tr w:rsidR="000C6C89" w:rsidRPr="000736D5" w:rsidTr="000C6C89">
        <w:trPr>
          <w:trHeight w:val="625"/>
          <w:jc w:val="center"/>
        </w:trPr>
        <w:tc>
          <w:tcPr>
            <w:tcW w:w="1786" w:type="dxa"/>
            <w:vMerge/>
            <w:tcBorders>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Подготовка, оформление и пополнение тематического стенда «Единый государственный экзамен»</w:t>
            </w:r>
          </w:p>
        </w:tc>
        <w:tc>
          <w:tcPr>
            <w:tcW w:w="1974"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jc w:val="center"/>
        </w:trPr>
        <w:tc>
          <w:tcPr>
            <w:tcW w:w="1786" w:type="dxa"/>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p>
        </w:tc>
      </w:tr>
      <w:tr w:rsidR="000C6C89" w:rsidRPr="000736D5" w:rsidTr="000C6C89">
        <w:trPr>
          <w:jc w:val="center"/>
        </w:trPr>
        <w:tc>
          <w:tcPr>
            <w:tcW w:w="178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Май - Июнь</w:t>
            </w: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Информационная работа с кл.рук., учителями-предметниками и сопровождающими по вопросам организации и проведения ЕГЭ по предметам</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Кл.руководитель</w:t>
            </w:r>
          </w:p>
        </w:tc>
      </w:tr>
      <w:tr w:rsidR="000C6C89" w:rsidRPr="000736D5" w:rsidTr="000C6C89">
        <w:trPr>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Организация проведения ЕГЭ по предметам.</w:t>
            </w:r>
          </w:p>
          <w:p w:rsidR="000C6C89" w:rsidRPr="000736D5" w:rsidRDefault="000C6C89" w:rsidP="00B97B2C">
            <w:pPr>
              <w:rPr>
                <w:sz w:val="22"/>
                <w:szCs w:val="22"/>
              </w:rPr>
            </w:pPr>
            <w:r w:rsidRPr="000736D5">
              <w:rPr>
                <w:sz w:val="22"/>
                <w:szCs w:val="22"/>
              </w:rPr>
              <w:t> </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Получение протоколов результатов экзаменов и своевременное информирование выпускников о результатах ЕГЭ, прием апе</w:t>
            </w:r>
            <w:r w:rsidRPr="000736D5">
              <w:rPr>
                <w:sz w:val="22"/>
                <w:szCs w:val="22"/>
              </w:rPr>
              <w:t>л</w:t>
            </w:r>
            <w:r w:rsidRPr="000736D5">
              <w:rPr>
                <w:sz w:val="22"/>
                <w:szCs w:val="22"/>
              </w:rPr>
              <w:t>ляций</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trHeight w:val="975"/>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4" w:space="0" w:color="auto"/>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Подготовка анализа о качестве проведения и результатах ЕГЭ</w:t>
            </w:r>
          </w:p>
        </w:tc>
        <w:tc>
          <w:tcPr>
            <w:tcW w:w="1974" w:type="dxa"/>
            <w:tcBorders>
              <w:top w:val="nil"/>
              <w:left w:val="nil"/>
              <w:bottom w:val="single" w:sz="4" w:space="0" w:color="auto"/>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Панина Е.В.,</w:t>
            </w:r>
          </w:p>
          <w:p w:rsidR="000C6C89" w:rsidRPr="000736D5" w:rsidRDefault="000C6C89" w:rsidP="00B97B2C">
            <w:pPr>
              <w:rPr>
                <w:sz w:val="22"/>
                <w:szCs w:val="22"/>
              </w:rPr>
            </w:pPr>
            <w:r w:rsidRPr="000736D5">
              <w:rPr>
                <w:sz w:val="22"/>
                <w:szCs w:val="22"/>
              </w:rPr>
              <w:t>Резниченко Е.А., учителя-предметники</w:t>
            </w:r>
          </w:p>
        </w:tc>
      </w:tr>
      <w:tr w:rsidR="000C6C89" w:rsidRPr="000736D5" w:rsidTr="000C6C89">
        <w:trPr>
          <w:trHeight w:val="420"/>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Совещание при директоре «Анализ результатов ЕГЭ»</w:t>
            </w:r>
          </w:p>
          <w:p w:rsidR="000C6C89" w:rsidRPr="000736D5" w:rsidRDefault="000C6C89" w:rsidP="00B97B2C">
            <w:pPr>
              <w:rPr>
                <w:sz w:val="22"/>
                <w:szCs w:val="22"/>
              </w:rPr>
            </w:pPr>
            <w:r w:rsidRPr="000736D5">
              <w:rPr>
                <w:sz w:val="22"/>
                <w:szCs w:val="22"/>
              </w:rPr>
              <w:t>- анализ качества образовательной подготовки выпускников</w:t>
            </w:r>
          </w:p>
          <w:p w:rsidR="000C6C89" w:rsidRPr="000736D5" w:rsidRDefault="000C6C89" w:rsidP="00B97B2C">
            <w:pPr>
              <w:rPr>
                <w:sz w:val="22"/>
                <w:szCs w:val="22"/>
              </w:rPr>
            </w:pPr>
            <w:r w:rsidRPr="000736D5">
              <w:rPr>
                <w:sz w:val="22"/>
                <w:szCs w:val="22"/>
              </w:rPr>
              <w:t>- уровень профессиональной компетентности педагогов</w:t>
            </w:r>
          </w:p>
          <w:p w:rsidR="000C6C89" w:rsidRPr="000736D5" w:rsidRDefault="000C6C89" w:rsidP="00B97B2C">
            <w:pPr>
              <w:rPr>
                <w:sz w:val="22"/>
                <w:szCs w:val="22"/>
              </w:rPr>
            </w:pPr>
          </w:p>
        </w:tc>
        <w:tc>
          <w:tcPr>
            <w:tcW w:w="1974"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Ременяк Е.А.</w:t>
            </w:r>
          </w:p>
        </w:tc>
      </w:tr>
      <w:tr w:rsidR="000C6C89" w:rsidRPr="000736D5" w:rsidTr="000C6C89">
        <w:trPr>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p>
        </w:tc>
      </w:tr>
      <w:tr w:rsidR="000C6C89" w:rsidRPr="000736D5" w:rsidTr="000C6C89">
        <w:trPr>
          <w:trHeight w:val="553"/>
          <w:jc w:val="center"/>
        </w:trPr>
        <w:tc>
          <w:tcPr>
            <w:tcW w:w="178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В теч. уч.г. (сентябрь – май)</w:t>
            </w: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2D4592">
            <w:pPr>
              <w:rPr>
                <w:sz w:val="22"/>
                <w:szCs w:val="22"/>
              </w:rPr>
            </w:pPr>
            <w:r w:rsidRPr="000736D5">
              <w:rPr>
                <w:sz w:val="22"/>
                <w:szCs w:val="22"/>
              </w:rPr>
              <w:t>Сбор и ознакомление с нормативно-правовой базой федерал</w:t>
            </w:r>
            <w:r w:rsidRPr="000736D5">
              <w:rPr>
                <w:sz w:val="22"/>
                <w:szCs w:val="22"/>
              </w:rPr>
              <w:t>ь</w:t>
            </w:r>
            <w:r w:rsidRPr="000736D5">
              <w:rPr>
                <w:sz w:val="22"/>
                <w:szCs w:val="22"/>
              </w:rPr>
              <w:t>ного, регионального уровня, регламентирующей порядок пр</w:t>
            </w:r>
            <w:r w:rsidRPr="000736D5">
              <w:rPr>
                <w:sz w:val="22"/>
                <w:szCs w:val="22"/>
              </w:rPr>
              <w:t>о</w:t>
            </w:r>
            <w:r w:rsidRPr="000736D5">
              <w:rPr>
                <w:sz w:val="22"/>
                <w:szCs w:val="22"/>
              </w:rPr>
              <w:t>ведения и организации ЕГЭ в 202</w:t>
            </w:r>
            <w:r w:rsidR="002D4592" w:rsidRPr="000736D5">
              <w:rPr>
                <w:sz w:val="22"/>
                <w:szCs w:val="22"/>
              </w:rPr>
              <w:t>4</w:t>
            </w:r>
            <w:r w:rsidRPr="000736D5">
              <w:rPr>
                <w:sz w:val="22"/>
                <w:szCs w:val="22"/>
              </w:rPr>
              <w:t xml:space="preserve"> году</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trHeight w:val="277"/>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Проведение тренировочных диагностических работ по предм</w:t>
            </w:r>
            <w:r w:rsidRPr="000736D5">
              <w:rPr>
                <w:sz w:val="22"/>
                <w:szCs w:val="22"/>
              </w:rPr>
              <w:t>е</w:t>
            </w:r>
            <w:r w:rsidRPr="000736D5">
              <w:rPr>
                <w:sz w:val="22"/>
                <w:szCs w:val="22"/>
              </w:rPr>
              <w:t>там в системе Статград.</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 учителя-предметники</w:t>
            </w:r>
          </w:p>
        </w:tc>
      </w:tr>
      <w:tr w:rsidR="000C6C89" w:rsidRPr="000736D5" w:rsidTr="000C6C89">
        <w:trPr>
          <w:trHeight w:val="828"/>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 xml:space="preserve">Участие в семинарах координаторов ЕГЭ общеобразовательных учреждений (по плану Управления образованием) </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Резниченко Е.А.</w:t>
            </w:r>
          </w:p>
        </w:tc>
      </w:tr>
      <w:tr w:rsidR="000C6C89" w:rsidRPr="000736D5" w:rsidTr="000C6C89">
        <w:trPr>
          <w:trHeight w:val="415"/>
          <w:jc w:val="center"/>
        </w:trPr>
        <w:tc>
          <w:tcPr>
            <w:tcW w:w="1786" w:type="dxa"/>
            <w:vMerge/>
            <w:tcBorders>
              <w:top w:val="nil"/>
              <w:left w:val="single" w:sz="8" w:space="0" w:color="000000"/>
              <w:bottom w:val="single" w:sz="8" w:space="0" w:color="000000"/>
              <w:right w:val="single" w:sz="8" w:space="0" w:color="000000"/>
            </w:tcBorders>
            <w:vAlign w:val="center"/>
            <w:hideMark/>
          </w:tcPr>
          <w:p w:rsidR="000C6C89" w:rsidRPr="000736D5" w:rsidRDefault="000C6C89" w:rsidP="00B97B2C">
            <w:pPr>
              <w:rPr>
                <w:sz w:val="22"/>
                <w:szCs w:val="22"/>
              </w:rPr>
            </w:pPr>
          </w:p>
        </w:tc>
        <w:tc>
          <w:tcPr>
            <w:tcW w:w="6318"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Участие учителей-предметников в заседаниях методических объединений учителей Люберецкого района в рамках подгото</w:t>
            </w:r>
            <w:r w:rsidRPr="000736D5">
              <w:rPr>
                <w:sz w:val="22"/>
                <w:szCs w:val="22"/>
              </w:rPr>
              <w:t>в</w:t>
            </w:r>
            <w:r w:rsidRPr="000736D5">
              <w:rPr>
                <w:sz w:val="22"/>
                <w:szCs w:val="22"/>
              </w:rPr>
              <w:t>ки к ЕГЭ</w:t>
            </w:r>
          </w:p>
        </w:tc>
        <w:tc>
          <w:tcPr>
            <w:tcW w:w="1974" w:type="dxa"/>
            <w:tcBorders>
              <w:top w:val="nil"/>
              <w:left w:val="nil"/>
              <w:bottom w:val="single" w:sz="8" w:space="0" w:color="000000"/>
              <w:right w:val="single" w:sz="8" w:space="0" w:color="000000"/>
            </w:tcBorders>
            <w:tcMar>
              <w:top w:w="0" w:type="dxa"/>
              <w:left w:w="108" w:type="dxa"/>
              <w:bottom w:w="0" w:type="dxa"/>
              <w:right w:w="108" w:type="dxa"/>
            </w:tcMar>
            <w:hideMark/>
          </w:tcPr>
          <w:p w:rsidR="000C6C89" w:rsidRPr="000736D5" w:rsidRDefault="000C6C89" w:rsidP="00B97B2C">
            <w:pPr>
              <w:rPr>
                <w:sz w:val="22"/>
                <w:szCs w:val="22"/>
              </w:rPr>
            </w:pPr>
            <w:r w:rsidRPr="000736D5">
              <w:rPr>
                <w:sz w:val="22"/>
                <w:szCs w:val="22"/>
              </w:rPr>
              <w:t>Учителя-предметники, р</w:t>
            </w:r>
            <w:r w:rsidRPr="000736D5">
              <w:rPr>
                <w:sz w:val="22"/>
                <w:szCs w:val="22"/>
              </w:rPr>
              <w:t>у</w:t>
            </w:r>
            <w:r w:rsidRPr="000736D5">
              <w:rPr>
                <w:sz w:val="22"/>
                <w:szCs w:val="22"/>
              </w:rPr>
              <w:t>ководители пре</w:t>
            </w:r>
            <w:r w:rsidRPr="000736D5">
              <w:rPr>
                <w:sz w:val="22"/>
                <w:szCs w:val="22"/>
              </w:rPr>
              <w:t>д</w:t>
            </w:r>
            <w:r w:rsidRPr="000736D5">
              <w:rPr>
                <w:sz w:val="22"/>
                <w:szCs w:val="22"/>
              </w:rPr>
              <w:t>метных кафедр</w:t>
            </w:r>
          </w:p>
        </w:tc>
      </w:tr>
    </w:tbl>
    <w:p w:rsidR="000F5238" w:rsidRPr="000736D5" w:rsidRDefault="000F5238" w:rsidP="00BE595E">
      <w:pPr>
        <w:rPr>
          <w:sz w:val="22"/>
          <w:szCs w:val="22"/>
        </w:rPr>
      </w:pPr>
    </w:p>
    <w:p w:rsidR="00025B6A" w:rsidRDefault="00025B6A" w:rsidP="00B9215D">
      <w:pPr>
        <w:pStyle w:val="aff4"/>
        <w:jc w:val="center"/>
        <w:rPr>
          <w:b/>
          <w:sz w:val="22"/>
          <w:szCs w:val="22"/>
        </w:rPr>
      </w:pPr>
      <w:bookmarkStart w:id="24" w:name="_Toc112669407"/>
      <w:r w:rsidRPr="00B9215D">
        <w:rPr>
          <w:b/>
          <w:sz w:val="22"/>
          <w:szCs w:val="22"/>
        </w:rPr>
        <w:t>Календарный план воспитательной работы 202</w:t>
      </w:r>
      <w:r w:rsidR="002D4592" w:rsidRPr="00B9215D">
        <w:rPr>
          <w:b/>
          <w:sz w:val="22"/>
          <w:szCs w:val="22"/>
        </w:rPr>
        <w:t>3</w:t>
      </w:r>
      <w:r w:rsidRPr="00B9215D">
        <w:rPr>
          <w:b/>
          <w:sz w:val="22"/>
          <w:szCs w:val="22"/>
        </w:rPr>
        <w:t>-202</w:t>
      </w:r>
      <w:r w:rsidR="002D4592" w:rsidRPr="00B9215D">
        <w:rPr>
          <w:b/>
          <w:sz w:val="22"/>
          <w:szCs w:val="22"/>
        </w:rPr>
        <w:t>4</w:t>
      </w:r>
      <w:r w:rsidRPr="00B9215D">
        <w:rPr>
          <w:b/>
          <w:sz w:val="22"/>
          <w:szCs w:val="22"/>
        </w:rPr>
        <w:t xml:space="preserve"> учебный год</w:t>
      </w:r>
      <w:bookmarkEnd w:id="24"/>
    </w:p>
    <w:p w:rsidR="00B9215D" w:rsidRPr="00B9215D" w:rsidRDefault="00B9215D" w:rsidP="00B9215D">
      <w:pPr>
        <w:widowControl w:val="0"/>
        <w:tabs>
          <w:tab w:val="left" w:pos="851"/>
        </w:tabs>
        <w:spacing w:line="360" w:lineRule="auto"/>
        <w:ind w:firstLine="709"/>
        <w:jc w:val="both"/>
        <w:rPr>
          <w:sz w:val="22"/>
          <w:szCs w:val="22"/>
        </w:rPr>
      </w:pPr>
      <w:r w:rsidRPr="00B9215D">
        <w:rPr>
          <w:sz w:val="22"/>
          <w:szCs w:val="22"/>
        </w:rPr>
        <w:t>Календарный план воспитательной работы НЧ СОУ «Школа радости» соответствует Федерал</w:t>
      </w:r>
      <w:r w:rsidRPr="00B9215D">
        <w:rPr>
          <w:sz w:val="22"/>
          <w:szCs w:val="22"/>
        </w:rPr>
        <w:t>ь</w:t>
      </w:r>
      <w:r w:rsidRPr="00B9215D">
        <w:rPr>
          <w:sz w:val="22"/>
          <w:szCs w:val="22"/>
        </w:rPr>
        <w:t>ному календарному плану воспитательной работы.</w:t>
      </w:r>
    </w:p>
    <w:p w:rsidR="00B9215D" w:rsidRPr="00B9215D" w:rsidRDefault="00B9215D" w:rsidP="00B9215D">
      <w:pPr>
        <w:widowControl w:val="0"/>
        <w:autoSpaceDE w:val="0"/>
        <w:autoSpaceDN w:val="0"/>
        <w:adjustRightInd w:val="0"/>
        <w:spacing w:line="360" w:lineRule="auto"/>
        <w:ind w:firstLine="360"/>
        <w:jc w:val="center"/>
        <w:rPr>
          <w:color w:val="000000"/>
          <w:sz w:val="22"/>
          <w:szCs w:val="22"/>
        </w:rPr>
      </w:pPr>
      <w:r w:rsidRPr="00B9215D">
        <w:rPr>
          <w:color w:val="000000"/>
          <w:sz w:val="22"/>
          <w:szCs w:val="22"/>
        </w:rPr>
        <w:t>Общешкольная тема воспитательной работы</w:t>
      </w:r>
    </w:p>
    <w:p w:rsidR="00B9215D" w:rsidRPr="00B9215D" w:rsidRDefault="00B9215D" w:rsidP="00B9215D">
      <w:pPr>
        <w:widowControl w:val="0"/>
        <w:autoSpaceDE w:val="0"/>
        <w:autoSpaceDN w:val="0"/>
        <w:adjustRightInd w:val="0"/>
        <w:spacing w:line="360" w:lineRule="auto"/>
        <w:ind w:firstLine="360"/>
        <w:jc w:val="center"/>
        <w:rPr>
          <w:b/>
          <w:bCs/>
          <w:color w:val="000000"/>
          <w:sz w:val="22"/>
          <w:szCs w:val="22"/>
        </w:rPr>
      </w:pPr>
      <w:r w:rsidRPr="00B9215D">
        <w:rPr>
          <w:b/>
          <w:bCs/>
          <w:color w:val="000000"/>
          <w:sz w:val="22"/>
          <w:szCs w:val="22"/>
        </w:rPr>
        <w:t>«30 лет «Школе радости»»</w:t>
      </w:r>
    </w:p>
    <w:tbl>
      <w:tblPr>
        <w:tblStyle w:val="18"/>
        <w:tblW w:w="0" w:type="auto"/>
        <w:jc w:val="center"/>
        <w:tblLook w:val="04A0"/>
      </w:tblPr>
      <w:tblGrid>
        <w:gridCol w:w="3130"/>
        <w:gridCol w:w="1685"/>
        <w:gridCol w:w="2706"/>
        <w:gridCol w:w="1817"/>
      </w:tblGrid>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b/>
                <w:sz w:val="22"/>
                <w:szCs w:val="22"/>
              </w:rPr>
            </w:pPr>
            <w:r w:rsidRPr="00B9215D">
              <w:rPr>
                <w:b/>
                <w:sz w:val="22"/>
                <w:szCs w:val="22"/>
              </w:rPr>
              <w:t>Основные школьные дела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Основные школьные дела</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Классы-участники</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Ответственный класс/педагог</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Планируемая дата проведения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День знаний</w:t>
            </w:r>
          </w:p>
          <w:p w:rsidR="00B9215D" w:rsidRPr="00B9215D" w:rsidRDefault="00B9215D" w:rsidP="00B9215D">
            <w:pPr>
              <w:widowControl w:val="0"/>
              <w:jc w:val="center"/>
              <w:rPr>
                <w:sz w:val="22"/>
                <w:szCs w:val="22"/>
              </w:rPr>
            </w:pPr>
            <w:r w:rsidRPr="00B9215D">
              <w:rPr>
                <w:sz w:val="22"/>
                <w:szCs w:val="22"/>
              </w:rPr>
              <w:t>Торжественная линейка</w:t>
            </w:r>
          </w:p>
          <w:p w:rsidR="00B9215D" w:rsidRPr="00B9215D" w:rsidRDefault="00B9215D" w:rsidP="00B9215D">
            <w:pPr>
              <w:widowControl w:val="0"/>
              <w:jc w:val="center"/>
              <w:rPr>
                <w:sz w:val="22"/>
                <w:szCs w:val="22"/>
              </w:rPr>
            </w:pPr>
            <w:r w:rsidRPr="00B9215D">
              <w:rPr>
                <w:sz w:val="22"/>
                <w:szCs w:val="22"/>
              </w:rPr>
              <w:t>Посвящение в первоклассники и Путешествие по стране Зн</w:t>
            </w:r>
            <w:r w:rsidRPr="00B9215D">
              <w:rPr>
                <w:sz w:val="22"/>
                <w:szCs w:val="22"/>
              </w:rPr>
              <w:t>а</w:t>
            </w:r>
            <w:r w:rsidRPr="00B9215D">
              <w:rPr>
                <w:sz w:val="22"/>
                <w:szCs w:val="22"/>
              </w:rPr>
              <w:t>ний</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Антипова Л.А.</w:t>
            </w:r>
          </w:p>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 сентября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окончания Второй мир</w:t>
            </w:r>
            <w:r w:rsidRPr="00B9215D">
              <w:rPr>
                <w:sz w:val="22"/>
                <w:szCs w:val="22"/>
              </w:rPr>
              <w:t>о</w:t>
            </w:r>
            <w:r w:rsidRPr="00B9215D">
              <w:rPr>
                <w:sz w:val="22"/>
                <w:szCs w:val="22"/>
              </w:rPr>
              <w:t>вой войны; День солидарн</w:t>
            </w:r>
            <w:r w:rsidRPr="00B9215D">
              <w:rPr>
                <w:sz w:val="22"/>
                <w:szCs w:val="22"/>
              </w:rPr>
              <w:t>о</w:t>
            </w:r>
            <w:r w:rsidRPr="00B9215D">
              <w:rPr>
                <w:sz w:val="22"/>
                <w:szCs w:val="22"/>
              </w:rPr>
              <w:t>сти в борьбе с терроризмом</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3 сентября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День здоровья</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сентябрь</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Международный день распр</w:t>
            </w:r>
            <w:r w:rsidRPr="00B9215D">
              <w:rPr>
                <w:sz w:val="22"/>
                <w:szCs w:val="22"/>
              </w:rPr>
              <w:t>о</w:t>
            </w:r>
            <w:r w:rsidRPr="00B9215D">
              <w:rPr>
                <w:sz w:val="22"/>
                <w:szCs w:val="22"/>
              </w:rPr>
              <w:lastRenderedPageBreak/>
              <w:t>странения грамотности</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lastRenderedPageBreak/>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lastRenderedPageBreak/>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lastRenderedPageBreak/>
              <w:t>8 сентября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lastRenderedPageBreak/>
              <w:t>Экологическая игра «Поход к сладкому дереву»</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Детский сад,</w:t>
            </w:r>
          </w:p>
          <w:p w:rsidR="00B9215D" w:rsidRPr="00B9215D" w:rsidRDefault="00B9215D" w:rsidP="00B9215D">
            <w:pPr>
              <w:widowControl w:val="0"/>
              <w:jc w:val="center"/>
              <w:rPr>
                <w:sz w:val="22"/>
                <w:szCs w:val="22"/>
              </w:rPr>
            </w:pPr>
            <w:r w:rsidRPr="00B9215D">
              <w:rPr>
                <w:sz w:val="22"/>
                <w:szCs w:val="22"/>
              </w:rPr>
              <w:t>1-4 класс</w:t>
            </w:r>
          </w:p>
          <w:p w:rsidR="00B9215D" w:rsidRPr="00B9215D" w:rsidRDefault="00B9215D" w:rsidP="00B9215D">
            <w:pPr>
              <w:widowControl w:val="0"/>
              <w:jc w:val="center"/>
              <w:rPr>
                <w:sz w:val="22"/>
                <w:szCs w:val="22"/>
              </w:rPr>
            </w:pPr>
            <w:r w:rsidRPr="00B9215D">
              <w:rPr>
                <w:sz w:val="22"/>
                <w:szCs w:val="22"/>
              </w:rPr>
              <w:t>7 класс</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Каракешишева Т.Ю.</w:t>
            </w:r>
          </w:p>
          <w:p w:rsidR="00B9215D" w:rsidRPr="00B9215D" w:rsidRDefault="00B9215D" w:rsidP="00B9215D">
            <w:pPr>
              <w:widowControl w:val="0"/>
              <w:jc w:val="center"/>
              <w:rPr>
                <w:sz w:val="22"/>
                <w:szCs w:val="22"/>
              </w:rPr>
            </w:pPr>
            <w:r w:rsidRPr="00B9215D">
              <w:rPr>
                <w:sz w:val="22"/>
                <w:szCs w:val="22"/>
              </w:rPr>
              <w:t>Горбань О.А.</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сентябрь</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«Алло, мы ищем таланты»</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Детский сад,</w:t>
            </w:r>
          </w:p>
          <w:p w:rsidR="00B9215D" w:rsidRPr="00B9215D" w:rsidRDefault="00B9215D" w:rsidP="00B9215D">
            <w:pPr>
              <w:widowControl w:val="0"/>
              <w:jc w:val="center"/>
              <w:rPr>
                <w:sz w:val="22"/>
                <w:szCs w:val="22"/>
              </w:rPr>
            </w:pPr>
            <w:r w:rsidRPr="00B9215D">
              <w:rPr>
                <w:sz w:val="22"/>
                <w:szCs w:val="22"/>
              </w:rPr>
              <w:t>1 класс</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Каракешишева Т.Ю.</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сентябрь</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каждый первый понедельник каждой недели месяца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Международный день пож</w:t>
            </w:r>
            <w:r w:rsidRPr="00B9215D">
              <w:rPr>
                <w:sz w:val="22"/>
                <w:szCs w:val="22"/>
              </w:rPr>
              <w:t>и</w:t>
            </w:r>
            <w:r w:rsidRPr="00B9215D">
              <w:rPr>
                <w:sz w:val="22"/>
                <w:szCs w:val="22"/>
              </w:rPr>
              <w:t>лых людей; Международный день музыки</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 октября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День Учителя</w:t>
            </w:r>
          </w:p>
          <w:p w:rsidR="00B9215D" w:rsidRPr="00B9215D" w:rsidRDefault="00B9215D" w:rsidP="00B9215D">
            <w:pPr>
              <w:widowControl w:val="0"/>
              <w:jc w:val="center"/>
              <w:rPr>
                <w:sz w:val="22"/>
                <w:szCs w:val="22"/>
              </w:rPr>
            </w:pPr>
            <w:r w:rsidRPr="00B9215D">
              <w:rPr>
                <w:sz w:val="22"/>
                <w:szCs w:val="22"/>
              </w:rPr>
              <w:t>Праздничный концерт</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10-11 классы</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5 октября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отца</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третье воскрес</w:t>
            </w:r>
            <w:r w:rsidRPr="00B9215D">
              <w:rPr>
                <w:sz w:val="22"/>
                <w:szCs w:val="22"/>
              </w:rPr>
              <w:t>е</w:t>
            </w:r>
            <w:r w:rsidRPr="00B9215D">
              <w:rPr>
                <w:sz w:val="22"/>
                <w:szCs w:val="22"/>
              </w:rPr>
              <w:t>нье октября</w:t>
            </w:r>
          </w:p>
        </w:tc>
      </w:tr>
      <w:tr w:rsidR="00B9215D" w:rsidRPr="00B9215D" w:rsidTr="00F7746D">
        <w:trPr>
          <w:trHeight w:val="214"/>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День рождения школы – 30 лет!</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19 октября</w:t>
            </w:r>
          </w:p>
        </w:tc>
      </w:tr>
      <w:tr w:rsidR="00B9215D" w:rsidRPr="00B9215D" w:rsidTr="00F7746D">
        <w:trPr>
          <w:trHeight w:val="214"/>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Международный день школ</w:t>
            </w:r>
            <w:r w:rsidRPr="00B9215D">
              <w:rPr>
                <w:sz w:val="22"/>
                <w:szCs w:val="22"/>
              </w:rPr>
              <w:t>ь</w:t>
            </w:r>
            <w:r w:rsidRPr="00B9215D">
              <w:rPr>
                <w:sz w:val="22"/>
                <w:szCs w:val="22"/>
              </w:rPr>
              <w:t>ных библиотек</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25 октября</w:t>
            </w:r>
          </w:p>
        </w:tc>
      </w:tr>
      <w:tr w:rsidR="00B9215D" w:rsidRPr="00B9215D" w:rsidTr="00F7746D">
        <w:trPr>
          <w:trHeight w:val="214"/>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каждый первый понедельник каждой недели месяца</w:t>
            </w:r>
          </w:p>
        </w:tc>
      </w:tr>
      <w:tr w:rsidR="00B9215D" w:rsidRPr="00B9215D" w:rsidTr="00F7746D">
        <w:trPr>
          <w:trHeight w:val="214"/>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народного единства</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4 ноября</w:t>
            </w:r>
          </w:p>
        </w:tc>
      </w:tr>
      <w:tr w:rsidR="00B9215D" w:rsidRPr="00B9215D" w:rsidTr="00F7746D">
        <w:trPr>
          <w:trHeight w:val="214"/>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памяти погибших при исполнении служебных об</w:t>
            </w:r>
            <w:r w:rsidRPr="00B9215D">
              <w:rPr>
                <w:sz w:val="22"/>
                <w:szCs w:val="22"/>
              </w:rPr>
              <w:t>я</w:t>
            </w:r>
            <w:r w:rsidRPr="00B9215D">
              <w:rPr>
                <w:sz w:val="22"/>
                <w:szCs w:val="22"/>
              </w:rPr>
              <w:t>занностей сотрудников орг</w:t>
            </w:r>
            <w:r w:rsidRPr="00B9215D">
              <w:rPr>
                <w:sz w:val="22"/>
                <w:szCs w:val="22"/>
              </w:rPr>
              <w:t>а</w:t>
            </w:r>
            <w:r w:rsidRPr="00B9215D">
              <w:rPr>
                <w:sz w:val="22"/>
                <w:szCs w:val="22"/>
              </w:rPr>
              <w:t>нов внутренних дел России</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8 ноября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«Осенинка»</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Детский сад,</w:t>
            </w:r>
          </w:p>
          <w:p w:rsidR="00B9215D" w:rsidRPr="00B9215D" w:rsidRDefault="00B9215D" w:rsidP="00B9215D">
            <w:pPr>
              <w:widowControl w:val="0"/>
              <w:jc w:val="center"/>
              <w:rPr>
                <w:sz w:val="22"/>
                <w:szCs w:val="22"/>
              </w:rPr>
            </w:pPr>
            <w:r w:rsidRPr="00B9215D">
              <w:rPr>
                <w:sz w:val="22"/>
                <w:szCs w:val="22"/>
              </w:rPr>
              <w:t>1-2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Вартанян Н.Я., Карак</w:t>
            </w:r>
            <w:r w:rsidRPr="00B9215D">
              <w:rPr>
                <w:sz w:val="22"/>
                <w:szCs w:val="22"/>
              </w:rPr>
              <w:t>е</w:t>
            </w:r>
            <w:r w:rsidRPr="00B9215D">
              <w:rPr>
                <w:sz w:val="22"/>
                <w:szCs w:val="22"/>
              </w:rPr>
              <w:t>шишева Т.Ю. Гончарук Л.И.</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ноябрь</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Неделя математики и инфо</w:t>
            </w:r>
            <w:r w:rsidRPr="00B9215D">
              <w:rPr>
                <w:sz w:val="22"/>
                <w:szCs w:val="22"/>
              </w:rPr>
              <w:t>р</w:t>
            </w:r>
            <w:r w:rsidRPr="00B9215D">
              <w:rPr>
                <w:sz w:val="22"/>
                <w:szCs w:val="22"/>
              </w:rPr>
              <w:t>матики</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Кожанова А.П.</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20-24 ноября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матери</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последнее во</w:t>
            </w:r>
            <w:r w:rsidRPr="00B9215D">
              <w:rPr>
                <w:sz w:val="22"/>
                <w:szCs w:val="22"/>
              </w:rPr>
              <w:t>с</w:t>
            </w:r>
            <w:r w:rsidRPr="00B9215D">
              <w:rPr>
                <w:sz w:val="22"/>
                <w:szCs w:val="22"/>
              </w:rPr>
              <w:t>кресенье ноября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Государственного герба Российской Федерации</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30 ноября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каждый первый понедельник каждой недели месяца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неизвестного солдата; Международный день инвал</w:t>
            </w:r>
            <w:r w:rsidRPr="00B9215D">
              <w:rPr>
                <w:sz w:val="22"/>
                <w:szCs w:val="22"/>
              </w:rPr>
              <w:t>и</w:t>
            </w:r>
            <w:r w:rsidRPr="00B9215D">
              <w:rPr>
                <w:sz w:val="22"/>
                <w:szCs w:val="22"/>
              </w:rPr>
              <w:t>дов</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3 декабря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добровольца (волонтера) России</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5 декабря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lastRenderedPageBreak/>
              <w:t>День Героев Отечества</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9 декабря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Конституции Росси</w:t>
            </w:r>
            <w:r w:rsidRPr="00B9215D">
              <w:rPr>
                <w:sz w:val="22"/>
                <w:szCs w:val="22"/>
              </w:rPr>
              <w:t>й</w:t>
            </w:r>
            <w:r w:rsidRPr="00B9215D">
              <w:rPr>
                <w:sz w:val="22"/>
                <w:szCs w:val="22"/>
              </w:rPr>
              <w:t>ской Федерации</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12 декабря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Новогодний Форт Баярд</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5-7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Чикичев В.Г.</w:t>
            </w:r>
          </w:p>
          <w:p w:rsidR="00B9215D" w:rsidRPr="00B9215D" w:rsidRDefault="00B9215D" w:rsidP="00B9215D">
            <w:pPr>
              <w:widowControl w:val="0"/>
              <w:jc w:val="center"/>
              <w:rPr>
                <w:sz w:val="22"/>
                <w:szCs w:val="22"/>
              </w:rPr>
            </w:pPr>
            <w:r w:rsidRPr="00B9215D">
              <w:rPr>
                <w:sz w:val="22"/>
                <w:szCs w:val="22"/>
              </w:rPr>
              <w:t>Классные руководители 5-7 классов</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декабрь</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Новогодний КВН</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8-11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Дементьева Т.В.</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декабрь</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Новогодние елки для детского сада и начальной школы</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Детский сад,</w:t>
            </w:r>
          </w:p>
          <w:p w:rsidR="00B9215D" w:rsidRPr="00B9215D" w:rsidRDefault="00B9215D" w:rsidP="00B9215D">
            <w:pPr>
              <w:widowControl w:val="0"/>
              <w:jc w:val="center"/>
              <w:rPr>
                <w:sz w:val="22"/>
                <w:szCs w:val="22"/>
              </w:rPr>
            </w:pPr>
            <w:r w:rsidRPr="00B9215D">
              <w:rPr>
                <w:sz w:val="22"/>
                <w:szCs w:val="22"/>
              </w:rPr>
              <w:t>1-4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Антипова Л.А.</w:t>
            </w:r>
          </w:p>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10-11 классы</w:t>
            </w:r>
          </w:p>
          <w:p w:rsidR="00B9215D" w:rsidRPr="00B9215D" w:rsidRDefault="00B9215D" w:rsidP="00B9215D">
            <w:pPr>
              <w:widowControl w:val="0"/>
              <w:jc w:val="center"/>
              <w:rPr>
                <w:sz w:val="22"/>
                <w:szCs w:val="22"/>
              </w:rPr>
            </w:pPr>
            <w:r w:rsidRPr="00B9215D">
              <w:rPr>
                <w:sz w:val="22"/>
                <w:szCs w:val="22"/>
              </w:rPr>
              <w:t>Классные руководители 1-4, 10-11 классов</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декабрь</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каждый первый понедельник каждой недели месяца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российского студенчес</w:t>
            </w:r>
            <w:r w:rsidRPr="00B9215D">
              <w:rPr>
                <w:sz w:val="22"/>
                <w:szCs w:val="22"/>
              </w:rPr>
              <w:t>т</w:t>
            </w:r>
            <w:r w:rsidRPr="00B9215D">
              <w:rPr>
                <w:sz w:val="22"/>
                <w:szCs w:val="22"/>
              </w:rPr>
              <w:t>ва</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25 января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День самоуправления</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26 января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Радужная неделя</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Детский сад,</w:t>
            </w:r>
          </w:p>
          <w:p w:rsidR="00B9215D" w:rsidRPr="00B9215D" w:rsidRDefault="00B9215D" w:rsidP="00B9215D">
            <w:pPr>
              <w:widowControl w:val="0"/>
              <w:jc w:val="center"/>
              <w:rPr>
                <w:sz w:val="22"/>
                <w:szCs w:val="22"/>
              </w:rPr>
            </w:pPr>
            <w:r w:rsidRPr="00B9215D">
              <w:rPr>
                <w:sz w:val="22"/>
                <w:szCs w:val="22"/>
              </w:rPr>
              <w:t>1-4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Каракешишева Т.Ю. Го</w:t>
            </w:r>
            <w:r w:rsidRPr="00B9215D">
              <w:rPr>
                <w:sz w:val="22"/>
                <w:szCs w:val="22"/>
              </w:rPr>
              <w:t>н</w:t>
            </w:r>
            <w:r w:rsidRPr="00B9215D">
              <w:rPr>
                <w:sz w:val="22"/>
                <w:szCs w:val="22"/>
              </w:rPr>
              <w:t>чарук Л.И.</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22-26 января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снятия блокады Лени</w:t>
            </w:r>
            <w:r w:rsidRPr="00B9215D">
              <w:rPr>
                <w:sz w:val="22"/>
                <w:szCs w:val="22"/>
              </w:rPr>
              <w:t>н</w:t>
            </w:r>
            <w:r w:rsidRPr="00B9215D">
              <w:rPr>
                <w:sz w:val="22"/>
                <w:szCs w:val="22"/>
              </w:rPr>
              <w:t>града, День освобождения Красной армией крупнейшего «лагеря смерти» Аушвиц-Биркенау (Освенцима) – День памяти жертв Холокоста</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27 января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каждый первый понедельник каждой недели месяца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разгрома советскими войсками немецко-фашистских войск в Стали</w:t>
            </w:r>
            <w:r w:rsidRPr="00B9215D">
              <w:rPr>
                <w:sz w:val="22"/>
                <w:szCs w:val="22"/>
              </w:rPr>
              <w:t>н</w:t>
            </w:r>
            <w:r w:rsidRPr="00B9215D">
              <w:rPr>
                <w:sz w:val="22"/>
                <w:szCs w:val="22"/>
              </w:rPr>
              <w:t>градской битве</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2 февраля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Вечер встречи выпускников</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Антипова Л.А.</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февраль</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российской науки</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8 февраля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День Святого Валентина</w:t>
            </w:r>
          </w:p>
          <w:p w:rsidR="00B9215D" w:rsidRPr="00B9215D" w:rsidRDefault="00B9215D" w:rsidP="00B9215D">
            <w:pPr>
              <w:widowControl w:val="0"/>
              <w:jc w:val="center"/>
              <w:rPr>
                <w:sz w:val="22"/>
                <w:szCs w:val="22"/>
              </w:rPr>
            </w:pPr>
            <w:r w:rsidRPr="00B9215D">
              <w:rPr>
                <w:sz w:val="22"/>
                <w:szCs w:val="22"/>
              </w:rPr>
              <w:t>Школьная почта</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7 класс</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февраль</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Неделя гуманитарных дисц</w:t>
            </w:r>
            <w:r w:rsidRPr="00B9215D">
              <w:rPr>
                <w:sz w:val="22"/>
                <w:szCs w:val="22"/>
              </w:rPr>
              <w:t>и</w:t>
            </w:r>
            <w:r w:rsidRPr="00B9215D">
              <w:rPr>
                <w:sz w:val="22"/>
                <w:szCs w:val="22"/>
              </w:rPr>
              <w:t>плин</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Рассказова О.К.</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12-16 февраля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памяти о россиянах, и</w:t>
            </w:r>
            <w:r w:rsidRPr="00B9215D">
              <w:rPr>
                <w:sz w:val="22"/>
                <w:szCs w:val="22"/>
              </w:rPr>
              <w:t>с</w:t>
            </w:r>
            <w:r w:rsidRPr="00B9215D">
              <w:rPr>
                <w:sz w:val="22"/>
                <w:szCs w:val="22"/>
              </w:rPr>
              <w:t>полнявших служебный долг за пределами Отечества</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15 февраля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Международный день родного языка</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21 февраля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защитника Отечества</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 xml:space="preserve">Классные руководители </w:t>
            </w:r>
            <w:r w:rsidRPr="00B9215D">
              <w:rPr>
                <w:sz w:val="22"/>
                <w:szCs w:val="22"/>
              </w:rPr>
              <w:lastRenderedPageBreak/>
              <w:t>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lastRenderedPageBreak/>
              <w:t>23 февраля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lastRenderedPageBreak/>
              <w:t>Военно-спортивные игры, п</w:t>
            </w:r>
            <w:r w:rsidRPr="00B9215D">
              <w:rPr>
                <w:sz w:val="22"/>
                <w:szCs w:val="22"/>
              </w:rPr>
              <w:t>о</w:t>
            </w:r>
            <w:r w:rsidRPr="00B9215D">
              <w:rPr>
                <w:sz w:val="22"/>
                <w:szCs w:val="22"/>
              </w:rPr>
              <w:t>священные Дню защитника Отечества, «Зарничка», «Вп</w:t>
            </w:r>
            <w:r w:rsidRPr="00B9215D">
              <w:rPr>
                <w:sz w:val="22"/>
                <w:szCs w:val="22"/>
              </w:rPr>
              <w:t>е</w:t>
            </w:r>
            <w:r w:rsidRPr="00B9215D">
              <w:rPr>
                <w:sz w:val="22"/>
                <w:szCs w:val="22"/>
              </w:rPr>
              <w:t>ред, мальчишки и девчонки!»</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Чикичев В.Г.</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февраль</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каждый первый понедельник каждой недели месяца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Масленица</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1-5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Соколова Л.А.</w:t>
            </w:r>
          </w:p>
          <w:p w:rsidR="00B9215D" w:rsidRPr="00B9215D" w:rsidRDefault="00B9215D" w:rsidP="00B9215D">
            <w:pPr>
              <w:widowControl w:val="0"/>
              <w:jc w:val="center"/>
              <w:rPr>
                <w:sz w:val="22"/>
                <w:szCs w:val="22"/>
              </w:rPr>
            </w:pPr>
            <w:r w:rsidRPr="00B9215D">
              <w:rPr>
                <w:sz w:val="22"/>
                <w:szCs w:val="22"/>
              </w:rPr>
              <w:t>5 класс</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февраль</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Международный женский день. Парад талантов</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8 марта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воссоединения Крыма с Россией</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18 марта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Всемирный день театра</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27 марта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каждый первый понедельник каждой недели месяца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Неделя естественных наук</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Богатырева Е.С.</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4-8 апреля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День космонавтики. «Космос – это мы»</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12 апреля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Прощание с Азбукой</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 класс</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Вартанян Н.Я.</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апрель</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Неделя искусств</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Антипова Л.А.</w:t>
            </w:r>
          </w:p>
          <w:p w:rsidR="00B9215D" w:rsidRPr="00B9215D" w:rsidRDefault="00B9215D" w:rsidP="00B9215D">
            <w:pPr>
              <w:widowControl w:val="0"/>
              <w:jc w:val="center"/>
              <w:rPr>
                <w:sz w:val="22"/>
                <w:szCs w:val="22"/>
              </w:rPr>
            </w:pPr>
            <w:r w:rsidRPr="00B9215D">
              <w:rPr>
                <w:sz w:val="22"/>
                <w:szCs w:val="22"/>
              </w:rPr>
              <w:t>Давыдов А.П.</w:t>
            </w:r>
          </w:p>
          <w:p w:rsidR="00B9215D" w:rsidRPr="00B9215D" w:rsidRDefault="00B9215D" w:rsidP="00B9215D">
            <w:pPr>
              <w:widowControl w:val="0"/>
              <w:jc w:val="center"/>
              <w:rPr>
                <w:sz w:val="22"/>
                <w:szCs w:val="22"/>
              </w:rPr>
            </w:pPr>
            <w:r w:rsidRPr="00B9215D">
              <w:rPr>
                <w:sz w:val="22"/>
                <w:szCs w:val="22"/>
              </w:rPr>
              <w:t>Соколова Л.А</w:t>
            </w:r>
          </w:p>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Папунова А.А.</w:t>
            </w:r>
          </w:p>
          <w:p w:rsidR="00B9215D" w:rsidRPr="00B9215D" w:rsidRDefault="00B9215D" w:rsidP="00B9215D">
            <w:pPr>
              <w:widowControl w:val="0"/>
              <w:jc w:val="center"/>
              <w:rPr>
                <w:sz w:val="22"/>
                <w:szCs w:val="22"/>
              </w:rPr>
            </w:pPr>
            <w:r w:rsidRPr="00B9215D">
              <w:rPr>
                <w:sz w:val="22"/>
                <w:szCs w:val="22"/>
              </w:rPr>
              <w:t>Ушакова А.Ю.</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22-26 апреля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ШНПК «Твои возможности безграничны»</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5-11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апрель-май</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каждый первый понедельник каждой недели месяца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Праздник Весны и Труда</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 мая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День Победы</w:t>
            </w:r>
          </w:p>
          <w:p w:rsidR="00B9215D" w:rsidRPr="00B9215D" w:rsidRDefault="00B9215D" w:rsidP="00B9215D">
            <w:pPr>
              <w:widowControl w:val="0"/>
              <w:jc w:val="center"/>
              <w:rPr>
                <w:sz w:val="22"/>
                <w:szCs w:val="22"/>
              </w:rPr>
            </w:pPr>
            <w:r w:rsidRPr="00B9215D">
              <w:rPr>
                <w:sz w:val="22"/>
                <w:szCs w:val="22"/>
              </w:rPr>
              <w:t>Митинг в п. Кожухово</w:t>
            </w:r>
          </w:p>
          <w:p w:rsidR="00B9215D" w:rsidRPr="00B9215D" w:rsidRDefault="00B9215D" w:rsidP="00B9215D">
            <w:pPr>
              <w:widowControl w:val="0"/>
              <w:jc w:val="center"/>
              <w:rPr>
                <w:sz w:val="22"/>
                <w:szCs w:val="22"/>
              </w:rPr>
            </w:pPr>
            <w:r w:rsidRPr="00B9215D">
              <w:rPr>
                <w:sz w:val="22"/>
                <w:szCs w:val="22"/>
              </w:rPr>
              <w:t>«Книга памяти»</w:t>
            </w:r>
          </w:p>
          <w:p w:rsidR="00B9215D" w:rsidRPr="00B9215D" w:rsidRDefault="00B9215D" w:rsidP="00B9215D">
            <w:pPr>
              <w:widowControl w:val="0"/>
              <w:jc w:val="center"/>
              <w:rPr>
                <w:sz w:val="22"/>
                <w:szCs w:val="22"/>
              </w:rPr>
            </w:pPr>
            <w:r w:rsidRPr="00B9215D">
              <w:rPr>
                <w:sz w:val="22"/>
                <w:szCs w:val="22"/>
              </w:rPr>
              <w:t>«Я помню, а ты?»</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p w:rsidR="00B9215D" w:rsidRPr="00B9215D" w:rsidRDefault="00B9215D" w:rsidP="00B9215D">
            <w:pPr>
              <w:widowControl w:val="0"/>
              <w:jc w:val="center"/>
              <w:rPr>
                <w:sz w:val="22"/>
                <w:szCs w:val="22"/>
              </w:rPr>
            </w:pPr>
            <w:r w:rsidRPr="00B9215D">
              <w:rPr>
                <w:sz w:val="22"/>
                <w:szCs w:val="22"/>
              </w:rPr>
              <w:t>Детский сад,</w:t>
            </w:r>
          </w:p>
          <w:p w:rsidR="00B9215D" w:rsidRPr="00B9215D" w:rsidRDefault="00B9215D" w:rsidP="00B9215D">
            <w:pPr>
              <w:widowControl w:val="0"/>
              <w:jc w:val="center"/>
              <w:rPr>
                <w:sz w:val="22"/>
                <w:szCs w:val="22"/>
              </w:rPr>
            </w:pPr>
            <w:r w:rsidRPr="00B9215D">
              <w:rPr>
                <w:sz w:val="22"/>
                <w:szCs w:val="22"/>
              </w:rPr>
              <w:t>1-4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Дементьева Т.В.</w:t>
            </w:r>
          </w:p>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9 мая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детских общественных организаций</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19 мая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славянской письменн</w:t>
            </w:r>
            <w:r w:rsidRPr="00B9215D">
              <w:rPr>
                <w:sz w:val="22"/>
                <w:szCs w:val="22"/>
              </w:rPr>
              <w:t>о</w:t>
            </w:r>
            <w:r w:rsidRPr="00B9215D">
              <w:rPr>
                <w:sz w:val="22"/>
                <w:szCs w:val="22"/>
              </w:rPr>
              <w:t>сти и культуры</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24 мая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Последний звонок</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10 класс</w:t>
            </w:r>
          </w:p>
          <w:p w:rsidR="00B9215D" w:rsidRPr="00B9215D" w:rsidRDefault="00B9215D" w:rsidP="00B9215D">
            <w:pPr>
              <w:widowControl w:val="0"/>
              <w:jc w:val="center"/>
              <w:rPr>
                <w:sz w:val="22"/>
                <w:szCs w:val="22"/>
              </w:rPr>
            </w:pPr>
            <w:r w:rsidRPr="00B9215D">
              <w:rPr>
                <w:sz w:val="22"/>
                <w:szCs w:val="22"/>
              </w:rPr>
              <w:t>Антипова Л.А.</w:t>
            </w:r>
          </w:p>
          <w:p w:rsidR="00B9215D" w:rsidRPr="00B9215D" w:rsidRDefault="00B9215D" w:rsidP="00B9215D">
            <w:pPr>
              <w:widowControl w:val="0"/>
              <w:jc w:val="center"/>
              <w:rPr>
                <w:sz w:val="22"/>
                <w:szCs w:val="22"/>
              </w:rPr>
            </w:pPr>
            <w:r w:rsidRPr="00B9215D">
              <w:rPr>
                <w:sz w:val="22"/>
                <w:szCs w:val="22"/>
              </w:rPr>
              <w:t>Кожанова А.П.</w:t>
            </w:r>
          </w:p>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май</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lastRenderedPageBreak/>
              <w:t>Выпускной - детский сад</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Группа детск</w:t>
            </w:r>
            <w:r w:rsidRPr="00B9215D">
              <w:rPr>
                <w:sz w:val="22"/>
                <w:szCs w:val="22"/>
              </w:rPr>
              <w:t>о</w:t>
            </w:r>
            <w:r w:rsidRPr="00B9215D">
              <w:rPr>
                <w:sz w:val="22"/>
                <w:szCs w:val="22"/>
              </w:rPr>
              <w:t>го сада</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Каракешишева Т.Ю.</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май</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Выпускной - начальная школа</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4 класс</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Меркулова И.С.</w:t>
            </w:r>
          </w:p>
          <w:p w:rsidR="00B9215D" w:rsidRPr="00B9215D" w:rsidRDefault="00B9215D" w:rsidP="00B9215D">
            <w:pPr>
              <w:widowControl w:val="0"/>
              <w:jc w:val="center"/>
              <w:rPr>
                <w:sz w:val="22"/>
                <w:szCs w:val="22"/>
              </w:rPr>
            </w:pPr>
            <w:r w:rsidRPr="00B9215D">
              <w:rPr>
                <w:sz w:val="22"/>
                <w:szCs w:val="22"/>
              </w:rPr>
              <w:t>Нечаева О.Н.</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май</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каждый первый понедельник каждой недели месяца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защиты детей</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 июня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русского языка</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6 июня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России</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12 июня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памяти и скорби</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22 июня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Выпускной - 9 класс</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9 класс</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Дементьева Т.В.</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июнь</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Выпускной - 11 класс</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 класс</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Ременяк Е.А.</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июнь</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молодежи</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27 июня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семьи, любви и верности</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8 июля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физкультурника</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12 августа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Государственного флага Российской Федерации</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22 августа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российского кино</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27 августа</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b/>
                <w:sz w:val="22"/>
                <w:szCs w:val="22"/>
              </w:rPr>
            </w:pPr>
            <w:r w:rsidRPr="00B9215D">
              <w:rPr>
                <w:b/>
                <w:sz w:val="22"/>
                <w:szCs w:val="22"/>
              </w:rPr>
              <w:t>Урочная деятельность</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bCs/>
                <w:sz w:val="22"/>
                <w:szCs w:val="22"/>
              </w:rPr>
            </w:pPr>
            <w:r w:rsidRPr="00B9215D">
              <w:rPr>
                <w:bCs/>
                <w:sz w:val="22"/>
                <w:szCs w:val="22"/>
              </w:rPr>
              <w:t>Согласно рабочим программам учителей-предметников</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b/>
                <w:sz w:val="22"/>
                <w:szCs w:val="22"/>
              </w:rPr>
            </w:pPr>
            <w:r w:rsidRPr="00B9215D">
              <w:rPr>
                <w:b/>
                <w:sz w:val="22"/>
                <w:szCs w:val="22"/>
              </w:rPr>
              <w:t>Внеурочная деятельность</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b/>
                <w:sz w:val="22"/>
                <w:szCs w:val="22"/>
              </w:rPr>
            </w:pPr>
            <w:r w:rsidRPr="00B9215D">
              <w:rPr>
                <w:sz w:val="22"/>
                <w:szCs w:val="22"/>
              </w:rPr>
              <w:t>Согласно планам внеурочной деятельности обучающихся 1-4, 5-9, 10-11 классов и рабочим пр</w:t>
            </w:r>
            <w:r w:rsidRPr="00B9215D">
              <w:rPr>
                <w:sz w:val="22"/>
                <w:szCs w:val="22"/>
              </w:rPr>
              <w:t>о</w:t>
            </w:r>
            <w:r w:rsidRPr="00B9215D">
              <w:rPr>
                <w:sz w:val="22"/>
                <w:szCs w:val="22"/>
              </w:rPr>
              <w:t>граммам ВУД</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b/>
                <w:bCs/>
                <w:sz w:val="22"/>
                <w:szCs w:val="22"/>
              </w:rPr>
            </w:pPr>
            <w:r w:rsidRPr="00B9215D">
              <w:rPr>
                <w:b/>
                <w:bCs/>
                <w:sz w:val="22"/>
                <w:szCs w:val="22"/>
              </w:rPr>
              <w:t>Классное руководство</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Согласно индивидуальным планам воспитательной работы классных руководителей по осно</w:t>
            </w:r>
            <w:r w:rsidRPr="00B9215D">
              <w:rPr>
                <w:sz w:val="22"/>
                <w:szCs w:val="22"/>
              </w:rPr>
              <w:t>в</w:t>
            </w:r>
            <w:r w:rsidRPr="00B9215D">
              <w:rPr>
                <w:sz w:val="22"/>
                <w:szCs w:val="22"/>
              </w:rPr>
              <w:t>ным направлениям воспитания</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b/>
                <w:sz w:val="22"/>
                <w:szCs w:val="22"/>
              </w:rPr>
            </w:pPr>
            <w:r w:rsidRPr="00B9215D">
              <w:rPr>
                <w:b/>
                <w:sz w:val="22"/>
                <w:szCs w:val="22"/>
              </w:rPr>
              <w:t>Внешкольные мероприятия</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Согласно индивидуальным планам воспитательной работы классных руководителей и рабочих программ мастерской ВУД «Экскурс и Я»</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b/>
                <w:sz w:val="22"/>
                <w:szCs w:val="22"/>
              </w:rPr>
            </w:pPr>
            <w:r w:rsidRPr="00B9215D">
              <w:rPr>
                <w:b/>
                <w:sz w:val="22"/>
                <w:szCs w:val="22"/>
              </w:rPr>
              <w:t>Организация предметно-пространственной среды</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каждый первый понедельник каждой недели месяца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Оформление пространства проведения традиционных общешкольных мероприятий</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Ушакова А.Ю.</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в течение уче</w:t>
            </w:r>
            <w:r w:rsidRPr="00B9215D">
              <w:rPr>
                <w:sz w:val="22"/>
                <w:szCs w:val="22"/>
              </w:rPr>
              <w:t>б</w:t>
            </w:r>
            <w:r w:rsidRPr="00B9215D">
              <w:rPr>
                <w:sz w:val="22"/>
                <w:szCs w:val="22"/>
              </w:rPr>
              <w:t>ного года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lastRenderedPageBreak/>
              <w:t>Открытки именинникам</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Летние именинники Им</w:t>
            </w:r>
            <w:r w:rsidRPr="00B9215D">
              <w:rPr>
                <w:sz w:val="22"/>
                <w:szCs w:val="22"/>
              </w:rPr>
              <w:t>е</w:t>
            </w:r>
            <w:r w:rsidRPr="00B9215D">
              <w:rPr>
                <w:sz w:val="22"/>
                <w:szCs w:val="22"/>
              </w:rPr>
              <w:t>нинники 1 четверти – 8 класс</w:t>
            </w:r>
          </w:p>
          <w:p w:rsidR="00B9215D" w:rsidRPr="00B9215D" w:rsidRDefault="00B9215D" w:rsidP="00B9215D">
            <w:pPr>
              <w:widowControl w:val="0"/>
              <w:jc w:val="center"/>
              <w:rPr>
                <w:sz w:val="22"/>
                <w:szCs w:val="22"/>
              </w:rPr>
            </w:pPr>
            <w:r w:rsidRPr="00B9215D">
              <w:rPr>
                <w:sz w:val="22"/>
                <w:szCs w:val="22"/>
              </w:rPr>
              <w:t>Именинники 2 четверти – 7 класс</w:t>
            </w:r>
          </w:p>
          <w:p w:rsidR="00B9215D" w:rsidRPr="00B9215D" w:rsidRDefault="00B9215D" w:rsidP="00B9215D">
            <w:pPr>
              <w:widowControl w:val="0"/>
              <w:jc w:val="center"/>
              <w:rPr>
                <w:sz w:val="22"/>
                <w:szCs w:val="22"/>
              </w:rPr>
            </w:pPr>
            <w:r w:rsidRPr="00B9215D">
              <w:rPr>
                <w:sz w:val="22"/>
                <w:szCs w:val="22"/>
              </w:rPr>
              <w:t>Именинники 3 четверти – 6 класс</w:t>
            </w:r>
          </w:p>
          <w:p w:rsidR="00B9215D" w:rsidRPr="00B9215D" w:rsidRDefault="00B9215D" w:rsidP="00B9215D">
            <w:pPr>
              <w:widowControl w:val="0"/>
              <w:jc w:val="center"/>
              <w:rPr>
                <w:sz w:val="22"/>
                <w:szCs w:val="22"/>
              </w:rPr>
            </w:pPr>
            <w:r w:rsidRPr="00B9215D">
              <w:rPr>
                <w:sz w:val="22"/>
                <w:szCs w:val="22"/>
              </w:rPr>
              <w:t>Именинники 4 четверти – 5 класс</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в течение уче</w:t>
            </w:r>
            <w:r w:rsidRPr="00B9215D">
              <w:rPr>
                <w:sz w:val="22"/>
                <w:szCs w:val="22"/>
              </w:rPr>
              <w:t>б</w:t>
            </w:r>
            <w:r w:rsidRPr="00B9215D">
              <w:rPr>
                <w:sz w:val="22"/>
                <w:szCs w:val="22"/>
              </w:rPr>
              <w:t>ного года</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b/>
                <w:bCs/>
                <w:sz w:val="22"/>
                <w:szCs w:val="22"/>
              </w:rPr>
            </w:pPr>
            <w:r w:rsidRPr="00B9215D">
              <w:rPr>
                <w:b/>
                <w:bCs/>
                <w:sz w:val="22"/>
                <w:szCs w:val="22"/>
              </w:rPr>
              <w:t>Взаимодействие с родителями</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 xml:space="preserve">Тематические родительские собрания по индивидуальному плану воспитательной работы классных руководителей в течение учебного года </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Общешкольные консультации педагогов для родителей (осень, весна)</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Индивидуальные консультации с учителями-предметниками</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b/>
                <w:bCs/>
                <w:sz w:val="22"/>
                <w:szCs w:val="22"/>
              </w:rPr>
            </w:pPr>
            <w:r w:rsidRPr="00B9215D">
              <w:rPr>
                <w:b/>
                <w:bCs/>
                <w:sz w:val="22"/>
                <w:szCs w:val="22"/>
              </w:rPr>
              <w:t>Самоуправление</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День самоуправления</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27 января</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Работа школьного Совета обучающихся в течение учебного года</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Деятельность активной части старшеклассников, отвечающей за проведение Дня Учителя, н</w:t>
            </w:r>
            <w:r w:rsidRPr="00B9215D">
              <w:rPr>
                <w:sz w:val="22"/>
                <w:szCs w:val="22"/>
              </w:rPr>
              <w:t>о</w:t>
            </w:r>
            <w:r w:rsidRPr="00B9215D">
              <w:rPr>
                <w:sz w:val="22"/>
                <w:szCs w:val="22"/>
              </w:rPr>
              <w:t>вогодних мероприятий для воспитанников детского сада и обучающихся начальной и основной школы, проведение Последнего звонка, выпускных вечеров в 9 и 11 классах</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b/>
                <w:sz w:val="22"/>
                <w:szCs w:val="22"/>
              </w:rPr>
            </w:pPr>
            <w:r w:rsidRPr="00B9215D">
              <w:rPr>
                <w:b/>
                <w:sz w:val="22"/>
                <w:szCs w:val="22"/>
              </w:rPr>
              <w:t>Профилактика и безопасность</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b/>
                <w:sz w:val="22"/>
                <w:szCs w:val="22"/>
              </w:rPr>
            </w:pPr>
            <w:r w:rsidRPr="00B9215D">
              <w:rPr>
                <w:sz w:val="22"/>
                <w:szCs w:val="22"/>
              </w:rPr>
              <w:t>Согласно индивидуальным планам воспитательной работы классных руководителей и педаг</w:t>
            </w:r>
            <w:r w:rsidRPr="00B9215D">
              <w:rPr>
                <w:sz w:val="22"/>
                <w:szCs w:val="22"/>
              </w:rPr>
              <w:t>о</w:t>
            </w:r>
            <w:r w:rsidRPr="00B9215D">
              <w:rPr>
                <w:sz w:val="22"/>
                <w:szCs w:val="22"/>
              </w:rPr>
              <w:t>гов-психологов</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b/>
                <w:sz w:val="22"/>
                <w:szCs w:val="22"/>
              </w:rPr>
            </w:pPr>
            <w:r w:rsidRPr="00B9215D">
              <w:rPr>
                <w:b/>
                <w:sz w:val="22"/>
                <w:szCs w:val="22"/>
              </w:rPr>
              <w:t>Профориентация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Встречи с представителями профессионального сообщес</w:t>
            </w:r>
            <w:r w:rsidRPr="00B9215D">
              <w:rPr>
                <w:sz w:val="22"/>
                <w:szCs w:val="22"/>
              </w:rPr>
              <w:t>т</w:t>
            </w:r>
            <w:r w:rsidRPr="00B9215D">
              <w:rPr>
                <w:sz w:val="22"/>
                <w:szCs w:val="22"/>
              </w:rPr>
              <w:t>ва</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Классные руководители</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в течение уче</w:t>
            </w:r>
            <w:r w:rsidRPr="00B9215D">
              <w:rPr>
                <w:sz w:val="22"/>
                <w:szCs w:val="22"/>
              </w:rPr>
              <w:t>б</w:t>
            </w:r>
            <w:r w:rsidRPr="00B9215D">
              <w:rPr>
                <w:sz w:val="22"/>
                <w:szCs w:val="22"/>
              </w:rPr>
              <w:t>ного года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Неделя математики и инфо</w:t>
            </w:r>
            <w:r w:rsidRPr="00B9215D">
              <w:rPr>
                <w:sz w:val="22"/>
                <w:szCs w:val="22"/>
              </w:rPr>
              <w:t>р</w:t>
            </w:r>
            <w:r w:rsidRPr="00B9215D">
              <w:rPr>
                <w:sz w:val="22"/>
                <w:szCs w:val="22"/>
              </w:rPr>
              <w:t>матики</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Кожанова А.П.</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20-24 ноября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Радужная неделя</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Детский сад,</w:t>
            </w:r>
          </w:p>
          <w:p w:rsidR="00B9215D" w:rsidRPr="00B9215D" w:rsidRDefault="00B9215D" w:rsidP="00B9215D">
            <w:pPr>
              <w:widowControl w:val="0"/>
              <w:jc w:val="center"/>
              <w:rPr>
                <w:sz w:val="22"/>
                <w:szCs w:val="22"/>
              </w:rPr>
            </w:pPr>
            <w:r w:rsidRPr="00B9215D">
              <w:rPr>
                <w:sz w:val="22"/>
                <w:szCs w:val="22"/>
              </w:rPr>
              <w:t>1-4 классы</w:t>
            </w: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Каракешишева Т.Ю. Го</w:t>
            </w:r>
            <w:r w:rsidRPr="00B9215D">
              <w:rPr>
                <w:sz w:val="22"/>
                <w:szCs w:val="22"/>
              </w:rPr>
              <w:t>н</w:t>
            </w:r>
            <w:r w:rsidRPr="00B9215D">
              <w:rPr>
                <w:sz w:val="22"/>
                <w:szCs w:val="22"/>
              </w:rPr>
              <w:t>чарук Л.И.</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22-26 января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День самоуправления</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26 января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Неделя гуманитарных дисц</w:t>
            </w:r>
            <w:r w:rsidRPr="00B9215D">
              <w:rPr>
                <w:sz w:val="22"/>
                <w:szCs w:val="22"/>
              </w:rPr>
              <w:t>и</w:t>
            </w:r>
            <w:r w:rsidRPr="00B9215D">
              <w:rPr>
                <w:sz w:val="22"/>
                <w:szCs w:val="22"/>
              </w:rPr>
              <w:t>плин</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Рассказова О.К.</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12-16 февраля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Неделя естественных наук</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Богатырева Е.С.</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4-8 апреля</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Неделя искусств</w:t>
            </w:r>
          </w:p>
        </w:tc>
        <w:tc>
          <w:tcPr>
            <w:tcW w:w="1685"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Антипова Л.А.</w:t>
            </w:r>
          </w:p>
          <w:p w:rsidR="00B9215D" w:rsidRPr="00B9215D" w:rsidRDefault="00B9215D" w:rsidP="00B9215D">
            <w:pPr>
              <w:widowControl w:val="0"/>
              <w:jc w:val="center"/>
              <w:rPr>
                <w:sz w:val="22"/>
                <w:szCs w:val="22"/>
              </w:rPr>
            </w:pPr>
            <w:r w:rsidRPr="00B9215D">
              <w:rPr>
                <w:sz w:val="22"/>
                <w:szCs w:val="22"/>
              </w:rPr>
              <w:t>Давыдов А.П.</w:t>
            </w:r>
          </w:p>
          <w:p w:rsidR="00B9215D" w:rsidRPr="00B9215D" w:rsidRDefault="00B9215D" w:rsidP="00B9215D">
            <w:pPr>
              <w:widowControl w:val="0"/>
              <w:jc w:val="center"/>
              <w:rPr>
                <w:sz w:val="22"/>
                <w:szCs w:val="22"/>
              </w:rPr>
            </w:pPr>
            <w:r w:rsidRPr="00B9215D">
              <w:rPr>
                <w:sz w:val="22"/>
                <w:szCs w:val="22"/>
              </w:rPr>
              <w:t>Соколова Л.А.</w:t>
            </w:r>
          </w:p>
          <w:p w:rsidR="00B9215D" w:rsidRPr="00B9215D" w:rsidRDefault="00B9215D" w:rsidP="00B9215D">
            <w:pPr>
              <w:widowControl w:val="0"/>
              <w:jc w:val="center"/>
              <w:rPr>
                <w:sz w:val="22"/>
                <w:szCs w:val="22"/>
              </w:rPr>
            </w:pPr>
            <w:r w:rsidRPr="00B9215D">
              <w:rPr>
                <w:sz w:val="22"/>
                <w:szCs w:val="22"/>
              </w:rPr>
              <w:t>Орлова А.С.</w:t>
            </w:r>
          </w:p>
          <w:p w:rsidR="00B9215D" w:rsidRPr="00B9215D" w:rsidRDefault="00B9215D" w:rsidP="00B9215D">
            <w:pPr>
              <w:widowControl w:val="0"/>
              <w:jc w:val="center"/>
              <w:rPr>
                <w:sz w:val="22"/>
                <w:szCs w:val="22"/>
              </w:rPr>
            </w:pPr>
            <w:r w:rsidRPr="00B9215D">
              <w:rPr>
                <w:sz w:val="22"/>
                <w:szCs w:val="22"/>
              </w:rPr>
              <w:t>Папунова А.А.</w:t>
            </w:r>
          </w:p>
          <w:p w:rsidR="00B9215D" w:rsidRPr="00B9215D" w:rsidRDefault="00B9215D" w:rsidP="00B9215D">
            <w:pPr>
              <w:widowControl w:val="0"/>
              <w:jc w:val="center"/>
              <w:rPr>
                <w:sz w:val="22"/>
                <w:szCs w:val="22"/>
              </w:rPr>
            </w:pPr>
            <w:r w:rsidRPr="00B9215D">
              <w:rPr>
                <w:sz w:val="22"/>
                <w:szCs w:val="22"/>
              </w:rPr>
              <w:t>Ушакова А.Ю.</w:t>
            </w:r>
          </w:p>
        </w:tc>
        <w:tc>
          <w:tcPr>
            <w:tcW w:w="1817" w:type="dxa"/>
            <w:tcBorders>
              <w:top w:val="single" w:sz="4" w:space="0" w:color="auto"/>
              <w:left w:val="single" w:sz="4" w:space="0" w:color="auto"/>
              <w:bottom w:val="single" w:sz="4" w:space="0" w:color="auto"/>
              <w:right w:val="single" w:sz="4" w:space="0" w:color="auto"/>
            </w:tcBorders>
            <w:hideMark/>
          </w:tcPr>
          <w:p w:rsidR="00B9215D" w:rsidRPr="00B9215D" w:rsidRDefault="00B9215D" w:rsidP="00B9215D">
            <w:pPr>
              <w:widowControl w:val="0"/>
              <w:jc w:val="center"/>
              <w:rPr>
                <w:sz w:val="22"/>
                <w:szCs w:val="22"/>
              </w:rPr>
            </w:pPr>
            <w:r w:rsidRPr="00B9215D">
              <w:rPr>
                <w:sz w:val="22"/>
                <w:szCs w:val="22"/>
              </w:rPr>
              <w:t>22-26 апреля</w:t>
            </w:r>
          </w:p>
        </w:tc>
      </w:tr>
      <w:tr w:rsidR="00B9215D" w:rsidRPr="00B9215D" w:rsidTr="00F7746D">
        <w:trPr>
          <w:jc w:val="center"/>
        </w:trPr>
        <w:tc>
          <w:tcPr>
            <w:tcW w:w="9338" w:type="dxa"/>
            <w:gridSpan w:val="4"/>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Занятия мастерских внеурочной деятельности «Формула профессии» и «Я ПРОФИ» в течение учебного года</w:t>
            </w:r>
          </w:p>
        </w:tc>
      </w:tr>
      <w:tr w:rsidR="00B9215D" w:rsidRPr="00B9215D" w:rsidTr="00F7746D">
        <w:trPr>
          <w:jc w:val="center"/>
        </w:trPr>
        <w:tc>
          <w:tcPr>
            <w:tcW w:w="3130"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Анализ воспитательной раб</w:t>
            </w:r>
            <w:r w:rsidRPr="00B9215D">
              <w:rPr>
                <w:sz w:val="22"/>
                <w:szCs w:val="22"/>
              </w:rPr>
              <w:t>о</w:t>
            </w:r>
            <w:r w:rsidRPr="00B9215D">
              <w:rPr>
                <w:sz w:val="22"/>
                <w:szCs w:val="22"/>
              </w:rPr>
              <w:t>ты</w:t>
            </w:r>
          </w:p>
        </w:tc>
        <w:tc>
          <w:tcPr>
            <w:tcW w:w="1685"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p>
        </w:tc>
        <w:tc>
          <w:tcPr>
            <w:tcW w:w="2706"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tcPr>
          <w:p w:rsidR="00B9215D" w:rsidRPr="00B9215D" w:rsidRDefault="00B9215D" w:rsidP="00B9215D">
            <w:pPr>
              <w:widowControl w:val="0"/>
              <w:jc w:val="center"/>
              <w:rPr>
                <w:sz w:val="22"/>
                <w:szCs w:val="22"/>
              </w:rPr>
            </w:pPr>
            <w:r w:rsidRPr="00B9215D">
              <w:rPr>
                <w:sz w:val="22"/>
                <w:szCs w:val="22"/>
              </w:rPr>
              <w:t>июнь</w:t>
            </w:r>
          </w:p>
        </w:tc>
      </w:tr>
    </w:tbl>
    <w:p w:rsidR="00B9215D" w:rsidRPr="00B9215D" w:rsidRDefault="00B9215D" w:rsidP="00B9215D">
      <w:pPr>
        <w:widowControl w:val="0"/>
        <w:spacing w:line="360" w:lineRule="auto"/>
        <w:jc w:val="both"/>
        <w:rPr>
          <w:color w:val="000000"/>
          <w:sz w:val="28"/>
          <w:szCs w:val="28"/>
        </w:rPr>
      </w:pPr>
    </w:p>
    <w:p w:rsidR="00B9215D" w:rsidRPr="00B9215D" w:rsidRDefault="00B9215D" w:rsidP="00B9215D">
      <w:pPr>
        <w:pStyle w:val="aff4"/>
        <w:jc w:val="center"/>
        <w:rPr>
          <w:b/>
          <w:sz w:val="22"/>
          <w:szCs w:val="22"/>
        </w:rPr>
      </w:pPr>
    </w:p>
    <w:p w:rsidR="007B1A81" w:rsidRPr="000736D5" w:rsidRDefault="007B1A81" w:rsidP="007B1A81">
      <w:pPr>
        <w:tabs>
          <w:tab w:val="left" w:pos="851"/>
        </w:tabs>
        <w:ind w:firstLine="709"/>
        <w:rPr>
          <w:sz w:val="22"/>
          <w:szCs w:val="22"/>
        </w:rPr>
      </w:pPr>
      <w:r w:rsidRPr="000736D5">
        <w:rPr>
          <w:sz w:val="22"/>
          <w:szCs w:val="22"/>
        </w:rPr>
        <w:t>Календарный план воспитательной работы НЧ СОУ «Школа радости» соответствует Федерал</w:t>
      </w:r>
      <w:r w:rsidRPr="000736D5">
        <w:rPr>
          <w:sz w:val="22"/>
          <w:szCs w:val="22"/>
        </w:rPr>
        <w:t>ь</w:t>
      </w:r>
      <w:r w:rsidRPr="000736D5">
        <w:rPr>
          <w:sz w:val="22"/>
          <w:szCs w:val="22"/>
        </w:rPr>
        <w:t>ному календарному плану воспитательной работы.</w:t>
      </w:r>
    </w:p>
    <w:p w:rsidR="007B1A81" w:rsidRPr="000736D5" w:rsidRDefault="007B1A81" w:rsidP="007B1A81">
      <w:pPr>
        <w:autoSpaceDE w:val="0"/>
        <w:autoSpaceDN w:val="0"/>
        <w:adjustRightInd w:val="0"/>
        <w:ind w:firstLine="360"/>
        <w:jc w:val="center"/>
        <w:rPr>
          <w:sz w:val="22"/>
          <w:szCs w:val="22"/>
        </w:rPr>
      </w:pPr>
      <w:r w:rsidRPr="000736D5">
        <w:rPr>
          <w:sz w:val="22"/>
          <w:szCs w:val="22"/>
        </w:rPr>
        <w:t>Общешкольная тема воспитательной работы</w:t>
      </w:r>
    </w:p>
    <w:p w:rsidR="007B1A81" w:rsidRPr="000736D5" w:rsidRDefault="007B1A81" w:rsidP="007B1A81">
      <w:pPr>
        <w:autoSpaceDE w:val="0"/>
        <w:autoSpaceDN w:val="0"/>
        <w:adjustRightInd w:val="0"/>
        <w:ind w:firstLine="360"/>
        <w:jc w:val="center"/>
        <w:rPr>
          <w:b/>
          <w:bCs/>
          <w:sz w:val="22"/>
          <w:szCs w:val="22"/>
        </w:rPr>
      </w:pPr>
      <w:r w:rsidRPr="000736D5">
        <w:rPr>
          <w:b/>
          <w:bCs/>
          <w:sz w:val="22"/>
          <w:szCs w:val="22"/>
        </w:rPr>
        <w:t>«30 лет «Школе радости»»</w:t>
      </w:r>
    </w:p>
    <w:tbl>
      <w:tblPr>
        <w:tblStyle w:val="af1"/>
        <w:tblW w:w="0" w:type="auto"/>
        <w:jc w:val="center"/>
        <w:tblLook w:val="04A0"/>
      </w:tblPr>
      <w:tblGrid>
        <w:gridCol w:w="3130"/>
        <w:gridCol w:w="1685"/>
        <w:gridCol w:w="2706"/>
        <w:gridCol w:w="1817"/>
      </w:tblGrid>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b/>
                <w:sz w:val="22"/>
                <w:szCs w:val="22"/>
              </w:rPr>
            </w:pPr>
            <w:r w:rsidRPr="000736D5">
              <w:rPr>
                <w:b/>
                <w:sz w:val="22"/>
                <w:szCs w:val="22"/>
              </w:rPr>
              <w:t>Основные школьные дела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Основные школьные дела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Классы-участники</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Ответственный класс/педагог</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Планируемая дата проведения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знаний</w:t>
            </w:r>
          </w:p>
          <w:p w:rsidR="007B1A81" w:rsidRPr="000736D5" w:rsidRDefault="007B1A81" w:rsidP="007B1A81">
            <w:pPr>
              <w:jc w:val="center"/>
              <w:rPr>
                <w:sz w:val="22"/>
                <w:szCs w:val="22"/>
              </w:rPr>
            </w:pPr>
            <w:r w:rsidRPr="000736D5">
              <w:rPr>
                <w:sz w:val="22"/>
                <w:szCs w:val="22"/>
              </w:rPr>
              <w:lastRenderedPageBreak/>
              <w:t>Торжественная линейка</w:t>
            </w:r>
          </w:p>
          <w:p w:rsidR="007B1A81" w:rsidRPr="000736D5" w:rsidRDefault="007B1A81" w:rsidP="007B1A81">
            <w:pPr>
              <w:jc w:val="center"/>
              <w:rPr>
                <w:sz w:val="22"/>
                <w:szCs w:val="22"/>
              </w:rPr>
            </w:pPr>
            <w:r w:rsidRPr="000736D5">
              <w:rPr>
                <w:sz w:val="22"/>
                <w:szCs w:val="22"/>
              </w:rPr>
              <w:t>Посвящение в первоклассники и Путешествие по стране Зн</w:t>
            </w:r>
            <w:r w:rsidRPr="000736D5">
              <w:rPr>
                <w:sz w:val="22"/>
                <w:szCs w:val="22"/>
              </w:rPr>
              <w:t>а</w:t>
            </w:r>
            <w:r w:rsidRPr="000736D5">
              <w:rPr>
                <w:sz w:val="22"/>
                <w:szCs w:val="22"/>
              </w:rPr>
              <w:t>ний</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lastRenderedPageBreak/>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Антипова Л.А.</w:t>
            </w:r>
          </w:p>
          <w:p w:rsidR="007B1A81" w:rsidRPr="000736D5" w:rsidRDefault="007B1A81" w:rsidP="007B1A81">
            <w:pPr>
              <w:jc w:val="center"/>
              <w:rPr>
                <w:sz w:val="22"/>
                <w:szCs w:val="22"/>
              </w:rPr>
            </w:pPr>
            <w:r w:rsidRPr="000736D5">
              <w:rPr>
                <w:sz w:val="22"/>
                <w:szCs w:val="22"/>
              </w:rPr>
              <w:lastRenderedPageBreak/>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lastRenderedPageBreak/>
              <w:t>1 сентября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lastRenderedPageBreak/>
              <w:t>День окончания Второй мир</w:t>
            </w:r>
            <w:r w:rsidRPr="000736D5">
              <w:rPr>
                <w:sz w:val="22"/>
                <w:szCs w:val="22"/>
              </w:rPr>
              <w:t>о</w:t>
            </w:r>
            <w:r w:rsidRPr="000736D5">
              <w:rPr>
                <w:sz w:val="22"/>
                <w:szCs w:val="22"/>
              </w:rPr>
              <w:t>вой войны; День солидарн</w:t>
            </w:r>
            <w:r w:rsidRPr="000736D5">
              <w:rPr>
                <w:sz w:val="22"/>
                <w:szCs w:val="22"/>
              </w:rPr>
              <w:t>о</w:t>
            </w:r>
            <w:r w:rsidRPr="000736D5">
              <w:rPr>
                <w:sz w:val="22"/>
                <w:szCs w:val="22"/>
              </w:rPr>
              <w:t>сти в борьбе с терроризмом</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3 сентября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здоровья</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сентябрь</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Международный день распр</w:t>
            </w:r>
            <w:r w:rsidRPr="000736D5">
              <w:rPr>
                <w:sz w:val="22"/>
                <w:szCs w:val="22"/>
              </w:rPr>
              <w:t>о</w:t>
            </w:r>
            <w:r w:rsidRPr="000736D5">
              <w:rPr>
                <w:sz w:val="22"/>
                <w:szCs w:val="22"/>
              </w:rPr>
              <w:t>странения грамотности</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8 сентября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Экологическая игра «Поход к сладкому дереву»</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Детский сад,</w:t>
            </w:r>
          </w:p>
          <w:p w:rsidR="007B1A81" w:rsidRPr="000736D5" w:rsidRDefault="007B1A81" w:rsidP="007B1A81">
            <w:pPr>
              <w:jc w:val="center"/>
              <w:rPr>
                <w:sz w:val="22"/>
                <w:szCs w:val="22"/>
              </w:rPr>
            </w:pPr>
            <w:r w:rsidRPr="000736D5">
              <w:rPr>
                <w:sz w:val="22"/>
                <w:szCs w:val="22"/>
              </w:rPr>
              <w:t>1-4 класс</w:t>
            </w:r>
          </w:p>
          <w:p w:rsidR="007B1A81" w:rsidRPr="000736D5" w:rsidRDefault="007B1A81" w:rsidP="007B1A81">
            <w:pPr>
              <w:jc w:val="center"/>
              <w:rPr>
                <w:sz w:val="22"/>
                <w:szCs w:val="22"/>
              </w:rPr>
            </w:pPr>
            <w:r w:rsidRPr="000736D5">
              <w:rPr>
                <w:sz w:val="22"/>
                <w:szCs w:val="22"/>
              </w:rPr>
              <w:t>7 класс</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Каракешишева Т.Ю.</w:t>
            </w:r>
          </w:p>
          <w:p w:rsidR="007B1A81" w:rsidRPr="000736D5" w:rsidRDefault="007B1A81" w:rsidP="007B1A81">
            <w:pPr>
              <w:jc w:val="center"/>
              <w:rPr>
                <w:sz w:val="22"/>
                <w:szCs w:val="22"/>
              </w:rPr>
            </w:pPr>
            <w:r w:rsidRPr="000736D5">
              <w:rPr>
                <w:sz w:val="22"/>
                <w:szCs w:val="22"/>
              </w:rPr>
              <w:t>Горбань О.А.</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сентябрь</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«Алло, мы ищем таланты»</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Детский сад,</w:t>
            </w:r>
          </w:p>
          <w:p w:rsidR="007B1A81" w:rsidRPr="000736D5" w:rsidRDefault="007B1A81" w:rsidP="007B1A81">
            <w:pPr>
              <w:jc w:val="center"/>
              <w:rPr>
                <w:sz w:val="22"/>
                <w:szCs w:val="22"/>
              </w:rPr>
            </w:pPr>
            <w:r w:rsidRPr="000736D5">
              <w:rPr>
                <w:sz w:val="22"/>
                <w:szCs w:val="22"/>
              </w:rPr>
              <w:t>1 класс</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Каракешишева Т.Ю.</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сентябрь</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каждый первый понедельник каждой недели месяца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Международный день пож</w:t>
            </w:r>
            <w:r w:rsidRPr="000736D5">
              <w:rPr>
                <w:sz w:val="22"/>
                <w:szCs w:val="22"/>
              </w:rPr>
              <w:t>и</w:t>
            </w:r>
            <w:r w:rsidRPr="000736D5">
              <w:rPr>
                <w:sz w:val="22"/>
                <w:szCs w:val="22"/>
              </w:rPr>
              <w:t>лых людей; Международный день музыки</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 октября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Учителя</w:t>
            </w:r>
          </w:p>
          <w:p w:rsidR="007B1A81" w:rsidRPr="000736D5" w:rsidRDefault="007B1A81" w:rsidP="007B1A81">
            <w:pPr>
              <w:jc w:val="center"/>
              <w:rPr>
                <w:sz w:val="22"/>
                <w:szCs w:val="22"/>
              </w:rPr>
            </w:pPr>
            <w:r w:rsidRPr="000736D5">
              <w:rPr>
                <w:sz w:val="22"/>
                <w:szCs w:val="22"/>
              </w:rPr>
              <w:t>Праздничный концерт</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10-11 классы</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5 октября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отца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третье воскрес</w:t>
            </w:r>
            <w:r w:rsidRPr="000736D5">
              <w:rPr>
                <w:sz w:val="22"/>
                <w:szCs w:val="22"/>
              </w:rPr>
              <w:t>е</w:t>
            </w:r>
            <w:r w:rsidRPr="000736D5">
              <w:rPr>
                <w:sz w:val="22"/>
                <w:szCs w:val="22"/>
              </w:rPr>
              <w:t>нье октября</w:t>
            </w:r>
          </w:p>
        </w:tc>
      </w:tr>
      <w:tr w:rsidR="007B1A81" w:rsidRPr="000736D5" w:rsidTr="0050225D">
        <w:trPr>
          <w:trHeight w:val="214"/>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рождения школы – 30 лет!</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19 октября</w:t>
            </w:r>
          </w:p>
        </w:tc>
      </w:tr>
      <w:tr w:rsidR="007B1A81" w:rsidRPr="000736D5" w:rsidTr="0050225D">
        <w:trPr>
          <w:trHeight w:val="214"/>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Международный день школ</w:t>
            </w:r>
            <w:r w:rsidRPr="000736D5">
              <w:rPr>
                <w:sz w:val="22"/>
                <w:szCs w:val="22"/>
              </w:rPr>
              <w:t>ь</w:t>
            </w:r>
            <w:r w:rsidRPr="000736D5">
              <w:rPr>
                <w:sz w:val="22"/>
                <w:szCs w:val="22"/>
              </w:rPr>
              <w:t>ных библиотек</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25 октября</w:t>
            </w:r>
          </w:p>
        </w:tc>
      </w:tr>
      <w:tr w:rsidR="007B1A81" w:rsidRPr="000736D5" w:rsidTr="0050225D">
        <w:trPr>
          <w:trHeight w:val="214"/>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каждый первый понедельник каждой недели месяца</w:t>
            </w:r>
          </w:p>
        </w:tc>
      </w:tr>
      <w:tr w:rsidR="007B1A81" w:rsidRPr="000736D5" w:rsidTr="0050225D">
        <w:trPr>
          <w:trHeight w:val="214"/>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народного единства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4 ноября</w:t>
            </w:r>
          </w:p>
        </w:tc>
      </w:tr>
      <w:tr w:rsidR="007B1A81" w:rsidRPr="000736D5" w:rsidTr="0050225D">
        <w:trPr>
          <w:trHeight w:val="214"/>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памяти погибших при исполнении служебных об</w:t>
            </w:r>
            <w:r w:rsidRPr="000736D5">
              <w:rPr>
                <w:sz w:val="22"/>
                <w:szCs w:val="22"/>
              </w:rPr>
              <w:t>я</w:t>
            </w:r>
            <w:r w:rsidRPr="000736D5">
              <w:rPr>
                <w:sz w:val="22"/>
                <w:szCs w:val="22"/>
              </w:rPr>
              <w:t>занностей сотрудников орг</w:t>
            </w:r>
            <w:r w:rsidRPr="000736D5">
              <w:rPr>
                <w:sz w:val="22"/>
                <w:szCs w:val="22"/>
              </w:rPr>
              <w:t>а</w:t>
            </w:r>
            <w:r w:rsidRPr="000736D5">
              <w:rPr>
                <w:sz w:val="22"/>
                <w:szCs w:val="22"/>
              </w:rPr>
              <w:t>нов внутренних дел России</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8 ноября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«Осенинка»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Детский сад,</w:t>
            </w:r>
          </w:p>
          <w:p w:rsidR="007B1A81" w:rsidRPr="000736D5" w:rsidRDefault="007B1A81" w:rsidP="007B1A81">
            <w:pPr>
              <w:jc w:val="center"/>
              <w:rPr>
                <w:sz w:val="22"/>
                <w:szCs w:val="22"/>
              </w:rPr>
            </w:pPr>
            <w:r w:rsidRPr="000736D5">
              <w:rPr>
                <w:sz w:val="22"/>
                <w:szCs w:val="22"/>
              </w:rPr>
              <w:t>1-2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Вартанян Н.Я., Карак</w:t>
            </w:r>
            <w:r w:rsidRPr="000736D5">
              <w:rPr>
                <w:sz w:val="22"/>
                <w:szCs w:val="22"/>
              </w:rPr>
              <w:t>е</w:t>
            </w:r>
            <w:r w:rsidRPr="000736D5">
              <w:rPr>
                <w:sz w:val="22"/>
                <w:szCs w:val="22"/>
              </w:rPr>
              <w:t>шишева Т.Ю. Гончарук Л.И.</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ноябрь</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Неделя математики и инфо</w:t>
            </w:r>
            <w:r w:rsidRPr="000736D5">
              <w:rPr>
                <w:sz w:val="22"/>
                <w:szCs w:val="22"/>
              </w:rPr>
              <w:t>р</w:t>
            </w:r>
            <w:r w:rsidRPr="000736D5">
              <w:rPr>
                <w:sz w:val="22"/>
                <w:szCs w:val="22"/>
              </w:rPr>
              <w:t>матики</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Кожанова А.П.</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20-24 ноября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матери</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последнее во</w:t>
            </w:r>
            <w:r w:rsidRPr="000736D5">
              <w:rPr>
                <w:sz w:val="22"/>
                <w:szCs w:val="22"/>
              </w:rPr>
              <w:t>с</w:t>
            </w:r>
            <w:r w:rsidRPr="000736D5">
              <w:rPr>
                <w:sz w:val="22"/>
                <w:szCs w:val="22"/>
              </w:rPr>
              <w:t>кресенье ноября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Государственного герба Российской Федерации</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30 ноября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 xml:space="preserve">Поднятие флага и исполнение </w:t>
            </w:r>
            <w:r w:rsidRPr="000736D5">
              <w:rPr>
                <w:sz w:val="22"/>
                <w:szCs w:val="22"/>
              </w:rPr>
              <w:lastRenderedPageBreak/>
              <w:t>гимна РФ</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lastRenderedPageBreak/>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 xml:space="preserve">каждый первый </w:t>
            </w:r>
            <w:r w:rsidRPr="000736D5">
              <w:rPr>
                <w:sz w:val="22"/>
                <w:szCs w:val="22"/>
              </w:rPr>
              <w:lastRenderedPageBreak/>
              <w:t>понедельник каждой недели месяца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lastRenderedPageBreak/>
              <w:t>День неизвестного солдата; Международный день инвал</w:t>
            </w:r>
            <w:r w:rsidRPr="000736D5">
              <w:rPr>
                <w:sz w:val="22"/>
                <w:szCs w:val="22"/>
              </w:rPr>
              <w:t>и</w:t>
            </w:r>
            <w:r w:rsidRPr="000736D5">
              <w:rPr>
                <w:sz w:val="22"/>
                <w:szCs w:val="22"/>
              </w:rPr>
              <w:t>дов</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3 декабря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добровольца (волонтера) России</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5 декабря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Героев Отечества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9 декабря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Конституции Росси</w:t>
            </w:r>
            <w:r w:rsidRPr="000736D5">
              <w:rPr>
                <w:sz w:val="22"/>
                <w:szCs w:val="22"/>
              </w:rPr>
              <w:t>й</w:t>
            </w:r>
            <w:r w:rsidRPr="000736D5">
              <w:rPr>
                <w:sz w:val="22"/>
                <w:szCs w:val="22"/>
              </w:rPr>
              <w:t>ской Федерации</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12 декабря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Новогодний Форт Баярд</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5-7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Чикичев В.Г.</w:t>
            </w:r>
          </w:p>
          <w:p w:rsidR="007B1A81" w:rsidRPr="000736D5" w:rsidRDefault="007B1A81" w:rsidP="007B1A81">
            <w:pPr>
              <w:jc w:val="center"/>
              <w:rPr>
                <w:sz w:val="22"/>
                <w:szCs w:val="22"/>
              </w:rPr>
            </w:pPr>
            <w:r w:rsidRPr="000736D5">
              <w:rPr>
                <w:sz w:val="22"/>
                <w:szCs w:val="22"/>
              </w:rPr>
              <w:t>Классные руководители 5-7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декабрь</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Новогодний КВН</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8-11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Дементьева Т.В.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декабрь</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Новогодние елки для детского сада и начальной школы</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Детский сад,</w:t>
            </w:r>
          </w:p>
          <w:p w:rsidR="007B1A81" w:rsidRPr="000736D5" w:rsidRDefault="007B1A81" w:rsidP="007B1A81">
            <w:pPr>
              <w:jc w:val="center"/>
              <w:rPr>
                <w:sz w:val="22"/>
                <w:szCs w:val="22"/>
              </w:rPr>
            </w:pPr>
            <w:r w:rsidRPr="000736D5">
              <w:rPr>
                <w:sz w:val="22"/>
                <w:szCs w:val="22"/>
              </w:rPr>
              <w:t>1-4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Антипова Л.А.</w:t>
            </w:r>
          </w:p>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10-11 классы</w:t>
            </w:r>
          </w:p>
          <w:p w:rsidR="007B1A81" w:rsidRPr="000736D5" w:rsidRDefault="007B1A81" w:rsidP="007B1A81">
            <w:pPr>
              <w:jc w:val="center"/>
              <w:rPr>
                <w:sz w:val="22"/>
                <w:szCs w:val="22"/>
              </w:rPr>
            </w:pPr>
            <w:r w:rsidRPr="000736D5">
              <w:rPr>
                <w:sz w:val="22"/>
                <w:szCs w:val="22"/>
              </w:rPr>
              <w:t>Классные руководители 1-4, 10-11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декабрь</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каждый первый понедельник каждой недели месяца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российского студенчес</w:t>
            </w:r>
            <w:r w:rsidRPr="000736D5">
              <w:rPr>
                <w:sz w:val="22"/>
                <w:szCs w:val="22"/>
              </w:rPr>
              <w:t>т</w:t>
            </w:r>
            <w:r w:rsidRPr="000736D5">
              <w:rPr>
                <w:sz w:val="22"/>
                <w:szCs w:val="22"/>
              </w:rPr>
              <w:t>ва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25 января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самоуправления</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26 января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Радужная неделя</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Детский сад,</w:t>
            </w:r>
          </w:p>
          <w:p w:rsidR="007B1A81" w:rsidRPr="000736D5" w:rsidRDefault="007B1A81" w:rsidP="007B1A81">
            <w:pPr>
              <w:jc w:val="center"/>
              <w:rPr>
                <w:sz w:val="22"/>
                <w:szCs w:val="22"/>
              </w:rPr>
            </w:pPr>
            <w:r w:rsidRPr="000736D5">
              <w:rPr>
                <w:sz w:val="22"/>
                <w:szCs w:val="22"/>
              </w:rPr>
              <w:t>1-4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Каракешишева Т.Ю. Го</w:t>
            </w:r>
            <w:r w:rsidRPr="000736D5">
              <w:rPr>
                <w:sz w:val="22"/>
                <w:szCs w:val="22"/>
              </w:rPr>
              <w:t>н</w:t>
            </w:r>
            <w:r w:rsidRPr="000736D5">
              <w:rPr>
                <w:sz w:val="22"/>
                <w:szCs w:val="22"/>
              </w:rPr>
              <w:t>чарук Л.И.</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22-26 января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снятия блокады Лени</w:t>
            </w:r>
            <w:r w:rsidRPr="000736D5">
              <w:rPr>
                <w:sz w:val="22"/>
                <w:szCs w:val="22"/>
              </w:rPr>
              <w:t>н</w:t>
            </w:r>
            <w:r w:rsidRPr="000736D5">
              <w:rPr>
                <w:sz w:val="22"/>
                <w:szCs w:val="22"/>
              </w:rPr>
              <w:t>града, День освобождения Красной армией крупнейшего «лагеря смерти» Аушвиц-Биркенау (Освенцима) – День памяти жертв Холокоста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27 января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каждый первый понедельник каждой недели месяца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разгрома советскими войсками немецко-фашистских войск в Стали</w:t>
            </w:r>
            <w:r w:rsidRPr="000736D5">
              <w:rPr>
                <w:sz w:val="22"/>
                <w:szCs w:val="22"/>
              </w:rPr>
              <w:t>н</w:t>
            </w:r>
            <w:r w:rsidRPr="000736D5">
              <w:rPr>
                <w:sz w:val="22"/>
                <w:szCs w:val="22"/>
              </w:rPr>
              <w:t>градской битве</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 февраля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Вечер встречи выпускников</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Антипова Л.А.</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февраль</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российской науки</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8 февраля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Святого Валентина</w:t>
            </w:r>
          </w:p>
          <w:p w:rsidR="007B1A81" w:rsidRPr="000736D5" w:rsidRDefault="007B1A81" w:rsidP="007B1A81">
            <w:pPr>
              <w:jc w:val="center"/>
              <w:rPr>
                <w:sz w:val="22"/>
                <w:szCs w:val="22"/>
              </w:rPr>
            </w:pPr>
            <w:r w:rsidRPr="000736D5">
              <w:rPr>
                <w:sz w:val="22"/>
                <w:szCs w:val="22"/>
              </w:rPr>
              <w:t>Школьная почта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7 класс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февраль</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Неделя гуманитарных дисц</w:t>
            </w:r>
            <w:r w:rsidRPr="000736D5">
              <w:rPr>
                <w:sz w:val="22"/>
                <w:szCs w:val="22"/>
              </w:rPr>
              <w:t>и</w:t>
            </w:r>
            <w:r w:rsidRPr="000736D5">
              <w:rPr>
                <w:sz w:val="22"/>
                <w:szCs w:val="22"/>
              </w:rPr>
              <w:lastRenderedPageBreak/>
              <w:t>плин</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lastRenderedPageBreak/>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Рассказова О.К.</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12-16 февраля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lastRenderedPageBreak/>
              <w:t>День памяти о россиянах, и</w:t>
            </w:r>
            <w:r w:rsidRPr="000736D5">
              <w:rPr>
                <w:sz w:val="22"/>
                <w:szCs w:val="22"/>
              </w:rPr>
              <w:t>с</w:t>
            </w:r>
            <w:r w:rsidRPr="000736D5">
              <w:rPr>
                <w:sz w:val="22"/>
                <w:szCs w:val="22"/>
              </w:rPr>
              <w:t>полнявших служебный долг за пределами Отечества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15 февраля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Международный день родного языка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21 февраля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защитника Отечества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23 февраля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Военно-спортивные игры, п</w:t>
            </w:r>
            <w:r w:rsidRPr="000736D5">
              <w:rPr>
                <w:sz w:val="22"/>
                <w:szCs w:val="22"/>
              </w:rPr>
              <w:t>о</w:t>
            </w:r>
            <w:r w:rsidRPr="000736D5">
              <w:rPr>
                <w:sz w:val="22"/>
                <w:szCs w:val="22"/>
              </w:rPr>
              <w:t>священные Дню защитника Отечества, «Зарничка», «Вп</w:t>
            </w:r>
            <w:r w:rsidRPr="000736D5">
              <w:rPr>
                <w:sz w:val="22"/>
                <w:szCs w:val="22"/>
              </w:rPr>
              <w:t>е</w:t>
            </w:r>
            <w:r w:rsidRPr="000736D5">
              <w:rPr>
                <w:sz w:val="22"/>
                <w:szCs w:val="22"/>
              </w:rPr>
              <w:t>ред, мальчишки и девчонки!»</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Чикичев В.Г.</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февраль</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каждый первый понедельник каждой недели месяца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Масленица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1-5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Соколова Л.А.</w:t>
            </w:r>
          </w:p>
          <w:p w:rsidR="007B1A81" w:rsidRPr="000736D5" w:rsidRDefault="007B1A81" w:rsidP="007B1A81">
            <w:pPr>
              <w:jc w:val="center"/>
              <w:rPr>
                <w:sz w:val="22"/>
                <w:szCs w:val="22"/>
              </w:rPr>
            </w:pPr>
            <w:r w:rsidRPr="000736D5">
              <w:rPr>
                <w:sz w:val="22"/>
                <w:szCs w:val="22"/>
              </w:rPr>
              <w:t>5 класс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февраль</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Международный женский день. Парад талантов</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8 марта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воссоединения Крыма с Россией</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18 марта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Всемирный день театра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27 марта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каждый первый понедельник каждой недели месяца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Неделя естественных наук</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Богатырева Е.С.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4-8 апреля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космонавтики. «Космос – это мы»</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12 апреля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Прощание с Азбукой</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 класс</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Вартанян Н.Я.</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апрель</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Неделя искусств</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Антипова Л.А.</w:t>
            </w:r>
          </w:p>
          <w:p w:rsidR="007B1A81" w:rsidRPr="000736D5" w:rsidRDefault="007B1A81" w:rsidP="007B1A81">
            <w:pPr>
              <w:jc w:val="center"/>
              <w:rPr>
                <w:sz w:val="22"/>
                <w:szCs w:val="22"/>
              </w:rPr>
            </w:pPr>
            <w:r w:rsidRPr="000736D5">
              <w:rPr>
                <w:sz w:val="22"/>
                <w:szCs w:val="22"/>
              </w:rPr>
              <w:t>Давыдов А.П.</w:t>
            </w:r>
          </w:p>
          <w:p w:rsidR="007B1A81" w:rsidRPr="000736D5" w:rsidRDefault="007B1A81" w:rsidP="007B1A81">
            <w:pPr>
              <w:jc w:val="center"/>
              <w:rPr>
                <w:sz w:val="22"/>
                <w:szCs w:val="22"/>
              </w:rPr>
            </w:pPr>
            <w:r w:rsidRPr="000736D5">
              <w:rPr>
                <w:sz w:val="22"/>
                <w:szCs w:val="22"/>
              </w:rPr>
              <w:t>Соколова Л.А</w:t>
            </w:r>
          </w:p>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Папунова А.А.</w:t>
            </w:r>
          </w:p>
          <w:p w:rsidR="007B1A81" w:rsidRPr="000736D5" w:rsidRDefault="007B1A81" w:rsidP="007B1A81">
            <w:pPr>
              <w:jc w:val="center"/>
              <w:rPr>
                <w:sz w:val="22"/>
                <w:szCs w:val="22"/>
              </w:rPr>
            </w:pPr>
            <w:r w:rsidRPr="000736D5">
              <w:rPr>
                <w:sz w:val="22"/>
                <w:szCs w:val="22"/>
              </w:rPr>
              <w:t>Ушакова А.Ю.</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22-26 апреля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ШНПК «Твои возможности безграничны»</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5-11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апрель-май</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каждый первый понедельник каждой недели месяца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Праздник Весны и Труда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 мая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Победы</w:t>
            </w:r>
          </w:p>
          <w:p w:rsidR="007B1A81" w:rsidRPr="000736D5" w:rsidRDefault="007B1A81" w:rsidP="007B1A81">
            <w:pPr>
              <w:jc w:val="center"/>
              <w:rPr>
                <w:sz w:val="22"/>
                <w:szCs w:val="22"/>
              </w:rPr>
            </w:pPr>
            <w:r w:rsidRPr="000736D5">
              <w:rPr>
                <w:sz w:val="22"/>
                <w:szCs w:val="22"/>
              </w:rPr>
              <w:t>Митинг в п. Кожухово</w:t>
            </w:r>
          </w:p>
          <w:p w:rsidR="007B1A81" w:rsidRPr="000736D5" w:rsidRDefault="007B1A81" w:rsidP="007B1A81">
            <w:pPr>
              <w:jc w:val="center"/>
              <w:rPr>
                <w:sz w:val="22"/>
                <w:szCs w:val="22"/>
              </w:rPr>
            </w:pPr>
            <w:r w:rsidRPr="000736D5">
              <w:rPr>
                <w:sz w:val="22"/>
                <w:szCs w:val="22"/>
              </w:rPr>
              <w:t>«Книга памяти»</w:t>
            </w:r>
          </w:p>
          <w:p w:rsidR="007B1A81" w:rsidRPr="000736D5" w:rsidRDefault="007B1A81" w:rsidP="007B1A81">
            <w:pPr>
              <w:jc w:val="center"/>
              <w:rPr>
                <w:sz w:val="22"/>
                <w:szCs w:val="22"/>
              </w:rPr>
            </w:pPr>
            <w:r w:rsidRPr="000736D5">
              <w:rPr>
                <w:sz w:val="22"/>
                <w:szCs w:val="22"/>
              </w:rPr>
              <w:t>«Я помню, а ты?»</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p w:rsidR="007B1A81" w:rsidRPr="000736D5" w:rsidRDefault="007B1A81" w:rsidP="007B1A81">
            <w:pPr>
              <w:jc w:val="center"/>
              <w:rPr>
                <w:sz w:val="22"/>
                <w:szCs w:val="22"/>
              </w:rPr>
            </w:pPr>
            <w:r w:rsidRPr="000736D5">
              <w:rPr>
                <w:sz w:val="22"/>
                <w:szCs w:val="22"/>
              </w:rPr>
              <w:t>Детский сад,</w:t>
            </w:r>
          </w:p>
          <w:p w:rsidR="007B1A81" w:rsidRPr="000736D5" w:rsidRDefault="007B1A81" w:rsidP="007B1A81">
            <w:pPr>
              <w:jc w:val="center"/>
              <w:rPr>
                <w:sz w:val="22"/>
                <w:szCs w:val="22"/>
              </w:rPr>
            </w:pPr>
            <w:r w:rsidRPr="000736D5">
              <w:rPr>
                <w:sz w:val="22"/>
                <w:szCs w:val="22"/>
              </w:rPr>
              <w:t>1-4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Дементьева Т.В.</w:t>
            </w:r>
          </w:p>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9 мая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 xml:space="preserve">День детских общественных </w:t>
            </w:r>
            <w:r w:rsidRPr="000736D5">
              <w:rPr>
                <w:sz w:val="22"/>
                <w:szCs w:val="22"/>
              </w:rPr>
              <w:lastRenderedPageBreak/>
              <w:t>организаций</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lastRenderedPageBreak/>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lastRenderedPageBreak/>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lastRenderedPageBreak/>
              <w:t>19 мая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lastRenderedPageBreak/>
              <w:t>День славянской письменн</w:t>
            </w:r>
            <w:r w:rsidRPr="000736D5">
              <w:rPr>
                <w:sz w:val="22"/>
                <w:szCs w:val="22"/>
              </w:rPr>
              <w:t>о</w:t>
            </w:r>
            <w:r w:rsidRPr="000736D5">
              <w:rPr>
                <w:sz w:val="22"/>
                <w:szCs w:val="22"/>
              </w:rPr>
              <w:t>сти и культуры</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24 мая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Последний звонок</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10 класс</w:t>
            </w:r>
          </w:p>
          <w:p w:rsidR="007B1A81" w:rsidRPr="000736D5" w:rsidRDefault="007B1A81" w:rsidP="007B1A81">
            <w:pPr>
              <w:jc w:val="center"/>
              <w:rPr>
                <w:sz w:val="22"/>
                <w:szCs w:val="22"/>
              </w:rPr>
            </w:pPr>
            <w:r w:rsidRPr="000736D5">
              <w:rPr>
                <w:sz w:val="22"/>
                <w:szCs w:val="22"/>
              </w:rPr>
              <w:t>Антипова Л.А.</w:t>
            </w:r>
          </w:p>
          <w:p w:rsidR="007B1A81" w:rsidRPr="000736D5" w:rsidRDefault="007B1A81" w:rsidP="007B1A81">
            <w:pPr>
              <w:jc w:val="center"/>
              <w:rPr>
                <w:sz w:val="22"/>
                <w:szCs w:val="22"/>
              </w:rPr>
            </w:pPr>
            <w:r w:rsidRPr="000736D5">
              <w:rPr>
                <w:sz w:val="22"/>
                <w:szCs w:val="22"/>
              </w:rPr>
              <w:t>Кожанова А.П.</w:t>
            </w:r>
          </w:p>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май</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Выпускной - детский сад</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Группа детск</w:t>
            </w:r>
            <w:r w:rsidRPr="000736D5">
              <w:rPr>
                <w:sz w:val="22"/>
                <w:szCs w:val="22"/>
              </w:rPr>
              <w:t>о</w:t>
            </w:r>
            <w:r w:rsidRPr="000736D5">
              <w:rPr>
                <w:sz w:val="22"/>
                <w:szCs w:val="22"/>
              </w:rPr>
              <w:t>го сада</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Каракешишева Т.Ю.</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май</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Выпускной - начальная школа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4 класс</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Меркулова И.С.</w:t>
            </w:r>
          </w:p>
          <w:p w:rsidR="007B1A81" w:rsidRPr="000736D5" w:rsidRDefault="007B1A81" w:rsidP="007B1A81">
            <w:pPr>
              <w:jc w:val="center"/>
              <w:rPr>
                <w:sz w:val="22"/>
                <w:szCs w:val="22"/>
              </w:rPr>
            </w:pPr>
            <w:r w:rsidRPr="000736D5">
              <w:rPr>
                <w:sz w:val="22"/>
                <w:szCs w:val="22"/>
              </w:rPr>
              <w:t>Нечаева О.Н.</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май</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каждый первый понедельник каждой недели месяца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защиты детей</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 июня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русского языка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6 июня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России</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12 июня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памяти и скорби</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22 июня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Выпускной - 9 класс</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9 класс</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Дементьева Т.В.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июнь</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Выпускной - 11 класс</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 класс</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Ременяк Е.А.</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июнь</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молодежи</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27 июня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семьи, любви и верности</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8 июля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физкультурника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12 августа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Государственного флага Российской Федерации</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22 августа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российского кино</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 1-11 классов</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27 августа</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b/>
                <w:sz w:val="22"/>
                <w:szCs w:val="22"/>
              </w:rPr>
            </w:pPr>
            <w:r w:rsidRPr="000736D5">
              <w:rPr>
                <w:b/>
                <w:sz w:val="22"/>
                <w:szCs w:val="22"/>
              </w:rPr>
              <w:t>Урочная деятельность</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bCs/>
                <w:sz w:val="22"/>
                <w:szCs w:val="22"/>
              </w:rPr>
            </w:pPr>
            <w:r w:rsidRPr="000736D5">
              <w:rPr>
                <w:bCs/>
                <w:sz w:val="22"/>
                <w:szCs w:val="22"/>
              </w:rPr>
              <w:t>Согласно рабочим программам учителей-предметников</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b/>
                <w:sz w:val="22"/>
                <w:szCs w:val="22"/>
              </w:rPr>
            </w:pPr>
            <w:r w:rsidRPr="000736D5">
              <w:rPr>
                <w:b/>
                <w:sz w:val="22"/>
                <w:szCs w:val="22"/>
              </w:rPr>
              <w:t>Внеурочная деятельность</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b/>
                <w:sz w:val="22"/>
                <w:szCs w:val="22"/>
              </w:rPr>
            </w:pPr>
            <w:r w:rsidRPr="000736D5">
              <w:rPr>
                <w:sz w:val="22"/>
                <w:szCs w:val="22"/>
              </w:rPr>
              <w:t>Согласно планам внеурочной деятельности обучающихся 1-4, 5-9, 10-11 классов и рабочим пр</w:t>
            </w:r>
            <w:r w:rsidRPr="000736D5">
              <w:rPr>
                <w:sz w:val="22"/>
                <w:szCs w:val="22"/>
              </w:rPr>
              <w:t>о</w:t>
            </w:r>
            <w:r w:rsidRPr="000736D5">
              <w:rPr>
                <w:sz w:val="22"/>
                <w:szCs w:val="22"/>
              </w:rPr>
              <w:t>граммам ВУД</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b/>
                <w:bCs/>
                <w:sz w:val="22"/>
                <w:szCs w:val="22"/>
              </w:rPr>
            </w:pPr>
            <w:r w:rsidRPr="000736D5">
              <w:rPr>
                <w:b/>
                <w:bCs/>
                <w:sz w:val="22"/>
                <w:szCs w:val="22"/>
              </w:rPr>
              <w:t>Классное руководство</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Согласно индивидуальным планам воспитательной работы классных руководителей по осно</w:t>
            </w:r>
            <w:r w:rsidRPr="000736D5">
              <w:rPr>
                <w:sz w:val="22"/>
                <w:szCs w:val="22"/>
              </w:rPr>
              <w:t>в</w:t>
            </w:r>
            <w:r w:rsidRPr="000736D5">
              <w:rPr>
                <w:sz w:val="22"/>
                <w:szCs w:val="22"/>
              </w:rPr>
              <w:t>ным направлениям воспитания</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b/>
                <w:sz w:val="22"/>
                <w:szCs w:val="22"/>
              </w:rPr>
            </w:pPr>
            <w:r w:rsidRPr="000736D5">
              <w:rPr>
                <w:b/>
                <w:sz w:val="22"/>
                <w:szCs w:val="22"/>
              </w:rPr>
              <w:t>Внешкольные мероприятия</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 xml:space="preserve">Согласно индивидуальным планам воспитательной работы классных руководителей и рабочих </w:t>
            </w:r>
            <w:r w:rsidRPr="000736D5">
              <w:rPr>
                <w:sz w:val="22"/>
                <w:szCs w:val="22"/>
              </w:rPr>
              <w:lastRenderedPageBreak/>
              <w:t>программ мастерской ВУД «Экскурс и Я»</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b/>
                <w:sz w:val="22"/>
                <w:szCs w:val="22"/>
              </w:rPr>
            </w:pPr>
            <w:r w:rsidRPr="000736D5">
              <w:rPr>
                <w:b/>
                <w:sz w:val="22"/>
                <w:szCs w:val="22"/>
              </w:rPr>
              <w:lastRenderedPageBreak/>
              <w:t>Организация предметно-пространственной среды</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Поднятие флага и исполнение гимна РФ</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каждый первый понедельник каждой недели месяца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Оформление пространства проведения традиционных общешкольных мероприятий</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Ушакова А.Ю.</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в течение уче</w:t>
            </w:r>
            <w:r w:rsidRPr="000736D5">
              <w:rPr>
                <w:sz w:val="22"/>
                <w:szCs w:val="22"/>
              </w:rPr>
              <w:t>б</w:t>
            </w:r>
            <w:r w:rsidRPr="000736D5">
              <w:rPr>
                <w:sz w:val="22"/>
                <w:szCs w:val="22"/>
              </w:rPr>
              <w:t>ного года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Открытки именинникам</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Летние именинники Им</w:t>
            </w:r>
            <w:r w:rsidRPr="000736D5">
              <w:rPr>
                <w:sz w:val="22"/>
                <w:szCs w:val="22"/>
              </w:rPr>
              <w:t>е</w:t>
            </w:r>
            <w:r w:rsidRPr="000736D5">
              <w:rPr>
                <w:sz w:val="22"/>
                <w:szCs w:val="22"/>
              </w:rPr>
              <w:t>нинники 1 четверти – 8 класс</w:t>
            </w:r>
          </w:p>
          <w:p w:rsidR="007B1A81" w:rsidRPr="000736D5" w:rsidRDefault="007B1A81" w:rsidP="007B1A81">
            <w:pPr>
              <w:jc w:val="center"/>
              <w:rPr>
                <w:sz w:val="22"/>
                <w:szCs w:val="22"/>
              </w:rPr>
            </w:pPr>
            <w:r w:rsidRPr="000736D5">
              <w:rPr>
                <w:sz w:val="22"/>
                <w:szCs w:val="22"/>
              </w:rPr>
              <w:t>Именинники 2 четверти – 7 класс</w:t>
            </w:r>
          </w:p>
          <w:p w:rsidR="007B1A81" w:rsidRPr="000736D5" w:rsidRDefault="007B1A81" w:rsidP="007B1A81">
            <w:pPr>
              <w:jc w:val="center"/>
              <w:rPr>
                <w:sz w:val="22"/>
                <w:szCs w:val="22"/>
              </w:rPr>
            </w:pPr>
            <w:r w:rsidRPr="000736D5">
              <w:rPr>
                <w:sz w:val="22"/>
                <w:szCs w:val="22"/>
              </w:rPr>
              <w:t>Именинники 3 четверти – 6 класс</w:t>
            </w:r>
          </w:p>
          <w:p w:rsidR="007B1A81" w:rsidRPr="000736D5" w:rsidRDefault="007B1A81" w:rsidP="007B1A81">
            <w:pPr>
              <w:jc w:val="center"/>
              <w:rPr>
                <w:sz w:val="22"/>
                <w:szCs w:val="22"/>
              </w:rPr>
            </w:pPr>
            <w:r w:rsidRPr="000736D5">
              <w:rPr>
                <w:sz w:val="22"/>
                <w:szCs w:val="22"/>
              </w:rPr>
              <w:t>Именинники 4 четверти – 5 класс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в течение уче</w:t>
            </w:r>
            <w:r w:rsidRPr="000736D5">
              <w:rPr>
                <w:sz w:val="22"/>
                <w:szCs w:val="22"/>
              </w:rPr>
              <w:t>б</w:t>
            </w:r>
            <w:r w:rsidRPr="000736D5">
              <w:rPr>
                <w:sz w:val="22"/>
                <w:szCs w:val="22"/>
              </w:rPr>
              <w:t>ного года</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b/>
                <w:bCs/>
                <w:sz w:val="22"/>
                <w:szCs w:val="22"/>
              </w:rPr>
            </w:pPr>
            <w:r w:rsidRPr="000736D5">
              <w:rPr>
                <w:b/>
                <w:bCs/>
                <w:sz w:val="22"/>
                <w:szCs w:val="22"/>
              </w:rPr>
              <w:t>Взаимодействие с родителями</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 xml:space="preserve">Тематические родительские собрания по индивидуальному плану воспитательной работы классных руководителей в течение учебного года </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Общешкольные консультации педагогов для родителей (осень, весна)</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Индивидуальные консультации с учителями-предметниками</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b/>
                <w:bCs/>
                <w:sz w:val="22"/>
                <w:szCs w:val="22"/>
              </w:rPr>
            </w:pPr>
            <w:r w:rsidRPr="000736D5">
              <w:rPr>
                <w:b/>
                <w:bCs/>
                <w:sz w:val="22"/>
                <w:szCs w:val="22"/>
              </w:rPr>
              <w:t>Самоуправление</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самоуправления</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27 января</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Работа школьного Совета обучающихся в течение учебного года</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Деятельность активной части старшеклассников, отвечающей за проведение Дня Учителя, н</w:t>
            </w:r>
            <w:r w:rsidRPr="000736D5">
              <w:rPr>
                <w:sz w:val="22"/>
                <w:szCs w:val="22"/>
              </w:rPr>
              <w:t>о</w:t>
            </w:r>
            <w:r w:rsidRPr="000736D5">
              <w:rPr>
                <w:sz w:val="22"/>
                <w:szCs w:val="22"/>
              </w:rPr>
              <w:t>вогодних мероприятий для воспитанников детского сада и обучающихся начальной и основной школы, проведение Последнего звонка, выпускных вечеров в 9 и 11 классах</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b/>
                <w:sz w:val="22"/>
                <w:szCs w:val="22"/>
              </w:rPr>
            </w:pPr>
            <w:r w:rsidRPr="000736D5">
              <w:rPr>
                <w:b/>
                <w:sz w:val="22"/>
                <w:szCs w:val="22"/>
              </w:rPr>
              <w:t>Профилактика и безопасность</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b/>
                <w:sz w:val="22"/>
                <w:szCs w:val="22"/>
              </w:rPr>
            </w:pPr>
            <w:r w:rsidRPr="000736D5">
              <w:rPr>
                <w:sz w:val="22"/>
                <w:szCs w:val="22"/>
              </w:rPr>
              <w:t>Согласно индивидуальным планам воспитательной работы классных руководителей и педаг</w:t>
            </w:r>
            <w:r w:rsidRPr="000736D5">
              <w:rPr>
                <w:sz w:val="22"/>
                <w:szCs w:val="22"/>
              </w:rPr>
              <w:t>о</w:t>
            </w:r>
            <w:r w:rsidRPr="000736D5">
              <w:rPr>
                <w:sz w:val="22"/>
                <w:szCs w:val="22"/>
              </w:rPr>
              <w:t>гов-психологов</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b/>
                <w:sz w:val="22"/>
                <w:szCs w:val="22"/>
              </w:rPr>
            </w:pPr>
            <w:r w:rsidRPr="000736D5">
              <w:rPr>
                <w:b/>
                <w:sz w:val="22"/>
                <w:szCs w:val="22"/>
              </w:rPr>
              <w:t>Профориентация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Встречи с представителями профессионального сообщес</w:t>
            </w:r>
            <w:r w:rsidRPr="000736D5">
              <w:rPr>
                <w:sz w:val="22"/>
                <w:szCs w:val="22"/>
              </w:rPr>
              <w:t>т</w:t>
            </w:r>
            <w:r w:rsidRPr="000736D5">
              <w:rPr>
                <w:sz w:val="22"/>
                <w:szCs w:val="22"/>
              </w:rPr>
              <w:t>ва</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Классные руководители</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в течение уче</w:t>
            </w:r>
            <w:r w:rsidRPr="000736D5">
              <w:rPr>
                <w:sz w:val="22"/>
                <w:szCs w:val="22"/>
              </w:rPr>
              <w:t>б</w:t>
            </w:r>
            <w:r w:rsidRPr="000736D5">
              <w:rPr>
                <w:sz w:val="22"/>
                <w:szCs w:val="22"/>
              </w:rPr>
              <w:t>ного года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Неделя математики и инфо</w:t>
            </w:r>
            <w:r w:rsidRPr="000736D5">
              <w:rPr>
                <w:sz w:val="22"/>
                <w:szCs w:val="22"/>
              </w:rPr>
              <w:t>р</w:t>
            </w:r>
            <w:r w:rsidRPr="000736D5">
              <w:rPr>
                <w:sz w:val="22"/>
                <w:szCs w:val="22"/>
              </w:rPr>
              <w:t>матики</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Кожанова А.П.</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20-24 ноября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Радужная неделя</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Детский сад,</w:t>
            </w:r>
          </w:p>
          <w:p w:rsidR="007B1A81" w:rsidRPr="000736D5" w:rsidRDefault="007B1A81" w:rsidP="007B1A81">
            <w:pPr>
              <w:jc w:val="center"/>
              <w:rPr>
                <w:sz w:val="22"/>
                <w:szCs w:val="22"/>
              </w:rPr>
            </w:pPr>
            <w:r w:rsidRPr="000736D5">
              <w:rPr>
                <w:sz w:val="22"/>
                <w:szCs w:val="22"/>
              </w:rPr>
              <w:t>1-4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Каракешишева Т.Ю. Го</w:t>
            </w:r>
            <w:r w:rsidRPr="000736D5">
              <w:rPr>
                <w:sz w:val="22"/>
                <w:szCs w:val="22"/>
              </w:rPr>
              <w:t>н</w:t>
            </w:r>
            <w:r w:rsidRPr="000736D5">
              <w:rPr>
                <w:sz w:val="22"/>
                <w:szCs w:val="22"/>
              </w:rPr>
              <w:t>чарук Л.И.</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22-26 января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День самоуправления</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26 января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Неделя гуманитарных дисц</w:t>
            </w:r>
            <w:r w:rsidRPr="000736D5">
              <w:rPr>
                <w:sz w:val="22"/>
                <w:szCs w:val="22"/>
              </w:rPr>
              <w:t>и</w:t>
            </w:r>
            <w:r w:rsidRPr="000736D5">
              <w:rPr>
                <w:sz w:val="22"/>
                <w:szCs w:val="22"/>
              </w:rPr>
              <w:t>плин</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Рассказова О.К.</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12-16 февраля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Неделя естественных наук</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Богатырева Е.С.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4-8 апреля</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Неделя искусств</w:t>
            </w:r>
          </w:p>
        </w:tc>
        <w:tc>
          <w:tcPr>
            <w:tcW w:w="1685"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1-11 классы</w:t>
            </w: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Антипова Л.А.</w:t>
            </w:r>
          </w:p>
          <w:p w:rsidR="007B1A81" w:rsidRPr="000736D5" w:rsidRDefault="007B1A81" w:rsidP="007B1A81">
            <w:pPr>
              <w:jc w:val="center"/>
              <w:rPr>
                <w:sz w:val="22"/>
                <w:szCs w:val="22"/>
              </w:rPr>
            </w:pPr>
            <w:r w:rsidRPr="000736D5">
              <w:rPr>
                <w:sz w:val="22"/>
                <w:szCs w:val="22"/>
              </w:rPr>
              <w:t>Давыдов А.П.</w:t>
            </w:r>
          </w:p>
          <w:p w:rsidR="007B1A81" w:rsidRPr="000736D5" w:rsidRDefault="007B1A81" w:rsidP="007B1A81">
            <w:pPr>
              <w:jc w:val="center"/>
              <w:rPr>
                <w:sz w:val="22"/>
                <w:szCs w:val="22"/>
              </w:rPr>
            </w:pPr>
            <w:r w:rsidRPr="000736D5">
              <w:rPr>
                <w:sz w:val="22"/>
                <w:szCs w:val="22"/>
              </w:rPr>
              <w:t>Соколова Л.А.</w:t>
            </w:r>
          </w:p>
          <w:p w:rsidR="007B1A81" w:rsidRPr="000736D5" w:rsidRDefault="007B1A81" w:rsidP="007B1A81">
            <w:pPr>
              <w:jc w:val="center"/>
              <w:rPr>
                <w:sz w:val="22"/>
                <w:szCs w:val="22"/>
              </w:rPr>
            </w:pPr>
            <w:r w:rsidRPr="000736D5">
              <w:rPr>
                <w:sz w:val="22"/>
                <w:szCs w:val="22"/>
              </w:rPr>
              <w:t>Орлова А.С.</w:t>
            </w:r>
          </w:p>
          <w:p w:rsidR="007B1A81" w:rsidRPr="000736D5" w:rsidRDefault="007B1A81" w:rsidP="007B1A81">
            <w:pPr>
              <w:jc w:val="center"/>
              <w:rPr>
                <w:sz w:val="22"/>
                <w:szCs w:val="22"/>
              </w:rPr>
            </w:pPr>
            <w:r w:rsidRPr="000736D5">
              <w:rPr>
                <w:sz w:val="22"/>
                <w:szCs w:val="22"/>
              </w:rPr>
              <w:t>Папунова А.А.</w:t>
            </w:r>
          </w:p>
          <w:p w:rsidR="007B1A81" w:rsidRPr="000736D5" w:rsidRDefault="007B1A81" w:rsidP="007B1A81">
            <w:pPr>
              <w:jc w:val="center"/>
              <w:rPr>
                <w:sz w:val="22"/>
                <w:szCs w:val="22"/>
              </w:rPr>
            </w:pPr>
            <w:r w:rsidRPr="000736D5">
              <w:rPr>
                <w:sz w:val="22"/>
                <w:szCs w:val="22"/>
              </w:rPr>
              <w:t>Ушакова А.Ю.</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22-26 апреля</w:t>
            </w:r>
          </w:p>
        </w:tc>
      </w:tr>
      <w:tr w:rsidR="007B1A81" w:rsidRPr="000736D5" w:rsidTr="0050225D">
        <w:trPr>
          <w:jc w:val="center"/>
        </w:trPr>
        <w:tc>
          <w:tcPr>
            <w:tcW w:w="9338" w:type="dxa"/>
            <w:gridSpan w:val="4"/>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Занятия мастерских внеурочной деятельности «Формула профессии» и «Я ПРОФИ» в течение учебного года</w:t>
            </w:r>
          </w:p>
        </w:tc>
      </w:tr>
      <w:tr w:rsidR="007B1A81" w:rsidRPr="000736D5" w:rsidTr="0050225D">
        <w:trPr>
          <w:jc w:val="center"/>
        </w:trPr>
        <w:tc>
          <w:tcPr>
            <w:tcW w:w="3130"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Анализ воспитательной раб</w:t>
            </w:r>
            <w:r w:rsidRPr="000736D5">
              <w:rPr>
                <w:sz w:val="22"/>
                <w:szCs w:val="22"/>
              </w:rPr>
              <w:t>о</w:t>
            </w:r>
            <w:r w:rsidRPr="000736D5">
              <w:rPr>
                <w:sz w:val="22"/>
                <w:szCs w:val="22"/>
              </w:rPr>
              <w:t>ты</w:t>
            </w:r>
          </w:p>
        </w:tc>
        <w:tc>
          <w:tcPr>
            <w:tcW w:w="1685" w:type="dxa"/>
            <w:tcBorders>
              <w:top w:val="single" w:sz="4" w:space="0" w:color="auto"/>
              <w:left w:val="single" w:sz="4" w:space="0" w:color="auto"/>
              <w:bottom w:val="single" w:sz="4" w:space="0" w:color="auto"/>
              <w:right w:val="single" w:sz="4" w:space="0" w:color="auto"/>
            </w:tcBorders>
          </w:tcPr>
          <w:p w:rsidR="007B1A81" w:rsidRPr="000736D5" w:rsidRDefault="007B1A81" w:rsidP="007B1A81">
            <w:pPr>
              <w:jc w:val="center"/>
              <w:rPr>
                <w:sz w:val="22"/>
                <w:szCs w:val="22"/>
              </w:rPr>
            </w:pPr>
          </w:p>
        </w:tc>
        <w:tc>
          <w:tcPr>
            <w:tcW w:w="2706"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Орлова А.С.</w:t>
            </w:r>
          </w:p>
        </w:tc>
        <w:tc>
          <w:tcPr>
            <w:tcW w:w="1817" w:type="dxa"/>
            <w:tcBorders>
              <w:top w:val="single" w:sz="4" w:space="0" w:color="auto"/>
              <w:left w:val="single" w:sz="4" w:space="0" w:color="auto"/>
              <w:bottom w:val="single" w:sz="4" w:space="0" w:color="auto"/>
              <w:right w:val="single" w:sz="4" w:space="0" w:color="auto"/>
            </w:tcBorders>
            <w:hideMark/>
          </w:tcPr>
          <w:p w:rsidR="007B1A81" w:rsidRPr="000736D5" w:rsidRDefault="007B1A81" w:rsidP="007B1A81">
            <w:pPr>
              <w:jc w:val="center"/>
              <w:rPr>
                <w:sz w:val="22"/>
                <w:szCs w:val="22"/>
              </w:rPr>
            </w:pPr>
            <w:r w:rsidRPr="000736D5">
              <w:rPr>
                <w:sz w:val="22"/>
                <w:szCs w:val="22"/>
              </w:rPr>
              <w:t>июнь</w:t>
            </w:r>
          </w:p>
        </w:tc>
      </w:tr>
    </w:tbl>
    <w:p w:rsidR="007B1A81" w:rsidRPr="000736D5" w:rsidRDefault="007B1A81" w:rsidP="007B1A81">
      <w:pPr>
        <w:rPr>
          <w:sz w:val="22"/>
          <w:szCs w:val="22"/>
        </w:rPr>
      </w:pPr>
    </w:p>
    <w:p w:rsidR="00D31C02" w:rsidRPr="000736D5" w:rsidRDefault="00D31C02" w:rsidP="003123A9">
      <w:pPr>
        <w:jc w:val="both"/>
        <w:rPr>
          <w:sz w:val="22"/>
          <w:szCs w:val="22"/>
        </w:rPr>
      </w:pPr>
    </w:p>
    <w:p w:rsidR="0017160D" w:rsidRPr="000736D5" w:rsidRDefault="00C97554" w:rsidP="007B1A81">
      <w:pPr>
        <w:pStyle w:val="1"/>
        <w:rPr>
          <w:rFonts w:ascii="Times New Roman" w:hAnsi="Times New Roman"/>
        </w:rPr>
      </w:pPr>
      <w:bookmarkStart w:id="25" w:name="_Toc138775204"/>
      <w:r w:rsidRPr="000736D5">
        <w:rPr>
          <w:rFonts w:ascii="Times New Roman" w:hAnsi="Times New Roman"/>
        </w:rPr>
        <w:lastRenderedPageBreak/>
        <w:t>6</w:t>
      </w:r>
      <w:r w:rsidR="0017160D" w:rsidRPr="000736D5">
        <w:rPr>
          <w:rFonts w:ascii="Times New Roman" w:hAnsi="Times New Roman"/>
        </w:rPr>
        <w:t>. Совершенствование системы управления общеобразовательным учреждением</w:t>
      </w:r>
      <w:bookmarkEnd w:id="25"/>
    </w:p>
    <w:p w:rsidR="004925E7" w:rsidRPr="000736D5" w:rsidRDefault="004925E7" w:rsidP="00A554A3">
      <w:pPr>
        <w:rPr>
          <w:b/>
          <w:i/>
          <w:sz w:val="22"/>
          <w:szCs w:val="22"/>
        </w:rPr>
      </w:pPr>
      <w:r w:rsidRPr="000736D5">
        <w:rPr>
          <w:b/>
          <w:i/>
          <w:sz w:val="22"/>
          <w:szCs w:val="22"/>
        </w:rPr>
        <w:t>Тематика совещаний при директоре</w:t>
      </w:r>
      <w:r w:rsidR="009904CF" w:rsidRPr="000736D5">
        <w:rPr>
          <w:b/>
          <w:i/>
          <w:sz w:val="22"/>
          <w:szCs w:val="22"/>
        </w:rPr>
        <w:t xml:space="preserve"> (20</w:t>
      </w:r>
      <w:r w:rsidR="003123A9" w:rsidRPr="000736D5">
        <w:rPr>
          <w:b/>
          <w:i/>
          <w:sz w:val="22"/>
          <w:szCs w:val="22"/>
        </w:rPr>
        <w:t>2</w:t>
      </w:r>
      <w:r w:rsidR="002D4592" w:rsidRPr="000736D5">
        <w:rPr>
          <w:b/>
          <w:i/>
          <w:sz w:val="22"/>
          <w:szCs w:val="22"/>
        </w:rPr>
        <w:t>3</w:t>
      </w:r>
      <w:r w:rsidR="00ED72AB" w:rsidRPr="000736D5">
        <w:rPr>
          <w:b/>
          <w:i/>
          <w:sz w:val="22"/>
          <w:szCs w:val="22"/>
        </w:rPr>
        <w:t>-2</w:t>
      </w:r>
      <w:r w:rsidRPr="000736D5">
        <w:rPr>
          <w:b/>
          <w:i/>
          <w:sz w:val="22"/>
          <w:szCs w:val="22"/>
        </w:rPr>
        <w:t>0</w:t>
      </w:r>
      <w:r w:rsidR="00DE40B8" w:rsidRPr="000736D5">
        <w:rPr>
          <w:b/>
          <w:i/>
          <w:sz w:val="22"/>
          <w:szCs w:val="22"/>
        </w:rPr>
        <w:t>2</w:t>
      </w:r>
      <w:r w:rsidR="002D4592" w:rsidRPr="000736D5">
        <w:rPr>
          <w:b/>
          <w:i/>
          <w:sz w:val="22"/>
          <w:szCs w:val="22"/>
        </w:rPr>
        <w:t>4</w:t>
      </w:r>
      <w:r w:rsidRPr="000736D5">
        <w:rPr>
          <w:b/>
          <w:i/>
          <w:sz w:val="22"/>
          <w:szCs w:val="22"/>
        </w:rPr>
        <w:t xml:space="preserve"> учебный год)</w:t>
      </w:r>
    </w:p>
    <w:tbl>
      <w:tblPr>
        <w:tblW w:w="0" w:type="auto"/>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498"/>
      </w:tblGrid>
      <w:tr w:rsidR="004925E7" w:rsidRPr="000736D5" w:rsidTr="005C6D9C">
        <w:trPr>
          <w:cantSplit/>
          <w:trHeight w:val="1336"/>
          <w:jc w:val="center"/>
        </w:trPr>
        <w:tc>
          <w:tcPr>
            <w:tcW w:w="567" w:type="dxa"/>
            <w:textDirection w:val="btLr"/>
            <w:vAlign w:val="center"/>
          </w:tcPr>
          <w:p w:rsidR="004925E7" w:rsidRPr="000736D5" w:rsidRDefault="004925E7" w:rsidP="00A554A3">
            <w:pPr>
              <w:ind w:left="113" w:right="113"/>
              <w:jc w:val="center"/>
              <w:rPr>
                <w:b/>
                <w:i/>
                <w:sz w:val="22"/>
                <w:szCs w:val="22"/>
              </w:rPr>
            </w:pPr>
            <w:r w:rsidRPr="000736D5">
              <w:rPr>
                <w:b/>
                <w:i/>
                <w:sz w:val="22"/>
                <w:szCs w:val="22"/>
              </w:rPr>
              <w:t>Месяц</w:t>
            </w:r>
          </w:p>
        </w:tc>
        <w:tc>
          <w:tcPr>
            <w:tcW w:w="9498" w:type="dxa"/>
            <w:vAlign w:val="center"/>
          </w:tcPr>
          <w:p w:rsidR="004925E7" w:rsidRPr="000736D5" w:rsidRDefault="004925E7" w:rsidP="00A554A3">
            <w:pPr>
              <w:jc w:val="center"/>
              <w:rPr>
                <w:b/>
                <w:i/>
                <w:sz w:val="22"/>
                <w:szCs w:val="22"/>
              </w:rPr>
            </w:pPr>
            <w:r w:rsidRPr="000736D5">
              <w:rPr>
                <w:b/>
                <w:i/>
                <w:sz w:val="22"/>
                <w:szCs w:val="22"/>
              </w:rPr>
              <w:t>Темы совещаний</w:t>
            </w:r>
          </w:p>
        </w:tc>
      </w:tr>
      <w:tr w:rsidR="004925E7" w:rsidRPr="000736D5" w:rsidTr="005C6D9C">
        <w:trPr>
          <w:cantSplit/>
          <w:trHeight w:val="1134"/>
          <w:jc w:val="center"/>
        </w:trPr>
        <w:tc>
          <w:tcPr>
            <w:tcW w:w="567" w:type="dxa"/>
            <w:textDirection w:val="btLr"/>
            <w:vAlign w:val="center"/>
          </w:tcPr>
          <w:p w:rsidR="004925E7" w:rsidRPr="000736D5" w:rsidRDefault="004925E7" w:rsidP="00A554A3">
            <w:pPr>
              <w:ind w:left="113" w:right="113"/>
              <w:jc w:val="center"/>
              <w:rPr>
                <w:b/>
                <w:i/>
                <w:sz w:val="22"/>
                <w:szCs w:val="22"/>
              </w:rPr>
            </w:pPr>
            <w:r w:rsidRPr="000736D5">
              <w:rPr>
                <w:b/>
                <w:i/>
                <w:sz w:val="22"/>
                <w:szCs w:val="22"/>
              </w:rPr>
              <w:t>Август</w:t>
            </w:r>
          </w:p>
        </w:tc>
        <w:tc>
          <w:tcPr>
            <w:tcW w:w="9498" w:type="dxa"/>
          </w:tcPr>
          <w:p w:rsidR="004925E7" w:rsidRPr="000736D5" w:rsidRDefault="004925E7" w:rsidP="003867B1">
            <w:pPr>
              <w:numPr>
                <w:ilvl w:val="0"/>
                <w:numId w:val="1"/>
              </w:numPr>
              <w:rPr>
                <w:sz w:val="22"/>
                <w:szCs w:val="22"/>
              </w:rPr>
            </w:pPr>
            <w:r w:rsidRPr="000736D5">
              <w:rPr>
                <w:sz w:val="22"/>
                <w:szCs w:val="22"/>
              </w:rPr>
              <w:t>Подготовка педа</w:t>
            </w:r>
            <w:r w:rsidR="00FD6EF0" w:rsidRPr="000736D5">
              <w:rPr>
                <w:sz w:val="22"/>
                <w:szCs w:val="22"/>
              </w:rPr>
              <w:t>гогического совета по итогам 20</w:t>
            </w:r>
            <w:r w:rsidR="000F51FE" w:rsidRPr="000736D5">
              <w:rPr>
                <w:sz w:val="22"/>
                <w:szCs w:val="22"/>
              </w:rPr>
              <w:t>2</w:t>
            </w:r>
            <w:r w:rsidR="002D4592" w:rsidRPr="000736D5">
              <w:rPr>
                <w:sz w:val="22"/>
                <w:szCs w:val="22"/>
              </w:rPr>
              <w:t>2</w:t>
            </w:r>
            <w:r w:rsidR="00FD6EF0" w:rsidRPr="000736D5">
              <w:rPr>
                <w:sz w:val="22"/>
                <w:szCs w:val="22"/>
              </w:rPr>
              <w:t>-20</w:t>
            </w:r>
            <w:r w:rsidR="003123A9" w:rsidRPr="000736D5">
              <w:rPr>
                <w:sz w:val="22"/>
                <w:szCs w:val="22"/>
              </w:rPr>
              <w:t>2</w:t>
            </w:r>
            <w:r w:rsidR="002D4592" w:rsidRPr="000736D5">
              <w:rPr>
                <w:sz w:val="22"/>
                <w:szCs w:val="22"/>
              </w:rPr>
              <w:t>3</w:t>
            </w:r>
            <w:r w:rsidRPr="000736D5">
              <w:rPr>
                <w:sz w:val="22"/>
                <w:szCs w:val="22"/>
              </w:rPr>
              <w:t xml:space="preserve"> уч. го</w:t>
            </w:r>
            <w:r w:rsidR="00FD6EF0" w:rsidRPr="000736D5">
              <w:rPr>
                <w:sz w:val="22"/>
                <w:szCs w:val="22"/>
              </w:rPr>
              <w:t>да и постановка задач на 20</w:t>
            </w:r>
            <w:r w:rsidR="003123A9" w:rsidRPr="000736D5">
              <w:rPr>
                <w:sz w:val="22"/>
                <w:szCs w:val="22"/>
              </w:rPr>
              <w:t>2</w:t>
            </w:r>
            <w:r w:rsidR="002D4592" w:rsidRPr="000736D5">
              <w:rPr>
                <w:sz w:val="22"/>
                <w:szCs w:val="22"/>
              </w:rPr>
              <w:t>3</w:t>
            </w:r>
            <w:r w:rsidRPr="000736D5">
              <w:rPr>
                <w:sz w:val="22"/>
                <w:szCs w:val="22"/>
              </w:rPr>
              <w:t>-20</w:t>
            </w:r>
            <w:r w:rsidR="00DE40B8" w:rsidRPr="000736D5">
              <w:rPr>
                <w:sz w:val="22"/>
                <w:szCs w:val="22"/>
              </w:rPr>
              <w:t>2</w:t>
            </w:r>
            <w:r w:rsidR="002D4592" w:rsidRPr="000736D5">
              <w:rPr>
                <w:sz w:val="22"/>
                <w:szCs w:val="22"/>
              </w:rPr>
              <w:t>4</w:t>
            </w:r>
            <w:r w:rsidR="000F51FE" w:rsidRPr="000736D5">
              <w:rPr>
                <w:sz w:val="22"/>
                <w:szCs w:val="22"/>
              </w:rPr>
              <w:t xml:space="preserve"> </w:t>
            </w:r>
            <w:r w:rsidRPr="000736D5">
              <w:rPr>
                <w:sz w:val="22"/>
                <w:szCs w:val="22"/>
              </w:rPr>
              <w:t>уч. год</w:t>
            </w:r>
          </w:p>
          <w:p w:rsidR="00D139C4" w:rsidRPr="000736D5" w:rsidRDefault="00D139C4" w:rsidP="003867B1">
            <w:pPr>
              <w:numPr>
                <w:ilvl w:val="0"/>
                <w:numId w:val="1"/>
              </w:numPr>
              <w:rPr>
                <w:sz w:val="22"/>
                <w:szCs w:val="22"/>
              </w:rPr>
            </w:pPr>
            <w:r w:rsidRPr="000736D5">
              <w:rPr>
                <w:sz w:val="22"/>
                <w:szCs w:val="22"/>
              </w:rPr>
              <w:t xml:space="preserve">Анализ готовности к реализации </w:t>
            </w:r>
            <w:r w:rsidR="002D4592" w:rsidRPr="000736D5">
              <w:rPr>
                <w:sz w:val="22"/>
                <w:szCs w:val="22"/>
              </w:rPr>
              <w:t>ООП уровней образования в соотвествии с обновленными ФГОС уровней образования и ФООП</w:t>
            </w:r>
          </w:p>
          <w:p w:rsidR="004925E7" w:rsidRPr="000736D5" w:rsidRDefault="004925E7" w:rsidP="003867B1">
            <w:pPr>
              <w:numPr>
                <w:ilvl w:val="0"/>
                <w:numId w:val="1"/>
              </w:numPr>
              <w:rPr>
                <w:sz w:val="22"/>
                <w:szCs w:val="22"/>
              </w:rPr>
            </w:pPr>
            <w:r w:rsidRPr="000736D5">
              <w:rPr>
                <w:sz w:val="22"/>
                <w:szCs w:val="22"/>
              </w:rPr>
              <w:t xml:space="preserve">Готовность </w:t>
            </w:r>
            <w:r w:rsidR="002D4592" w:rsidRPr="000736D5">
              <w:rPr>
                <w:sz w:val="22"/>
                <w:szCs w:val="22"/>
              </w:rPr>
              <w:t>к проведению</w:t>
            </w:r>
            <w:r w:rsidRPr="000736D5">
              <w:rPr>
                <w:sz w:val="22"/>
                <w:szCs w:val="22"/>
              </w:rPr>
              <w:t xml:space="preserve"> Дня знаний</w:t>
            </w:r>
          </w:p>
          <w:p w:rsidR="004925E7" w:rsidRPr="000736D5" w:rsidRDefault="004925E7" w:rsidP="003867B1">
            <w:pPr>
              <w:numPr>
                <w:ilvl w:val="0"/>
                <w:numId w:val="1"/>
              </w:numPr>
              <w:rPr>
                <w:sz w:val="22"/>
                <w:szCs w:val="22"/>
              </w:rPr>
            </w:pPr>
            <w:r w:rsidRPr="000736D5">
              <w:rPr>
                <w:sz w:val="22"/>
                <w:szCs w:val="22"/>
              </w:rPr>
              <w:t>Организационно-педагогические вопросы работы школы в новом учебном году (расписание, дежурство администрации, распределение обязанностей)</w:t>
            </w:r>
          </w:p>
        </w:tc>
      </w:tr>
      <w:tr w:rsidR="004925E7" w:rsidRPr="000736D5" w:rsidTr="005C6D9C">
        <w:trPr>
          <w:cantSplit/>
          <w:trHeight w:val="285"/>
          <w:jc w:val="center"/>
        </w:trPr>
        <w:tc>
          <w:tcPr>
            <w:tcW w:w="567" w:type="dxa"/>
            <w:vMerge w:val="restart"/>
            <w:textDirection w:val="btLr"/>
            <w:vAlign w:val="center"/>
          </w:tcPr>
          <w:p w:rsidR="004925E7" w:rsidRPr="000736D5" w:rsidRDefault="004925E7" w:rsidP="00A554A3">
            <w:pPr>
              <w:ind w:left="113" w:right="113"/>
              <w:jc w:val="center"/>
              <w:rPr>
                <w:b/>
                <w:i/>
                <w:sz w:val="22"/>
                <w:szCs w:val="22"/>
              </w:rPr>
            </w:pPr>
            <w:r w:rsidRPr="000736D5">
              <w:rPr>
                <w:b/>
                <w:i/>
                <w:sz w:val="22"/>
                <w:szCs w:val="22"/>
              </w:rPr>
              <w:t>Сентябрь</w:t>
            </w:r>
          </w:p>
        </w:tc>
        <w:tc>
          <w:tcPr>
            <w:tcW w:w="9498" w:type="dxa"/>
          </w:tcPr>
          <w:p w:rsidR="004925E7" w:rsidRPr="000736D5" w:rsidRDefault="004925E7" w:rsidP="003867B1">
            <w:pPr>
              <w:numPr>
                <w:ilvl w:val="0"/>
                <w:numId w:val="2"/>
              </w:numPr>
              <w:rPr>
                <w:sz w:val="22"/>
                <w:szCs w:val="22"/>
              </w:rPr>
            </w:pPr>
            <w:r w:rsidRPr="000736D5">
              <w:rPr>
                <w:sz w:val="22"/>
                <w:szCs w:val="22"/>
              </w:rPr>
              <w:t>Итоги первого учебного дня</w:t>
            </w:r>
          </w:p>
          <w:p w:rsidR="004925E7" w:rsidRPr="000736D5" w:rsidRDefault="004925E7" w:rsidP="003867B1">
            <w:pPr>
              <w:numPr>
                <w:ilvl w:val="0"/>
                <w:numId w:val="2"/>
              </w:numPr>
              <w:rPr>
                <w:sz w:val="22"/>
                <w:szCs w:val="22"/>
              </w:rPr>
            </w:pPr>
            <w:r w:rsidRPr="000736D5">
              <w:rPr>
                <w:sz w:val="22"/>
                <w:szCs w:val="22"/>
              </w:rPr>
              <w:t>Корректировка плана работы на сентябрь</w:t>
            </w:r>
          </w:p>
          <w:p w:rsidR="004925E7" w:rsidRPr="000736D5" w:rsidRDefault="004925E7" w:rsidP="000F51FE">
            <w:pPr>
              <w:numPr>
                <w:ilvl w:val="0"/>
                <w:numId w:val="2"/>
              </w:numPr>
              <w:rPr>
                <w:sz w:val="22"/>
                <w:szCs w:val="22"/>
              </w:rPr>
            </w:pPr>
            <w:r w:rsidRPr="000736D5">
              <w:rPr>
                <w:sz w:val="22"/>
                <w:szCs w:val="22"/>
              </w:rPr>
              <w:t>График работы службы</w:t>
            </w:r>
            <w:r w:rsidR="000F51FE" w:rsidRPr="000736D5">
              <w:rPr>
                <w:sz w:val="22"/>
                <w:szCs w:val="22"/>
              </w:rPr>
              <w:t xml:space="preserve"> психолого-педагогического сопровождения</w:t>
            </w:r>
          </w:p>
        </w:tc>
      </w:tr>
      <w:tr w:rsidR="004925E7" w:rsidRPr="000736D5" w:rsidTr="005C6D9C">
        <w:trPr>
          <w:cantSplit/>
          <w:trHeight w:val="285"/>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4925E7" w:rsidP="003867B1">
            <w:pPr>
              <w:numPr>
                <w:ilvl w:val="0"/>
                <w:numId w:val="3"/>
              </w:numPr>
              <w:rPr>
                <w:sz w:val="22"/>
                <w:szCs w:val="22"/>
              </w:rPr>
            </w:pPr>
            <w:r w:rsidRPr="000736D5">
              <w:rPr>
                <w:sz w:val="22"/>
                <w:szCs w:val="22"/>
              </w:rPr>
              <w:t>Корректировка плана ВШК</w:t>
            </w:r>
          </w:p>
          <w:p w:rsidR="004925E7" w:rsidRPr="000736D5" w:rsidRDefault="004925E7" w:rsidP="003867B1">
            <w:pPr>
              <w:numPr>
                <w:ilvl w:val="0"/>
                <w:numId w:val="3"/>
              </w:numPr>
              <w:rPr>
                <w:sz w:val="22"/>
                <w:szCs w:val="22"/>
              </w:rPr>
            </w:pPr>
            <w:r w:rsidRPr="000736D5">
              <w:rPr>
                <w:sz w:val="22"/>
                <w:szCs w:val="22"/>
              </w:rPr>
              <w:t>Вопросы организации питания</w:t>
            </w:r>
          </w:p>
        </w:tc>
      </w:tr>
      <w:tr w:rsidR="00B35D1E" w:rsidRPr="000736D5" w:rsidTr="005C6D9C">
        <w:trPr>
          <w:cantSplit/>
          <w:trHeight w:val="285"/>
          <w:jc w:val="center"/>
        </w:trPr>
        <w:tc>
          <w:tcPr>
            <w:tcW w:w="567" w:type="dxa"/>
            <w:vMerge/>
            <w:textDirection w:val="btLr"/>
            <w:vAlign w:val="center"/>
          </w:tcPr>
          <w:p w:rsidR="00B35D1E" w:rsidRPr="000736D5" w:rsidRDefault="00B35D1E" w:rsidP="00A554A3">
            <w:pPr>
              <w:ind w:left="113" w:right="113"/>
              <w:jc w:val="center"/>
              <w:rPr>
                <w:b/>
                <w:i/>
                <w:sz w:val="22"/>
                <w:szCs w:val="22"/>
              </w:rPr>
            </w:pPr>
          </w:p>
        </w:tc>
        <w:tc>
          <w:tcPr>
            <w:tcW w:w="9498" w:type="dxa"/>
          </w:tcPr>
          <w:p w:rsidR="00B35D1E" w:rsidRPr="000736D5" w:rsidRDefault="00B35D1E" w:rsidP="00753748">
            <w:pPr>
              <w:numPr>
                <w:ilvl w:val="0"/>
                <w:numId w:val="4"/>
              </w:numPr>
              <w:rPr>
                <w:sz w:val="22"/>
                <w:szCs w:val="22"/>
              </w:rPr>
            </w:pPr>
            <w:r w:rsidRPr="000736D5">
              <w:rPr>
                <w:sz w:val="22"/>
                <w:szCs w:val="22"/>
              </w:rPr>
              <w:t xml:space="preserve">Подготовка к проведению </w:t>
            </w:r>
            <w:r w:rsidR="00753748" w:rsidRPr="000736D5">
              <w:rPr>
                <w:sz w:val="22"/>
                <w:szCs w:val="22"/>
              </w:rPr>
              <w:t>юбилея</w:t>
            </w:r>
            <w:r w:rsidRPr="000736D5">
              <w:rPr>
                <w:sz w:val="22"/>
                <w:szCs w:val="22"/>
              </w:rPr>
              <w:t xml:space="preserve"> школы</w:t>
            </w:r>
          </w:p>
        </w:tc>
      </w:tr>
      <w:tr w:rsidR="004925E7" w:rsidRPr="000736D5" w:rsidTr="005C6D9C">
        <w:trPr>
          <w:cantSplit/>
          <w:trHeight w:val="285"/>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4925E7" w:rsidP="003867B1">
            <w:pPr>
              <w:numPr>
                <w:ilvl w:val="0"/>
                <w:numId w:val="4"/>
              </w:numPr>
              <w:rPr>
                <w:sz w:val="22"/>
                <w:szCs w:val="22"/>
              </w:rPr>
            </w:pPr>
            <w:r w:rsidRPr="000736D5">
              <w:rPr>
                <w:sz w:val="22"/>
                <w:szCs w:val="22"/>
              </w:rPr>
              <w:t>Предупреждение детского травматизма</w:t>
            </w:r>
          </w:p>
          <w:p w:rsidR="004925E7" w:rsidRPr="000736D5" w:rsidRDefault="004925E7" w:rsidP="003867B1">
            <w:pPr>
              <w:numPr>
                <w:ilvl w:val="0"/>
                <w:numId w:val="4"/>
              </w:numPr>
              <w:rPr>
                <w:sz w:val="22"/>
                <w:szCs w:val="22"/>
              </w:rPr>
            </w:pPr>
            <w:r w:rsidRPr="000736D5">
              <w:rPr>
                <w:sz w:val="22"/>
                <w:szCs w:val="22"/>
              </w:rPr>
              <w:t>Организация работы ГПД</w:t>
            </w:r>
          </w:p>
          <w:p w:rsidR="005445DE" w:rsidRPr="000736D5" w:rsidRDefault="005445DE" w:rsidP="00B752B0">
            <w:pPr>
              <w:numPr>
                <w:ilvl w:val="0"/>
                <w:numId w:val="4"/>
              </w:numPr>
              <w:rPr>
                <w:sz w:val="22"/>
                <w:szCs w:val="22"/>
              </w:rPr>
            </w:pPr>
            <w:r w:rsidRPr="000736D5">
              <w:rPr>
                <w:sz w:val="22"/>
                <w:szCs w:val="22"/>
              </w:rPr>
              <w:t>ИКТ-компетентность обучающихся 5-1</w:t>
            </w:r>
            <w:r w:rsidR="00B752B0" w:rsidRPr="000736D5">
              <w:rPr>
                <w:sz w:val="22"/>
                <w:szCs w:val="22"/>
              </w:rPr>
              <w:t>1</w:t>
            </w:r>
            <w:r w:rsidRPr="000736D5">
              <w:rPr>
                <w:sz w:val="22"/>
                <w:szCs w:val="22"/>
              </w:rPr>
              <w:t xml:space="preserve"> классов</w:t>
            </w:r>
          </w:p>
        </w:tc>
      </w:tr>
      <w:tr w:rsidR="004925E7" w:rsidRPr="000736D5" w:rsidTr="005C6D9C">
        <w:trPr>
          <w:cantSplit/>
          <w:trHeight w:val="285"/>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4925E7" w:rsidP="003867B1">
            <w:pPr>
              <w:numPr>
                <w:ilvl w:val="0"/>
                <w:numId w:val="5"/>
              </w:numPr>
              <w:rPr>
                <w:sz w:val="22"/>
                <w:szCs w:val="22"/>
              </w:rPr>
            </w:pPr>
            <w:r w:rsidRPr="000736D5">
              <w:rPr>
                <w:sz w:val="22"/>
                <w:szCs w:val="22"/>
              </w:rPr>
              <w:t>Подготовка к проведению Дня учителя</w:t>
            </w:r>
          </w:p>
          <w:p w:rsidR="004925E7" w:rsidRPr="000736D5" w:rsidRDefault="004925E7" w:rsidP="003867B1">
            <w:pPr>
              <w:numPr>
                <w:ilvl w:val="0"/>
                <w:numId w:val="5"/>
              </w:numPr>
              <w:rPr>
                <w:sz w:val="22"/>
                <w:szCs w:val="22"/>
              </w:rPr>
            </w:pPr>
            <w:r w:rsidRPr="000736D5">
              <w:rPr>
                <w:sz w:val="22"/>
                <w:szCs w:val="22"/>
              </w:rPr>
              <w:t>Состояние школьной документации</w:t>
            </w:r>
          </w:p>
        </w:tc>
      </w:tr>
      <w:tr w:rsidR="004925E7" w:rsidRPr="000736D5" w:rsidTr="00F543E6">
        <w:trPr>
          <w:cantSplit/>
          <w:trHeight w:val="493"/>
          <w:jc w:val="center"/>
        </w:trPr>
        <w:tc>
          <w:tcPr>
            <w:tcW w:w="567" w:type="dxa"/>
            <w:vMerge w:val="restart"/>
            <w:textDirection w:val="btLr"/>
            <w:vAlign w:val="center"/>
          </w:tcPr>
          <w:p w:rsidR="004925E7" w:rsidRPr="000736D5" w:rsidRDefault="004925E7" w:rsidP="00A554A3">
            <w:pPr>
              <w:ind w:left="113" w:right="113"/>
              <w:jc w:val="center"/>
              <w:rPr>
                <w:b/>
                <w:i/>
                <w:sz w:val="22"/>
                <w:szCs w:val="22"/>
              </w:rPr>
            </w:pPr>
            <w:r w:rsidRPr="000736D5">
              <w:rPr>
                <w:b/>
                <w:i/>
                <w:sz w:val="22"/>
                <w:szCs w:val="22"/>
              </w:rPr>
              <w:t>Октябрь</w:t>
            </w:r>
          </w:p>
        </w:tc>
        <w:tc>
          <w:tcPr>
            <w:tcW w:w="9498" w:type="dxa"/>
          </w:tcPr>
          <w:p w:rsidR="004925E7" w:rsidRPr="000736D5" w:rsidRDefault="004925E7" w:rsidP="003867B1">
            <w:pPr>
              <w:numPr>
                <w:ilvl w:val="0"/>
                <w:numId w:val="6"/>
              </w:numPr>
              <w:rPr>
                <w:sz w:val="22"/>
                <w:szCs w:val="22"/>
              </w:rPr>
            </w:pPr>
            <w:r w:rsidRPr="000736D5">
              <w:rPr>
                <w:sz w:val="22"/>
                <w:szCs w:val="22"/>
              </w:rPr>
              <w:t>Корректировка плана работы на октябрь</w:t>
            </w:r>
          </w:p>
          <w:p w:rsidR="004925E7" w:rsidRPr="000736D5" w:rsidRDefault="000F5238" w:rsidP="003867B1">
            <w:pPr>
              <w:numPr>
                <w:ilvl w:val="0"/>
                <w:numId w:val="6"/>
              </w:numPr>
              <w:rPr>
                <w:sz w:val="22"/>
                <w:szCs w:val="22"/>
              </w:rPr>
            </w:pPr>
            <w:r w:rsidRPr="000736D5">
              <w:rPr>
                <w:sz w:val="22"/>
                <w:szCs w:val="22"/>
              </w:rPr>
              <w:t>Работа с ЭЖ/ЭД</w:t>
            </w:r>
          </w:p>
        </w:tc>
      </w:tr>
      <w:tr w:rsidR="00B35D1E" w:rsidRPr="000736D5" w:rsidTr="00F543E6">
        <w:trPr>
          <w:cantSplit/>
          <w:trHeight w:val="259"/>
          <w:jc w:val="center"/>
        </w:trPr>
        <w:tc>
          <w:tcPr>
            <w:tcW w:w="567" w:type="dxa"/>
            <w:vMerge/>
            <w:textDirection w:val="btLr"/>
            <w:vAlign w:val="center"/>
          </w:tcPr>
          <w:p w:rsidR="00B35D1E" w:rsidRPr="000736D5" w:rsidRDefault="00B35D1E" w:rsidP="00A554A3">
            <w:pPr>
              <w:ind w:left="113" w:right="113"/>
              <w:jc w:val="center"/>
              <w:rPr>
                <w:b/>
                <w:i/>
                <w:sz w:val="22"/>
                <w:szCs w:val="22"/>
              </w:rPr>
            </w:pPr>
          </w:p>
        </w:tc>
        <w:tc>
          <w:tcPr>
            <w:tcW w:w="9498" w:type="dxa"/>
          </w:tcPr>
          <w:p w:rsidR="00B35D1E" w:rsidRPr="000736D5" w:rsidRDefault="00B35D1E" w:rsidP="00753748">
            <w:pPr>
              <w:numPr>
                <w:ilvl w:val="0"/>
                <w:numId w:val="7"/>
              </w:numPr>
              <w:rPr>
                <w:sz w:val="22"/>
                <w:szCs w:val="22"/>
              </w:rPr>
            </w:pPr>
            <w:r w:rsidRPr="000736D5">
              <w:rPr>
                <w:sz w:val="22"/>
                <w:szCs w:val="22"/>
              </w:rPr>
              <w:t xml:space="preserve">Подготовка </w:t>
            </w:r>
            <w:r w:rsidR="00A63007" w:rsidRPr="000736D5">
              <w:rPr>
                <w:sz w:val="22"/>
                <w:szCs w:val="22"/>
              </w:rPr>
              <w:t>и проведение</w:t>
            </w:r>
            <w:r w:rsidRPr="000736D5">
              <w:rPr>
                <w:sz w:val="22"/>
                <w:szCs w:val="22"/>
              </w:rPr>
              <w:t xml:space="preserve"> </w:t>
            </w:r>
            <w:r w:rsidR="00753748" w:rsidRPr="000736D5">
              <w:rPr>
                <w:sz w:val="22"/>
                <w:szCs w:val="22"/>
              </w:rPr>
              <w:t>юбилея</w:t>
            </w:r>
            <w:r w:rsidRPr="000736D5">
              <w:rPr>
                <w:sz w:val="22"/>
                <w:szCs w:val="22"/>
              </w:rPr>
              <w:t xml:space="preserve"> школы</w:t>
            </w:r>
          </w:p>
        </w:tc>
      </w:tr>
      <w:tr w:rsidR="005C6D9C" w:rsidRPr="000736D5" w:rsidTr="00F543E6">
        <w:trPr>
          <w:cantSplit/>
          <w:trHeight w:val="278"/>
          <w:jc w:val="center"/>
        </w:trPr>
        <w:tc>
          <w:tcPr>
            <w:tcW w:w="567" w:type="dxa"/>
            <w:vMerge/>
            <w:textDirection w:val="btLr"/>
            <w:vAlign w:val="center"/>
          </w:tcPr>
          <w:p w:rsidR="005C6D9C" w:rsidRPr="000736D5" w:rsidRDefault="005C6D9C" w:rsidP="00A554A3">
            <w:pPr>
              <w:ind w:left="113" w:right="113"/>
              <w:jc w:val="center"/>
              <w:rPr>
                <w:b/>
                <w:i/>
                <w:sz w:val="22"/>
                <w:szCs w:val="22"/>
              </w:rPr>
            </w:pPr>
          </w:p>
        </w:tc>
        <w:tc>
          <w:tcPr>
            <w:tcW w:w="9498" w:type="dxa"/>
          </w:tcPr>
          <w:p w:rsidR="005C6D9C" w:rsidRPr="000736D5" w:rsidRDefault="009F7BAD" w:rsidP="00DE40B8">
            <w:pPr>
              <w:numPr>
                <w:ilvl w:val="0"/>
                <w:numId w:val="7"/>
              </w:numPr>
              <w:rPr>
                <w:sz w:val="22"/>
                <w:szCs w:val="22"/>
              </w:rPr>
            </w:pPr>
            <w:r w:rsidRPr="000736D5">
              <w:rPr>
                <w:sz w:val="22"/>
                <w:szCs w:val="22"/>
              </w:rPr>
              <w:t xml:space="preserve">КОК </w:t>
            </w:r>
            <w:r w:rsidR="005C6D9C" w:rsidRPr="000736D5">
              <w:rPr>
                <w:sz w:val="22"/>
                <w:szCs w:val="22"/>
              </w:rPr>
              <w:t xml:space="preserve"> 5 класса</w:t>
            </w:r>
          </w:p>
        </w:tc>
      </w:tr>
      <w:tr w:rsidR="004925E7" w:rsidRPr="000736D5" w:rsidTr="00F543E6">
        <w:trPr>
          <w:cantSplit/>
          <w:trHeight w:val="551"/>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4925E7" w:rsidP="003867B1">
            <w:pPr>
              <w:numPr>
                <w:ilvl w:val="0"/>
                <w:numId w:val="7"/>
              </w:numPr>
              <w:rPr>
                <w:sz w:val="22"/>
                <w:szCs w:val="22"/>
              </w:rPr>
            </w:pPr>
            <w:r w:rsidRPr="000736D5">
              <w:rPr>
                <w:sz w:val="22"/>
                <w:szCs w:val="22"/>
              </w:rPr>
              <w:t>Итоги проверки планов воспитательной работы</w:t>
            </w:r>
          </w:p>
          <w:p w:rsidR="004925E7" w:rsidRPr="000736D5" w:rsidRDefault="004925E7" w:rsidP="003867B1">
            <w:pPr>
              <w:numPr>
                <w:ilvl w:val="0"/>
                <w:numId w:val="8"/>
              </w:numPr>
              <w:rPr>
                <w:sz w:val="22"/>
                <w:szCs w:val="22"/>
              </w:rPr>
            </w:pPr>
            <w:r w:rsidRPr="000736D5">
              <w:rPr>
                <w:sz w:val="22"/>
                <w:szCs w:val="22"/>
              </w:rPr>
              <w:t>Итоги проведения Дня учителя</w:t>
            </w:r>
          </w:p>
          <w:p w:rsidR="00D139C4" w:rsidRPr="000736D5" w:rsidRDefault="002D4592" w:rsidP="00753748">
            <w:pPr>
              <w:numPr>
                <w:ilvl w:val="0"/>
                <w:numId w:val="8"/>
              </w:numPr>
              <w:rPr>
                <w:sz w:val="22"/>
                <w:szCs w:val="22"/>
              </w:rPr>
            </w:pPr>
            <w:r w:rsidRPr="000736D5">
              <w:rPr>
                <w:sz w:val="22"/>
                <w:szCs w:val="22"/>
              </w:rPr>
              <w:t>Анализ подход</w:t>
            </w:r>
            <w:r w:rsidR="00D139C4" w:rsidRPr="000736D5">
              <w:rPr>
                <w:sz w:val="22"/>
                <w:szCs w:val="22"/>
              </w:rPr>
              <w:t xml:space="preserve">ов к оценке достижений обучающихся в обновленных ФГОС </w:t>
            </w:r>
            <w:r w:rsidR="00753748" w:rsidRPr="000736D5">
              <w:rPr>
                <w:sz w:val="22"/>
                <w:szCs w:val="22"/>
              </w:rPr>
              <w:t xml:space="preserve"> и ФООП уро</w:t>
            </w:r>
            <w:r w:rsidR="00753748" w:rsidRPr="000736D5">
              <w:rPr>
                <w:sz w:val="22"/>
                <w:szCs w:val="22"/>
              </w:rPr>
              <w:t>в</w:t>
            </w:r>
            <w:r w:rsidR="00753748" w:rsidRPr="000736D5">
              <w:rPr>
                <w:sz w:val="22"/>
                <w:szCs w:val="22"/>
              </w:rPr>
              <w:t>ней образования</w:t>
            </w:r>
          </w:p>
        </w:tc>
      </w:tr>
      <w:tr w:rsidR="004925E7" w:rsidRPr="000736D5" w:rsidTr="005C6D9C">
        <w:trPr>
          <w:cantSplit/>
          <w:trHeight w:val="559"/>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8B3F60" w:rsidP="003867B1">
            <w:pPr>
              <w:numPr>
                <w:ilvl w:val="0"/>
                <w:numId w:val="9"/>
              </w:numPr>
              <w:rPr>
                <w:sz w:val="22"/>
                <w:szCs w:val="22"/>
              </w:rPr>
            </w:pPr>
            <w:r w:rsidRPr="000736D5">
              <w:rPr>
                <w:sz w:val="22"/>
                <w:szCs w:val="22"/>
              </w:rPr>
              <w:t xml:space="preserve">Проведение аттестации педагогических работников </w:t>
            </w:r>
            <w:r w:rsidR="00277B46" w:rsidRPr="000736D5">
              <w:rPr>
                <w:sz w:val="22"/>
                <w:szCs w:val="22"/>
              </w:rPr>
              <w:t xml:space="preserve"> на соответствие занимаемых ими дол</w:t>
            </w:r>
            <w:r w:rsidR="00277B46" w:rsidRPr="000736D5">
              <w:rPr>
                <w:sz w:val="22"/>
                <w:szCs w:val="22"/>
              </w:rPr>
              <w:t>ж</w:t>
            </w:r>
            <w:r w:rsidR="00277B46" w:rsidRPr="000736D5">
              <w:rPr>
                <w:sz w:val="22"/>
                <w:szCs w:val="22"/>
              </w:rPr>
              <w:t xml:space="preserve">ностей </w:t>
            </w:r>
            <w:r w:rsidRPr="000736D5">
              <w:rPr>
                <w:sz w:val="22"/>
                <w:szCs w:val="22"/>
              </w:rPr>
              <w:t>(по графику)</w:t>
            </w:r>
          </w:p>
        </w:tc>
      </w:tr>
      <w:tr w:rsidR="004925E7" w:rsidRPr="000736D5" w:rsidTr="005C6D9C">
        <w:trPr>
          <w:cantSplit/>
          <w:trHeight w:val="260"/>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4925E7" w:rsidP="003867B1">
            <w:pPr>
              <w:numPr>
                <w:ilvl w:val="0"/>
                <w:numId w:val="10"/>
              </w:numPr>
              <w:rPr>
                <w:sz w:val="22"/>
                <w:szCs w:val="22"/>
              </w:rPr>
            </w:pPr>
            <w:r w:rsidRPr="000736D5">
              <w:rPr>
                <w:sz w:val="22"/>
                <w:szCs w:val="22"/>
              </w:rPr>
              <w:t>Итоги четверти</w:t>
            </w:r>
          </w:p>
          <w:p w:rsidR="004925E7" w:rsidRPr="000736D5" w:rsidRDefault="004925E7" w:rsidP="003867B1">
            <w:pPr>
              <w:numPr>
                <w:ilvl w:val="0"/>
                <w:numId w:val="10"/>
              </w:numPr>
              <w:rPr>
                <w:sz w:val="22"/>
                <w:szCs w:val="22"/>
              </w:rPr>
            </w:pPr>
            <w:r w:rsidRPr="000736D5">
              <w:rPr>
                <w:sz w:val="22"/>
                <w:szCs w:val="22"/>
              </w:rPr>
              <w:t>План проведения осенних каникул</w:t>
            </w:r>
          </w:p>
          <w:p w:rsidR="004925E7" w:rsidRPr="000736D5" w:rsidRDefault="003659A5" w:rsidP="003867B1">
            <w:pPr>
              <w:numPr>
                <w:ilvl w:val="0"/>
                <w:numId w:val="10"/>
              </w:numPr>
              <w:rPr>
                <w:sz w:val="22"/>
                <w:szCs w:val="22"/>
              </w:rPr>
            </w:pPr>
            <w:r w:rsidRPr="000736D5">
              <w:rPr>
                <w:sz w:val="22"/>
                <w:szCs w:val="22"/>
              </w:rPr>
              <w:t xml:space="preserve">Подготовка и проведение </w:t>
            </w:r>
            <w:r w:rsidR="004925E7" w:rsidRPr="000736D5">
              <w:rPr>
                <w:sz w:val="22"/>
                <w:szCs w:val="22"/>
              </w:rPr>
              <w:t xml:space="preserve"> педсовет</w:t>
            </w:r>
            <w:r w:rsidRPr="000736D5">
              <w:rPr>
                <w:sz w:val="22"/>
                <w:szCs w:val="22"/>
              </w:rPr>
              <w:t>а</w:t>
            </w:r>
          </w:p>
        </w:tc>
      </w:tr>
      <w:tr w:rsidR="004925E7" w:rsidRPr="000736D5" w:rsidTr="005C6D9C">
        <w:trPr>
          <w:cantSplit/>
          <w:trHeight w:val="360"/>
          <w:jc w:val="center"/>
        </w:trPr>
        <w:tc>
          <w:tcPr>
            <w:tcW w:w="567" w:type="dxa"/>
            <w:vMerge w:val="restart"/>
            <w:textDirection w:val="btLr"/>
            <w:vAlign w:val="center"/>
          </w:tcPr>
          <w:p w:rsidR="004925E7" w:rsidRPr="000736D5" w:rsidRDefault="004925E7" w:rsidP="00A554A3">
            <w:pPr>
              <w:ind w:left="113" w:right="113"/>
              <w:jc w:val="center"/>
              <w:rPr>
                <w:b/>
                <w:i/>
                <w:sz w:val="22"/>
                <w:szCs w:val="22"/>
              </w:rPr>
            </w:pPr>
            <w:r w:rsidRPr="000736D5">
              <w:rPr>
                <w:b/>
                <w:i/>
                <w:sz w:val="22"/>
                <w:szCs w:val="22"/>
              </w:rPr>
              <w:t>Ноябрь</w:t>
            </w:r>
          </w:p>
        </w:tc>
        <w:tc>
          <w:tcPr>
            <w:tcW w:w="9498" w:type="dxa"/>
          </w:tcPr>
          <w:p w:rsidR="004925E7" w:rsidRPr="000736D5" w:rsidRDefault="004925E7" w:rsidP="003867B1">
            <w:pPr>
              <w:numPr>
                <w:ilvl w:val="0"/>
                <w:numId w:val="11"/>
              </w:numPr>
              <w:rPr>
                <w:sz w:val="22"/>
                <w:szCs w:val="22"/>
              </w:rPr>
            </w:pPr>
            <w:r w:rsidRPr="000736D5">
              <w:rPr>
                <w:sz w:val="22"/>
                <w:szCs w:val="22"/>
              </w:rPr>
              <w:t>Корректировка плана на ноябрь</w:t>
            </w:r>
          </w:p>
          <w:p w:rsidR="004925E7" w:rsidRPr="000736D5" w:rsidRDefault="004925E7" w:rsidP="003867B1">
            <w:pPr>
              <w:numPr>
                <w:ilvl w:val="0"/>
                <w:numId w:val="11"/>
              </w:numPr>
              <w:rPr>
                <w:sz w:val="22"/>
                <w:szCs w:val="22"/>
              </w:rPr>
            </w:pPr>
            <w:r w:rsidRPr="000736D5">
              <w:rPr>
                <w:sz w:val="22"/>
                <w:szCs w:val="22"/>
              </w:rPr>
              <w:t>Итоги проверки школьной документации</w:t>
            </w:r>
          </w:p>
          <w:p w:rsidR="004925E7" w:rsidRPr="000736D5" w:rsidRDefault="004925E7" w:rsidP="005445DE">
            <w:pPr>
              <w:numPr>
                <w:ilvl w:val="0"/>
                <w:numId w:val="11"/>
              </w:numPr>
              <w:rPr>
                <w:sz w:val="22"/>
                <w:szCs w:val="22"/>
              </w:rPr>
            </w:pPr>
            <w:r w:rsidRPr="000736D5">
              <w:rPr>
                <w:sz w:val="22"/>
                <w:szCs w:val="22"/>
              </w:rPr>
              <w:t>Анализ прохождения адаптации в 1</w:t>
            </w:r>
            <w:r w:rsidR="009904CF" w:rsidRPr="000736D5">
              <w:rPr>
                <w:sz w:val="22"/>
                <w:szCs w:val="22"/>
              </w:rPr>
              <w:t>,</w:t>
            </w:r>
            <w:r w:rsidRPr="000736D5">
              <w:rPr>
                <w:sz w:val="22"/>
                <w:szCs w:val="22"/>
              </w:rPr>
              <w:t xml:space="preserve"> 5</w:t>
            </w:r>
            <w:r w:rsidR="009904CF" w:rsidRPr="000736D5">
              <w:rPr>
                <w:sz w:val="22"/>
                <w:szCs w:val="22"/>
              </w:rPr>
              <w:t xml:space="preserve">, </w:t>
            </w:r>
            <w:r w:rsidR="005445DE" w:rsidRPr="000736D5">
              <w:rPr>
                <w:sz w:val="22"/>
                <w:szCs w:val="22"/>
              </w:rPr>
              <w:t>10</w:t>
            </w:r>
            <w:r w:rsidRPr="000736D5">
              <w:rPr>
                <w:sz w:val="22"/>
                <w:szCs w:val="22"/>
              </w:rPr>
              <w:t xml:space="preserve"> классах</w:t>
            </w:r>
          </w:p>
        </w:tc>
      </w:tr>
      <w:tr w:rsidR="004925E7" w:rsidRPr="000736D5" w:rsidTr="005C6D9C">
        <w:trPr>
          <w:cantSplit/>
          <w:trHeight w:val="320"/>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4925E7" w:rsidP="003867B1">
            <w:pPr>
              <w:numPr>
                <w:ilvl w:val="0"/>
                <w:numId w:val="12"/>
              </w:numPr>
              <w:rPr>
                <w:sz w:val="22"/>
                <w:szCs w:val="22"/>
              </w:rPr>
            </w:pPr>
            <w:r w:rsidRPr="000736D5">
              <w:rPr>
                <w:sz w:val="22"/>
                <w:szCs w:val="22"/>
              </w:rPr>
              <w:t xml:space="preserve">Анализ успеваемости </w:t>
            </w:r>
            <w:r w:rsidR="00753748" w:rsidRPr="000736D5">
              <w:rPr>
                <w:sz w:val="22"/>
                <w:szCs w:val="22"/>
              </w:rPr>
              <w:t>обучающихся</w:t>
            </w:r>
          </w:p>
          <w:p w:rsidR="00455737" w:rsidRPr="000736D5" w:rsidRDefault="00455737" w:rsidP="003867B1">
            <w:pPr>
              <w:numPr>
                <w:ilvl w:val="0"/>
                <w:numId w:val="12"/>
              </w:numPr>
              <w:rPr>
                <w:sz w:val="22"/>
                <w:szCs w:val="22"/>
              </w:rPr>
            </w:pPr>
            <w:r w:rsidRPr="000736D5">
              <w:rPr>
                <w:sz w:val="22"/>
                <w:szCs w:val="22"/>
              </w:rPr>
              <w:t xml:space="preserve">Итоги КОК </w:t>
            </w:r>
            <w:r w:rsidR="00794ECF" w:rsidRPr="000736D5">
              <w:rPr>
                <w:sz w:val="22"/>
                <w:szCs w:val="22"/>
              </w:rPr>
              <w:t>2, 6</w:t>
            </w:r>
            <w:r w:rsidR="005C6D9C" w:rsidRPr="000736D5">
              <w:rPr>
                <w:sz w:val="22"/>
                <w:szCs w:val="22"/>
              </w:rPr>
              <w:t xml:space="preserve">, </w:t>
            </w:r>
            <w:r w:rsidR="005445DE" w:rsidRPr="000736D5">
              <w:rPr>
                <w:sz w:val="22"/>
                <w:szCs w:val="22"/>
              </w:rPr>
              <w:t xml:space="preserve">10 </w:t>
            </w:r>
            <w:r w:rsidRPr="000736D5">
              <w:rPr>
                <w:sz w:val="22"/>
                <w:szCs w:val="22"/>
              </w:rPr>
              <w:t xml:space="preserve"> класс</w:t>
            </w:r>
            <w:r w:rsidR="00794ECF" w:rsidRPr="000736D5">
              <w:rPr>
                <w:sz w:val="22"/>
                <w:szCs w:val="22"/>
              </w:rPr>
              <w:t>ов</w:t>
            </w:r>
          </w:p>
          <w:p w:rsidR="004925E7" w:rsidRPr="000736D5" w:rsidRDefault="004925E7" w:rsidP="003867B1">
            <w:pPr>
              <w:numPr>
                <w:ilvl w:val="0"/>
                <w:numId w:val="12"/>
              </w:numPr>
              <w:rPr>
                <w:sz w:val="22"/>
                <w:szCs w:val="22"/>
              </w:rPr>
            </w:pPr>
            <w:r w:rsidRPr="000736D5">
              <w:rPr>
                <w:sz w:val="22"/>
                <w:szCs w:val="22"/>
              </w:rPr>
              <w:t xml:space="preserve">Итоги психологической диагностики </w:t>
            </w:r>
          </w:p>
        </w:tc>
      </w:tr>
      <w:tr w:rsidR="004925E7" w:rsidRPr="000736D5" w:rsidTr="005C6D9C">
        <w:trPr>
          <w:cantSplit/>
          <w:trHeight w:val="200"/>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4925E7" w:rsidP="003867B1">
            <w:pPr>
              <w:numPr>
                <w:ilvl w:val="0"/>
                <w:numId w:val="13"/>
              </w:numPr>
              <w:rPr>
                <w:sz w:val="22"/>
                <w:szCs w:val="22"/>
              </w:rPr>
            </w:pPr>
            <w:r w:rsidRPr="000736D5">
              <w:rPr>
                <w:sz w:val="22"/>
                <w:szCs w:val="22"/>
              </w:rPr>
              <w:t xml:space="preserve">Анализ </w:t>
            </w:r>
            <w:r w:rsidR="00277B46" w:rsidRPr="000736D5">
              <w:rPr>
                <w:sz w:val="22"/>
                <w:szCs w:val="22"/>
              </w:rPr>
              <w:t>успеваемости обучающихся</w:t>
            </w:r>
          </w:p>
        </w:tc>
      </w:tr>
      <w:tr w:rsidR="004925E7" w:rsidRPr="000736D5" w:rsidTr="005C6D9C">
        <w:trPr>
          <w:cantSplit/>
          <w:trHeight w:val="200"/>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753748" w:rsidP="00753748">
            <w:pPr>
              <w:numPr>
                <w:ilvl w:val="0"/>
                <w:numId w:val="14"/>
              </w:numPr>
              <w:rPr>
                <w:sz w:val="22"/>
                <w:szCs w:val="22"/>
              </w:rPr>
            </w:pPr>
            <w:r w:rsidRPr="000736D5">
              <w:rPr>
                <w:sz w:val="22"/>
                <w:szCs w:val="22"/>
              </w:rPr>
              <w:t>Анализ</w:t>
            </w:r>
            <w:r w:rsidR="004925E7" w:rsidRPr="000736D5">
              <w:rPr>
                <w:sz w:val="22"/>
                <w:szCs w:val="22"/>
              </w:rPr>
              <w:t xml:space="preserve"> организации внеклассной работы классными руководителями</w:t>
            </w:r>
          </w:p>
        </w:tc>
      </w:tr>
      <w:tr w:rsidR="004925E7" w:rsidRPr="000736D5" w:rsidTr="005C6D9C">
        <w:trPr>
          <w:cantSplit/>
          <w:trHeight w:val="83"/>
          <w:jc w:val="center"/>
        </w:trPr>
        <w:tc>
          <w:tcPr>
            <w:tcW w:w="567" w:type="dxa"/>
            <w:vMerge w:val="restart"/>
            <w:textDirection w:val="btLr"/>
            <w:vAlign w:val="center"/>
          </w:tcPr>
          <w:p w:rsidR="004925E7" w:rsidRPr="000736D5" w:rsidRDefault="004925E7" w:rsidP="00A554A3">
            <w:pPr>
              <w:ind w:left="113" w:right="113"/>
              <w:jc w:val="center"/>
              <w:rPr>
                <w:b/>
                <w:i/>
                <w:sz w:val="22"/>
                <w:szCs w:val="22"/>
              </w:rPr>
            </w:pPr>
            <w:r w:rsidRPr="000736D5">
              <w:rPr>
                <w:b/>
                <w:i/>
                <w:sz w:val="22"/>
                <w:szCs w:val="22"/>
              </w:rPr>
              <w:t>Декабрь</w:t>
            </w:r>
          </w:p>
        </w:tc>
        <w:tc>
          <w:tcPr>
            <w:tcW w:w="9498" w:type="dxa"/>
          </w:tcPr>
          <w:p w:rsidR="004925E7" w:rsidRPr="000736D5" w:rsidRDefault="004925E7" w:rsidP="003867B1">
            <w:pPr>
              <w:numPr>
                <w:ilvl w:val="0"/>
                <w:numId w:val="15"/>
              </w:numPr>
              <w:rPr>
                <w:sz w:val="22"/>
                <w:szCs w:val="22"/>
              </w:rPr>
            </w:pPr>
            <w:r w:rsidRPr="000736D5">
              <w:rPr>
                <w:sz w:val="22"/>
                <w:szCs w:val="22"/>
              </w:rPr>
              <w:t>Корректировка плана работы на декабрь</w:t>
            </w:r>
          </w:p>
          <w:p w:rsidR="004925E7" w:rsidRPr="000736D5" w:rsidRDefault="004925E7" w:rsidP="003867B1">
            <w:pPr>
              <w:numPr>
                <w:ilvl w:val="0"/>
                <w:numId w:val="15"/>
              </w:numPr>
              <w:rPr>
                <w:sz w:val="22"/>
                <w:szCs w:val="22"/>
              </w:rPr>
            </w:pPr>
            <w:r w:rsidRPr="000736D5">
              <w:rPr>
                <w:sz w:val="22"/>
                <w:szCs w:val="22"/>
              </w:rPr>
              <w:t>Анализ выполнения плана по охране жизни и здоровья, соблюдению ТБ, правил противоп</w:t>
            </w:r>
            <w:r w:rsidRPr="000736D5">
              <w:rPr>
                <w:sz w:val="22"/>
                <w:szCs w:val="22"/>
              </w:rPr>
              <w:t>о</w:t>
            </w:r>
            <w:r w:rsidRPr="000736D5">
              <w:rPr>
                <w:sz w:val="22"/>
                <w:szCs w:val="22"/>
              </w:rPr>
              <w:t>жарной безопасности</w:t>
            </w:r>
          </w:p>
        </w:tc>
      </w:tr>
      <w:tr w:rsidR="004925E7" w:rsidRPr="000736D5" w:rsidTr="005C6D9C">
        <w:trPr>
          <w:cantSplit/>
          <w:trHeight w:val="280"/>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4925E7" w:rsidP="003867B1">
            <w:pPr>
              <w:numPr>
                <w:ilvl w:val="0"/>
                <w:numId w:val="16"/>
              </w:numPr>
              <w:rPr>
                <w:sz w:val="22"/>
                <w:szCs w:val="22"/>
              </w:rPr>
            </w:pPr>
            <w:r w:rsidRPr="000736D5">
              <w:rPr>
                <w:sz w:val="22"/>
                <w:szCs w:val="22"/>
              </w:rPr>
              <w:t>Подготовка к январскому педсовету</w:t>
            </w:r>
          </w:p>
          <w:p w:rsidR="004925E7" w:rsidRPr="000736D5" w:rsidRDefault="004925E7" w:rsidP="003867B1">
            <w:pPr>
              <w:numPr>
                <w:ilvl w:val="0"/>
                <w:numId w:val="16"/>
              </w:numPr>
              <w:rPr>
                <w:sz w:val="22"/>
                <w:szCs w:val="22"/>
              </w:rPr>
            </w:pPr>
            <w:r w:rsidRPr="000736D5">
              <w:rPr>
                <w:sz w:val="22"/>
                <w:szCs w:val="22"/>
              </w:rPr>
              <w:t>Анализ работы по всем направлениям общешкольного плана за первое полугодие</w:t>
            </w:r>
          </w:p>
          <w:p w:rsidR="004925E7" w:rsidRPr="000736D5" w:rsidRDefault="004925E7" w:rsidP="003867B1">
            <w:pPr>
              <w:numPr>
                <w:ilvl w:val="0"/>
                <w:numId w:val="16"/>
              </w:numPr>
              <w:rPr>
                <w:sz w:val="22"/>
                <w:szCs w:val="22"/>
              </w:rPr>
            </w:pPr>
            <w:r w:rsidRPr="000736D5">
              <w:rPr>
                <w:sz w:val="22"/>
                <w:szCs w:val="22"/>
              </w:rPr>
              <w:t xml:space="preserve">Анализ успеваемости </w:t>
            </w:r>
            <w:r w:rsidR="00753748" w:rsidRPr="000736D5">
              <w:rPr>
                <w:sz w:val="22"/>
                <w:szCs w:val="22"/>
              </w:rPr>
              <w:t>обучающихся</w:t>
            </w:r>
          </w:p>
          <w:p w:rsidR="00455737" w:rsidRPr="000736D5" w:rsidRDefault="00455737" w:rsidP="005445DE">
            <w:pPr>
              <w:numPr>
                <w:ilvl w:val="0"/>
                <w:numId w:val="16"/>
              </w:numPr>
              <w:rPr>
                <w:sz w:val="22"/>
                <w:szCs w:val="22"/>
              </w:rPr>
            </w:pPr>
            <w:r w:rsidRPr="000736D5">
              <w:rPr>
                <w:sz w:val="22"/>
                <w:szCs w:val="22"/>
              </w:rPr>
              <w:t xml:space="preserve">Итоги КОК </w:t>
            </w:r>
            <w:r w:rsidR="00794ECF" w:rsidRPr="000736D5">
              <w:rPr>
                <w:sz w:val="22"/>
                <w:szCs w:val="22"/>
              </w:rPr>
              <w:t xml:space="preserve">3, </w:t>
            </w:r>
            <w:r w:rsidRPr="000736D5">
              <w:rPr>
                <w:sz w:val="22"/>
                <w:szCs w:val="22"/>
              </w:rPr>
              <w:t>7</w:t>
            </w:r>
            <w:r w:rsidR="005C6D9C" w:rsidRPr="000736D5">
              <w:rPr>
                <w:sz w:val="22"/>
                <w:szCs w:val="22"/>
              </w:rPr>
              <w:t xml:space="preserve">, 9 </w:t>
            </w:r>
            <w:r w:rsidRPr="000736D5">
              <w:rPr>
                <w:sz w:val="22"/>
                <w:szCs w:val="22"/>
              </w:rPr>
              <w:t>класс</w:t>
            </w:r>
            <w:r w:rsidR="00794ECF" w:rsidRPr="000736D5">
              <w:rPr>
                <w:sz w:val="22"/>
                <w:szCs w:val="22"/>
              </w:rPr>
              <w:t>ов</w:t>
            </w:r>
          </w:p>
          <w:p w:rsidR="00D139C4" w:rsidRPr="000736D5" w:rsidRDefault="00D139C4" w:rsidP="00753748">
            <w:pPr>
              <w:numPr>
                <w:ilvl w:val="0"/>
                <w:numId w:val="16"/>
              </w:numPr>
              <w:rPr>
                <w:sz w:val="22"/>
                <w:szCs w:val="22"/>
              </w:rPr>
            </w:pPr>
            <w:r w:rsidRPr="000736D5">
              <w:rPr>
                <w:sz w:val="22"/>
                <w:szCs w:val="22"/>
              </w:rPr>
              <w:t xml:space="preserve">Промежуточные результаты введения обновленных ФГОС </w:t>
            </w:r>
            <w:r w:rsidR="00753748" w:rsidRPr="000736D5">
              <w:rPr>
                <w:sz w:val="22"/>
                <w:szCs w:val="22"/>
              </w:rPr>
              <w:t>и ФООП уровней образования</w:t>
            </w:r>
          </w:p>
        </w:tc>
      </w:tr>
      <w:tr w:rsidR="004925E7" w:rsidRPr="000736D5" w:rsidTr="005C6D9C">
        <w:trPr>
          <w:cantSplit/>
          <w:trHeight w:val="260"/>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8B3F60" w:rsidRPr="000736D5" w:rsidRDefault="008B3F60" w:rsidP="003867B1">
            <w:pPr>
              <w:numPr>
                <w:ilvl w:val="0"/>
                <w:numId w:val="9"/>
              </w:numPr>
              <w:rPr>
                <w:sz w:val="22"/>
                <w:szCs w:val="22"/>
              </w:rPr>
            </w:pPr>
            <w:r w:rsidRPr="000736D5">
              <w:rPr>
                <w:sz w:val="22"/>
                <w:szCs w:val="22"/>
              </w:rPr>
              <w:t>Проведение аттестации педагогических и руководящих работников (по графику)</w:t>
            </w:r>
          </w:p>
          <w:p w:rsidR="004925E7" w:rsidRPr="000736D5" w:rsidRDefault="004925E7" w:rsidP="008B3F60">
            <w:pPr>
              <w:ind w:left="360"/>
              <w:rPr>
                <w:sz w:val="22"/>
                <w:szCs w:val="22"/>
              </w:rPr>
            </w:pPr>
          </w:p>
        </w:tc>
      </w:tr>
      <w:tr w:rsidR="004925E7" w:rsidRPr="000736D5" w:rsidTr="005C6D9C">
        <w:trPr>
          <w:cantSplit/>
          <w:trHeight w:val="650"/>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4925E7" w:rsidP="003867B1">
            <w:pPr>
              <w:numPr>
                <w:ilvl w:val="0"/>
                <w:numId w:val="17"/>
              </w:numPr>
              <w:rPr>
                <w:sz w:val="22"/>
                <w:szCs w:val="22"/>
              </w:rPr>
            </w:pPr>
            <w:r w:rsidRPr="000736D5">
              <w:rPr>
                <w:sz w:val="22"/>
                <w:szCs w:val="22"/>
              </w:rPr>
              <w:t>План проведения зимних каникул</w:t>
            </w:r>
          </w:p>
          <w:p w:rsidR="004925E7" w:rsidRPr="000736D5" w:rsidRDefault="004925E7" w:rsidP="003867B1">
            <w:pPr>
              <w:numPr>
                <w:ilvl w:val="0"/>
                <w:numId w:val="17"/>
              </w:numPr>
              <w:rPr>
                <w:sz w:val="22"/>
                <w:szCs w:val="22"/>
              </w:rPr>
            </w:pPr>
            <w:r w:rsidRPr="000736D5">
              <w:rPr>
                <w:sz w:val="22"/>
                <w:szCs w:val="22"/>
              </w:rPr>
              <w:t>Инструктаж по ТБ в дни проведения Новогодних праздников</w:t>
            </w:r>
          </w:p>
        </w:tc>
      </w:tr>
      <w:tr w:rsidR="004925E7" w:rsidRPr="000736D5" w:rsidTr="005C6D9C">
        <w:trPr>
          <w:cantSplit/>
          <w:trHeight w:val="320"/>
          <w:jc w:val="center"/>
        </w:trPr>
        <w:tc>
          <w:tcPr>
            <w:tcW w:w="567" w:type="dxa"/>
            <w:vMerge w:val="restart"/>
            <w:textDirection w:val="btLr"/>
            <w:vAlign w:val="center"/>
          </w:tcPr>
          <w:p w:rsidR="004925E7" w:rsidRPr="000736D5" w:rsidRDefault="004925E7" w:rsidP="00A554A3">
            <w:pPr>
              <w:ind w:left="113" w:right="113"/>
              <w:jc w:val="center"/>
              <w:rPr>
                <w:b/>
                <w:i/>
                <w:sz w:val="22"/>
                <w:szCs w:val="22"/>
              </w:rPr>
            </w:pPr>
            <w:r w:rsidRPr="000736D5">
              <w:rPr>
                <w:b/>
                <w:i/>
                <w:sz w:val="22"/>
                <w:szCs w:val="22"/>
              </w:rPr>
              <w:t>Январь</w:t>
            </w:r>
          </w:p>
        </w:tc>
        <w:tc>
          <w:tcPr>
            <w:tcW w:w="9498" w:type="dxa"/>
          </w:tcPr>
          <w:p w:rsidR="004925E7" w:rsidRPr="000736D5" w:rsidRDefault="004925E7" w:rsidP="003867B1">
            <w:pPr>
              <w:numPr>
                <w:ilvl w:val="0"/>
                <w:numId w:val="18"/>
              </w:numPr>
              <w:rPr>
                <w:sz w:val="22"/>
                <w:szCs w:val="22"/>
              </w:rPr>
            </w:pPr>
            <w:r w:rsidRPr="000736D5">
              <w:rPr>
                <w:sz w:val="22"/>
                <w:szCs w:val="22"/>
              </w:rPr>
              <w:t>Корректировка плана на январь</w:t>
            </w:r>
          </w:p>
          <w:p w:rsidR="004925E7" w:rsidRPr="000736D5" w:rsidRDefault="008B3F60" w:rsidP="003867B1">
            <w:pPr>
              <w:numPr>
                <w:ilvl w:val="0"/>
                <w:numId w:val="18"/>
              </w:numPr>
              <w:rPr>
                <w:sz w:val="22"/>
                <w:szCs w:val="22"/>
              </w:rPr>
            </w:pPr>
            <w:r w:rsidRPr="000736D5">
              <w:rPr>
                <w:sz w:val="22"/>
                <w:szCs w:val="22"/>
              </w:rPr>
              <w:t>Анализ успеваемости</w:t>
            </w:r>
            <w:r w:rsidR="004925E7" w:rsidRPr="000736D5">
              <w:rPr>
                <w:sz w:val="22"/>
                <w:szCs w:val="22"/>
              </w:rPr>
              <w:t xml:space="preserve"> уч-ся выпускных классов</w:t>
            </w:r>
          </w:p>
        </w:tc>
      </w:tr>
      <w:tr w:rsidR="004925E7" w:rsidRPr="000736D5" w:rsidTr="005C6D9C">
        <w:trPr>
          <w:cantSplit/>
          <w:trHeight w:val="320"/>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4925E7" w:rsidP="003867B1">
            <w:pPr>
              <w:numPr>
                <w:ilvl w:val="0"/>
                <w:numId w:val="19"/>
              </w:numPr>
              <w:rPr>
                <w:sz w:val="22"/>
                <w:szCs w:val="22"/>
              </w:rPr>
            </w:pPr>
            <w:r w:rsidRPr="000736D5">
              <w:rPr>
                <w:sz w:val="22"/>
                <w:szCs w:val="22"/>
              </w:rPr>
              <w:t>Охрана труда в школе, анализ санитарного состояния</w:t>
            </w:r>
          </w:p>
          <w:p w:rsidR="004925E7" w:rsidRPr="000736D5" w:rsidRDefault="004925E7" w:rsidP="003867B1">
            <w:pPr>
              <w:numPr>
                <w:ilvl w:val="0"/>
                <w:numId w:val="19"/>
              </w:numPr>
              <w:rPr>
                <w:sz w:val="22"/>
                <w:szCs w:val="22"/>
              </w:rPr>
            </w:pPr>
            <w:r w:rsidRPr="000736D5">
              <w:rPr>
                <w:sz w:val="22"/>
                <w:szCs w:val="22"/>
              </w:rPr>
              <w:t>Организация внеурочной деятельности в школе</w:t>
            </w:r>
            <w:r w:rsidR="000F5238" w:rsidRPr="000736D5">
              <w:rPr>
                <w:sz w:val="22"/>
                <w:szCs w:val="22"/>
              </w:rPr>
              <w:t xml:space="preserve"> </w:t>
            </w:r>
          </w:p>
          <w:p w:rsidR="00455737" w:rsidRPr="000736D5" w:rsidRDefault="00455737" w:rsidP="005C6D9C">
            <w:pPr>
              <w:numPr>
                <w:ilvl w:val="0"/>
                <w:numId w:val="19"/>
              </w:numPr>
              <w:rPr>
                <w:sz w:val="22"/>
                <w:szCs w:val="22"/>
              </w:rPr>
            </w:pPr>
            <w:r w:rsidRPr="000736D5">
              <w:rPr>
                <w:sz w:val="22"/>
                <w:szCs w:val="22"/>
              </w:rPr>
              <w:t xml:space="preserve">Итоги КОК </w:t>
            </w:r>
            <w:r w:rsidR="005C6D9C" w:rsidRPr="000736D5">
              <w:rPr>
                <w:sz w:val="22"/>
                <w:szCs w:val="22"/>
              </w:rPr>
              <w:t>11</w:t>
            </w:r>
            <w:r w:rsidRPr="000736D5">
              <w:rPr>
                <w:sz w:val="22"/>
                <w:szCs w:val="22"/>
              </w:rPr>
              <w:t xml:space="preserve"> клас</w:t>
            </w:r>
            <w:r w:rsidR="005C6D9C" w:rsidRPr="000736D5">
              <w:rPr>
                <w:sz w:val="22"/>
                <w:szCs w:val="22"/>
              </w:rPr>
              <w:t>са</w:t>
            </w:r>
          </w:p>
        </w:tc>
      </w:tr>
      <w:tr w:rsidR="004925E7" w:rsidRPr="000736D5" w:rsidTr="005C6D9C">
        <w:trPr>
          <w:cantSplit/>
          <w:trHeight w:val="240"/>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4925E7" w:rsidP="003867B1">
            <w:pPr>
              <w:numPr>
                <w:ilvl w:val="0"/>
                <w:numId w:val="20"/>
              </w:numPr>
              <w:rPr>
                <w:sz w:val="22"/>
                <w:szCs w:val="22"/>
              </w:rPr>
            </w:pPr>
            <w:r w:rsidRPr="000736D5">
              <w:rPr>
                <w:sz w:val="22"/>
                <w:szCs w:val="22"/>
              </w:rPr>
              <w:t>Анализ методической работы в школе</w:t>
            </w:r>
          </w:p>
          <w:p w:rsidR="004925E7" w:rsidRPr="000736D5" w:rsidRDefault="004925E7" w:rsidP="003867B1">
            <w:pPr>
              <w:numPr>
                <w:ilvl w:val="0"/>
                <w:numId w:val="20"/>
              </w:numPr>
              <w:rPr>
                <w:sz w:val="22"/>
                <w:szCs w:val="22"/>
              </w:rPr>
            </w:pPr>
            <w:r w:rsidRPr="000736D5">
              <w:rPr>
                <w:sz w:val="22"/>
                <w:szCs w:val="22"/>
              </w:rPr>
              <w:t>Итоги проведения предметных олимпиад</w:t>
            </w:r>
          </w:p>
        </w:tc>
      </w:tr>
      <w:tr w:rsidR="004925E7" w:rsidRPr="000736D5" w:rsidTr="005C6D9C">
        <w:trPr>
          <w:cantSplit/>
          <w:trHeight w:val="200"/>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4925E7" w:rsidP="003867B1">
            <w:pPr>
              <w:numPr>
                <w:ilvl w:val="0"/>
                <w:numId w:val="21"/>
              </w:numPr>
              <w:rPr>
                <w:sz w:val="22"/>
                <w:szCs w:val="22"/>
              </w:rPr>
            </w:pPr>
            <w:r w:rsidRPr="000736D5">
              <w:rPr>
                <w:sz w:val="22"/>
                <w:szCs w:val="22"/>
              </w:rPr>
              <w:t xml:space="preserve">Соблюдение требований СанПиН </w:t>
            </w:r>
            <w:r w:rsidR="00074F59" w:rsidRPr="000736D5">
              <w:rPr>
                <w:sz w:val="22"/>
                <w:szCs w:val="22"/>
              </w:rPr>
              <w:t xml:space="preserve"> </w:t>
            </w:r>
            <w:r w:rsidRPr="000736D5">
              <w:rPr>
                <w:sz w:val="22"/>
                <w:szCs w:val="22"/>
              </w:rPr>
              <w:t>в учебной и внеурочной деятельности</w:t>
            </w:r>
          </w:p>
        </w:tc>
      </w:tr>
      <w:tr w:rsidR="004925E7" w:rsidRPr="000736D5" w:rsidTr="005C6D9C">
        <w:trPr>
          <w:cantSplit/>
          <w:trHeight w:val="280"/>
          <w:jc w:val="center"/>
        </w:trPr>
        <w:tc>
          <w:tcPr>
            <w:tcW w:w="567" w:type="dxa"/>
            <w:vMerge w:val="restart"/>
            <w:textDirection w:val="btLr"/>
            <w:vAlign w:val="center"/>
          </w:tcPr>
          <w:p w:rsidR="004925E7" w:rsidRPr="000736D5" w:rsidRDefault="004925E7" w:rsidP="00A554A3">
            <w:pPr>
              <w:ind w:left="113" w:right="113"/>
              <w:jc w:val="center"/>
              <w:rPr>
                <w:b/>
                <w:i/>
                <w:sz w:val="22"/>
                <w:szCs w:val="22"/>
              </w:rPr>
            </w:pPr>
            <w:r w:rsidRPr="000736D5">
              <w:rPr>
                <w:b/>
                <w:i/>
                <w:sz w:val="22"/>
                <w:szCs w:val="22"/>
              </w:rPr>
              <w:t>Февраль</w:t>
            </w:r>
          </w:p>
        </w:tc>
        <w:tc>
          <w:tcPr>
            <w:tcW w:w="9498" w:type="dxa"/>
          </w:tcPr>
          <w:p w:rsidR="004925E7" w:rsidRPr="000736D5" w:rsidRDefault="004925E7" w:rsidP="003867B1">
            <w:pPr>
              <w:numPr>
                <w:ilvl w:val="0"/>
                <w:numId w:val="22"/>
              </w:numPr>
              <w:rPr>
                <w:sz w:val="22"/>
                <w:szCs w:val="22"/>
              </w:rPr>
            </w:pPr>
            <w:r w:rsidRPr="000736D5">
              <w:rPr>
                <w:sz w:val="22"/>
                <w:szCs w:val="22"/>
              </w:rPr>
              <w:t>Корректировка плана работы на февраль</w:t>
            </w:r>
          </w:p>
        </w:tc>
      </w:tr>
      <w:tr w:rsidR="004925E7" w:rsidRPr="000736D5" w:rsidTr="005C6D9C">
        <w:trPr>
          <w:cantSplit/>
          <w:trHeight w:val="300"/>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CD72DD" w:rsidP="003867B1">
            <w:pPr>
              <w:numPr>
                <w:ilvl w:val="0"/>
                <w:numId w:val="23"/>
              </w:numPr>
              <w:rPr>
                <w:sz w:val="22"/>
                <w:szCs w:val="22"/>
              </w:rPr>
            </w:pPr>
            <w:r w:rsidRPr="000736D5">
              <w:rPr>
                <w:sz w:val="22"/>
                <w:szCs w:val="22"/>
              </w:rPr>
              <w:t>Анализ методической работы</w:t>
            </w:r>
          </w:p>
        </w:tc>
      </w:tr>
      <w:tr w:rsidR="004925E7" w:rsidRPr="000736D5" w:rsidTr="005C6D9C">
        <w:trPr>
          <w:cantSplit/>
          <w:trHeight w:val="380"/>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4925E7" w:rsidP="003867B1">
            <w:pPr>
              <w:numPr>
                <w:ilvl w:val="0"/>
                <w:numId w:val="24"/>
              </w:numPr>
              <w:rPr>
                <w:sz w:val="22"/>
                <w:szCs w:val="22"/>
              </w:rPr>
            </w:pPr>
            <w:r w:rsidRPr="000736D5">
              <w:rPr>
                <w:sz w:val="22"/>
                <w:szCs w:val="22"/>
              </w:rPr>
              <w:t>Анализ состояния учебно-методической базы</w:t>
            </w:r>
          </w:p>
          <w:p w:rsidR="00794ECF" w:rsidRPr="000736D5" w:rsidRDefault="00794ECF" w:rsidP="005C6D9C">
            <w:pPr>
              <w:numPr>
                <w:ilvl w:val="0"/>
                <w:numId w:val="24"/>
              </w:numPr>
              <w:rPr>
                <w:sz w:val="22"/>
                <w:szCs w:val="22"/>
              </w:rPr>
            </w:pPr>
            <w:r w:rsidRPr="000736D5">
              <w:rPr>
                <w:sz w:val="22"/>
                <w:szCs w:val="22"/>
              </w:rPr>
              <w:t xml:space="preserve">Итоги КОК </w:t>
            </w:r>
            <w:r w:rsidR="005C6D9C" w:rsidRPr="000736D5">
              <w:rPr>
                <w:sz w:val="22"/>
                <w:szCs w:val="22"/>
              </w:rPr>
              <w:t>8</w:t>
            </w:r>
            <w:r w:rsidRPr="000736D5">
              <w:rPr>
                <w:sz w:val="22"/>
                <w:szCs w:val="22"/>
              </w:rPr>
              <w:t xml:space="preserve"> класс</w:t>
            </w:r>
            <w:r w:rsidR="00FE40C0" w:rsidRPr="000736D5">
              <w:rPr>
                <w:sz w:val="22"/>
                <w:szCs w:val="22"/>
              </w:rPr>
              <w:t>а</w:t>
            </w:r>
          </w:p>
          <w:p w:rsidR="005445DE" w:rsidRPr="000736D5" w:rsidRDefault="005445DE" w:rsidP="00B752B0">
            <w:pPr>
              <w:numPr>
                <w:ilvl w:val="0"/>
                <w:numId w:val="24"/>
              </w:numPr>
              <w:rPr>
                <w:sz w:val="22"/>
                <w:szCs w:val="22"/>
              </w:rPr>
            </w:pPr>
            <w:r w:rsidRPr="000736D5">
              <w:rPr>
                <w:sz w:val="22"/>
                <w:szCs w:val="22"/>
              </w:rPr>
              <w:t>Метапредметные результаты обучающихся 5-1</w:t>
            </w:r>
            <w:r w:rsidR="00B752B0" w:rsidRPr="000736D5">
              <w:rPr>
                <w:sz w:val="22"/>
                <w:szCs w:val="22"/>
              </w:rPr>
              <w:t>1</w:t>
            </w:r>
            <w:r w:rsidRPr="000736D5">
              <w:rPr>
                <w:sz w:val="22"/>
                <w:szCs w:val="22"/>
              </w:rPr>
              <w:t xml:space="preserve"> классов</w:t>
            </w:r>
          </w:p>
        </w:tc>
      </w:tr>
      <w:tr w:rsidR="004925E7" w:rsidRPr="000736D5" w:rsidTr="005C6D9C">
        <w:trPr>
          <w:cantSplit/>
          <w:trHeight w:val="420"/>
          <w:jc w:val="center"/>
        </w:trPr>
        <w:tc>
          <w:tcPr>
            <w:tcW w:w="567" w:type="dxa"/>
            <w:vMerge/>
            <w:textDirection w:val="btLr"/>
            <w:vAlign w:val="center"/>
          </w:tcPr>
          <w:p w:rsidR="004925E7" w:rsidRPr="000736D5" w:rsidRDefault="004925E7" w:rsidP="00A554A3">
            <w:pPr>
              <w:ind w:left="113" w:right="113"/>
              <w:jc w:val="center"/>
              <w:rPr>
                <w:b/>
                <w:i/>
                <w:sz w:val="22"/>
                <w:szCs w:val="22"/>
              </w:rPr>
            </w:pPr>
          </w:p>
        </w:tc>
        <w:tc>
          <w:tcPr>
            <w:tcW w:w="9498" w:type="dxa"/>
          </w:tcPr>
          <w:p w:rsidR="004925E7" w:rsidRPr="000736D5" w:rsidRDefault="004925E7" w:rsidP="003867B1">
            <w:pPr>
              <w:numPr>
                <w:ilvl w:val="0"/>
                <w:numId w:val="25"/>
              </w:numPr>
              <w:rPr>
                <w:sz w:val="22"/>
                <w:szCs w:val="22"/>
              </w:rPr>
            </w:pPr>
            <w:r w:rsidRPr="000736D5">
              <w:rPr>
                <w:sz w:val="22"/>
                <w:szCs w:val="22"/>
              </w:rPr>
              <w:t xml:space="preserve">Работа </w:t>
            </w:r>
            <w:r w:rsidR="00431DE3" w:rsidRPr="000736D5">
              <w:rPr>
                <w:sz w:val="22"/>
                <w:szCs w:val="22"/>
              </w:rPr>
              <w:t>службы психолого-педагогического сопровождения</w:t>
            </w:r>
            <w:r w:rsidRPr="000736D5">
              <w:rPr>
                <w:sz w:val="22"/>
                <w:szCs w:val="22"/>
              </w:rPr>
              <w:t xml:space="preserve"> </w:t>
            </w:r>
          </w:p>
        </w:tc>
      </w:tr>
      <w:tr w:rsidR="00D139C4" w:rsidRPr="000736D5" w:rsidTr="005C6D9C">
        <w:trPr>
          <w:cantSplit/>
          <w:trHeight w:val="280"/>
          <w:jc w:val="center"/>
        </w:trPr>
        <w:tc>
          <w:tcPr>
            <w:tcW w:w="567" w:type="dxa"/>
            <w:vMerge w:val="restart"/>
            <w:textDirection w:val="btLr"/>
            <w:vAlign w:val="center"/>
          </w:tcPr>
          <w:p w:rsidR="00D139C4" w:rsidRPr="000736D5" w:rsidRDefault="00D139C4" w:rsidP="00A554A3">
            <w:pPr>
              <w:ind w:left="113" w:right="113"/>
              <w:jc w:val="center"/>
              <w:rPr>
                <w:b/>
                <w:i/>
                <w:sz w:val="22"/>
                <w:szCs w:val="22"/>
              </w:rPr>
            </w:pPr>
            <w:r w:rsidRPr="000736D5">
              <w:rPr>
                <w:b/>
                <w:i/>
                <w:sz w:val="22"/>
                <w:szCs w:val="22"/>
              </w:rPr>
              <w:t>Март</w:t>
            </w:r>
          </w:p>
        </w:tc>
        <w:tc>
          <w:tcPr>
            <w:tcW w:w="9498" w:type="dxa"/>
          </w:tcPr>
          <w:p w:rsidR="00D139C4" w:rsidRPr="000736D5" w:rsidRDefault="00D139C4" w:rsidP="00DD2130">
            <w:pPr>
              <w:pStyle w:val="a8"/>
              <w:numPr>
                <w:ilvl w:val="0"/>
                <w:numId w:val="75"/>
              </w:numPr>
              <w:ind w:left="390"/>
              <w:rPr>
                <w:color w:val="C00000"/>
                <w:sz w:val="22"/>
                <w:szCs w:val="22"/>
              </w:rPr>
            </w:pPr>
            <w:r w:rsidRPr="000736D5">
              <w:rPr>
                <w:sz w:val="22"/>
                <w:szCs w:val="22"/>
              </w:rPr>
              <w:t>Анализ направлений сотрудничества школы и семьи в формировании личности школьника</w:t>
            </w:r>
          </w:p>
        </w:tc>
      </w:tr>
      <w:tr w:rsidR="00D139C4" w:rsidRPr="000736D5" w:rsidTr="005C6D9C">
        <w:trPr>
          <w:cantSplit/>
          <w:trHeight w:val="320"/>
          <w:jc w:val="center"/>
        </w:trPr>
        <w:tc>
          <w:tcPr>
            <w:tcW w:w="567" w:type="dxa"/>
            <w:vMerge/>
            <w:textDirection w:val="btLr"/>
            <w:vAlign w:val="center"/>
          </w:tcPr>
          <w:p w:rsidR="00D139C4" w:rsidRPr="000736D5" w:rsidRDefault="00D139C4" w:rsidP="00A554A3">
            <w:pPr>
              <w:ind w:left="113" w:right="113"/>
              <w:jc w:val="center"/>
              <w:rPr>
                <w:b/>
                <w:i/>
                <w:sz w:val="22"/>
                <w:szCs w:val="22"/>
              </w:rPr>
            </w:pPr>
          </w:p>
        </w:tc>
        <w:tc>
          <w:tcPr>
            <w:tcW w:w="9498" w:type="dxa"/>
          </w:tcPr>
          <w:p w:rsidR="00D139C4" w:rsidRPr="000736D5" w:rsidRDefault="00D139C4" w:rsidP="003867B1">
            <w:pPr>
              <w:numPr>
                <w:ilvl w:val="0"/>
                <w:numId w:val="27"/>
              </w:numPr>
              <w:rPr>
                <w:sz w:val="22"/>
                <w:szCs w:val="22"/>
              </w:rPr>
            </w:pPr>
            <w:r w:rsidRPr="000736D5">
              <w:rPr>
                <w:sz w:val="22"/>
                <w:szCs w:val="22"/>
              </w:rPr>
              <w:t>Предварительная тарификация на новый учебный год</w:t>
            </w:r>
          </w:p>
        </w:tc>
      </w:tr>
      <w:tr w:rsidR="00D139C4" w:rsidRPr="000736D5" w:rsidTr="005C6D9C">
        <w:trPr>
          <w:cantSplit/>
          <w:trHeight w:val="240"/>
          <w:jc w:val="center"/>
        </w:trPr>
        <w:tc>
          <w:tcPr>
            <w:tcW w:w="567" w:type="dxa"/>
            <w:vMerge/>
            <w:textDirection w:val="btLr"/>
            <w:vAlign w:val="center"/>
          </w:tcPr>
          <w:p w:rsidR="00D139C4" w:rsidRPr="000736D5" w:rsidRDefault="00D139C4" w:rsidP="00A554A3">
            <w:pPr>
              <w:ind w:left="113" w:right="113"/>
              <w:jc w:val="center"/>
              <w:rPr>
                <w:b/>
                <w:i/>
                <w:sz w:val="22"/>
                <w:szCs w:val="22"/>
              </w:rPr>
            </w:pPr>
          </w:p>
        </w:tc>
        <w:tc>
          <w:tcPr>
            <w:tcW w:w="9498" w:type="dxa"/>
          </w:tcPr>
          <w:p w:rsidR="00CD72DD" w:rsidRPr="000736D5" w:rsidRDefault="00CD72DD" w:rsidP="003867B1">
            <w:pPr>
              <w:numPr>
                <w:ilvl w:val="0"/>
                <w:numId w:val="28"/>
              </w:numPr>
              <w:rPr>
                <w:sz w:val="22"/>
                <w:szCs w:val="22"/>
              </w:rPr>
            </w:pPr>
            <w:r w:rsidRPr="000736D5">
              <w:rPr>
                <w:sz w:val="22"/>
                <w:szCs w:val="22"/>
              </w:rPr>
              <w:t>Подготовка материалов для самообследвания образовательной организации</w:t>
            </w:r>
          </w:p>
          <w:p w:rsidR="00D139C4" w:rsidRPr="000736D5" w:rsidRDefault="00D139C4" w:rsidP="003867B1">
            <w:pPr>
              <w:numPr>
                <w:ilvl w:val="0"/>
                <w:numId w:val="28"/>
              </w:numPr>
              <w:rPr>
                <w:sz w:val="22"/>
                <w:szCs w:val="22"/>
              </w:rPr>
            </w:pPr>
            <w:r w:rsidRPr="000736D5">
              <w:rPr>
                <w:sz w:val="22"/>
                <w:szCs w:val="22"/>
              </w:rPr>
              <w:t xml:space="preserve">Итоги работы в </w:t>
            </w:r>
            <w:r w:rsidRPr="000736D5">
              <w:rPr>
                <w:sz w:val="22"/>
                <w:szCs w:val="22"/>
                <w:lang w:val="en-US"/>
              </w:rPr>
              <w:t>III</w:t>
            </w:r>
            <w:r w:rsidRPr="000736D5">
              <w:rPr>
                <w:sz w:val="22"/>
                <w:szCs w:val="22"/>
              </w:rPr>
              <w:t xml:space="preserve"> четверти</w:t>
            </w:r>
          </w:p>
          <w:p w:rsidR="00D139C4" w:rsidRPr="000736D5" w:rsidRDefault="00D139C4" w:rsidP="005445DE">
            <w:pPr>
              <w:numPr>
                <w:ilvl w:val="0"/>
                <w:numId w:val="28"/>
              </w:numPr>
              <w:rPr>
                <w:sz w:val="22"/>
                <w:szCs w:val="22"/>
              </w:rPr>
            </w:pPr>
            <w:r w:rsidRPr="000736D5">
              <w:rPr>
                <w:sz w:val="22"/>
                <w:szCs w:val="22"/>
              </w:rPr>
              <w:t>Итоги КОК 4 класса</w:t>
            </w:r>
          </w:p>
        </w:tc>
      </w:tr>
      <w:tr w:rsidR="00D139C4" w:rsidRPr="000736D5" w:rsidTr="005C6D9C">
        <w:trPr>
          <w:cantSplit/>
          <w:trHeight w:val="240"/>
          <w:jc w:val="center"/>
        </w:trPr>
        <w:tc>
          <w:tcPr>
            <w:tcW w:w="567" w:type="dxa"/>
            <w:vMerge/>
            <w:textDirection w:val="btLr"/>
            <w:vAlign w:val="center"/>
          </w:tcPr>
          <w:p w:rsidR="00D139C4" w:rsidRPr="000736D5" w:rsidRDefault="00D139C4" w:rsidP="00A554A3">
            <w:pPr>
              <w:ind w:left="113" w:right="113"/>
              <w:jc w:val="center"/>
              <w:rPr>
                <w:b/>
                <w:i/>
                <w:sz w:val="22"/>
                <w:szCs w:val="22"/>
              </w:rPr>
            </w:pPr>
          </w:p>
        </w:tc>
        <w:tc>
          <w:tcPr>
            <w:tcW w:w="9498" w:type="dxa"/>
          </w:tcPr>
          <w:p w:rsidR="00D139C4" w:rsidRPr="000736D5" w:rsidRDefault="00D139C4" w:rsidP="003867B1">
            <w:pPr>
              <w:numPr>
                <w:ilvl w:val="0"/>
                <w:numId w:val="29"/>
              </w:numPr>
              <w:rPr>
                <w:sz w:val="22"/>
                <w:szCs w:val="22"/>
              </w:rPr>
            </w:pPr>
            <w:r w:rsidRPr="000736D5">
              <w:rPr>
                <w:sz w:val="22"/>
                <w:szCs w:val="22"/>
              </w:rPr>
              <w:t>Итоги работы школьной библиотеки по комплектованию учебного и художественного фонда</w:t>
            </w:r>
          </w:p>
        </w:tc>
      </w:tr>
      <w:tr w:rsidR="00D139C4" w:rsidRPr="000736D5" w:rsidTr="005C6D9C">
        <w:trPr>
          <w:cantSplit/>
          <w:trHeight w:val="280"/>
          <w:jc w:val="center"/>
        </w:trPr>
        <w:tc>
          <w:tcPr>
            <w:tcW w:w="567" w:type="dxa"/>
            <w:vMerge w:val="restart"/>
            <w:textDirection w:val="btLr"/>
            <w:vAlign w:val="center"/>
          </w:tcPr>
          <w:p w:rsidR="00D139C4" w:rsidRPr="000736D5" w:rsidRDefault="00D139C4" w:rsidP="00A554A3">
            <w:pPr>
              <w:ind w:left="113" w:right="113"/>
              <w:jc w:val="center"/>
              <w:rPr>
                <w:b/>
                <w:i/>
                <w:sz w:val="22"/>
                <w:szCs w:val="22"/>
              </w:rPr>
            </w:pPr>
            <w:r w:rsidRPr="000736D5">
              <w:rPr>
                <w:b/>
                <w:i/>
                <w:sz w:val="22"/>
                <w:szCs w:val="22"/>
              </w:rPr>
              <w:t>Апрель</w:t>
            </w:r>
          </w:p>
        </w:tc>
        <w:tc>
          <w:tcPr>
            <w:tcW w:w="9498" w:type="dxa"/>
          </w:tcPr>
          <w:p w:rsidR="00D139C4" w:rsidRPr="000736D5" w:rsidRDefault="00D139C4" w:rsidP="003867B1">
            <w:pPr>
              <w:numPr>
                <w:ilvl w:val="0"/>
                <w:numId w:val="30"/>
              </w:numPr>
              <w:rPr>
                <w:sz w:val="22"/>
                <w:szCs w:val="22"/>
              </w:rPr>
            </w:pPr>
            <w:r w:rsidRPr="000736D5">
              <w:rPr>
                <w:sz w:val="22"/>
                <w:szCs w:val="22"/>
              </w:rPr>
              <w:t>Корректировка плана работы на апрель</w:t>
            </w:r>
          </w:p>
        </w:tc>
      </w:tr>
      <w:tr w:rsidR="00D139C4" w:rsidRPr="000736D5" w:rsidTr="005C6D9C">
        <w:trPr>
          <w:cantSplit/>
          <w:trHeight w:val="260"/>
          <w:jc w:val="center"/>
        </w:trPr>
        <w:tc>
          <w:tcPr>
            <w:tcW w:w="567" w:type="dxa"/>
            <w:vMerge/>
            <w:textDirection w:val="btLr"/>
            <w:vAlign w:val="center"/>
          </w:tcPr>
          <w:p w:rsidR="00D139C4" w:rsidRPr="000736D5" w:rsidRDefault="00D139C4" w:rsidP="00A554A3">
            <w:pPr>
              <w:ind w:left="113" w:right="113"/>
              <w:jc w:val="center"/>
              <w:rPr>
                <w:b/>
                <w:i/>
                <w:sz w:val="22"/>
                <w:szCs w:val="22"/>
              </w:rPr>
            </w:pPr>
          </w:p>
        </w:tc>
        <w:tc>
          <w:tcPr>
            <w:tcW w:w="9498" w:type="dxa"/>
          </w:tcPr>
          <w:p w:rsidR="00D139C4" w:rsidRPr="000736D5" w:rsidRDefault="00D139C4" w:rsidP="003867B1">
            <w:pPr>
              <w:numPr>
                <w:ilvl w:val="0"/>
                <w:numId w:val="31"/>
              </w:numPr>
              <w:rPr>
                <w:sz w:val="22"/>
                <w:szCs w:val="22"/>
              </w:rPr>
            </w:pPr>
            <w:r w:rsidRPr="000736D5">
              <w:rPr>
                <w:sz w:val="22"/>
                <w:szCs w:val="22"/>
              </w:rPr>
              <w:t>Состояние подготовки к промежуточной и государственной итоговой аттестации</w:t>
            </w:r>
          </w:p>
          <w:p w:rsidR="00D139C4" w:rsidRPr="000736D5" w:rsidRDefault="00D139C4" w:rsidP="00753748">
            <w:pPr>
              <w:numPr>
                <w:ilvl w:val="0"/>
                <w:numId w:val="31"/>
              </w:numPr>
              <w:rPr>
                <w:sz w:val="22"/>
                <w:szCs w:val="22"/>
              </w:rPr>
            </w:pPr>
            <w:r w:rsidRPr="000736D5">
              <w:rPr>
                <w:sz w:val="22"/>
                <w:szCs w:val="22"/>
              </w:rPr>
              <w:t xml:space="preserve">Система работы с </w:t>
            </w:r>
            <w:r w:rsidR="00753748" w:rsidRPr="000736D5">
              <w:rPr>
                <w:sz w:val="22"/>
                <w:szCs w:val="22"/>
              </w:rPr>
              <w:t>обучаю</w:t>
            </w:r>
            <w:r w:rsidRPr="000736D5">
              <w:rPr>
                <w:sz w:val="22"/>
                <w:szCs w:val="22"/>
              </w:rPr>
              <w:t>щимися с низким уровнем обученности</w:t>
            </w:r>
          </w:p>
        </w:tc>
      </w:tr>
      <w:tr w:rsidR="00D139C4" w:rsidRPr="000736D5" w:rsidTr="005C6D9C">
        <w:trPr>
          <w:cantSplit/>
          <w:trHeight w:val="260"/>
          <w:jc w:val="center"/>
        </w:trPr>
        <w:tc>
          <w:tcPr>
            <w:tcW w:w="567" w:type="dxa"/>
            <w:vMerge/>
            <w:textDirection w:val="btLr"/>
            <w:vAlign w:val="center"/>
          </w:tcPr>
          <w:p w:rsidR="00D139C4" w:rsidRPr="000736D5" w:rsidRDefault="00D139C4" w:rsidP="00A554A3">
            <w:pPr>
              <w:ind w:left="113" w:right="113"/>
              <w:jc w:val="center"/>
              <w:rPr>
                <w:b/>
                <w:i/>
                <w:sz w:val="22"/>
                <w:szCs w:val="22"/>
              </w:rPr>
            </w:pPr>
          </w:p>
        </w:tc>
        <w:tc>
          <w:tcPr>
            <w:tcW w:w="9498" w:type="dxa"/>
          </w:tcPr>
          <w:p w:rsidR="00D139C4" w:rsidRPr="000736D5" w:rsidRDefault="00D139C4" w:rsidP="003867B1">
            <w:pPr>
              <w:numPr>
                <w:ilvl w:val="0"/>
                <w:numId w:val="32"/>
              </w:numPr>
              <w:rPr>
                <w:sz w:val="22"/>
                <w:szCs w:val="22"/>
              </w:rPr>
            </w:pPr>
            <w:r w:rsidRPr="000736D5">
              <w:rPr>
                <w:sz w:val="22"/>
                <w:szCs w:val="22"/>
              </w:rPr>
              <w:t>Система работы кл. руководителей и учителей с ЭЖ/ЭД</w:t>
            </w:r>
          </w:p>
        </w:tc>
      </w:tr>
      <w:tr w:rsidR="00D139C4" w:rsidRPr="000736D5" w:rsidTr="005C6D9C">
        <w:trPr>
          <w:cantSplit/>
          <w:trHeight w:val="280"/>
          <w:jc w:val="center"/>
        </w:trPr>
        <w:tc>
          <w:tcPr>
            <w:tcW w:w="567" w:type="dxa"/>
            <w:vMerge/>
            <w:textDirection w:val="btLr"/>
            <w:vAlign w:val="center"/>
          </w:tcPr>
          <w:p w:rsidR="00D139C4" w:rsidRPr="000736D5" w:rsidRDefault="00D139C4" w:rsidP="00A554A3">
            <w:pPr>
              <w:ind w:left="113" w:right="113"/>
              <w:jc w:val="center"/>
              <w:rPr>
                <w:b/>
                <w:i/>
                <w:sz w:val="22"/>
                <w:szCs w:val="22"/>
              </w:rPr>
            </w:pPr>
          </w:p>
        </w:tc>
        <w:tc>
          <w:tcPr>
            <w:tcW w:w="9498" w:type="dxa"/>
          </w:tcPr>
          <w:p w:rsidR="00D139C4" w:rsidRPr="000736D5" w:rsidRDefault="00D139C4" w:rsidP="003867B1">
            <w:pPr>
              <w:numPr>
                <w:ilvl w:val="0"/>
                <w:numId w:val="33"/>
              </w:numPr>
              <w:rPr>
                <w:sz w:val="22"/>
                <w:szCs w:val="22"/>
              </w:rPr>
            </w:pPr>
            <w:r w:rsidRPr="000736D5">
              <w:rPr>
                <w:sz w:val="22"/>
                <w:szCs w:val="22"/>
              </w:rPr>
              <w:t>Итоги проведения предметных недель в школе</w:t>
            </w:r>
          </w:p>
          <w:p w:rsidR="00D139C4" w:rsidRPr="000736D5" w:rsidRDefault="00D139C4" w:rsidP="003867B1">
            <w:pPr>
              <w:numPr>
                <w:ilvl w:val="0"/>
                <w:numId w:val="33"/>
              </w:numPr>
              <w:rPr>
                <w:sz w:val="22"/>
                <w:szCs w:val="22"/>
              </w:rPr>
            </w:pPr>
            <w:r w:rsidRPr="000736D5">
              <w:rPr>
                <w:sz w:val="22"/>
                <w:szCs w:val="22"/>
              </w:rPr>
              <w:t>Состояние кабинетов в школе, планирование ремонта</w:t>
            </w:r>
          </w:p>
          <w:p w:rsidR="00D139C4" w:rsidRPr="000736D5" w:rsidRDefault="00D139C4" w:rsidP="00A63007">
            <w:pPr>
              <w:numPr>
                <w:ilvl w:val="0"/>
                <w:numId w:val="33"/>
              </w:numPr>
              <w:rPr>
                <w:sz w:val="22"/>
                <w:szCs w:val="22"/>
              </w:rPr>
            </w:pPr>
            <w:r w:rsidRPr="000736D5">
              <w:rPr>
                <w:sz w:val="22"/>
                <w:szCs w:val="22"/>
              </w:rPr>
              <w:t>Итоги КОК 1 класса</w:t>
            </w:r>
          </w:p>
        </w:tc>
      </w:tr>
      <w:tr w:rsidR="00D139C4" w:rsidRPr="000736D5" w:rsidTr="005C6D9C">
        <w:trPr>
          <w:cantSplit/>
          <w:trHeight w:val="200"/>
          <w:jc w:val="center"/>
        </w:trPr>
        <w:tc>
          <w:tcPr>
            <w:tcW w:w="567" w:type="dxa"/>
            <w:vMerge w:val="restart"/>
            <w:textDirection w:val="btLr"/>
            <w:vAlign w:val="center"/>
          </w:tcPr>
          <w:p w:rsidR="00D139C4" w:rsidRPr="000736D5" w:rsidRDefault="00D139C4" w:rsidP="00A554A3">
            <w:pPr>
              <w:ind w:left="113" w:right="113"/>
              <w:jc w:val="center"/>
              <w:rPr>
                <w:b/>
                <w:i/>
                <w:sz w:val="22"/>
                <w:szCs w:val="22"/>
              </w:rPr>
            </w:pPr>
            <w:r w:rsidRPr="000736D5">
              <w:rPr>
                <w:b/>
                <w:i/>
                <w:sz w:val="22"/>
                <w:szCs w:val="22"/>
              </w:rPr>
              <w:t>Май</w:t>
            </w:r>
          </w:p>
        </w:tc>
        <w:tc>
          <w:tcPr>
            <w:tcW w:w="9498" w:type="dxa"/>
          </w:tcPr>
          <w:p w:rsidR="00D139C4" w:rsidRPr="000736D5" w:rsidRDefault="00D139C4" w:rsidP="00DD2130">
            <w:pPr>
              <w:pStyle w:val="af4"/>
              <w:numPr>
                <w:ilvl w:val="0"/>
                <w:numId w:val="69"/>
              </w:numPr>
              <w:tabs>
                <w:tab w:val="left" w:pos="390"/>
              </w:tabs>
              <w:ind w:left="106" w:hanging="142"/>
              <w:rPr>
                <w:sz w:val="22"/>
                <w:szCs w:val="22"/>
              </w:rPr>
            </w:pPr>
            <w:r w:rsidRPr="000736D5">
              <w:rPr>
                <w:sz w:val="22"/>
                <w:szCs w:val="22"/>
              </w:rPr>
              <w:t>Анализ достижения личностных результатов образования (1-11 классы) – диагностические карты</w:t>
            </w:r>
          </w:p>
          <w:p w:rsidR="00D139C4" w:rsidRPr="000736D5" w:rsidRDefault="00D139C4" w:rsidP="00DD2130">
            <w:pPr>
              <w:pStyle w:val="af4"/>
              <w:numPr>
                <w:ilvl w:val="0"/>
                <w:numId w:val="69"/>
              </w:numPr>
              <w:tabs>
                <w:tab w:val="left" w:pos="390"/>
              </w:tabs>
              <w:ind w:left="106" w:hanging="142"/>
              <w:rPr>
                <w:sz w:val="22"/>
                <w:szCs w:val="22"/>
              </w:rPr>
            </w:pPr>
            <w:r w:rsidRPr="000736D5">
              <w:rPr>
                <w:sz w:val="22"/>
                <w:szCs w:val="22"/>
              </w:rPr>
              <w:t>Результаты ВПР</w:t>
            </w:r>
          </w:p>
        </w:tc>
      </w:tr>
      <w:tr w:rsidR="00D139C4" w:rsidRPr="000736D5" w:rsidTr="005C6D9C">
        <w:trPr>
          <w:cantSplit/>
          <w:trHeight w:val="420"/>
          <w:jc w:val="center"/>
        </w:trPr>
        <w:tc>
          <w:tcPr>
            <w:tcW w:w="567" w:type="dxa"/>
            <w:vMerge/>
            <w:textDirection w:val="btLr"/>
            <w:vAlign w:val="center"/>
          </w:tcPr>
          <w:p w:rsidR="00D139C4" w:rsidRPr="000736D5" w:rsidRDefault="00D139C4" w:rsidP="00A554A3">
            <w:pPr>
              <w:ind w:left="113" w:right="113"/>
              <w:jc w:val="center"/>
              <w:rPr>
                <w:b/>
                <w:i/>
                <w:sz w:val="22"/>
                <w:szCs w:val="22"/>
              </w:rPr>
            </w:pPr>
          </w:p>
        </w:tc>
        <w:tc>
          <w:tcPr>
            <w:tcW w:w="9498" w:type="dxa"/>
          </w:tcPr>
          <w:p w:rsidR="00D139C4" w:rsidRPr="000736D5" w:rsidRDefault="00D139C4" w:rsidP="003867B1">
            <w:pPr>
              <w:numPr>
                <w:ilvl w:val="0"/>
                <w:numId w:val="34"/>
              </w:numPr>
              <w:rPr>
                <w:sz w:val="22"/>
                <w:szCs w:val="22"/>
              </w:rPr>
            </w:pPr>
            <w:r w:rsidRPr="000736D5">
              <w:rPr>
                <w:sz w:val="22"/>
                <w:szCs w:val="22"/>
              </w:rPr>
              <w:t>Проектирование комплектования 5 и 10 классов</w:t>
            </w:r>
          </w:p>
          <w:p w:rsidR="00D139C4" w:rsidRPr="000736D5" w:rsidRDefault="00D139C4" w:rsidP="003867B1">
            <w:pPr>
              <w:numPr>
                <w:ilvl w:val="0"/>
                <w:numId w:val="34"/>
              </w:numPr>
              <w:rPr>
                <w:sz w:val="22"/>
                <w:szCs w:val="22"/>
              </w:rPr>
            </w:pPr>
            <w:r w:rsidRPr="000736D5">
              <w:rPr>
                <w:sz w:val="22"/>
                <w:szCs w:val="22"/>
              </w:rPr>
              <w:t>Корректировка плана работы на май</w:t>
            </w:r>
          </w:p>
        </w:tc>
      </w:tr>
      <w:tr w:rsidR="00D139C4" w:rsidRPr="000736D5" w:rsidTr="005C6D9C">
        <w:trPr>
          <w:cantSplit/>
          <w:trHeight w:val="240"/>
          <w:jc w:val="center"/>
        </w:trPr>
        <w:tc>
          <w:tcPr>
            <w:tcW w:w="567" w:type="dxa"/>
            <w:vMerge/>
            <w:textDirection w:val="btLr"/>
            <w:vAlign w:val="center"/>
          </w:tcPr>
          <w:p w:rsidR="00D139C4" w:rsidRPr="000736D5" w:rsidRDefault="00D139C4" w:rsidP="00A554A3">
            <w:pPr>
              <w:ind w:left="113" w:right="113"/>
              <w:jc w:val="center"/>
              <w:rPr>
                <w:b/>
                <w:i/>
                <w:sz w:val="22"/>
                <w:szCs w:val="22"/>
              </w:rPr>
            </w:pPr>
          </w:p>
        </w:tc>
        <w:tc>
          <w:tcPr>
            <w:tcW w:w="9498" w:type="dxa"/>
          </w:tcPr>
          <w:p w:rsidR="00D139C4" w:rsidRPr="000736D5" w:rsidRDefault="00D139C4" w:rsidP="003867B1">
            <w:pPr>
              <w:numPr>
                <w:ilvl w:val="0"/>
                <w:numId w:val="35"/>
              </w:numPr>
              <w:rPr>
                <w:sz w:val="22"/>
                <w:szCs w:val="22"/>
              </w:rPr>
            </w:pPr>
            <w:r w:rsidRPr="000736D5">
              <w:rPr>
                <w:sz w:val="22"/>
                <w:szCs w:val="22"/>
              </w:rPr>
              <w:t>Организация окончания учебного года</w:t>
            </w:r>
          </w:p>
          <w:p w:rsidR="00D139C4" w:rsidRPr="000736D5" w:rsidRDefault="00D139C4" w:rsidP="003867B1">
            <w:pPr>
              <w:numPr>
                <w:ilvl w:val="0"/>
                <w:numId w:val="35"/>
              </w:numPr>
              <w:rPr>
                <w:sz w:val="22"/>
                <w:szCs w:val="22"/>
              </w:rPr>
            </w:pPr>
            <w:r w:rsidRPr="000736D5">
              <w:rPr>
                <w:sz w:val="22"/>
                <w:szCs w:val="22"/>
              </w:rPr>
              <w:t>О готовности к проведению годовой промежуточной аттестации в форме экзамена</w:t>
            </w:r>
          </w:p>
          <w:p w:rsidR="00D139C4" w:rsidRPr="000736D5" w:rsidRDefault="00D139C4" w:rsidP="003867B1">
            <w:pPr>
              <w:numPr>
                <w:ilvl w:val="0"/>
                <w:numId w:val="35"/>
              </w:numPr>
              <w:rPr>
                <w:sz w:val="22"/>
                <w:szCs w:val="22"/>
              </w:rPr>
            </w:pPr>
            <w:r w:rsidRPr="000736D5">
              <w:rPr>
                <w:sz w:val="22"/>
                <w:szCs w:val="22"/>
              </w:rPr>
              <w:t>О проведении итогового педсовета</w:t>
            </w:r>
          </w:p>
        </w:tc>
      </w:tr>
      <w:tr w:rsidR="00D139C4" w:rsidRPr="000736D5" w:rsidTr="005C6D9C">
        <w:trPr>
          <w:cantSplit/>
          <w:trHeight w:val="220"/>
          <w:jc w:val="center"/>
        </w:trPr>
        <w:tc>
          <w:tcPr>
            <w:tcW w:w="567" w:type="dxa"/>
            <w:vMerge/>
            <w:textDirection w:val="btLr"/>
            <w:vAlign w:val="center"/>
          </w:tcPr>
          <w:p w:rsidR="00D139C4" w:rsidRPr="000736D5" w:rsidRDefault="00D139C4" w:rsidP="00A554A3">
            <w:pPr>
              <w:ind w:left="113" w:right="113"/>
              <w:jc w:val="center"/>
              <w:rPr>
                <w:b/>
                <w:i/>
                <w:sz w:val="22"/>
                <w:szCs w:val="22"/>
              </w:rPr>
            </w:pPr>
          </w:p>
        </w:tc>
        <w:tc>
          <w:tcPr>
            <w:tcW w:w="9498" w:type="dxa"/>
          </w:tcPr>
          <w:p w:rsidR="00D139C4" w:rsidRPr="000736D5" w:rsidRDefault="00D139C4" w:rsidP="003867B1">
            <w:pPr>
              <w:numPr>
                <w:ilvl w:val="0"/>
                <w:numId w:val="36"/>
              </w:numPr>
              <w:rPr>
                <w:sz w:val="22"/>
                <w:szCs w:val="22"/>
              </w:rPr>
            </w:pPr>
            <w:r w:rsidRPr="000736D5">
              <w:rPr>
                <w:sz w:val="22"/>
                <w:szCs w:val="22"/>
              </w:rPr>
              <w:t xml:space="preserve">Организация летнего отдыха </w:t>
            </w:r>
            <w:r w:rsidR="00753748" w:rsidRPr="000736D5">
              <w:rPr>
                <w:sz w:val="22"/>
                <w:szCs w:val="22"/>
              </w:rPr>
              <w:t>обучающихся</w:t>
            </w:r>
          </w:p>
          <w:p w:rsidR="00D139C4" w:rsidRPr="000736D5" w:rsidRDefault="00D139C4" w:rsidP="00753748">
            <w:pPr>
              <w:numPr>
                <w:ilvl w:val="0"/>
                <w:numId w:val="36"/>
              </w:numPr>
              <w:rPr>
                <w:sz w:val="22"/>
                <w:szCs w:val="22"/>
              </w:rPr>
            </w:pPr>
            <w:r w:rsidRPr="000736D5">
              <w:rPr>
                <w:sz w:val="22"/>
                <w:szCs w:val="22"/>
              </w:rPr>
              <w:t>О хозяйственном обеспечении на 202</w:t>
            </w:r>
            <w:r w:rsidR="00753748" w:rsidRPr="000736D5">
              <w:rPr>
                <w:sz w:val="22"/>
                <w:szCs w:val="22"/>
              </w:rPr>
              <w:t>4</w:t>
            </w:r>
            <w:r w:rsidRPr="000736D5">
              <w:rPr>
                <w:sz w:val="22"/>
                <w:szCs w:val="22"/>
              </w:rPr>
              <w:t>-202</w:t>
            </w:r>
            <w:r w:rsidR="00753748" w:rsidRPr="000736D5">
              <w:rPr>
                <w:sz w:val="22"/>
                <w:szCs w:val="22"/>
              </w:rPr>
              <w:t>5</w:t>
            </w:r>
            <w:r w:rsidRPr="000736D5">
              <w:rPr>
                <w:sz w:val="22"/>
                <w:szCs w:val="22"/>
              </w:rPr>
              <w:t xml:space="preserve"> уч. год</w:t>
            </w:r>
          </w:p>
        </w:tc>
      </w:tr>
      <w:tr w:rsidR="00D139C4" w:rsidRPr="000736D5" w:rsidTr="005C6D9C">
        <w:trPr>
          <w:cantSplit/>
          <w:trHeight w:val="942"/>
          <w:jc w:val="center"/>
        </w:trPr>
        <w:tc>
          <w:tcPr>
            <w:tcW w:w="567" w:type="dxa"/>
            <w:textDirection w:val="btLr"/>
            <w:vAlign w:val="center"/>
          </w:tcPr>
          <w:p w:rsidR="00D139C4" w:rsidRPr="000736D5" w:rsidRDefault="00D139C4" w:rsidP="00A554A3">
            <w:pPr>
              <w:ind w:left="113" w:right="113"/>
              <w:jc w:val="center"/>
              <w:rPr>
                <w:b/>
                <w:i/>
                <w:sz w:val="22"/>
                <w:szCs w:val="22"/>
              </w:rPr>
            </w:pPr>
            <w:r w:rsidRPr="000736D5">
              <w:rPr>
                <w:b/>
                <w:i/>
                <w:sz w:val="22"/>
                <w:szCs w:val="22"/>
              </w:rPr>
              <w:t>Июнь</w:t>
            </w:r>
          </w:p>
        </w:tc>
        <w:tc>
          <w:tcPr>
            <w:tcW w:w="9498" w:type="dxa"/>
          </w:tcPr>
          <w:p w:rsidR="00D139C4" w:rsidRPr="000736D5" w:rsidRDefault="00D139C4" w:rsidP="003867B1">
            <w:pPr>
              <w:numPr>
                <w:ilvl w:val="0"/>
                <w:numId w:val="37"/>
              </w:numPr>
              <w:rPr>
                <w:sz w:val="22"/>
                <w:szCs w:val="22"/>
              </w:rPr>
            </w:pPr>
            <w:r w:rsidRPr="000736D5">
              <w:rPr>
                <w:sz w:val="22"/>
                <w:szCs w:val="22"/>
              </w:rPr>
              <w:t>Корректировка плана работы на июнь</w:t>
            </w:r>
          </w:p>
          <w:p w:rsidR="00D139C4" w:rsidRPr="000736D5" w:rsidRDefault="00D139C4" w:rsidP="003867B1">
            <w:pPr>
              <w:numPr>
                <w:ilvl w:val="0"/>
                <w:numId w:val="37"/>
              </w:numPr>
              <w:rPr>
                <w:sz w:val="22"/>
                <w:szCs w:val="22"/>
              </w:rPr>
            </w:pPr>
            <w:r w:rsidRPr="000736D5">
              <w:rPr>
                <w:sz w:val="22"/>
                <w:szCs w:val="22"/>
              </w:rPr>
              <w:t>Разработка плана подготовки школы к новому учебному году</w:t>
            </w:r>
          </w:p>
          <w:p w:rsidR="00D139C4" w:rsidRPr="000736D5" w:rsidRDefault="00D139C4" w:rsidP="003867B1">
            <w:pPr>
              <w:numPr>
                <w:ilvl w:val="0"/>
                <w:numId w:val="37"/>
              </w:numPr>
              <w:rPr>
                <w:sz w:val="22"/>
                <w:szCs w:val="22"/>
              </w:rPr>
            </w:pPr>
            <w:r w:rsidRPr="000736D5">
              <w:rPr>
                <w:sz w:val="22"/>
                <w:szCs w:val="22"/>
              </w:rPr>
              <w:t>Проведение педагогических советов по переводу в следующий класс, об окончании 9, 11 классов</w:t>
            </w:r>
          </w:p>
        </w:tc>
      </w:tr>
    </w:tbl>
    <w:p w:rsidR="00C06CE9" w:rsidRPr="000736D5" w:rsidRDefault="00C06CE9" w:rsidP="00A554A3">
      <w:pPr>
        <w:rPr>
          <w:sz w:val="22"/>
          <w:szCs w:val="22"/>
        </w:rPr>
      </w:pPr>
    </w:p>
    <w:p w:rsidR="004925E7" w:rsidRPr="000736D5" w:rsidRDefault="004925E7" w:rsidP="00A554A3">
      <w:pPr>
        <w:rPr>
          <w:b/>
          <w:i/>
          <w:sz w:val="22"/>
          <w:szCs w:val="22"/>
        </w:rPr>
      </w:pPr>
      <w:r w:rsidRPr="000736D5">
        <w:rPr>
          <w:b/>
          <w:i/>
          <w:sz w:val="22"/>
          <w:szCs w:val="22"/>
        </w:rPr>
        <w:t>Тематика совещаний при заместителях директора по НМР, УВР и ВР</w:t>
      </w:r>
    </w:p>
    <w:p w:rsidR="004925E7" w:rsidRPr="000736D5" w:rsidRDefault="009904CF" w:rsidP="00A554A3">
      <w:pPr>
        <w:rPr>
          <w:b/>
          <w:i/>
          <w:sz w:val="22"/>
          <w:szCs w:val="22"/>
        </w:rPr>
      </w:pPr>
      <w:r w:rsidRPr="000736D5">
        <w:rPr>
          <w:b/>
          <w:i/>
          <w:sz w:val="22"/>
          <w:szCs w:val="22"/>
        </w:rPr>
        <w:t xml:space="preserve"> в 20</w:t>
      </w:r>
      <w:r w:rsidR="003123A9" w:rsidRPr="000736D5">
        <w:rPr>
          <w:b/>
          <w:i/>
          <w:sz w:val="22"/>
          <w:szCs w:val="22"/>
        </w:rPr>
        <w:t>2</w:t>
      </w:r>
      <w:r w:rsidR="00753748" w:rsidRPr="000736D5">
        <w:rPr>
          <w:b/>
          <w:i/>
          <w:sz w:val="22"/>
          <w:szCs w:val="22"/>
        </w:rPr>
        <w:t>3</w:t>
      </w:r>
      <w:r w:rsidR="00ED72AB" w:rsidRPr="000736D5">
        <w:rPr>
          <w:b/>
          <w:i/>
          <w:sz w:val="22"/>
          <w:szCs w:val="22"/>
        </w:rPr>
        <w:t>-2</w:t>
      </w:r>
      <w:r w:rsidR="004925E7" w:rsidRPr="000736D5">
        <w:rPr>
          <w:b/>
          <w:i/>
          <w:sz w:val="22"/>
          <w:szCs w:val="22"/>
        </w:rPr>
        <w:t>0</w:t>
      </w:r>
      <w:r w:rsidR="003123A9" w:rsidRPr="000736D5">
        <w:rPr>
          <w:b/>
          <w:i/>
          <w:sz w:val="22"/>
          <w:szCs w:val="22"/>
        </w:rPr>
        <w:t>2</w:t>
      </w:r>
      <w:r w:rsidR="00753748" w:rsidRPr="000736D5">
        <w:rPr>
          <w:b/>
          <w:i/>
          <w:sz w:val="22"/>
          <w:szCs w:val="22"/>
        </w:rPr>
        <w:t>4</w:t>
      </w:r>
      <w:r w:rsidR="004925E7" w:rsidRPr="000736D5">
        <w:rPr>
          <w:b/>
          <w:i/>
          <w:sz w:val="22"/>
          <w:szCs w:val="22"/>
        </w:rPr>
        <w:t>учебном году</w:t>
      </w:r>
    </w:p>
    <w:tbl>
      <w:tblPr>
        <w:tblW w:w="0" w:type="auto"/>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498"/>
      </w:tblGrid>
      <w:tr w:rsidR="004925E7" w:rsidRPr="000736D5" w:rsidTr="005C6D9C">
        <w:trPr>
          <w:cantSplit/>
          <w:trHeight w:val="962"/>
          <w:jc w:val="center"/>
        </w:trPr>
        <w:tc>
          <w:tcPr>
            <w:tcW w:w="567" w:type="dxa"/>
            <w:textDirection w:val="btLr"/>
            <w:vAlign w:val="center"/>
          </w:tcPr>
          <w:p w:rsidR="004925E7" w:rsidRPr="000736D5" w:rsidRDefault="004925E7" w:rsidP="00A554A3">
            <w:pPr>
              <w:ind w:left="113" w:right="113"/>
              <w:jc w:val="center"/>
              <w:rPr>
                <w:b/>
                <w:i/>
                <w:sz w:val="22"/>
                <w:szCs w:val="22"/>
              </w:rPr>
            </w:pPr>
            <w:r w:rsidRPr="000736D5">
              <w:rPr>
                <w:b/>
                <w:i/>
                <w:sz w:val="22"/>
                <w:szCs w:val="22"/>
              </w:rPr>
              <w:t>Месяц</w:t>
            </w:r>
          </w:p>
        </w:tc>
        <w:tc>
          <w:tcPr>
            <w:tcW w:w="9498" w:type="dxa"/>
            <w:vAlign w:val="center"/>
          </w:tcPr>
          <w:p w:rsidR="004925E7" w:rsidRPr="000736D5" w:rsidRDefault="004925E7" w:rsidP="00A554A3">
            <w:pPr>
              <w:jc w:val="center"/>
              <w:rPr>
                <w:b/>
                <w:i/>
                <w:sz w:val="22"/>
                <w:szCs w:val="22"/>
              </w:rPr>
            </w:pPr>
            <w:r w:rsidRPr="000736D5">
              <w:rPr>
                <w:b/>
                <w:i/>
                <w:sz w:val="22"/>
                <w:szCs w:val="22"/>
              </w:rPr>
              <w:t>Темы совещаний</w:t>
            </w:r>
          </w:p>
        </w:tc>
      </w:tr>
      <w:tr w:rsidR="00D139C4" w:rsidRPr="000736D5" w:rsidTr="00D139C4">
        <w:trPr>
          <w:cantSplit/>
          <w:trHeight w:val="983"/>
          <w:jc w:val="center"/>
        </w:trPr>
        <w:tc>
          <w:tcPr>
            <w:tcW w:w="567" w:type="dxa"/>
            <w:textDirection w:val="btLr"/>
            <w:vAlign w:val="center"/>
          </w:tcPr>
          <w:p w:rsidR="00D139C4" w:rsidRPr="000736D5" w:rsidRDefault="00D139C4" w:rsidP="00A554A3">
            <w:pPr>
              <w:ind w:left="113" w:right="113"/>
              <w:jc w:val="center"/>
              <w:rPr>
                <w:b/>
                <w:i/>
                <w:sz w:val="22"/>
                <w:szCs w:val="22"/>
              </w:rPr>
            </w:pPr>
            <w:r w:rsidRPr="000736D5">
              <w:rPr>
                <w:b/>
                <w:i/>
                <w:sz w:val="22"/>
                <w:szCs w:val="22"/>
              </w:rPr>
              <w:t>Август</w:t>
            </w:r>
          </w:p>
        </w:tc>
        <w:tc>
          <w:tcPr>
            <w:tcW w:w="9498" w:type="dxa"/>
          </w:tcPr>
          <w:p w:rsidR="00D139C4" w:rsidRPr="000736D5" w:rsidRDefault="00753748" w:rsidP="00D139C4">
            <w:pPr>
              <w:numPr>
                <w:ilvl w:val="0"/>
                <w:numId w:val="38"/>
              </w:numPr>
              <w:rPr>
                <w:sz w:val="22"/>
                <w:szCs w:val="22"/>
              </w:rPr>
            </w:pPr>
            <w:r w:rsidRPr="000736D5">
              <w:rPr>
                <w:sz w:val="22"/>
                <w:szCs w:val="22"/>
              </w:rPr>
              <w:t>Готовность к реализации обновленных ФГОС и ФООП уровней образования</w:t>
            </w:r>
          </w:p>
          <w:p w:rsidR="00D139C4" w:rsidRPr="000736D5" w:rsidRDefault="00D139C4" w:rsidP="00D139C4">
            <w:pPr>
              <w:numPr>
                <w:ilvl w:val="0"/>
                <w:numId w:val="38"/>
              </w:numPr>
              <w:rPr>
                <w:sz w:val="22"/>
                <w:szCs w:val="22"/>
              </w:rPr>
            </w:pPr>
            <w:r w:rsidRPr="000736D5">
              <w:rPr>
                <w:sz w:val="22"/>
                <w:szCs w:val="22"/>
              </w:rPr>
              <w:t xml:space="preserve">Собеседование по рабочим программам </w:t>
            </w:r>
          </w:p>
          <w:p w:rsidR="00CD72DD" w:rsidRPr="000736D5" w:rsidRDefault="00CD72DD" w:rsidP="00D139C4">
            <w:pPr>
              <w:numPr>
                <w:ilvl w:val="0"/>
                <w:numId w:val="38"/>
              </w:numPr>
              <w:rPr>
                <w:sz w:val="22"/>
                <w:szCs w:val="22"/>
              </w:rPr>
            </w:pPr>
            <w:r w:rsidRPr="000736D5">
              <w:rPr>
                <w:sz w:val="22"/>
                <w:szCs w:val="22"/>
              </w:rPr>
              <w:t>Собеседование по обеспеченности обучающихся учебниками</w:t>
            </w:r>
          </w:p>
        </w:tc>
      </w:tr>
      <w:tr w:rsidR="004925E7" w:rsidRPr="000736D5" w:rsidTr="005C6D9C">
        <w:trPr>
          <w:cantSplit/>
          <w:trHeight w:val="2330"/>
          <w:jc w:val="center"/>
        </w:trPr>
        <w:tc>
          <w:tcPr>
            <w:tcW w:w="567" w:type="dxa"/>
            <w:textDirection w:val="btLr"/>
            <w:vAlign w:val="center"/>
          </w:tcPr>
          <w:p w:rsidR="004925E7" w:rsidRPr="000736D5" w:rsidRDefault="004925E7" w:rsidP="00A554A3">
            <w:pPr>
              <w:ind w:left="113" w:right="113"/>
              <w:jc w:val="center"/>
              <w:rPr>
                <w:b/>
                <w:i/>
                <w:sz w:val="22"/>
                <w:szCs w:val="22"/>
              </w:rPr>
            </w:pPr>
            <w:r w:rsidRPr="000736D5">
              <w:rPr>
                <w:b/>
                <w:i/>
                <w:sz w:val="22"/>
                <w:szCs w:val="22"/>
              </w:rPr>
              <w:lastRenderedPageBreak/>
              <w:t>Сентябрь</w:t>
            </w:r>
          </w:p>
        </w:tc>
        <w:tc>
          <w:tcPr>
            <w:tcW w:w="9498" w:type="dxa"/>
          </w:tcPr>
          <w:p w:rsidR="004925E7" w:rsidRPr="000736D5" w:rsidRDefault="004925E7" w:rsidP="003867B1">
            <w:pPr>
              <w:numPr>
                <w:ilvl w:val="0"/>
                <w:numId w:val="38"/>
              </w:numPr>
              <w:rPr>
                <w:sz w:val="22"/>
                <w:szCs w:val="22"/>
              </w:rPr>
            </w:pPr>
            <w:r w:rsidRPr="000736D5">
              <w:rPr>
                <w:sz w:val="22"/>
                <w:szCs w:val="22"/>
              </w:rPr>
              <w:t>Собеседование по организации воспитательной работы</w:t>
            </w:r>
          </w:p>
          <w:p w:rsidR="00A63007" w:rsidRPr="000736D5" w:rsidRDefault="00A63007" w:rsidP="003867B1">
            <w:pPr>
              <w:numPr>
                <w:ilvl w:val="0"/>
                <w:numId w:val="38"/>
              </w:numPr>
              <w:rPr>
                <w:sz w:val="22"/>
                <w:szCs w:val="22"/>
              </w:rPr>
            </w:pPr>
            <w:r w:rsidRPr="000736D5">
              <w:rPr>
                <w:sz w:val="22"/>
                <w:szCs w:val="22"/>
              </w:rPr>
              <w:t>Собеседование по организации внеурочной деятельности</w:t>
            </w:r>
          </w:p>
          <w:p w:rsidR="00A63007" w:rsidRPr="000736D5" w:rsidRDefault="00A63007" w:rsidP="003867B1">
            <w:pPr>
              <w:numPr>
                <w:ilvl w:val="0"/>
                <w:numId w:val="38"/>
              </w:numPr>
              <w:rPr>
                <w:sz w:val="22"/>
                <w:szCs w:val="22"/>
              </w:rPr>
            </w:pPr>
            <w:r w:rsidRPr="000736D5">
              <w:rPr>
                <w:sz w:val="22"/>
                <w:szCs w:val="22"/>
              </w:rPr>
              <w:t>Собеседование по организации дополнительного образования</w:t>
            </w:r>
          </w:p>
          <w:p w:rsidR="004925E7" w:rsidRPr="000736D5" w:rsidRDefault="004925E7" w:rsidP="003867B1">
            <w:pPr>
              <w:numPr>
                <w:ilvl w:val="0"/>
                <w:numId w:val="38"/>
              </w:numPr>
              <w:rPr>
                <w:sz w:val="22"/>
                <w:szCs w:val="22"/>
              </w:rPr>
            </w:pPr>
            <w:r w:rsidRPr="000736D5">
              <w:rPr>
                <w:sz w:val="22"/>
                <w:szCs w:val="22"/>
              </w:rPr>
              <w:t>Знакомство с нормативными документами по организации УВП</w:t>
            </w:r>
          </w:p>
          <w:p w:rsidR="004925E7" w:rsidRPr="000736D5" w:rsidRDefault="004925E7" w:rsidP="003867B1">
            <w:pPr>
              <w:numPr>
                <w:ilvl w:val="0"/>
                <w:numId w:val="38"/>
              </w:numPr>
              <w:rPr>
                <w:sz w:val="22"/>
                <w:szCs w:val="22"/>
              </w:rPr>
            </w:pPr>
            <w:r w:rsidRPr="000736D5">
              <w:rPr>
                <w:sz w:val="22"/>
                <w:szCs w:val="22"/>
              </w:rPr>
              <w:t>Инструктаж по технике безопасности на рабочих местах</w:t>
            </w:r>
          </w:p>
          <w:p w:rsidR="00A45280" w:rsidRPr="000736D5" w:rsidRDefault="004925E7" w:rsidP="003867B1">
            <w:pPr>
              <w:numPr>
                <w:ilvl w:val="0"/>
                <w:numId w:val="38"/>
              </w:numPr>
              <w:rPr>
                <w:sz w:val="22"/>
                <w:szCs w:val="22"/>
              </w:rPr>
            </w:pPr>
            <w:r w:rsidRPr="000736D5">
              <w:rPr>
                <w:sz w:val="22"/>
                <w:szCs w:val="22"/>
              </w:rPr>
              <w:t>Собеседование по паспортизации кабинетов</w:t>
            </w:r>
            <w:r w:rsidR="00A45280" w:rsidRPr="000736D5">
              <w:rPr>
                <w:sz w:val="22"/>
                <w:szCs w:val="22"/>
              </w:rPr>
              <w:t xml:space="preserve"> </w:t>
            </w:r>
          </w:p>
          <w:p w:rsidR="00A45280" w:rsidRPr="000736D5" w:rsidRDefault="00A45280" w:rsidP="003867B1">
            <w:pPr>
              <w:numPr>
                <w:ilvl w:val="0"/>
                <w:numId w:val="38"/>
              </w:numPr>
              <w:rPr>
                <w:sz w:val="22"/>
                <w:szCs w:val="22"/>
              </w:rPr>
            </w:pPr>
            <w:r w:rsidRPr="000736D5">
              <w:rPr>
                <w:sz w:val="22"/>
                <w:szCs w:val="22"/>
              </w:rPr>
              <w:t>Итоги прохождение периода адаптации</w:t>
            </w:r>
            <w:r w:rsidR="00794ECF" w:rsidRPr="000736D5">
              <w:rPr>
                <w:sz w:val="22"/>
                <w:szCs w:val="22"/>
              </w:rPr>
              <w:t xml:space="preserve"> обуч-ся 1,5</w:t>
            </w:r>
            <w:r w:rsidR="005445DE" w:rsidRPr="000736D5">
              <w:rPr>
                <w:sz w:val="22"/>
                <w:szCs w:val="22"/>
              </w:rPr>
              <w:t>, 10</w:t>
            </w:r>
            <w:r w:rsidR="00794ECF" w:rsidRPr="000736D5">
              <w:rPr>
                <w:sz w:val="22"/>
                <w:szCs w:val="22"/>
              </w:rPr>
              <w:t xml:space="preserve"> классов</w:t>
            </w:r>
            <w:r w:rsidRPr="000736D5">
              <w:rPr>
                <w:sz w:val="22"/>
                <w:szCs w:val="22"/>
              </w:rPr>
              <w:t>, результатив</w:t>
            </w:r>
            <w:r w:rsidR="000A0558" w:rsidRPr="000736D5">
              <w:rPr>
                <w:sz w:val="22"/>
                <w:szCs w:val="22"/>
              </w:rPr>
              <w:t>ность старт</w:t>
            </w:r>
            <w:r w:rsidR="000A0558" w:rsidRPr="000736D5">
              <w:rPr>
                <w:sz w:val="22"/>
                <w:szCs w:val="22"/>
              </w:rPr>
              <w:t>о</w:t>
            </w:r>
            <w:r w:rsidR="000A0558" w:rsidRPr="000736D5">
              <w:rPr>
                <w:sz w:val="22"/>
                <w:szCs w:val="22"/>
              </w:rPr>
              <w:t>в</w:t>
            </w:r>
            <w:r w:rsidR="00431DE3" w:rsidRPr="000736D5">
              <w:rPr>
                <w:sz w:val="22"/>
                <w:szCs w:val="22"/>
              </w:rPr>
              <w:t>ого контроля</w:t>
            </w:r>
          </w:p>
          <w:p w:rsidR="00CD72DD" w:rsidRPr="000736D5" w:rsidRDefault="00CD72DD" w:rsidP="003867B1">
            <w:pPr>
              <w:numPr>
                <w:ilvl w:val="0"/>
                <w:numId w:val="38"/>
              </w:numPr>
              <w:rPr>
                <w:sz w:val="22"/>
                <w:szCs w:val="22"/>
              </w:rPr>
            </w:pPr>
            <w:r w:rsidRPr="000736D5">
              <w:rPr>
                <w:sz w:val="22"/>
                <w:szCs w:val="22"/>
              </w:rPr>
              <w:t>Подготовка  к празднованию юбилея школы</w:t>
            </w:r>
          </w:p>
          <w:p w:rsidR="004925E7" w:rsidRPr="000736D5" w:rsidRDefault="004925E7" w:rsidP="00A554A3">
            <w:pPr>
              <w:ind w:left="720"/>
              <w:rPr>
                <w:sz w:val="22"/>
                <w:szCs w:val="22"/>
              </w:rPr>
            </w:pPr>
          </w:p>
        </w:tc>
      </w:tr>
      <w:tr w:rsidR="004925E7" w:rsidRPr="000736D5" w:rsidTr="005C6D9C">
        <w:trPr>
          <w:cantSplit/>
          <w:trHeight w:val="1970"/>
          <w:jc w:val="center"/>
        </w:trPr>
        <w:tc>
          <w:tcPr>
            <w:tcW w:w="567" w:type="dxa"/>
            <w:textDirection w:val="btLr"/>
            <w:vAlign w:val="center"/>
          </w:tcPr>
          <w:p w:rsidR="004925E7" w:rsidRPr="000736D5" w:rsidRDefault="004925E7" w:rsidP="00A554A3">
            <w:pPr>
              <w:ind w:left="113" w:right="113"/>
              <w:jc w:val="center"/>
              <w:rPr>
                <w:b/>
                <w:i/>
                <w:sz w:val="22"/>
                <w:szCs w:val="22"/>
              </w:rPr>
            </w:pPr>
            <w:r w:rsidRPr="000736D5">
              <w:rPr>
                <w:b/>
                <w:i/>
                <w:sz w:val="22"/>
                <w:szCs w:val="22"/>
              </w:rPr>
              <w:t>Октябрь</w:t>
            </w:r>
          </w:p>
        </w:tc>
        <w:tc>
          <w:tcPr>
            <w:tcW w:w="9498" w:type="dxa"/>
          </w:tcPr>
          <w:p w:rsidR="004925E7" w:rsidRPr="000736D5" w:rsidRDefault="004925E7" w:rsidP="003867B1">
            <w:pPr>
              <w:numPr>
                <w:ilvl w:val="0"/>
                <w:numId w:val="39"/>
              </w:numPr>
              <w:rPr>
                <w:sz w:val="22"/>
                <w:szCs w:val="22"/>
              </w:rPr>
            </w:pPr>
            <w:r w:rsidRPr="000736D5">
              <w:rPr>
                <w:sz w:val="22"/>
                <w:szCs w:val="22"/>
              </w:rPr>
              <w:t xml:space="preserve">Организация работы службы </w:t>
            </w:r>
            <w:r w:rsidR="00431DE3" w:rsidRPr="000736D5">
              <w:rPr>
                <w:sz w:val="22"/>
                <w:szCs w:val="22"/>
              </w:rPr>
              <w:t xml:space="preserve">психолого-педагогического сопровождения </w:t>
            </w:r>
            <w:r w:rsidRPr="000736D5">
              <w:rPr>
                <w:sz w:val="22"/>
                <w:szCs w:val="22"/>
              </w:rPr>
              <w:t>по результатам д</w:t>
            </w:r>
            <w:r w:rsidRPr="000736D5">
              <w:rPr>
                <w:sz w:val="22"/>
                <w:szCs w:val="22"/>
              </w:rPr>
              <w:t>и</w:t>
            </w:r>
            <w:r w:rsidRPr="000736D5">
              <w:rPr>
                <w:sz w:val="22"/>
                <w:szCs w:val="22"/>
              </w:rPr>
              <w:t>агностики текущего года</w:t>
            </w:r>
          </w:p>
          <w:p w:rsidR="004925E7" w:rsidRPr="000736D5" w:rsidRDefault="004925E7" w:rsidP="003867B1">
            <w:pPr>
              <w:numPr>
                <w:ilvl w:val="0"/>
                <w:numId w:val="39"/>
              </w:numPr>
              <w:rPr>
                <w:sz w:val="22"/>
                <w:szCs w:val="22"/>
              </w:rPr>
            </w:pPr>
            <w:r w:rsidRPr="000736D5">
              <w:rPr>
                <w:sz w:val="22"/>
                <w:szCs w:val="22"/>
              </w:rPr>
              <w:t xml:space="preserve">Утверждение плана окончания </w:t>
            </w:r>
            <w:r w:rsidRPr="000736D5">
              <w:rPr>
                <w:sz w:val="22"/>
                <w:szCs w:val="22"/>
                <w:lang w:val="en-US"/>
              </w:rPr>
              <w:t>I</w:t>
            </w:r>
            <w:r w:rsidRPr="000736D5">
              <w:rPr>
                <w:sz w:val="22"/>
                <w:szCs w:val="22"/>
              </w:rPr>
              <w:t xml:space="preserve"> четверти</w:t>
            </w:r>
          </w:p>
          <w:p w:rsidR="000A0558" w:rsidRPr="000736D5" w:rsidRDefault="000A0558" w:rsidP="003867B1">
            <w:pPr>
              <w:numPr>
                <w:ilvl w:val="0"/>
                <w:numId w:val="41"/>
              </w:numPr>
              <w:rPr>
                <w:sz w:val="22"/>
                <w:szCs w:val="22"/>
              </w:rPr>
            </w:pPr>
            <w:r w:rsidRPr="000736D5">
              <w:rPr>
                <w:sz w:val="22"/>
                <w:szCs w:val="22"/>
              </w:rPr>
              <w:t>Собеседование с учителями по вопросам аттестации, оказание помощи</w:t>
            </w:r>
          </w:p>
          <w:p w:rsidR="005C6D9C" w:rsidRPr="000736D5" w:rsidRDefault="005C6D9C" w:rsidP="003867B1">
            <w:pPr>
              <w:numPr>
                <w:ilvl w:val="0"/>
                <w:numId w:val="41"/>
              </w:numPr>
              <w:rPr>
                <w:sz w:val="22"/>
                <w:szCs w:val="22"/>
              </w:rPr>
            </w:pPr>
            <w:r w:rsidRPr="000736D5">
              <w:rPr>
                <w:sz w:val="22"/>
                <w:szCs w:val="22"/>
              </w:rPr>
              <w:t>Итоги КОК 5 класса</w:t>
            </w:r>
          </w:p>
          <w:p w:rsidR="004925E7" w:rsidRPr="000736D5" w:rsidRDefault="004925E7" w:rsidP="00A554A3">
            <w:pPr>
              <w:ind w:left="360"/>
              <w:rPr>
                <w:sz w:val="22"/>
                <w:szCs w:val="22"/>
              </w:rPr>
            </w:pPr>
          </w:p>
        </w:tc>
      </w:tr>
      <w:tr w:rsidR="004925E7" w:rsidRPr="000736D5" w:rsidTr="005C6D9C">
        <w:trPr>
          <w:cantSplit/>
          <w:trHeight w:val="1310"/>
          <w:jc w:val="center"/>
        </w:trPr>
        <w:tc>
          <w:tcPr>
            <w:tcW w:w="567" w:type="dxa"/>
            <w:textDirection w:val="btLr"/>
            <w:vAlign w:val="center"/>
          </w:tcPr>
          <w:p w:rsidR="004925E7" w:rsidRPr="000736D5" w:rsidRDefault="004925E7" w:rsidP="00A554A3">
            <w:pPr>
              <w:ind w:left="113" w:right="113"/>
              <w:jc w:val="center"/>
              <w:rPr>
                <w:b/>
                <w:i/>
                <w:sz w:val="22"/>
                <w:szCs w:val="22"/>
              </w:rPr>
            </w:pPr>
            <w:r w:rsidRPr="000736D5">
              <w:rPr>
                <w:b/>
                <w:i/>
                <w:sz w:val="22"/>
                <w:szCs w:val="22"/>
              </w:rPr>
              <w:t>Ноябрь</w:t>
            </w:r>
          </w:p>
        </w:tc>
        <w:tc>
          <w:tcPr>
            <w:tcW w:w="9498" w:type="dxa"/>
          </w:tcPr>
          <w:p w:rsidR="004925E7" w:rsidRPr="000736D5" w:rsidRDefault="004925E7" w:rsidP="003867B1">
            <w:pPr>
              <w:numPr>
                <w:ilvl w:val="0"/>
                <w:numId w:val="11"/>
              </w:numPr>
              <w:rPr>
                <w:sz w:val="22"/>
                <w:szCs w:val="22"/>
              </w:rPr>
            </w:pPr>
            <w:r w:rsidRPr="000736D5">
              <w:rPr>
                <w:sz w:val="22"/>
                <w:szCs w:val="22"/>
              </w:rPr>
              <w:t xml:space="preserve">Анализ уровня обученности и качества знаний по итогам </w:t>
            </w:r>
            <w:r w:rsidRPr="000736D5">
              <w:rPr>
                <w:sz w:val="22"/>
                <w:szCs w:val="22"/>
                <w:lang w:val="en-US"/>
              </w:rPr>
              <w:t>I</w:t>
            </w:r>
            <w:r w:rsidRPr="000736D5">
              <w:rPr>
                <w:sz w:val="22"/>
                <w:szCs w:val="22"/>
              </w:rPr>
              <w:t xml:space="preserve"> четверти</w:t>
            </w:r>
          </w:p>
          <w:p w:rsidR="004925E7" w:rsidRPr="000736D5" w:rsidRDefault="004925E7" w:rsidP="003867B1">
            <w:pPr>
              <w:numPr>
                <w:ilvl w:val="0"/>
                <w:numId w:val="11"/>
              </w:numPr>
              <w:rPr>
                <w:sz w:val="22"/>
                <w:szCs w:val="22"/>
              </w:rPr>
            </w:pPr>
            <w:r w:rsidRPr="000736D5">
              <w:rPr>
                <w:sz w:val="22"/>
                <w:szCs w:val="22"/>
              </w:rPr>
              <w:t>Итоги проверки школьной документации</w:t>
            </w:r>
          </w:p>
          <w:p w:rsidR="00BB4631" w:rsidRPr="000736D5" w:rsidRDefault="00BB4631" w:rsidP="003867B1">
            <w:pPr>
              <w:numPr>
                <w:ilvl w:val="0"/>
                <w:numId w:val="11"/>
              </w:numPr>
              <w:rPr>
                <w:sz w:val="22"/>
                <w:szCs w:val="22"/>
              </w:rPr>
            </w:pPr>
            <w:r w:rsidRPr="000736D5">
              <w:rPr>
                <w:sz w:val="22"/>
                <w:szCs w:val="22"/>
              </w:rPr>
              <w:t xml:space="preserve">Анализ воспитательной работы </w:t>
            </w:r>
            <w:r w:rsidRPr="000736D5">
              <w:rPr>
                <w:sz w:val="22"/>
                <w:szCs w:val="22"/>
                <w:lang w:val="en-US"/>
              </w:rPr>
              <w:t>I</w:t>
            </w:r>
            <w:r w:rsidRPr="000736D5">
              <w:rPr>
                <w:sz w:val="22"/>
                <w:szCs w:val="22"/>
              </w:rPr>
              <w:t xml:space="preserve"> четверти. </w:t>
            </w:r>
            <w:r w:rsidR="00CD72DD" w:rsidRPr="000736D5">
              <w:rPr>
                <w:sz w:val="22"/>
                <w:szCs w:val="22"/>
              </w:rPr>
              <w:t xml:space="preserve">Особенности реализации </w:t>
            </w:r>
            <w:r w:rsidRPr="000736D5">
              <w:rPr>
                <w:sz w:val="22"/>
                <w:szCs w:val="22"/>
              </w:rPr>
              <w:t xml:space="preserve">воспитательной работы </w:t>
            </w:r>
            <w:r w:rsidR="00CD72DD" w:rsidRPr="000736D5">
              <w:rPr>
                <w:sz w:val="22"/>
                <w:szCs w:val="22"/>
              </w:rPr>
              <w:t xml:space="preserve">во </w:t>
            </w:r>
            <w:r w:rsidRPr="000736D5">
              <w:rPr>
                <w:sz w:val="22"/>
                <w:szCs w:val="22"/>
              </w:rPr>
              <w:t xml:space="preserve"> </w:t>
            </w:r>
            <w:r w:rsidRPr="000736D5">
              <w:rPr>
                <w:sz w:val="22"/>
                <w:szCs w:val="22"/>
                <w:lang w:val="en-US"/>
              </w:rPr>
              <w:t>II</w:t>
            </w:r>
            <w:r w:rsidRPr="000736D5">
              <w:rPr>
                <w:sz w:val="22"/>
                <w:szCs w:val="22"/>
              </w:rPr>
              <w:t xml:space="preserve"> четверт</w:t>
            </w:r>
            <w:r w:rsidR="00CD72DD" w:rsidRPr="000736D5">
              <w:rPr>
                <w:sz w:val="22"/>
                <w:szCs w:val="22"/>
              </w:rPr>
              <w:t>и</w:t>
            </w:r>
            <w:r w:rsidRPr="000736D5">
              <w:rPr>
                <w:sz w:val="22"/>
                <w:szCs w:val="22"/>
              </w:rPr>
              <w:t>.</w:t>
            </w:r>
          </w:p>
          <w:p w:rsidR="004925E7" w:rsidRPr="000736D5" w:rsidRDefault="004925E7" w:rsidP="003867B1">
            <w:pPr>
              <w:numPr>
                <w:ilvl w:val="0"/>
                <w:numId w:val="11"/>
              </w:numPr>
              <w:rPr>
                <w:sz w:val="22"/>
                <w:szCs w:val="22"/>
              </w:rPr>
            </w:pPr>
            <w:r w:rsidRPr="000736D5">
              <w:rPr>
                <w:sz w:val="22"/>
                <w:szCs w:val="22"/>
              </w:rPr>
              <w:t xml:space="preserve">Собеседования с руководителями </w:t>
            </w:r>
            <w:r w:rsidR="00431DE3" w:rsidRPr="000736D5">
              <w:rPr>
                <w:sz w:val="22"/>
                <w:szCs w:val="22"/>
              </w:rPr>
              <w:t xml:space="preserve">школьных методических </w:t>
            </w:r>
            <w:r w:rsidRPr="000736D5">
              <w:rPr>
                <w:sz w:val="22"/>
                <w:szCs w:val="22"/>
              </w:rPr>
              <w:t>кафедр по реализации планов р</w:t>
            </w:r>
            <w:r w:rsidRPr="000736D5">
              <w:rPr>
                <w:sz w:val="22"/>
                <w:szCs w:val="22"/>
              </w:rPr>
              <w:t>а</w:t>
            </w:r>
            <w:r w:rsidRPr="000736D5">
              <w:rPr>
                <w:sz w:val="22"/>
                <w:szCs w:val="22"/>
              </w:rPr>
              <w:t>боты кафедр</w:t>
            </w:r>
          </w:p>
          <w:p w:rsidR="004925E7" w:rsidRPr="000736D5" w:rsidRDefault="004925E7" w:rsidP="003867B1">
            <w:pPr>
              <w:numPr>
                <w:ilvl w:val="0"/>
                <w:numId w:val="11"/>
              </w:numPr>
              <w:rPr>
                <w:sz w:val="22"/>
                <w:szCs w:val="22"/>
              </w:rPr>
            </w:pPr>
            <w:r w:rsidRPr="000736D5">
              <w:rPr>
                <w:sz w:val="22"/>
                <w:szCs w:val="22"/>
              </w:rPr>
              <w:t xml:space="preserve">Выполнение требований </w:t>
            </w:r>
            <w:r w:rsidR="000A0558" w:rsidRPr="000736D5">
              <w:rPr>
                <w:sz w:val="22"/>
                <w:szCs w:val="22"/>
              </w:rPr>
              <w:t>СанПин</w:t>
            </w:r>
            <w:r w:rsidR="00074F59" w:rsidRPr="000736D5">
              <w:rPr>
                <w:sz w:val="22"/>
                <w:szCs w:val="22"/>
              </w:rPr>
              <w:t xml:space="preserve"> </w:t>
            </w:r>
            <w:r w:rsidRPr="000736D5">
              <w:rPr>
                <w:sz w:val="22"/>
                <w:szCs w:val="22"/>
              </w:rPr>
              <w:t xml:space="preserve"> о двигательной активности на уроках и во внеурочной де</w:t>
            </w:r>
            <w:r w:rsidRPr="000736D5">
              <w:rPr>
                <w:sz w:val="22"/>
                <w:szCs w:val="22"/>
              </w:rPr>
              <w:t>я</w:t>
            </w:r>
            <w:r w:rsidRPr="000736D5">
              <w:rPr>
                <w:sz w:val="22"/>
                <w:szCs w:val="22"/>
              </w:rPr>
              <w:t>тельности</w:t>
            </w:r>
          </w:p>
          <w:p w:rsidR="00794ECF" w:rsidRPr="000736D5" w:rsidRDefault="00794ECF" w:rsidP="005445DE">
            <w:pPr>
              <w:numPr>
                <w:ilvl w:val="0"/>
                <w:numId w:val="11"/>
              </w:numPr>
              <w:rPr>
                <w:sz w:val="22"/>
                <w:szCs w:val="22"/>
              </w:rPr>
            </w:pPr>
            <w:r w:rsidRPr="000736D5">
              <w:rPr>
                <w:sz w:val="22"/>
                <w:szCs w:val="22"/>
              </w:rPr>
              <w:t xml:space="preserve">Итоги КОК 2, </w:t>
            </w:r>
            <w:r w:rsidR="005C6D9C" w:rsidRPr="000736D5">
              <w:rPr>
                <w:sz w:val="22"/>
                <w:szCs w:val="22"/>
              </w:rPr>
              <w:t xml:space="preserve">6, </w:t>
            </w:r>
            <w:r w:rsidR="005445DE" w:rsidRPr="000736D5">
              <w:rPr>
                <w:sz w:val="22"/>
                <w:szCs w:val="22"/>
              </w:rPr>
              <w:t>10</w:t>
            </w:r>
            <w:r w:rsidR="005C6D9C" w:rsidRPr="000736D5">
              <w:rPr>
                <w:sz w:val="22"/>
                <w:szCs w:val="22"/>
              </w:rPr>
              <w:t xml:space="preserve"> </w:t>
            </w:r>
            <w:r w:rsidRPr="000736D5">
              <w:rPr>
                <w:sz w:val="22"/>
                <w:szCs w:val="22"/>
              </w:rPr>
              <w:t>классов</w:t>
            </w:r>
          </w:p>
        </w:tc>
      </w:tr>
      <w:tr w:rsidR="004925E7" w:rsidRPr="000736D5" w:rsidTr="005C6D9C">
        <w:trPr>
          <w:cantSplit/>
          <w:trHeight w:val="1355"/>
          <w:jc w:val="center"/>
        </w:trPr>
        <w:tc>
          <w:tcPr>
            <w:tcW w:w="567" w:type="dxa"/>
            <w:textDirection w:val="btLr"/>
            <w:vAlign w:val="center"/>
          </w:tcPr>
          <w:p w:rsidR="004925E7" w:rsidRPr="000736D5" w:rsidRDefault="004925E7" w:rsidP="00A554A3">
            <w:pPr>
              <w:ind w:left="113" w:right="113"/>
              <w:jc w:val="center"/>
              <w:rPr>
                <w:b/>
                <w:i/>
                <w:sz w:val="22"/>
                <w:szCs w:val="22"/>
              </w:rPr>
            </w:pPr>
            <w:r w:rsidRPr="000736D5">
              <w:rPr>
                <w:b/>
                <w:i/>
                <w:sz w:val="22"/>
                <w:szCs w:val="22"/>
              </w:rPr>
              <w:t>Декабрь</w:t>
            </w:r>
          </w:p>
        </w:tc>
        <w:tc>
          <w:tcPr>
            <w:tcW w:w="9498" w:type="dxa"/>
          </w:tcPr>
          <w:p w:rsidR="004925E7" w:rsidRPr="000736D5" w:rsidRDefault="004925E7" w:rsidP="003867B1">
            <w:pPr>
              <w:numPr>
                <w:ilvl w:val="0"/>
                <w:numId w:val="40"/>
              </w:numPr>
              <w:rPr>
                <w:sz w:val="22"/>
                <w:szCs w:val="22"/>
              </w:rPr>
            </w:pPr>
            <w:r w:rsidRPr="000736D5">
              <w:rPr>
                <w:sz w:val="22"/>
                <w:szCs w:val="22"/>
              </w:rPr>
              <w:t>Организация выполнения домашних заданий в ГПД с учетом личностно-оринтированного подхода</w:t>
            </w:r>
          </w:p>
          <w:p w:rsidR="004925E7" w:rsidRPr="000736D5" w:rsidRDefault="004925E7" w:rsidP="003867B1">
            <w:pPr>
              <w:numPr>
                <w:ilvl w:val="0"/>
                <w:numId w:val="40"/>
              </w:numPr>
              <w:rPr>
                <w:sz w:val="22"/>
                <w:szCs w:val="22"/>
              </w:rPr>
            </w:pPr>
            <w:r w:rsidRPr="000736D5">
              <w:rPr>
                <w:sz w:val="22"/>
                <w:szCs w:val="22"/>
              </w:rPr>
              <w:t>Анализ работы службы</w:t>
            </w:r>
            <w:r w:rsidR="00431DE3" w:rsidRPr="000736D5">
              <w:rPr>
                <w:sz w:val="22"/>
                <w:szCs w:val="22"/>
              </w:rPr>
              <w:t xml:space="preserve"> психолого-педагогического сопровождения</w:t>
            </w:r>
            <w:r w:rsidRPr="000736D5">
              <w:rPr>
                <w:sz w:val="22"/>
                <w:szCs w:val="22"/>
              </w:rPr>
              <w:t>, собеседования с родит</w:t>
            </w:r>
            <w:r w:rsidRPr="000736D5">
              <w:rPr>
                <w:sz w:val="22"/>
                <w:szCs w:val="22"/>
              </w:rPr>
              <w:t>е</w:t>
            </w:r>
            <w:r w:rsidRPr="000736D5">
              <w:rPr>
                <w:sz w:val="22"/>
                <w:szCs w:val="22"/>
              </w:rPr>
              <w:t>лями с участием логопеда и психолога</w:t>
            </w:r>
          </w:p>
          <w:p w:rsidR="004925E7" w:rsidRPr="000736D5" w:rsidRDefault="004925E7" w:rsidP="003867B1">
            <w:pPr>
              <w:numPr>
                <w:ilvl w:val="0"/>
                <w:numId w:val="40"/>
              </w:numPr>
              <w:rPr>
                <w:sz w:val="22"/>
                <w:szCs w:val="22"/>
              </w:rPr>
            </w:pPr>
            <w:r w:rsidRPr="000736D5">
              <w:rPr>
                <w:sz w:val="22"/>
                <w:szCs w:val="22"/>
              </w:rPr>
              <w:t>Организация новогодних праздников и зимних каникул</w:t>
            </w:r>
          </w:p>
          <w:p w:rsidR="00794ECF" w:rsidRPr="000736D5" w:rsidRDefault="00794ECF" w:rsidP="005445DE">
            <w:pPr>
              <w:numPr>
                <w:ilvl w:val="0"/>
                <w:numId w:val="40"/>
              </w:numPr>
              <w:rPr>
                <w:sz w:val="22"/>
                <w:szCs w:val="22"/>
              </w:rPr>
            </w:pPr>
            <w:r w:rsidRPr="000736D5">
              <w:rPr>
                <w:sz w:val="22"/>
                <w:szCs w:val="22"/>
              </w:rPr>
              <w:t>Итоги КОК 3, 7</w:t>
            </w:r>
            <w:r w:rsidR="005C6D9C" w:rsidRPr="000736D5">
              <w:rPr>
                <w:sz w:val="22"/>
                <w:szCs w:val="22"/>
              </w:rPr>
              <w:t xml:space="preserve">, 9  </w:t>
            </w:r>
            <w:r w:rsidRPr="000736D5">
              <w:rPr>
                <w:sz w:val="22"/>
                <w:szCs w:val="22"/>
              </w:rPr>
              <w:t xml:space="preserve"> классов</w:t>
            </w:r>
          </w:p>
        </w:tc>
      </w:tr>
      <w:tr w:rsidR="004925E7" w:rsidRPr="000736D5" w:rsidTr="005C6D9C">
        <w:trPr>
          <w:cantSplit/>
          <w:trHeight w:val="1050"/>
          <w:jc w:val="center"/>
        </w:trPr>
        <w:tc>
          <w:tcPr>
            <w:tcW w:w="567" w:type="dxa"/>
            <w:textDirection w:val="btLr"/>
            <w:vAlign w:val="center"/>
          </w:tcPr>
          <w:p w:rsidR="004925E7" w:rsidRPr="000736D5" w:rsidRDefault="004925E7" w:rsidP="00A554A3">
            <w:pPr>
              <w:ind w:left="113" w:right="113"/>
              <w:jc w:val="center"/>
              <w:rPr>
                <w:b/>
                <w:i/>
                <w:sz w:val="22"/>
                <w:szCs w:val="22"/>
              </w:rPr>
            </w:pPr>
            <w:r w:rsidRPr="000736D5">
              <w:rPr>
                <w:b/>
                <w:i/>
                <w:sz w:val="22"/>
                <w:szCs w:val="22"/>
              </w:rPr>
              <w:t>Январь</w:t>
            </w:r>
          </w:p>
        </w:tc>
        <w:tc>
          <w:tcPr>
            <w:tcW w:w="9498" w:type="dxa"/>
          </w:tcPr>
          <w:p w:rsidR="004925E7" w:rsidRPr="000736D5" w:rsidRDefault="004925E7" w:rsidP="003867B1">
            <w:pPr>
              <w:numPr>
                <w:ilvl w:val="0"/>
                <w:numId w:val="18"/>
              </w:numPr>
              <w:rPr>
                <w:sz w:val="22"/>
                <w:szCs w:val="22"/>
              </w:rPr>
            </w:pPr>
            <w:r w:rsidRPr="000736D5">
              <w:rPr>
                <w:sz w:val="22"/>
                <w:szCs w:val="22"/>
              </w:rPr>
              <w:t xml:space="preserve">Анализ работы в </w:t>
            </w:r>
            <w:r w:rsidRPr="000736D5">
              <w:rPr>
                <w:sz w:val="22"/>
                <w:szCs w:val="22"/>
                <w:lang w:val="en-US"/>
              </w:rPr>
              <w:t>I</w:t>
            </w:r>
            <w:r w:rsidRPr="000736D5">
              <w:rPr>
                <w:sz w:val="22"/>
                <w:szCs w:val="22"/>
              </w:rPr>
              <w:t xml:space="preserve"> полугодии</w:t>
            </w:r>
          </w:p>
          <w:p w:rsidR="004925E7" w:rsidRPr="000736D5" w:rsidRDefault="004925E7" w:rsidP="003867B1">
            <w:pPr>
              <w:numPr>
                <w:ilvl w:val="0"/>
                <w:numId w:val="18"/>
              </w:numPr>
              <w:rPr>
                <w:sz w:val="22"/>
                <w:szCs w:val="22"/>
              </w:rPr>
            </w:pPr>
            <w:r w:rsidRPr="000736D5">
              <w:rPr>
                <w:sz w:val="22"/>
                <w:szCs w:val="22"/>
              </w:rPr>
              <w:t xml:space="preserve">Работа </w:t>
            </w:r>
            <w:r w:rsidR="00431DE3" w:rsidRPr="000736D5">
              <w:rPr>
                <w:sz w:val="22"/>
                <w:szCs w:val="22"/>
              </w:rPr>
              <w:t>элективных</w:t>
            </w:r>
            <w:r w:rsidRPr="000736D5">
              <w:rPr>
                <w:sz w:val="22"/>
                <w:szCs w:val="22"/>
              </w:rPr>
              <w:t xml:space="preserve"> </w:t>
            </w:r>
            <w:r w:rsidR="00B02E8C" w:rsidRPr="000736D5">
              <w:rPr>
                <w:sz w:val="22"/>
                <w:szCs w:val="22"/>
              </w:rPr>
              <w:t xml:space="preserve">и факультативных </w:t>
            </w:r>
            <w:r w:rsidRPr="000736D5">
              <w:rPr>
                <w:sz w:val="22"/>
                <w:szCs w:val="22"/>
              </w:rPr>
              <w:t>курсов</w:t>
            </w:r>
            <w:r w:rsidR="008F141C" w:rsidRPr="000736D5">
              <w:rPr>
                <w:sz w:val="22"/>
                <w:szCs w:val="22"/>
              </w:rPr>
              <w:t xml:space="preserve">, курсов внеурочной деятельности, реализация программ </w:t>
            </w:r>
            <w:r w:rsidRPr="000736D5">
              <w:rPr>
                <w:sz w:val="22"/>
                <w:szCs w:val="22"/>
              </w:rPr>
              <w:t>дополнительного образования</w:t>
            </w:r>
          </w:p>
          <w:p w:rsidR="004925E7" w:rsidRPr="000736D5" w:rsidRDefault="004925E7" w:rsidP="003867B1">
            <w:pPr>
              <w:numPr>
                <w:ilvl w:val="0"/>
                <w:numId w:val="18"/>
              </w:numPr>
              <w:rPr>
                <w:sz w:val="22"/>
                <w:szCs w:val="22"/>
              </w:rPr>
            </w:pPr>
            <w:r w:rsidRPr="000736D5">
              <w:rPr>
                <w:sz w:val="22"/>
                <w:szCs w:val="22"/>
              </w:rPr>
              <w:t xml:space="preserve">Анализ выполнения </w:t>
            </w:r>
            <w:r w:rsidR="00431DE3" w:rsidRPr="000736D5">
              <w:rPr>
                <w:sz w:val="22"/>
                <w:szCs w:val="22"/>
              </w:rPr>
              <w:t>образовательных</w:t>
            </w:r>
            <w:r w:rsidRPr="000736D5">
              <w:rPr>
                <w:sz w:val="22"/>
                <w:szCs w:val="22"/>
              </w:rPr>
              <w:t xml:space="preserve"> программ в </w:t>
            </w:r>
            <w:r w:rsidRPr="000736D5">
              <w:rPr>
                <w:sz w:val="22"/>
                <w:szCs w:val="22"/>
                <w:lang w:val="en-US"/>
              </w:rPr>
              <w:t>I</w:t>
            </w:r>
            <w:r w:rsidRPr="000736D5">
              <w:rPr>
                <w:sz w:val="22"/>
                <w:szCs w:val="22"/>
              </w:rPr>
              <w:t xml:space="preserve"> полугодии</w:t>
            </w:r>
          </w:p>
          <w:p w:rsidR="00794ECF" w:rsidRPr="000736D5" w:rsidRDefault="00794ECF" w:rsidP="003867B1">
            <w:pPr>
              <w:numPr>
                <w:ilvl w:val="0"/>
                <w:numId w:val="18"/>
              </w:numPr>
              <w:rPr>
                <w:sz w:val="22"/>
                <w:szCs w:val="22"/>
              </w:rPr>
            </w:pPr>
            <w:r w:rsidRPr="000736D5">
              <w:rPr>
                <w:sz w:val="22"/>
                <w:szCs w:val="22"/>
              </w:rPr>
              <w:t xml:space="preserve">Итоги КОК </w:t>
            </w:r>
            <w:r w:rsidR="005C6D9C" w:rsidRPr="000736D5">
              <w:rPr>
                <w:sz w:val="22"/>
                <w:szCs w:val="22"/>
              </w:rPr>
              <w:t xml:space="preserve"> 11</w:t>
            </w:r>
            <w:r w:rsidR="008F141C" w:rsidRPr="000736D5">
              <w:rPr>
                <w:sz w:val="22"/>
                <w:szCs w:val="22"/>
              </w:rPr>
              <w:t xml:space="preserve"> </w:t>
            </w:r>
            <w:r w:rsidRPr="000736D5">
              <w:rPr>
                <w:sz w:val="22"/>
                <w:szCs w:val="22"/>
              </w:rPr>
              <w:t xml:space="preserve"> класс</w:t>
            </w:r>
            <w:r w:rsidR="005C6D9C" w:rsidRPr="000736D5">
              <w:rPr>
                <w:sz w:val="22"/>
                <w:szCs w:val="22"/>
              </w:rPr>
              <w:t>а</w:t>
            </w:r>
          </w:p>
          <w:p w:rsidR="004925E7" w:rsidRPr="000736D5" w:rsidRDefault="004925E7" w:rsidP="003867B1">
            <w:pPr>
              <w:numPr>
                <w:ilvl w:val="0"/>
                <w:numId w:val="18"/>
              </w:numPr>
              <w:rPr>
                <w:sz w:val="22"/>
                <w:szCs w:val="22"/>
              </w:rPr>
            </w:pPr>
            <w:r w:rsidRPr="000736D5">
              <w:rPr>
                <w:sz w:val="22"/>
                <w:szCs w:val="22"/>
              </w:rPr>
              <w:t>Итоги проведения предметных олимпиад</w:t>
            </w:r>
          </w:p>
        </w:tc>
      </w:tr>
      <w:tr w:rsidR="004925E7" w:rsidRPr="000736D5" w:rsidTr="005C6D9C">
        <w:trPr>
          <w:cantSplit/>
          <w:trHeight w:val="1166"/>
          <w:jc w:val="center"/>
        </w:trPr>
        <w:tc>
          <w:tcPr>
            <w:tcW w:w="567" w:type="dxa"/>
            <w:textDirection w:val="btLr"/>
            <w:vAlign w:val="center"/>
          </w:tcPr>
          <w:p w:rsidR="004925E7" w:rsidRPr="000736D5" w:rsidRDefault="004925E7" w:rsidP="00A554A3">
            <w:pPr>
              <w:ind w:left="113" w:right="113"/>
              <w:jc w:val="center"/>
              <w:rPr>
                <w:b/>
                <w:i/>
                <w:sz w:val="22"/>
                <w:szCs w:val="22"/>
              </w:rPr>
            </w:pPr>
            <w:r w:rsidRPr="000736D5">
              <w:rPr>
                <w:b/>
                <w:i/>
                <w:sz w:val="22"/>
                <w:szCs w:val="22"/>
              </w:rPr>
              <w:t>Февраль</w:t>
            </w:r>
          </w:p>
        </w:tc>
        <w:tc>
          <w:tcPr>
            <w:tcW w:w="9498" w:type="dxa"/>
          </w:tcPr>
          <w:p w:rsidR="004925E7" w:rsidRPr="000736D5" w:rsidRDefault="004925E7" w:rsidP="003867B1">
            <w:pPr>
              <w:numPr>
                <w:ilvl w:val="0"/>
                <w:numId w:val="41"/>
              </w:numPr>
              <w:rPr>
                <w:sz w:val="22"/>
                <w:szCs w:val="22"/>
              </w:rPr>
            </w:pPr>
            <w:r w:rsidRPr="000736D5">
              <w:rPr>
                <w:sz w:val="22"/>
                <w:szCs w:val="22"/>
              </w:rPr>
              <w:t>Анализ посещенных уроков</w:t>
            </w:r>
          </w:p>
          <w:p w:rsidR="004925E7" w:rsidRPr="000736D5" w:rsidRDefault="004925E7" w:rsidP="003867B1">
            <w:pPr>
              <w:numPr>
                <w:ilvl w:val="0"/>
                <w:numId w:val="41"/>
              </w:numPr>
              <w:rPr>
                <w:sz w:val="22"/>
                <w:szCs w:val="22"/>
              </w:rPr>
            </w:pPr>
            <w:r w:rsidRPr="000736D5">
              <w:rPr>
                <w:sz w:val="22"/>
                <w:szCs w:val="22"/>
              </w:rPr>
              <w:t>Итоги проверки тетрадей, выполнение единого орфографического режима</w:t>
            </w:r>
          </w:p>
          <w:p w:rsidR="004925E7" w:rsidRPr="000736D5" w:rsidRDefault="004925E7" w:rsidP="003867B1">
            <w:pPr>
              <w:numPr>
                <w:ilvl w:val="0"/>
                <w:numId w:val="41"/>
              </w:numPr>
              <w:rPr>
                <w:sz w:val="22"/>
                <w:szCs w:val="22"/>
              </w:rPr>
            </w:pPr>
            <w:r w:rsidRPr="000736D5">
              <w:rPr>
                <w:sz w:val="22"/>
                <w:szCs w:val="22"/>
              </w:rPr>
              <w:t>Организация игры «Вперед</w:t>
            </w:r>
            <w:r w:rsidR="00BB4631" w:rsidRPr="000736D5">
              <w:rPr>
                <w:sz w:val="22"/>
                <w:szCs w:val="22"/>
              </w:rPr>
              <w:t>,</w:t>
            </w:r>
            <w:r w:rsidRPr="000736D5">
              <w:rPr>
                <w:sz w:val="22"/>
                <w:szCs w:val="22"/>
              </w:rPr>
              <w:t xml:space="preserve"> </w:t>
            </w:r>
            <w:r w:rsidR="00BB4631" w:rsidRPr="000736D5">
              <w:rPr>
                <w:sz w:val="22"/>
                <w:szCs w:val="22"/>
              </w:rPr>
              <w:t>девчонки</w:t>
            </w:r>
            <w:r w:rsidR="003659A5" w:rsidRPr="000736D5">
              <w:rPr>
                <w:sz w:val="22"/>
                <w:szCs w:val="22"/>
              </w:rPr>
              <w:t xml:space="preserve"> и мальчишки</w:t>
            </w:r>
            <w:r w:rsidR="00BB4631" w:rsidRPr="000736D5">
              <w:rPr>
                <w:sz w:val="22"/>
                <w:szCs w:val="22"/>
              </w:rPr>
              <w:t>!</w:t>
            </w:r>
            <w:r w:rsidRPr="000736D5">
              <w:rPr>
                <w:sz w:val="22"/>
                <w:szCs w:val="22"/>
              </w:rPr>
              <w:t>»</w:t>
            </w:r>
            <w:r w:rsidR="00BB4631" w:rsidRPr="000736D5">
              <w:rPr>
                <w:sz w:val="22"/>
                <w:szCs w:val="22"/>
              </w:rPr>
              <w:t>, праздника прощания с зимой.</w:t>
            </w:r>
          </w:p>
          <w:p w:rsidR="00794ECF" w:rsidRPr="000736D5" w:rsidRDefault="00B752B0" w:rsidP="005C6D9C">
            <w:pPr>
              <w:numPr>
                <w:ilvl w:val="0"/>
                <w:numId w:val="41"/>
              </w:numPr>
              <w:rPr>
                <w:sz w:val="22"/>
                <w:szCs w:val="22"/>
              </w:rPr>
            </w:pPr>
            <w:r w:rsidRPr="000736D5">
              <w:rPr>
                <w:sz w:val="22"/>
                <w:szCs w:val="22"/>
              </w:rPr>
              <w:t>Ит</w:t>
            </w:r>
            <w:r w:rsidR="00794ECF" w:rsidRPr="000736D5">
              <w:rPr>
                <w:sz w:val="22"/>
                <w:szCs w:val="22"/>
              </w:rPr>
              <w:t xml:space="preserve">оги КОК </w:t>
            </w:r>
            <w:r w:rsidR="005C6D9C" w:rsidRPr="000736D5">
              <w:rPr>
                <w:sz w:val="22"/>
                <w:szCs w:val="22"/>
              </w:rPr>
              <w:t>8</w:t>
            </w:r>
            <w:r w:rsidR="00794ECF" w:rsidRPr="000736D5">
              <w:rPr>
                <w:sz w:val="22"/>
                <w:szCs w:val="22"/>
              </w:rPr>
              <w:t xml:space="preserve"> класса</w:t>
            </w:r>
          </w:p>
        </w:tc>
      </w:tr>
      <w:tr w:rsidR="004925E7" w:rsidRPr="000736D5" w:rsidTr="005C6D9C">
        <w:trPr>
          <w:cantSplit/>
          <w:trHeight w:val="1118"/>
          <w:jc w:val="center"/>
        </w:trPr>
        <w:tc>
          <w:tcPr>
            <w:tcW w:w="567" w:type="dxa"/>
            <w:textDirection w:val="btLr"/>
            <w:vAlign w:val="center"/>
          </w:tcPr>
          <w:p w:rsidR="004925E7" w:rsidRPr="000736D5" w:rsidRDefault="004925E7" w:rsidP="00A554A3">
            <w:pPr>
              <w:ind w:left="113" w:right="113"/>
              <w:jc w:val="center"/>
              <w:rPr>
                <w:b/>
                <w:i/>
                <w:sz w:val="22"/>
                <w:szCs w:val="22"/>
              </w:rPr>
            </w:pPr>
            <w:r w:rsidRPr="000736D5">
              <w:rPr>
                <w:b/>
                <w:i/>
                <w:sz w:val="22"/>
                <w:szCs w:val="22"/>
              </w:rPr>
              <w:t>Март</w:t>
            </w:r>
          </w:p>
        </w:tc>
        <w:tc>
          <w:tcPr>
            <w:tcW w:w="9498" w:type="dxa"/>
          </w:tcPr>
          <w:p w:rsidR="004925E7" w:rsidRPr="000736D5" w:rsidRDefault="004925E7" w:rsidP="003867B1">
            <w:pPr>
              <w:numPr>
                <w:ilvl w:val="0"/>
                <w:numId w:val="26"/>
              </w:numPr>
              <w:rPr>
                <w:sz w:val="22"/>
                <w:szCs w:val="22"/>
              </w:rPr>
            </w:pPr>
            <w:r w:rsidRPr="000736D5">
              <w:rPr>
                <w:sz w:val="22"/>
                <w:szCs w:val="22"/>
              </w:rPr>
              <w:t>Организация праздника 8 марта</w:t>
            </w:r>
          </w:p>
          <w:p w:rsidR="004925E7" w:rsidRPr="000736D5" w:rsidRDefault="004925E7" w:rsidP="003867B1">
            <w:pPr>
              <w:numPr>
                <w:ilvl w:val="0"/>
                <w:numId w:val="26"/>
              </w:numPr>
              <w:rPr>
                <w:sz w:val="22"/>
                <w:szCs w:val="22"/>
              </w:rPr>
            </w:pPr>
            <w:r w:rsidRPr="000736D5">
              <w:rPr>
                <w:sz w:val="22"/>
                <w:szCs w:val="22"/>
              </w:rPr>
              <w:t xml:space="preserve">Утверждение плана окончания </w:t>
            </w:r>
            <w:r w:rsidRPr="000736D5">
              <w:rPr>
                <w:sz w:val="22"/>
                <w:szCs w:val="22"/>
                <w:lang w:val="en-US"/>
              </w:rPr>
              <w:t>III</w:t>
            </w:r>
            <w:r w:rsidRPr="000736D5">
              <w:rPr>
                <w:sz w:val="22"/>
                <w:szCs w:val="22"/>
              </w:rPr>
              <w:t xml:space="preserve"> четверти</w:t>
            </w:r>
          </w:p>
          <w:p w:rsidR="004925E7" w:rsidRPr="000736D5" w:rsidRDefault="004925E7" w:rsidP="003867B1">
            <w:pPr>
              <w:numPr>
                <w:ilvl w:val="0"/>
                <w:numId w:val="26"/>
              </w:numPr>
              <w:rPr>
                <w:sz w:val="22"/>
                <w:szCs w:val="22"/>
              </w:rPr>
            </w:pPr>
            <w:r w:rsidRPr="000736D5">
              <w:rPr>
                <w:sz w:val="22"/>
                <w:szCs w:val="22"/>
              </w:rPr>
              <w:t>Итоги проверки школьной документации</w:t>
            </w:r>
          </w:p>
          <w:p w:rsidR="004925E7" w:rsidRPr="000736D5" w:rsidRDefault="004925E7" w:rsidP="003867B1">
            <w:pPr>
              <w:numPr>
                <w:ilvl w:val="0"/>
                <w:numId w:val="44"/>
              </w:numPr>
              <w:rPr>
                <w:sz w:val="22"/>
                <w:szCs w:val="22"/>
              </w:rPr>
            </w:pPr>
            <w:r w:rsidRPr="000736D5">
              <w:rPr>
                <w:sz w:val="22"/>
                <w:szCs w:val="22"/>
              </w:rPr>
              <w:t xml:space="preserve">Организация работы по итоговой аттестации </w:t>
            </w:r>
            <w:r w:rsidR="00B02E8C" w:rsidRPr="000736D5">
              <w:rPr>
                <w:sz w:val="22"/>
                <w:szCs w:val="22"/>
              </w:rPr>
              <w:t>обучающихся</w:t>
            </w:r>
          </w:p>
          <w:p w:rsidR="00794ECF" w:rsidRPr="000736D5" w:rsidRDefault="00794ECF" w:rsidP="009C0D8B">
            <w:pPr>
              <w:numPr>
                <w:ilvl w:val="0"/>
                <w:numId w:val="44"/>
              </w:numPr>
              <w:rPr>
                <w:sz w:val="22"/>
                <w:szCs w:val="22"/>
              </w:rPr>
            </w:pPr>
            <w:r w:rsidRPr="000736D5">
              <w:rPr>
                <w:sz w:val="22"/>
                <w:szCs w:val="22"/>
              </w:rPr>
              <w:t>Итоги КОК 4</w:t>
            </w:r>
            <w:r w:rsidR="005445DE" w:rsidRPr="000736D5">
              <w:rPr>
                <w:sz w:val="22"/>
                <w:szCs w:val="22"/>
              </w:rPr>
              <w:t xml:space="preserve"> </w:t>
            </w:r>
            <w:r w:rsidRPr="000736D5">
              <w:rPr>
                <w:sz w:val="22"/>
                <w:szCs w:val="22"/>
              </w:rPr>
              <w:t>класс</w:t>
            </w:r>
            <w:r w:rsidR="009C0D8B" w:rsidRPr="000736D5">
              <w:rPr>
                <w:sz w:val="22"/>
                <w:szCs w:val="22"/>
              </w:rPr>
              <w:t>а</w:t>
            </w:r>
          </w:p>
        </w:tc>
      </w:tr>
      <w:tr w:rsidR="004925E7" w:rsidRPr="000736D5" w:rsidTr="005C6D9C">
        <w:trPr>
          <w:cantSplit/>
          <w:trHeight w:val="1120"/>
          <w:jc w:val="center"/>
        </w:trPr>
        <w:tc>
          <w:tcPr>
            <w:tcW w:w="567" w:type="dxa"/>
            <w:textDirection w:val="btLr"/>
            <w:vAlign w:val="center"/>
          </w:tcPr>
          <w:p w:rsidR="004925E7" w:rsidRPr="000736D5" w:rsidRDefault="004925E7" w:rsidP="00A554A3">
            <w:pPr>
              <w:ind w:left="113" w:right="113"/>
              <w:jc w:val="center"/>
              <w:rPr>
                <w:b/>
                <w:i/>
                <w:sz w:val="22"/>
                <w:szCs w:val="22"/>
              </w:rPr>
            </w:pPr>
            <w:r w:rsidRPr="000736D5">
              <w:rPr>
                <w:b/>
                <w:i/>
                <w:sz w:val="22"/>
                <w:szCs w:val="22"/>
              </w:rPr>
              <w:t>Апрель</w:t>
            </w:r>
          </w:p>
        </w:tc>
        <w:tc>
          <w:tcPr>
            <w:tcW w:w="9498" w:type="dxa"/>
          </w:tcPr>
          <w:p w:rsidR="008F141C" w:rsidRPr="000736D5" w:rsidRDefault="008F141C" w:rsidP="008F141C">
            <w:pPr>
              <w:numPr>
                <w:ilvl w:val="0"/>
                <w:numId w:val="42"/>
              </w:numPr>
              <w:rPr>
                <w:sz w:val="22"/>
                <w:szCs w:val="22"/>
              </w:rPr>
            </w:pPr>
            <w:r w:rsidRPr="000736D5">
              <w:rPr>
                <w:sz w:val="22"/>
                <w:szCs w:val="22"/>
              </w:rPr>
              <w:t>Составление отчета самообследования образовательной организации за календарный год</w:t>
            </w:r>
          </w:p>
          <w:p w:rsidR="004925E7" w:rsidRPr="000736D5" w:rsidRDefault="004925E7" w:rsidP="003867B1">
            <w:pPr>
              <w:numPr>
                <w:ilvl w:val="0"/>
                <w:numId w:val="43"/>
              </w:numPr>
              <w:rPr>
                <w:sz w:val="22"/>
                <w:szCs w:val="22"/>
              </w:rPr>
            </w:pPr>
            <w:r w:rsidRPr="000736D5">
              <w:rPr>
                <w:sz w:val="22"/>
                <w:szCs w:val="22"/>
              </w:rPr>
              <w:t>Организация повторения в конце учебного года</w:t>
            </w:r>
          </w:p>
          <w:p w:rsidR="004925E7" w:rsidRPr="000736D5" w:rsidRDefault="004925E7" w:rsidP="003867B1">
            <w:pPr>
              <w:numPr>
                <w:ilvl w:val="0"/>
                <w:numId w:val="43"/>
              </w:numPr>
              <w:rPr>
                <w:sz w:val="22"/>
                <w:szCs w:val="22"/>
              </w:rPr>
            </w:pPr>
            <w:r w:rsidRPr="000736D5">
              <w:rPr>
                <w:sz w:val="22"/>
                <w:szCs w:val="22"/>
              </w:rPr>
              <w:t xml:space="preserve">Подготовка к </w:t>
            </w:r>
            <w:r w:rsidR="00431DE3" w:rsidRPr="000736D5">
              <w:rPr>
                <w:sz w:val="22"/>
                <w:szCs w:val="22"/>
              </w:rPr>
              <w:t xml:space="preserve">государственной </w:t>
            </w:r>
            <w:r w:rsidRPr="000736D5">
              <w:rPr>
                <w:sz w:val="22"/>
                <w:szCs w:val="22"/>
              </w:rPr>
              <w:t>итоговой аттестации уч-ся</w:t>
            </w:r>
          </w:p>
          <w:p w:rsidR="004925E7" w:rsidRPr="000736D5" w:rsidRDefault="00BB4631" w:rsidP="003867B1">
            <w:pPr>
              <w:numPr>
                <w:ilvl w:val="0"/>
                <w:numId w:val="43"/>
              </w:numPr>
              <w:rPr>
                <w:sz w:val="22"/>
                <w:szCs w:val="22"/>
              </w:rPr>
            </w:pPr>
            <w:r w:rsidRPr="000736D5">
              <w:rPr>
                <w:sz w:val="22"/>
                <w:szCs w:val="22"/>
              </w:rPr>
              <w:t>Подготовка мероприятий к Дню победы и Последнему звонку.</w:t>
            </w:r>
          </w:p>
          <w:p w:rsidR="00794ECF" w:rsidRPr="000736D5" w:rsidRDefault="00794ECF" w:rsidP="008F141C">
            <w:pPr>
              <w:numPr>
                <w:ilvl w:val="0"/>
                <w:numId w:val="43"/>
              </w:numPr>
              <w:rPr>
                <w:sz w:val="22"/>
                <w:szCs w:val="22"/>
              </w:rPr>
            </w:pPr>
            <w:r w:rsidRPr="000736D5">
              <w:rPr>
                <w:sz w:val="22"/>
                <w:szCs w:val="22"/>
              </w:rPr>
              <w:t>Итоги КОК 1класс</w:t>
            </w:r>
            <w:r w:rsidR="008F141C" w:rsidRPr="000736D5">
              <w:rPr>
                <w:sz w:val="22"/>
                <w:szCs w:val="22"/>
              </w:rPr>
              <w:t>а</w:t>
            </w:r>
          </w:p>
        </w:tc>
      </w:tr>
      <w:tr w:rsidR="004925E7" w:rsidRPr="000736D5" w:rsidTr="005C6D9C">
        <w:trPr>
          <w:cantSplit/>
          <w:trHeight w:val="1290"/>
          <w:jc w:val="center"/>
        </w:trPr>
        <w:tc>
          <w:tcPr>
            <w:tcW w:w="567" w:type="dxa"/>
            <w:textDirection w:val="btLr"/>
            <w:vAlign w:val="center"/>
          </w:tcPr>
          <w:p w:rsidR="004925E7" w:rsidRPr="000736D5" w:rsidRDefault="004925E7" w:rsidP="00A554A3">
            <w:pPr>
              <w:ind w:left="113" w:right="113"/>
              <w:jc w:val="center"/>
              <w:rPr>
                <w:b/>
                <w:i/>
                <w:sz w:val="22"/>
                <w:szCs w:val="22"/>
              </w:rPr>
            </w:pPr>
            <w:r w:rsidRPr="000736D5">
              <w:rPr>
                <w:b/>
                <w:i/>
                <w:sz w:val="22"/>
                <w:szCs w:val="22"/>
              </w:rPr>
              <w:lastRenderedPageBreak/>
              <w:t>Май</w:t>
            </w:r>
          </w:p>
        </w:tc>
        <w:tc>
          <w:tcPr>
            <w:tcW w:w="9498" w:type="dxa"/>
          </w:tcPr>
          <w:p w:rsidR="004925E7" w:rsidRPr="000736D5" w:rsidRDefault="00057743" w:rsidP="003867B1">
            <w:pPr>
              <w:numPr>
                <w:ilvl w:val="0"/>
                <w:numId w:val="42"/>
              </w:numPr>
              <w:rPr>
                <w:sz w:val="22"/>
                <w:szCs w:val="22"/>
              </w:rPr>
            </w:pPr>
            <w:r w:rsidRPr="000736D5">
              <w:rPr>
                <w:sz w:val="22"/>
                <w:szCs w:val="22"/>
              </w:rPr>
              <w:t>Составление графика и проведение промежуточной аттестации в форме экзам</w:t>
            </w:r>
            <w:r w:rsidR="008F141C" w:rsidRPr="000736D5">
              <w:rPr>
                <w:sz w:val="22"/>
                <w:szCs w:val="22"/>
              </w:rPr>
              <w:t>е</w:t>
            </w:r>
            <w:r w:rsidRPr="000736D5">
              <w:rPr>
                <w:sz w:val="22"/>
                <w:szCs w:val="22"/>
              </w:rPr>
              <w:t>на</w:t>
            </w:r>
          </w:p>
          <w:p w:rsidR="004925E7" w:rsidRPr="000736D5" w:rsidRDefault="004925E7" w:rsidP="003867B1">
            <w:pPr>
              <w:numPr>
                <w:ilvl w:val="0"/>
                <w:numId w:val="42"/>
              </w:numPr>
              <w:rPr>
                <w:sz w:val="22"/>
                <w:szCs w:val="22"/>
              </w:rPr>
            </w:pPr>
            <w:r w:rsidRPr="000736D5">
              <w:rPr>
                <w:sz w:val="22"/>
                <w:szCs w:val="22"/>
              </w:rPr>
              <w:t xml:space="preserve">Анализ выполнения </w:t>
            </w:r>
            <w:r w:rsidR="00057743" w:rsidRPr="000736D5">
              <w:rPr>
                <w:sz w:val="22"/>
                <w:szCs w:val="22"/>
              </w:rPr>
              <w:t>образовательных</w:t>
            </w:r>
            <w:r w:rsidRPr="000736D5">
              <w:rPr>
                <w:sz w:val="22"/>
                <w:szCs w:val="22"/>
              </w:rPr>
              <w:t xml:space="preserve"> программ</w:t>
            </w:r>
            <w:r w:rsidR="00B02E8C" w:rsidRPr="000736D5">
              <w:rPr>
                <w:sz w:val="22"/>
                <w:szCs w:val="22"/>
              </w:rPr>
              <w:t xml:space="preserve"> в соответствии с обновленными ФГОС и ФООП уровней образования</w:t>
            </w:r>
          </w:p>
          <w:p w:rsidR="004925E7" w:rsidRPr="000736D5" w:rsidRDefault="004925E7" w:rsidP="003867B1">
            <w:pPr>
              <w:numPr>
                <w:ilvl w:val="0"/>
                <w:numId w:val="42"/>
              </w:numPr>
              <w:rPr>
                <w:sz w:val="22"/>
                <w:szCs w:val="22"/>
              </w:rPr>
            </w:pPr>
            <w:r w:rsidRPr="000736D5">
              <w:rPr>
                <w:sz w:val="22"/>
                <w:szCs w:val="22"/>
              </w:rPr>
              <w:t>Анализ методической работы за учебный год</w:t>
            </w:r>
          </w:p>
          <w:p w:rsidR="004925E7" w:rsidRPr="000736D5" w:rsidRDefault="004925E7" w:rsidP="003867B1">
            <w:pPr>
              <w:numPr>
                <w:ilvl w:val="0"/>
                <w:numId w:val="42"/>
              </w:numPr>
              <w:rPr>
                <w:sz w:val="22"/>
                <w:szCs w:val="22"/>
              </w:rPr>
            </w:pPr>
            <w:r w:rsidRPr="000736D5">
              <w:rPr>
                <w:sz w:val="22"/>
                <w:szCs w:val="22"/>
              </w:rPr>
              <w:t>Анализ учебно-воспитательной работы за учебный год</w:t>
            </w:r>
            <w:r w:rsidR="00B02E8C" w:rsidRPr="000736D5">
              <w:rPr>
                <w:sz w:val="22"/>
                <w:szCs w:val="22"/>
              </w:rPr>
              <w:t xml:space="preserve"> в соответствии с Рабочей программой воспитания.</w:t>
            </w:r>
          </w:p>
          <w:p w:rsidR="008F141C" w:rsidRPr="000736D5" w:rsidRDefault="008F141C" w:rsidP="003867B1">
            <w:pPr>
              <w:numPr>
                <w:ilvl w:val="0"/>
                <w:numId w:val="42"/>
              </w:numPr>
              <w:rPr>
                <w:sz w:val="22"/>
                <w:szCs w:val="22"/>
              </w:rPr>
            </w:pPr>
            <w:r w:rsidRPr="000736D5">
              <w:rPr>
                <w:sz w:val="22"/>
                <w:szCs w:val="22"/>
              </w:rPr>
              <w:t>Составление публичного отчета по итогам года</w:t>
            </w:r>
          </w:p>
          <w:p w:rsidR="00B02E8C" w:rsidRPr="000736D5" w:rsidRDefault="00B02E8C" w:rsidP="003867B1">
            <w:pPr>
              <w:numPr>
                <w:ilvl w:val="0"/>
                <w:numId w:val="42"/>
              </w:numPr>
              <w:rPr>
                <w:sz w:val="22"/>
                <w:szCs w:val="22"/>
              </w:rPr>
            </w:pPr>
            <w:r w:rsidRPr="000736D5">
              <w:rPr>
                <w:sz w:val="22"/>
                <w:szCs w:val="22"/>
              </w:rPr>
              <w:t>Составление плана работы школы на 2024-2025 учебный год</w:t>
            </w:r>
          </w:p>
        </w:tc>
      </w:tr>
    </w:tbl>
    <w:p w:rsidR="002367FB" w:rsidRPr="000736D5" w:rsidRDefault="002367FB" w:rsidP="007B1A81">
      <w:pPr>
        <w:pStyle w:val="1"/>
        <w:rPr>
          <w:rFonts w:ascii="Times New Roman" w:hAnsi="Times New Roman"/>
        </w:rPr>
      </w:pPr>
    </w:p>
    <w:p w:rsidR="00343093" w:rsidRPr="000736D5" w:rsidRDefault="00343093" w:rsidP="00343093">
      <w:pPr>
        <w:jc w:val="center"/>
        <w:rPr>
          <w:b/>
          <w:bCs/>
          <w:sz w:val="22"/>
          <w:szCs w:val="22"/>
        </w:rPr>
      </w:pPr>
      <w:r w:rsidRPr="000736D5">
        <w:rPr>
          <w:b/>
          <w:bCs/>
          <w:sz w:val="22"/>
          <w:szCs w:val="22"/>
        </w:rPr>
        <w:t>П Л А Н</w:t>
      </w:r>
    </w:p>
    <w:p w:rsidR="00343093" w:rsidRPr="000736D5" w:rsidRDefault="00343093" w:rsidP="00343093">
      <w:pPr>
        <w:jc w:val="center"/>
        <w:rPr>
          <w:sz w:val="22"/>
          <w:szCs w:val="22"/>
        </w:rPr>
      </w:pPr>
      <w:r w:rsidRPr="000736D5">
        <w:rPr>
          <w:b/>
          <w:bCs/>
          <w:sz w:val="22"/>
          <w:szCs w:val="22"/>
        </w:rPr>
        <w:t xml:space="preserve"> работы школьного библиотекаря</w:t>
      </w:r>
    </w:p>
    <w:p w:rsidR="00343093" w:rsidRPr="000736D5" w:rsidRDefault="00343093" w:rsidP="00343093">
      <w:pPr>
        <w:jc w:val="center"/>
        <w:rPr>
          <w:sz w:val="22"/>
          <w:szCs w:val="22"/>
        </w:rPr>
      </w:pPr>
      <w:r w:rsidRPr="000736D5">
        <w:rPr>
          <w:b/>
          <w:bCs/>
          <w:sz w:val="22"/>
          <w:szCs w:val="22"/>
        </w:rPr>
        <w:t>на 20</w:t>
      </w:r>
      <w:r w:rsidR="003123A9" w:rsidRPr="000736D5">
        <w:rPr>
          <w:b/>
          <w:bCs/>
          <w:sz w:val="22"/>
          <w:szCs w:val="22"/>
        </w:rPr>
        <w:t>2</w:t>
      </w:r>
      <w:r w:rsidR="00B02E8C" w:rsidRPr="000736D5">
        <w:rPr>
          <w:b/>
          <w:bCs/>
          <w:sz w:val="22"/>
          <w:szCs w:val="22"/>
        </w:rPr>
        <w:t>3</w:t>
      </w:r>
      <w:r w:rsidRPr="000736D5">
        <w:rPr>
          <w:b/>
          <w:bCs/>
          <w:sz w:val="22"/>
          <w:szCs w:val="22"/>
        </w:rPr>
        <w:t>-202</w:t>
      </w:r>
      <w:r w:rsidR="00B02E8C" w:rsidRPr="000736D5">
        <w:rPr>
          <w:b/>
          <w:bCs/>
          <w:sz w:val="22"/>
          <w:szCs w:val="22"/>
        </w:rPr>
        <w:t>4</w:t>
      </w:r>
      <w:r w:rsidRPr="000736D5">
        <w:rPr>
          <w:b/>
          <w:bCs/>
          <w:sz w:val="22"/>
          <w:szCs w:val="22"/>
        </w:rPr>
        <w:t xml:space="preserve"> учебный год</w:t>
      </w:r>
    </w:p>
    <w:p w:rsidR="00343093" w:rsidRPr="000736D5" w:rsidRDefault="00343093" w:rsidP="00343093">
      <w:pPr>
        <w:ind w:left="363"/>
        <w:jc w:val="center"/>
        <w:rPr>
          <w:sz w:val="22"/>
          <w:szCs w:val="22"/>
        </w:rPr>
      </w:pPr>
      <w:r w:rsidRPr="000736D5">
        <w:rPr>
          <w:b/>
          <w:bCs/>
          <w:sz w:val="22"/>
          <w:szCs w:val="22"/>
        </w:rPr>
        <w:t>Задачи школьной библиотеки:</w:t>
      </w:r>
    </w:p>
    <w:p w:rsidR="00343093" w:rsidRPr="000736D5" w:rsidRDefault="00343093" w:rsidP="00343093">
      <w:pPr>
        <w:ind w:left="720"/>
        <w:jc w:val="both"/>
        <w:rPr>
          <w:sz w:val="22"/>
          <w:szCs w:val="22"/>
        </w:rPr>
      </w:pPr>
      <w:r w:rsidRPr="000736D5">
        <w:rPr>
          <w:sz w:val="22"/>
          <w:szCs w:val="22"/>
        </w:rPr>
        <w:t>Школьная библиотека неотъемлемая часть образовательного процесса и призвана выполнять следующие задачи:</w:t>
      </w:r>
    </w:p>
    <w:p w:rsidR="00343093" w:rsidRPr="000736D5" w:rsidRDefault="00B02E8C" w:rsidP="00DD2130">
      <w:pPr>
        <w:numPr>
          <w:ilvl w:val="0"/>
          <w:numId w:val="66"/>
        </w:numPr>
        <w:ind w:left="0"/>
        <w:jc w:val="both"/>
        <w:rPr>
          <w:sz w:val="22"/>
          <w:szCs w:val="22"/>
        </w:rPr>
      </w:pPr>
      <w:r w:rsidRPr="000736D5">
        <w:rPr>
          <w:sz w:val="22"/>
          <w:szCs w:val="22"/>
        </w:rPr>
        <w:t>О</w:t>
      </w:r>
      <w:r w:rsidR="00343093" w:rsidRPr="000736D5">
        <w:rPr>
          <w:sz w:val="22"/>
          <w:szCs w:val="22"/>
        </w:rPr>
        <w:t>беспеч</w:t>
      </w:r>
      <w:r w:rsidRPr="000736D5">
        <w:rPr>
          <w:sz w:val="22"/>
          <w:szCs w:val="22"/>
        </w:rPr>
        <w:t>ение решений образовательных задач в соответствии с обновленными ФГОС и ФООП уровней образования.</w:t>
      </w:r>
    </w:p>
    <w:p w:rsidR="00343093" w:rsidRPr="000736D5" w:rsidRDefault="00343093" w:rsidP="00DD2130">
      <w:pPr>
        <w:numPr>
          <w:ilvl w:val="0"/>
          <w:numId w:val="66"/>
        </w:numPr>
        <w:ind w:left="0"/>
        <w:jc w:val="both"/>
        <w:rPr>
          <w:sz w:val="22"/>
          <w:szCs w:val="22"/>
        </w:rPr>
      </w:pPr>
      <w:r w:rsidRPr="000736D5">
        <w:rPr>
          <w:sz w:val="22"/>
          <w:szCs w:val="22"/>
        </w:rPr>
        <w:t xml:space="preserve">Побуждать </w:t>
      </w:r>
      <w:r w:rsidR="00B02E8C" w:rsidRPr="000736D5">
        <w:rPr>
          <w:sz w:val="22"/>
          <w:szCs w:val="22"/>
        </w:rPr>
        <w:t>обучающихся</w:t>
      </w:r>
      <w:r w:rsidRPr="000736D5">
        <w:rPr>
          <w:sz w:val="22"/>
          <w:szCs w:val="22"/>
        </w:rPr>
        <w:t xml:space="preserve"> овладевать навыками использования информации, применять полученные данные на практике.</w:t>
      </w:r>
    </w:p>
    <w:p w:rsidR="00343093" w:rsidRPr="000736D5" w:rsidRDefault="00343093" w:rsidP="00DD2130">
      <w:pPr>
        <w:numPr>
          <w:ilvl w:val="0"/>
          <w:numId w:val="66"/>
        </w:numPr>
        <w:ind w:left="0"/>
        <w:jc w:val="both"/>
        <w:rPr>
          <w:sz w:val="22"/>
          <w:szCs w:val="22"/>
        </w:rPr>
      </w:pPr>
      <w:r w:rsidRPr="000736D5">
        <w:rPr>
          <w:sz w:val="22"/>
          <w:szCs w:val="22"/>
        </w:rPr>
        <w:t>Организовывать мероприятия, воспитывающие культурное и социальное самосознание.</w:t>
      </w:r>
    </w:p>
    <w:p w:rsidR="00343093" w:rsidRPr="000736D5" w:rsidRDefault="00343093" w:rsidP="00DD2130">
      <w:pPr>
        <w:numPr>
          <w:ilvl w:val="0"/>
          <w:numId w:val="66"/>
        </w:numPr>
        <w:ind w:left="0"/>
        <w:jc w:val="both"/>
        <w:rPr>
          <w:sz w:val="22"/>
          <w:szCs w:val="22"/>
        </w:rPr>
      </w:pPr>
      <w:r w:rsidRPr="000736D5">
        <w:rPr>
          <w:sz w:val="22"/>
          <w:szCs w:val="22"/>
        </w:rPr>
        <w:t>Пропагандировать чтение, а так же ресурсы и службы школьной библиотеки как внутри школы, так и за ее пределами.</w:t>
      </w:r>
    </w:p>
    <w:p w:rsidR="00343093" w:rsidRPr="000736D5" w:rsidRDefault="00343093" w:rsidP="00DD2130">
      <w:pPr>
        <w:numPr>
          <w:ilvl w:val="0"/>
          <w:numId w:val="66"/>
        </w:numPr>
        <w:ind w:left="0"/>
        <w:jc w:val="both"/>
        <w:rPr>
          <w:sz w:val="22"/>
          <w:szCs w:val="22"/>
        </w:rPr>
      </w:pPr>
      <w:r w:rsidRPr="000736D5">
        <w:rPr>
          <w:sz w:val="22"/>
          <w:szCs w:val="22"/>
        </w:rPr>
        <w:t>Проводить мероприятия по сохранности художественного, методического и учебного фондов библиот</w:t>
      </w:r>
      <w:r w:rsidRPr="000736D5">
        <w:rPr>
          <w:sz w:val="22"/>
          <w:szCs w:val="22"/>
        </w:rPr>
        <w:t>е</w:t>
      </w:r>
      <w:r w:rsidRPr="000736D5">
        <w:rPr>
          <w:sz w:val="22"/>
          <w:szCs w:val="22"/>
        </w:rPr>
        <w:t>ки.</w:t>
      </w:r>
    </w:p>
    <w:p w:rsidR="00343093" w:rsidRPr="000736D5" w:rsidRDefault="00343093" w:rsidP="00343093">
      <w:pPr>
        <w:jc w:val="both"/>
        <w:rPr>
          <w:sz w:val="22"/>
          <w:szCs w:val="22"/>
        </w:rPr>
      </w:pPr>
      <w:r w:rsidRPr="000736D5">
        <w:rPr>
          <w:b/>
          <w:bCs/>
          <w:sz w:val="22"/>
          <w:szCs w:val="22"/>
          <w:lang w:val="en-US"/>
        </w:rPr>
        <w:t>II</w:t>
      </w:r>
      <w:r w:rsidRPr="000736D5">
        <w:rPr>
          <w:b/>
          <w:bCs/>
          <w:sz w:val="22"/>
          <w:szCs w:val="22"/>
        </w:rPr>
        <w:t>. Основные функции библиотеки.</w:t>
      </w:r>
    </w:p>
    <w:p w:rsidR="00343093" w:rsidRPr="000736D5" w:rsidRDefault="00343093" w:rsidP="00343093">
      <w:pPr>
        <w:jc w:val="both"/>
        <w:rPr>
          <w:sz w:val="22"/>
          <w:szCs w:val="22"/>
        </w:rPr>
      </w:pPr>
      <w:r w:rsidRPr="000736D5">
        <w:rPr>
          <w:sz w:val="22"/>
          <w:szCs w:val="22"/>
        </w:rPr>
        <w:t>Основная функция школьной библиотеки: образовательная, информационная и культурная.</w:t>
      </w:r>
    </w:p>
    <w:p w:rsidR="00343093" w:rsidRPr="000736D5" w:rsidRDefault="00343093" w:rsidP="00343093">
      <w:pPr>
        <w:jc w:val="both"/>
        <w:rPr>
          <w:sz w:val="22"/>
          <w:szCs w:val="22"/>
        </w:rPr>
      </w:pPr>
      <w:r w:rsidRPr="000736D5">
        <w:rPr>
          <w:sz w:val="22"/>
          <w:szCs w:val="22"/>
        </w:rPr>
        <w:t>Школьная библиотека обеспечивает пользование книгами и прочими информационными источниками, художественными и документальными. Эти материалы призваны дополнять и расширять информацию, содержащуюся в учебниках и иных учебных материалах и методических разработках.</w:t>
      </w:r>
    </w:p>
    <w:p w:rsidR="00343093" w:rsidRPr="000736D5" w:rsidRDefault="00343093" w:rsidP="00343093">
      <w:pPr>
        <w:spacing w:line="312" w:lineRule="atLeast"/>
        <w:jc w:val="both"/>
        <w:rPr>
          <w:sz w:val="22"/>
          <w:szCs w:val="22"/>
        </w:rPr>
      </w:pPr>
      <w:r w:rsidRPr="000736D5">
        <w:rPr>
          <w:b/>
          <w:bCs/>
          <w:sz w:val="22"/>
          <w:szCs w:val="22"/>
        </w:rPr>
        <w:t>План работы</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1"/>
        <w:gridCol w:w="6117"/>
        <w:gridCol w:w="2527"/>
      </w:tblGrid>
      <w:tr w:rsidR="00343093" w:rsidRPr="000736D5" w:rsidTr="00343093">
        <w:trPr>
          <w:tblCellSpacing w:w="0" w:type="dxa"/>
        </w:trPr>
        <w:tc>
          <w:tcPr>
            <w:tcW w:w="431" w:type="dxa"/>
            <w:tcBorders>
              <w:top w:val="outset" w:sz="6" w:space="0" w:color="auto"/>
              <w:left w:val="outset" w:sz="6" w:space="0" w:color="auto"/>
              <w:bottom w:val="outset" w:sz="6" w:space="0" w:color="auto"/>
              <w:right w:val="outset" w:sz="6" w:space="0" w:color="auto"/>
            </w:tcBorders>
            <w:hideMark/>
          </w:tcPr>
          <w:p w:rsidR="00343093" w:rsidRPr="000736D5" w:rsidRDefault="00343093">
            <w:pPr>
              <w:jc w:val="center"/>
              <w:rPr>
                <w:sz w:val="22"/>
                <w:szCs w:val="22"/>
              </w:rPr>
            </w:pPr>
            <w:r w:rsidRPr="000736D5">
              <w:rPr>
                <w:sz w:val="22"/>
                <w:szCs w:val="22"/>
              </w:rPr>
              <w:t>№</w:t>
            </w:r>
          </w:p>
        </w:tc>
        <w:tc>
          <w:tcPr>
            <w:tcW w:w="6117" w:type="dxa"/>
            <w:tcBorders>
              <w:top w:val="outset" w:sz="6" w:space="0" w:color="auto"/>
              <w:left w:val="outset" w:sz="6" w:space="0" w:color="auto"/>
              <w:bottom w:val="outset" w:sz="6" w:space="0" w:color="auto"/>
              <w:right w:val="outset" w:sz="6" w:space="0" w:color="auto"/>
            </w:tcBorders>
            <w:hideMark/>
          </w:tcPr>
          <w:p w:rsidR="00343093" w:rsidRPr="000736D5" w:rsidRDefault="00343093">
            <w:pPr>
              <w:jc w:val="center"/>
              <w:rPr>
                <w:sz w:val="22"/>
                <w:szCs w:val="22"/>
              </w:rPr>
            </w:pPr>
            <w:r w:rsidRPr="000736D5">
              <w:rPr>
                <w:b/>
                <w:bCs/>
                <w:sz w:val="22"/>
                <w:szCs w:val="22"/>
              </w:rPr>
              <w:t>Наименование мероприятий</w:t>
            </w:r>
          </w:p>
        </w:tc>
        <w:tc>
          <w:tcPr>
            <w:tcW w:w="2527" w:type="dxa"/>
            <w:tcBorders>
              <w:top w:val="outset" w:sz="6" w:space="0" w:color="auto"/>
              <w:left w:val="outset" w:sz="6" w:space="0" w:color="auto"/>
              <w:bottom w:val="outset" w:sz="6" w:space="0" w:color="auto"/>
              <w:right w:val="outset" w:sz="6" w:space="0" w:color="auto"/>
            </w:tcBorders>
            <w:hideMark/>
          </w:tcPr>
          <w:p w:rsidR="00343093" w:rsidRPr="000736D5" w:rsidRDefault="00343093">
            <w:pPr>
              <w:jc w:val="center"/>
              <w:rPr>
                <w:sz w:val="22"/>
                <w:szCs w:val="22"/>
              </w:rPr>
            </w:pPr>
            <w:r w:rsidRPr="000736D5">
              <w:rPr>
                <w:b/>
                <w:bCs/>
                <w:sz w:val="22"/>
                <w:szCs w:val="22"/>
              </w:rPr>
              <w:t>Дата проведения</w:t>
            </w:r>
          </w:p>
        </w:tc>
      </w:tr>
      <w:tr w:rsidR="00343093" w:rsidRPr="000736D5" w:rsidTr="00343093">
        <w:trPr>
          <w:tblCellSpacing w:w="0" w:type="dxa"/>
        </w:trPr>
        <w:tc>
          <w:tcPr>
            <w:tcW w:w="9075" w:type="dxa"/>
            <w:gridSpan w:val="3"/>
            <w:tcBorders>
              <w:top w:val="outset" w:sz="6" w:space="0" w:color="auto"/>
              <w:left w:val="outset" w:sz="6" w:space="0" w:color="auto"/>
              <w:bottom w:val="outset" w:sz="6" w:space="0" w:color="auto"/>
              <w:right w:val="outset" w:sz="6" w:space="0" w:color="auto"/>
            </w:tcBorders>
            <w:hideMark/>
          </w:tcPr>
          <w:p w:rsidR="00343093" w:rsidRPr="000736D5" w:rsidRDefault="00343093">
            <w:pPr>
              <w:spacing w:line="256" w:lineRule="auto"/>
              <w:rPr>
                <w:sz w:val="22"/>
                <w:szCs w:val="22"/>
                <w:lang w:eastAsia="en-US"/>
              </w:rPr>
            </w:pPr>
          </w:p>
        </w:tc>
      </w:tr>
      <w:tr w:rsidR="00343093" w:rsidRPr="000736D5" w:rsidTr="00343093">
        <w:trPr>
          <w:tblCellSpacing w:w="0" w:type="dxa"/>
        </w:trPr>
        <w:tc>
          <w:tcPr>
            <w:tcW w:w="431" w:type="dxa"/>
            <w:tcBorders>
              <w:top w:val="outset" w:sz="6" w:space="0" w:color="auto"/>
              <w:left w:val="outset" w:sz="6" w:space="0" w:color="auto"/>
              <w:bottom w:val="outset" w:sz="6" w:space="0" w:color="auto"/>
              <w:right w:val="outset" w:sz="6" w:space="0" w:color="auto"/>
            </w:tcBorders>
            <w:hideMark/>
          </w:tcPr>
          <w:p w:rsidR="00343093" w:rsidRPr="000736D5" w:rsidRDefault="00343093">
            <w:pPr>
              <w:jc w:val="center"/>
              <w:rPr>
                <w:sz w:val="22"/>
                <w:szCs w:val="22"/>
              </w:rPr>
            </w:pPr>
            <w:r w:rsidRPr="000736D5">
              <w:rPr>
                <w:b/>
                <w:bCs/>
                <w:sz w:val="22"/>
                <w:szCs w:val="22"/>
              </w:rPr>
              <w:t>1</w:t>
            </w:r>
          </w:p>
        </w:tc>
        <w:tc>
          <w:tcPr>
            <w:tcW w:w="611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Выдача  и прием учебников</w:t>
            </w:r>
          </w:p>
        </w:tc>
        <w:tc>
          <w:tcPr>
            <w:tcW w:w="252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 сентябрь,  май</w:t>
            </w:r>
          </w:p>
        </w:tc>
      </w:tr>
      <w:tr w:rsidR="00343093" w:rsidRPr="000736D5" w:rsidTr="00343093">
        <w:trPr>
          <w:tblCellSpacing w:w="0" w:type="dxa"/>
        </w:trPr>
        <w:tc>
          <w:tcPr>
            <w:tcW w:w="431" w:type="dxa"/>
            <w:tcBorders>
              <w:top w:val="outset" w:sz="6" w:space="0" w:color="auto"/>
              <w:left w:val="outset" w:sz="6" w:space="0" w:color="auto"/>
              <w:bottom w:val="outset" w:sz="6" w:space="0" w:color="auto"/>
              <w:right w:val="outset" w:sz="6" w:space="0" w:color="auto"/>
            </w:tcBorders>
            <w:hideMark/>
          </w:tcPr>
          <w:p w:rsidR="00343093" w:rsidRPr="000736D5" w:rsidRDefault="00343093">
            <w:pPr>
              <w:jc w:val="center"/>
              <w:rPr>
                <w:sz w:val="22"/>
                <w:szCs w:val="22"/>
              </w:rPr>
            </w:pPr>
            <w:r w:rsidRPr="000736D5">
              <w:rPr>
                <w:b/>
                <w:bCs/>
                <w:sz w:val="22"/>
                <w:szCs w:val="22"/>
              </w:rPr>
              <w:t>2</w:t>
            </w:r>
          </w:p>
        </w:tc>
        <w:tc>
          <w:tcPr>
            <w:tcW w:w="611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Ведение тетради выдачи учебников</w:t>
            </w:r>
          </w:p>
        </w:tc>
        <w:tc>
          <w:tcPr>
            <w:tcW w:w="252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в течение года</w:t>
            </w:r>
          </w:p>
        </w:tc>
      </w:tr>
      <w:tr w:rsidR="00343093" w:rsidRPr="000736D5" w:rsidTr="00343093">
        <w:trPr>
          <w:tblCellSpacing w:w="0" w:type="dxa"/>
        </w:trPr>
        <w:tc>
          <w:tcPr>
            <w:tcW w:w="431" w:type="dxa"/>
            <w:tcBorders>
              <w:top w:val="outset" w:sz="6" w:space="0" w:color="auto"/>
              <w:left w:val="outset" w:sz="6" w:space="0" w:color="auto"/>
              <w:bottom w:val="outset" w:sz="6" w:space="0" w:color="auto"/>
              <w:right w:val="outset" w:sz="6" w:space="0" w:color="auto"/>
            </w:tcBorders>
            <w:hideMark/>
          </w:tcPr>
          <w:p w:rsidR="00343093" w:rsidRPr="000736D5" w:rsidRDefault="00343093">
            <w:pPr>
              <w:jc w:val="center"/>
              <w:rPr>
                <w:sz w:val="22"/>
                <w:szCs w:val="22"/>
              </w:rPr>
            </w:pPr>
            <w:r w:rsidRPr="000736D5">
              <w:rPr>
                <w:b/>
                <w:bCs/>
                <w:sz w:val="22"/>
                <w:szCs w:val="22"/>
              </w:rPr>
              <w:t>3</w:t>
            </w:r>
          </w:p>
        </w:tc>
        <w:tc>
          <w:tcPr>
            <w:tcW w:w="611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Прием и техническая обработка поступивших учебников</w:t>
            </w:r>
          </w:p>
        </w:tc>
        <w:tc>
          <w:tcPr>
            <w:tcW w:w="252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по мере поступления</w:t>
            </w:r>
          </w:p>
        </w:tc>
      </w:tr>
      <w:tr w:rsidR="00343093" w:rsidRPr="000736D5" w:rsidTr="00343093">
        <w:trPr>
          <w:tblCellSpacing w:w="0" w:type="dxa"/>
        </w:trPr>
        <w:tc>
          <w:tcPr>
            <w:tcW w:w="431" w:type="dxa"/>
            <w:tcBorders>
              <w:top w:val="outset" w:sz="6" w:space="0" w:color="auto"/>
              <w:left w:val="outset" w:sz="6" w:space="0" w:color="auto"/>
              <w:bottom w:val="outset" w:sz="6" w:space="0" w:color="auto"/>
              <w:right w:val="outset" w:sz="6" w:space="0" w:color="auto"/>
            </w:tcBorders>
            <w:hideMark/>
          </w:tcPr>
          <w:p w:rsidR="00343093" w:rsidRPr="000736D5" w:rsidRDefault="00343093">
            <w:pPr>
              <w:jc w:val="center"/>
              <w:rPr>
                <w:sz w:val="22"/>
                <w:szCs w:val="22"/>
              </w:rPr>
            </w:pPr>
            <w:r w:rsidRPr="000736D5">
              <w:rPr>
                <w:b/>
                <w:bCs/>
                <w:sz w:val="22"/>
                <w:szCs w:val="22"/>
              </w:rPr>
              <w:t>4</w:t>
            </w:r>
          </w:p>
        </w:tc>
        <w:tc>
          <w:tcPr>
            <w:tcW w:w="611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Информирование учителей и учащихся о новых поступлениях учебников и учебных пособий</w:t>
            </w:r>
          </w:p>
        </w:tc>
        <w:tc>
          <w:tcPr>
            <w:tcW w:w="252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по мере поступления</w:t>
            </w:r>
          </w:p>
        </w:tc>
      </w:tr>
      <w:tr w:rsidR="00343093" w:rsidRPr="000736D5" w:rsidTr="00343093">
        <w:trPr>
          <w:tblCellSpacing w:w="0" w:type="dxa"/>
        </w:trPr>
        <w:tc>
          <w:tcPr>
            <w:tcW w:w="431" w:type="dxa"/>
            <w:tcBorders>
              <w:top w:val="outset" w:sz="6" w:space="0" w:color="auto"/>
              <w:left w:val="outset" w:sz="6" w:space="0" w:color="auto"/>
              <w:bottom w:val="outset" w:sz="6" w:space="0" w:color="auto"/>
              <w:right w:val="outset" w:sz="6" w:space="0" w:color="auto"/>
            </w:tcBorders>
            <w:hideMark/>
          </w:tcPr>
          <w:p w:rsidR="00343093" w:rsidRPr="000736D5" w:rsidRDefault="00343093">
            <w:pPr>
              <w:jc w:val="center"/>
              <w:rPr>
                <w:sz w:val="22"/>
                <w:szCs w:val="22"/>
              </w:rPr>
            </w:pPr>
            <w:r w:rsidRPr="000736D5">
              <w:rPr>
                <w:b/>
                <w:bCs/>
                <w:sz w:val="22"/>
                <w:szCs w:val="22"/>
              </w:rPr>
              <w:t>5</w:t>
            </w:r>
          </w:p>
        </w:tc>
        <w:tc>
          <w:tcPr>
            <w:tcW w:w="611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Проведение работы по сохранности учебного фонда (рейды по классам)</w:t>
            </w:r>
          </w:p>
        </w:tc>
        <w:tc>
          <w:tcPr>
            <w:tcW w:w="252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1 раз в полугодие</w:t>
            </w:r>
          </w:p>
        </w:tc>
      </w:tr>
      <w:tr w:rsidR="00343093" w:rsidRPr="000736D5" w:rsidTr="00343093">
        <w:trPr>
          <w:tblCellSpacing w:w="0" w:type="dxa"/>
        </w:trPr>
        <w:tc>
          <w:tcPr>
            <w:tcW w:w="431" w:type="dxa"/>
            <w:tcBorders>
              <w:top w:val="outset" w:sz="6" w:space="0" w:color="auto"/>
              <w:left w:val="outset" w:sz="6" w:space="0" w:color="auto"/>
              <w:bottom w:val="outset" w:sz="6" w:space="0" w:color="auto"/>
              <w:right w:val="outset" w:sz="6" w:space="0" w:color="auto"/>
            </w:tcBorders>
            <w:hideMark/>
          </w:tcPr>
          <w:p w:rsidR="00343093" w:rsidRPr="000736D5" w:rsidRDefault="00343093">
            <w:pPr>
              <w:jc w:val="center"/>
              <w:rPr>
                <w:sz w:val="22"/>
                <w:szCs w:val="22"/>
              </w:rPr>
            </w:pPr>
            <w:r w:rsidRPr="000736D5">
              <w:rPr>
                <w:b/>
                <w:bCs/>
                <w:sz w:val="22"/>
                <w:szCs w:val="22"/>
              </w:rPr>
              <w:t>6</w:t>
            </w:r>
          </w:p>
        </w:tc>
        <w:tc>
          <w:tcPr>
            <w:tcW w:w="611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Контроль над своевременным возвратом в библиотеку выда</w:t>
            </w:r>
            <w:r w:rsidRPr="000736D5">
              <w:rPr>
                <w:sz w:val="22"/>
                <w:szCs w:val="22"/>
              </w:rPr>
              <w:t>н</w:t>
            </w:r>
            <w:r w:rsidRPr="000736D5">
              <w:rPr>
                <w:sz w:val="22"/>
                <w:szCs w:val="22"/>
              </w:rPr>
              <w:t>ных изданий</w:t>
            </w:r>
          </w:p>
        </w:tc>
        <w:tc>
          <w:tcPr>
            <w:tcW w:w="252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в течение года</w:t>
            </w:r>
          </w:p>
        </w:tc>
      </w:tr>
      <w:tr w:rsidR="00343093" w:rsidRPr="000736D5" w:rsidTr="00343093">
        <w:trPr>
          <w:tblCellSpacing w:w="0" w:type="dxa"/>
        </w:trPr>
        <w:tc>
          <w:tcPr>
            <w:tcW w:w="431" w:type="dxa"/>
            <w:tcBorders>
              <w:top w:val="outset" w:sz="6" w:space="0" w:color="auto"/>
              <w:left w:val="outset" w:sz="6" w:space="0" w:color="auto"/>
              <w:bottom w:val="outset" w:sz="6" w:space="0" w:color="auto"/>
              <w:right w:val="outset" w:sz="6" w:space="0" w:color="auto"/>
            </w:tcBorders>
            <w:hideMark/>
          </w:tcPr>
          <w:p w:rsidR="00343093" w:rsidRPr="000736D5" w:rsidRDefault="00343093">
            <w:pPr>
              <w:jc w:val="center"/>
              <w:rPr>
                <w:sz w:val="22"/>
                <w:szCs w:val="22"/>
              </w:rPr>
            </w:pPr>
            <w:r w:rsidRPr="000736D5">
              <w:rPr>
                <w:b/>
                <w:bCs/>
                <w:sz w:val="22"/>
                <w:szCs w:val="22"/>
              </w:rPr>
              <w:t>7</w:t>
            </w:r>
          </w:p>
        </w:tc>
        <w:tc>
          <w:tcPr>
            <w:tcW w:w="611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Организация работы по мелкому ремонту и переплету изданий</w:t>
            </w:r>
          </w:p>
        </w:tc>
        <w:tc>
          <w:tcPr>
            <w:tcW w:w="252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в течение года</w:t>
            </w:r>
          </w:p>
        </w:tc>
      </w:tr>
      <w:tr w:rsidR="00343093" w:rsidRPr="000736D5" w:rsidTr="00343093">
        <w:trPr>
          <w:tblCellSpacing w:w="0" w:type="dxa"/>
        </w:trPr>
        <w:tc>
          <w:tcPr>
            <w:tcW w:w="431" w:type="dxa"/>
            <w:tcBorders>
              <w:top w:val="outset" w:sz="6" w:space="0" w:color="auto"/>
              <w:left w:val="outset" w:sz="6" w:space="0" w:color="auto"/>
              <w:bottom w:val="outset" w:sz="6" w:space="0" w:color="auto"/>
              <w:right w:val="outset" w:sz="6" w:space="0" w:color="auto"/>
            </w:tcBorders>
            <w:hideMark/>
          </w:tcPr>
          <w:p w:rsidR="00343093" w:rsidRPr="000736D5" w:rsidRDefault="00343093">
            <w:pPr>
              <w:jc w:val="center"/>
              <w:rPr>
                <w:sz w:val="22"/>
                <w:szCs w:val="22"/>
              </w:rPr>
            </w:pPr>
            <w:r w:rsidRPr="000736D5">
              <w:rPr>
                <w:b/>
                <w:bCs/>
                <w:sz w:val="22"/>
                <w:szCs w:val="22"/>
              </w:rPr>
              <w:t>8</w:t>
            </w:r>
          </w:p>
        </w:tc>
        <w:tc>
          <w:tcPr>
            <w:tcW w:w="611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Работа с резервным  фондом учебников</w:t>
            </w:r>
          </w:p>
        </w:tc>
        <w:tc>
          <w:tcPr>
            <w:tcW w:w="252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в течение уч. года</w:t>
            </w:r>
          </w:p>
        </w:tc>
      </w:tr>
      <w:tr w:rsidR="00343093" w:rsidRPr="000736D5" w:rsidTr="00343093">
        <w:trPr>
          <w:trHeight w:val="240"/>
          <w:tblCellSpacing w:w="0" w:type="dxa"/>
        </w:trPr>
        <w:tc>
          <w:tcPr>
            <w:tcW w:w="431" w:type="dxa"/>
            <w:tcBorders>
              <w:top w:val="outset" w:sz="6" w:space="0" w:color="auto"/>
              <w:left w:val="outset" w:sz="6" w:space="0" w:color="auto"/>
              <w:bottom w:val="outset" w:sz="6" w:space="0" w:color="auto"/>
              <w:right w:val="outset" w:sz="6" w:space="0" w:color="auto"/>
            </w:tcBorders>
            <w:hideMark/>
          </w:tcPr>
          <w:p w:rsidR="00343093" w:rsidRPr="000736D5" w:rsidRDefault="00343093">
            <w:pPr>
              <w:jc w:val="center"/>
              <w:rPr>
                <w:sz w:val="22"/>
                <w:szCs w:val="22"/>
              </w:rPr>
            </w:pPr>
            <w:r w:rsidRPr="000736D5">
              <w:rPr>
                <w:b/>
                <w:bCs/>
                <w:sz w:val="22"/>
                <w:szCs w:val="22"/>
              </w:rPr>
              <w:t>9</w:t>
            </w:r>
          </w:p>
        </w:tc>
        <w:tc>
          <w:tcPr>
            <w:tcW w:w="611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Периодическое списание ветхих и устаревших учебников</w:t>
            </w:r>
          </w:p>
        </w:tc>
        <w:tc>
          <w:tcPr>
            <w:tcW w:w="252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декабрь, июнь</w:t>
            </w:r>
          </w:p>
        </w:tc>
      </w:tr>
      <w:tr w:rsidR="00343093" w:rsidRPr="000736D5" w:rsidTr="00343093">
        <w:trPr>
          <w:tblCellSpacing w:w="0" w:type="dxa"/>
        </w:trPr>
        <w:tc>
          <w:tcPr>
            <w:tcW w:w="431" w:type="dxa"/>
            <w:tcBorders>
              <w:top w:val="outset" w:sz="6" w:space="0" w:color="auto"/>
              <w:left w:val="outset" w:sz="6" w:space="0" w:color="auto"/>
              <w:bottom w:val="outset" w:sz="6" w:space="0" w:color="auto"/>
              <w:right w:val="outset" w:sz="6" w:space="0" w:color="auto"/>
            </w:tcBorders>
            <w:hideMark/>
          </w:tcPr>
          <w:p w:rsidR="00343093" w:rsidRPr="000736D5" w:rsidRDefault="00343093">
            <w:pPr>
              <w:jc w:val="center"/>
              <w:rPr>
                <w:sz w:val="22"/>
                <w:szCs w:val="22"/>
              </w:rPr>
            </w:pPr>
            <w:r w:rsidRPr="000736D5">
              <w:rPr>
                <w:b/>
                <w:bCs/>
                <w:sz w:val="22"/>
                <w:szCs w:val="22"/>
              </w:rPr>
              <w:t>10</w:t>
            </w:r>
          </w:p>
        </w:tc>
        <w:tc>
          <w:tcPr>
            <w:tcW w:w="611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Работа  с перечнями учебников и учебных пособий, рекоменд</w:t>
            </w:r>
            <w:r w:rsidRPr="000736D5">
              <w:rPr>
                <w:sz w:val="22"/>
                <w:szCs w:val="22"/>
              </w:rPr>
              <w:t>о</w:t>
            </w:r>
            <w:r w:rsidRPr="000736D5">
              <w:rPr>
                <w:sz w:val="22"/>
                <w:szCs w:val="22"/>
              </w:rPr>
              <w:t>ванных Министерством образования и региональным комп</w:t>
            </w:r>
            <w:r w:rsidRPr="000736D5">
              <w:rPr>
                <w:sz w:val="22"/>
                <w:szCs w:val="22"/>
              </w:rPr>
              <w:t>о</w:t>
            </w:r>
            <w:r w:rsidRPr="000736D5">
              <w:rPr>
                <w:sz w:val="22"/>
                <w:szCs w:val="22"/>
              </w:rPr>
              <w:t>нентом учебников. Оформление заявки на приобретение уче</w:t>
            </w:r>
            <w:r w:rsidRPr="000736D5">
              <w:rPr>
                <w:sz w:val="22"/>
                <w:szCs w:val="22"/>
              </w:rPr>
              <w:t>б</w:t>
            </w:r>
            <w:r w:rsidRPr="000736D5">
              <w:rPr>
                <w:sz w:val="22"/>
                <w:szCs w:val="22"/>
              </w:rPr>
              <w:t>ной литературы.</w:t>
            </w:r>
          </w:p>
        </w:tc>
        <w:tc>
          <w:tcPr>
            <w:tcW w:w="252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в течение года</w:t>
            </w:r>
          </w:p>
        </w:tc>
      </w:tr>
      <w:tr w:rsidR="00343093" w:rsidRPr="000736D5" w:rsidTr="00343093">
        <w:trPr>
          <w:tblCellSpacing w:w="0" w:type="dxa"/>
        </w:trPr>
        <w:tc>
          <w:tcPr>
            <w:tcW w:w="431" w:type="dxa"/>
            <w:tcBorders>
              <w:top w:val="outset" w:sz="6" w:space="0" w:color="auto"/>
              <w:left w:val="outset" w:sz="6" w:space="0" w:color="auto"/>
              <w:bottom w:val="outset" w:sz="6" w:space="0" w:color="auto"/>
              <w:right w:val="outset" w:sz="6" w:space="0" w:color="auto"/>
            </w:tcBorders>
            <w:hideMark/>
          </w:tcPr>
          <w:p w:rsidR="00343093" w:rsidRPr="000736D5" w:rsidRDefault="00343093">
            <w:pPr>
              <w:jc w:val="center"/>
              <w:rPr>
                <w:sz w:val="22"/>
                <w:szCs w:val="22"/>
              </w:rPr>
            </w:pPr>
            <w:r w:rsidRPr="000736D5">
              <w:rPr>
                <w:b/>
                <w:bCs/>
                <w:sz w:val="22"/>
                <w:szCs w:val="22"/>
              </w:rPr>
              <w:t>11</w:t>
            </w:r>
          </w:p>
        </w:tc>
        <w:tc>
          <w:tcPr>
            <w:tcW w:w="6117" w:type="dxa"/>
            <w:tcBorders>
              <w:top w:val="outset" w:sz="6" w:space="0" w:color="auto"/>
              <w:left w:val="outset" w:sz="6" w:space="0" w:color="auto"/>
              <w:bottom w:val="outset" w:sz="6" w:space="0" w:color="auto"/>
              <w:right w:val="outset" w:sz="6" w:space="0" w:color="auto"/>
            </w:tcBorders>
            <w:hideMark/>
          </w:tcPr>
          <w:p w:rsidR="00343093" w:rsidRPr="000736D5" w:rsidRDefault="00343093" w:rsidP="00B02E8C">
            <w:pPr>
              <w:rPr>
                <w:sz w:val="22"/>
                <w:szCs w:val="22"/>
              </w:rPr>
            </w:pPr>
            <w:r w:rsidRPr="000736D5">
              <w:rPr>
                <w:sz w:val="22"/>
                <w:szCs w:val="22"/>
              </w:rPr>
              <w:t>Сбор учебников и предварительное комплектование учебной литературы на 20</w:t>
            </w:r>
            <w:r w:rsidR="003123A9" w:rsidRPr="000736D5">
              <w:rPr>
                <w:sz w:val="22"/>
                <w:szCs w:val="22"/>
              </w:rPr>
              <w:t>2</w:t>
            </w:r>
            <w:r w:rsidR="00B02E8C" w:rsidRPr="000736D5">
              <w:rPr>
                <w:sz w:val="22"/>
                <w:szCs w:val="22"/>
              </w:rPr>
              <w:t>4</w:t>
            </w:r>
            <w:r w:rsidRPr="000736D5">
              <w:rPr>
                <w:sz w:val="22"/>
                <w:szCs w:val="22"/>
              </w:rPr>
              <w:t>/2</w:t>
            </w:r>
            <w:r w:rsidR="00B02E8C" w:rsidRPr="000736D5">
              <w:rPr>
                <w:sz w:val="22"/>
                <w:szCs w:val="22"/>
              </w:rPr>
              <w:t>5</w:t>
            </w:r>
            <w:r w:rsidRPr="000736D5">
              <w:rPr>
                <w:sz w:val="22"/>
                <w:szCs w:val="22"/>
              </w:rPr>
              <w:t xml:space="preserve"> учебный год</w:t>
            </w:r>
          </w:p>
        </w:tc>
        <w:tc>
          <w:tcPr>
            <w:tcW w:w="2527" w:type="dxa"/>
            <w:tcBorders>
              <w:top w:val="outset" w:sz="6" w:space="0" w:color="auto"/>
              <w:left w:val="outset" w:sz="6" w:space="0" w:color="auto"/>
              <w:bottom w:val="outset" w:sz="6" w:space="0" w:color="auto"/>
              <w:right w:val="outset" w:sz="6" w:space="0" w:color="auto"/>
            </w:tcBorders>
            <w:hideMark/>
          </w:tcPr>
          <w:p w:rsidR="00343093" w:rsidRPr="000736D5" w:rsidRDefault="00343093">
            <w:pPr>
              <w:rPr>
                <w:sz w:val="22"/>
                <w:szCs w:val="22"/>
              </w:rPr>
            </w:pPr>
            <w:r w:rsidRPr="000736D5">
              <w:rPr>
                <w:sz w:val="22"/>
                <w:szCs w:val="22"/>
              </w:rPr>
              <w:t>май - июнь</w:t>
            </w:r>
          </w:p>
        </w:tc>
      </w:tr>
    </w:tbl>
    <w:p w:rsidR="00343093" w:rsidRPr="00DB265E" w:rsidRDefault="00343093" w:rsidP="00343093">
      <w:pPr>
        <w:rPr>
          <w:rFonts w:eastAsiaTheme="minorHAnsi"/>
          <w:sz w:val="24"/>
          <w:szCs w:val="24"/>
          <w:lang w:eastAsia="en-US"/>
        </w:rPr>
      </w:pPr>
    </w:p>
    <w:p w:rsidR="002367FB" w:rsidRPr="00DB265E" w:rsidRDefault="002367FB" w:rsidP="007B1A81">
      <w:pPr>
        <w:pStyle w:val="1"/>
      </w:pPr>
    </w:p>
    <w:p w:rsidR="002367FB" w:rsidRPr="00DB265E" w:rsidRDefault="002367FB" w:rsidP="007B1A81">
      <w:pPr>
        <w:pStyle w:val="1"/>
        <w:sectPr w:rsidR="002367FB" w:rsidRPr="00DB265E" w:rsidSect="00CE054A">
          <w:headerReference w:type="default" r:id="rId34"/>
          <w:pgSz w:w="11906" w:h="16838"/>
          <w:pgMar w:top="1134" w:right="849" w:bottom="1134" w:left="1134" w:header="720" w:footer="720" w:gutter="0"/>
          <w:cols w:space="720"/>
        </w:sectPr>
      </w:pPr>
    </w:p>
    <w:p w:rsidR="0017160D" w:rsidRPr="00DB265E" w:rsidRDefault="00C97554" w:rsidP="007B1A81">
      <w:pPr>
        <w:pStyle w:val="1"/>
      </w:pPr>
      <w:bookmarkStart w:id="26" w:name="_Toc138775205"/>
      <w:r w:rsidRPr="00DB265E">
        <w:lastRenderedPageBreak/>
        <w:t>7</w:t>
      </w:r>
      <w:r w:rsidR="007E0332" w:rsidRPr="00DB265E">
        <w:t>.</w:t>
      </w:r>
      <w:r w:rsidR="0097166C" w:rsidRPr="00DB265E">
        <w:t>План</w:t>
      </w:r>
      <w:r w:rsidR="0017160D" w:rsidRPr="00DB265E">
        <w:t xml:space="preserve"> внутришкольного контроля</w:t>
      </w:r>
      <w:bookmarkEnd w:id="26"/>
      <w:r w:rsidR="0097166C" w:rsidRPr="00DB265E">
        <w:t xml:space="preserve"> </w:t>
      </w:r>
    </w:p>
    <w:p w:rsidR="00B752B0" w:rsidRPr="00CB638D" w:rsidRDefault="00B752B0" w:rsidP="00CB638D">
      <w:pPr>
        <w:jc w:val="center"/>
        <w:rPr>
          <w:b/>
          <w:bCs/>
          <w:sz w:val="22"/>
          <w:szCs w:val="22"/>
        </w:rPr>
      </w:pPr>
      <w:r w:rsidRPr="00CB638D">
        <w:rPr>
          <w:b/>
          <w:bCs/>
          <w:sz w:val="22"/>
          <w:szCs w:val="22"/>
        </w:rPr>
        <w:t>План внутришкольного контроля на уровне начального общего образования на  202</w:t>
      </w:r>
      <w:r w:rsidR="00CD72DD" w:rsidRPr="00CB638D">
        <w:rPr>
          <w:b/>
          <w:bCs/>
          <w:sz w:val="22"/>
          <w:szCs w:val="22"/>
        </w:rPr>
        <w:t>3</w:t>
      </w:r>
      <w:r w:rsidRPr="00CB638D">
        <w:rPr>
          <w:b/>
          <w:bCs/>
          <w:sz w:val="22"/>
          <w:szCs w:val="22"/>
        </w:rPr>
        <w:t>-202</w:t>
      </w:r>
      <w:r w:rsidR="00CD72DD" w:rsidRPr="00CB638D">
        <w:rPr>
          <w:b/>
          <w:bCs/>
          <w:sz w:val="22"/>
          <w:szCs w:val="22"/>
        </w:rPr>
        <w:t>4</w:t>
      </w:r>
      <w:r w:rsidRPr="00CB638D">
        <w:rPr>
          <w:b/>
          <w:bCs/>
          <w:sz w:val="22"/>
          <w:szCs w:val="22"/>
        </w:rPr>
        <w:t xml:space="preserve"> учебный год</w:t>
      </w:r>
    </w:p>
    <w:p w:rsidR="00CB638D" w:rsidRPr="00CB638D" w:rsidRDefault="00CB638D" w:rsidP="00CB638D">
      <w:pPr>
        <w:pStyle w:val="ParagraphStyle"/>
        <w:keepNext/>
        <w:ind w:firstLine="567"/>
        <w:jc w:val="both"/>
        <w:rPr>
          <w:rFonts w:ascii="Times New Roman" w:hAnsi="Times New Roman" w:cs="Times New Roman"/>
          <w:bCs/>
          <w:sz w:val="22"/>
          <w:szCs w:val="22"/>
        </w:rPr>
      </w:pPr>
      <w:r w:rsidRPr="00CB638D">
        <w:rPr>
          <w:rFonts w:ascii="Times New Roman" w:hAnsi="Times New Roman" w:cs="Times New Roman"/>
          <w:b/>
          <w:bCs/>
          <w:sz w:val="22"/>
          <w:szCs w:val="22"/>
        </w:rPr>
        <w:t>Цель внутришкольного контроля:</w:t>
      </w:r>
      <w:r w:rsidRPr="00CB638D">
        <w:rPr>
          <w:rFonts w:ascii="Times New Roman" w:hAnsi="Times New Roman" w:cs="Times New Roman"/>
          <w:bCs/>
          <w:sz w:val="22"/>
          <w:szCs w:val="22"/>
        </w:rPr>
        <w:t xml:space="preserve"> оценка соответствия образовательной деятельности и подготовки обучающихся, осваивающих ООП устано</w:t>
      </w:r>
      <w:r w:rsidRPr="00CB638D">
        <w:rPr>
          <w:rFonts w:ascii="Times New Roman" w:hAnsi="Times New Roman" w:cs="Times New Roman"/>
          <w:bCs/>
          <w:sz w:val="22"/>
          <w:szCs w:val="22"/>
        </w:rPr>
        <w:t>в</w:t>
      </w:r>
      <w:r w:rsidRPr="00CB638D">
        <w:rPr>
          <w:rFonts w:ascii="Times New Roman" w:hAnsi="Times New Roman" w:cs="Times New Roman"/>
          <w:bCs/>
          <w:sz w:val="22"/>
          <w:szCs w:val="22"/>
        </w:rPr>
        <w:t>ленным требованиям обновленных ФГОС; повышения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w:t>
      </w:r>
    </w:p>
    <w:p w:rsidR="00CB638D" w:rsidRPr="00CB638D" w:rsidRDefault="00CB638D" w:rsidP="00CB638D">
      <w:pPr>
        <w:pStyle w:val="ParagraphStyle"/>
        <w:keepNext/>
        <w:ind w:firstLine="567"/>
        <w:rPr>
          <w:rFonts w:ascii="Times New Roman" w:hAnsi="Times New Roman" w:cs="Times New Roman"/>
          <w:b/>
          <w:bCs/>
          <w:sz w:val="22"/>
          <w:szCs w:val="22"/>
        </w:rPr>
      </w:pPr>
      <w:r w:rsidRPr="00CB638D">
        <w:rPr>
          <w:rFonts w:ascii="Times New Roman" w:hAnsi="Times New Roman" w:cs="Times New Roman"/>
          <w:b/>
          <w:bCs/>
          <w:sz w:val="22"/>
          <w:szCs w:val="22"/>
        </w:rPr>
        <w:t xml:space="preserve">Задачи внутришкольного контроля: </w:t>
      </w:r>
    </w:p>
    <w:p w:rsidR="00CB638D" w:rsidRPr="00CB638D" w:rsidRDefault="00CB638D" w:rsidP="00DD2130">
      <w:pPr>
        <w:pStyle w:val="ParagraphStyle"/>
        <w:keepNext/>
        <w:numPr>
          <w:ilvl w:val="0"/>
          <w:numId w:val="82"/>
        </w:numPr>
        <w:jc w:val="both"/>
        <w:rPr>
          <w:rFonts w:ascii="Times New Roman" w:hAnsi="Times New Roman" w:cs="Times New Roman"/>
          <w:b/>
          <w:bCs/>
          <w:sz w:val="22"/>
          <w:szCs w:val="22"/>
        </w:rPr>
      </w:pPr>
      <w:r w:rsidRPr="00CB638D">
        <w:rPr>
          <w:rFonts w:ascii="Times New Roman" w:hAnsi="Times New Roman" w:cs="Times New Roman"/>
          <w:bCs/>
          <w:sz w:val="22"/>
          <w:szCs w:val="22"/>
        </w:rPr>
        <w:t>Выполнение требований обновленных ФГОС НОО, соответствие условиям реализации.</w:t>
      </w:r>
    </w:p>
    <w:p w:rsidR="00CB638D" w:rsidRPr="00CB638D" w:rsidRDefault="00CB638D" w:rsidP="00DD2130">
      <w:pPr>
        <w:pStyle w:val="ParagraphStyle"/>
        <w:keepNext/>
        <w:numPr>
          <w:ilvl w:val="0"/>
          <w:numId w:val="82"/>
        </w:numPr>
        <w:jc w:val="both"/>
        <w:rPr>
          <w:rFonts w:ascii="Times New Roman" w:hAnsi="Times New Roman" w:cs="Times New Roman"/>
          <w:bCs/>
          <w:sz w:val="22"/>
          <w:szCs w:val="22"/>
        </w:rPr>
      </w:pPr>
      <w:r w:rsidRPr="00CB638D">
        <w:rPr>
          <w:rFonts w:ascii="Times New Roman" w:hAnsi="Times New Roman" w:cs="Times New Roman"/>
          <w:bCs/>
          <w:sz w:val="22"/>
          <w:szCs w:val="22"/>
        </w:rPr>
        <w:t>Создание условий (организационно-управленческих, методических, педагогических) для обновления образовательных программ.</w:t>
      </w:r>
    </w:p>
    <w:p w:rsidR="00CB638D" w:rsidRPr="00CB638D" w:rsidRDefault="00CB638D" w:rsidP="00DD2130">
      <w:pPr>
        <w:pStyle w:val="afd"/>
        <w:numPr>
          <w:ilvl w:val="0"/>
          <w:numId w:val="82"/>
        </w:numPr>
        <w:shd w:val="clear" w:color="auto" w:fill="FFFFFF"/>
        <w:jc w:val="both"/>
        <w:rPr>
          <w:rFonts w:ascii="Times New Roman" w:hAnsi="Times New Roman"/>
          <w:color w:val="181818"/>
        </w:rPr>
      </w:pPr>
      <w:r w:rsidRPr="00CB638D">
        <w:rPr>
          <w:rFonts w:ascii="Times New Roman" w:hAnsi="Times New Roman"/>
          <w:color w:val="181818"/>
        </w:rPr>
        <w:t>Совершенствование методического уровня педагогов в овладении новыми педагогическими технологиями.</w:t>
      </w:r>
    </w:p>
    <w:p w:rsidR="00CB638D" w:rsidRPr="00CB638D" w:rsidRDefault="00CB638D" w:rsidP="00DD2130">
      <w:pPr>
        <w:pStyle w:val="afd"/>
        <w:numPr>
          <w:ilvl w:val="0"/>
          <w:numId w:val="82"/>
        </w:numPr>
        <w:shd w:val="clear" w:color="auto" w:fill="FFFFFF"/>
        <w:jc w:val="both"/>
        <w:rPr>
          <w:rFonts w:ascii="Times New Roman" w:hAnsi="Times New Roman"/>
          <w:color w:val="181818"/>
        </w:rPr>
      </w:pPr>
      <w:r w:rsidRPr="00CB638D">
        <w:rPr>
          <w:rFonts w:ascii="Times New Roman" w:hAnsi="Times New Roman"/>
          <w:color w:val="181818"/>
        </w:rPr>
        <w:t>Систематизация работы учителей по темам самообразования, активизировать работу по выявлению и обобщению, распространению пер</w:t>
      </w:r>
      <w:r w:rsidRPr="00CB638D">
        <w:rPr>
          <w:rFonts w:ascii="Times New Roman" w:hAnsi="Times New Roman"/>
          <w:color w:val="181818"/>
        </w:rPr>
        <w:t>е</w:t>
      </w:r>
      <w:r w:rsidRPr="00CB638D">
        <w:rPr>
          <w:rFonts w:ascii="Times New Roman" w:hAnsi="Times New Roman"/>
          <w:color w:val="181818"/>
        </w:rPr>
        <w:t>дового педагогического опыта педагогов.</w:t>
      </w:r>
    </w:p>
    <w:p w:rsidR="00CB638D" w:rsidRPr="00CB638D" w:rsidRDefault="00CB638D" w:rsidP="00DD2130">
      <w:pPr>
        <w:pStyle w:val="afd"/>
        <w:numPr>
          <w:ilvl w:val="0"/>
          <w:numId w:val="82"/>
        </w:numPr>
        <w:shd w:val="clear" w:color="auto" w:fill="FFFFFF"/>
        <w:jc w:val="both"/>
        <w:rPr>
          <w:rFonts w:ascii="Times New Roman" w:hAnsi="Times New Roman"/>
          <w:color w:val="181818"/>
        </w:rPr>
      </w:pPr>
      <w:r w:rsidRPr="00CB638D">
        <w:rPr>
          <w:rFonts w:ascii="Times New Roman" w:hAnsi="Times New Roman"/>
          <w:color w:val="181818"/>
        </w:rPr>
        <w:t>Создание условий для самореализации учащихся в учебно-воспитательном процессе и развития их ключевых компетенций.</w:t>
      </w:r>
    </w:p>
    <w:p w:rsidR="00CB638D" w:rsidRPr="00CB638D" w:rsidRDefault="00CB638D" w:rsidP="00DD2130">
      <w:pPr>
        <w:pStyle w:val="afd"/>
        <w:numPr>
          <w:ilvl w:val="0"/>
          <w:numId w:val="82"/>
        </w:numPr>
        <w:shd w:val="clear" w:color="auto" w:fill="FFFFFF"/>
        <w:jc w:val="both"/>
        <w:rPr>
          <w:rFonts w:ascii="Times New Roman" w:hAnsi="Times New Roman"/>
          <w:color w:val="181818"/>
        </w:rPr>
      </w:pPr>
      <w:r w:rsidRPr="00CB638D">
        <w:rPr>
          <w:rFonts w:ascii="Times New Roman" w:hAnsi="Times New Roman"/>
          <w:color w:val="181818"/>
        </w:rPr>
        <w:t>Развитие системы работы с детьми, имеющими повышенные интеллектуальные способности.</w:t>
      </w:r>
    </w:p>
    <w:p w:rsidR="00CB638D" w:rsidRPr="00CB638D" w:rsidRDefault="00CB638D" w:rsidP="00DD2130">
      <w:pPr>
        <w:pStyle w:val="afd"/>
        <w:numPr>
          <w:ilvl w:val="0"/>
          <w:numId w:val="82"/>
        </w:numPr>
        <w:shd w:val="clear" w:color="auto" w:fill="FFFFFF"/>
        <w:jc w:val="both"/>
        <w:rPr>
          <w:rFonts w:ascii="Times New Roman" w:hAnsi="Times New Roman"/>
          <w:color w:val="181818"/>
        </w:rPr>
      </w:pPr>
      <w:r w:rsidRPr="00CB638D">
        <w:rPr>
          <w:rFonts w:ascii="Times New Roman" w:hAnsi="Times New Roman"/>
          <w:color w:val="181818"/>
        </w:rPr>
        <w:t>Развитие ключевых компетенций обучающихся на основе использования современных педагогических технологий и методов активного обучения.</w:t>
      </w:r>
    </w:p>
    <w:p w:rsidR="00CB638D" w:rsidRPr="00CB638D" w:rsidRDefault="00CB638D" w:rsidP="00CB638D">
      <w:pPr>
        <w:pStyle w:val="ParagraphStyle"/>
        <w:keepNext/>
        <w:ind w:left="567"/>
        <w:rPr>
          <w:rFonts w:ascii="Times New Roman" w:hAnsi="Times New Roman" w:cs="Times New Roman"/>
          <w:bCs/>
          <w:sz w:val="22"/>
          <w:szCs w:val="22"/>
        </w:rPr>
      </w:pPr>
    </w:p>
    <w:p w:rsidR="00CB638D" w:rsidRPr="00CB638D" w:rsidRDefault="00CB638D" w:rsidP="00CB638D">
      <w:pPr>
        <w:pStyle w:val="ParagraphStyle"/>
        <w:keepNext/>
        <w:ind w:firstLine="567"/>
        <w:rPr>
          <w:rFonts w:ascii="Times New Roman" w:hAnsi="Times New Roman" w:cs="Times New Roman"/>
          <w:bCs/>
          <w:sz w:val="22"/>
          <w:szCs w:val="22"/>
        </w:rPr>
      </w:pPr>
    </w:p>
    <w:tbl>
      <w:tblPr>
        <w:tblW w:w="13892" w:type="dxa"/>
        <w:tblInd w:w="60" w:type="dxa"/>
        <w:tblLayout w:type="fixed"/>
        <w:tblCellMar>
          <w:top w:w="60" w:type="dxa"/>
          <w:left w:w="60" w:type="dxa"/>
          <w:bottom w:w="60" w:type="dxa"/>
          <w:right w:w="60" w:type="dxa"/>
        </w:tblCellMar>
        <w:tblLook w:val="0000"/>
      </w:tblPr>
      <w:tblGrid>
        <w:gridCol w:w="3686"/>
        <w:gridCol w:w="3544"/>
        <w:gridCol w:w="9"/>
        <w:gridCol w:w="1276"/>
        <w:gridCol w:w="9"/>
        <w:gridCol w:w="1824"/>
        <w:gridCol w:w="1701"/>
        <w:gridCol w:w="1701"/>
        <w:gridCol w:w="142"/>
      </w:tblGrid>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pStyle w:val="ParagraphStyle"/>
              <w:jc w:val="center"/>
              <w:rPr>
                <w:rFonts w:ascii="Times New Roman" w:hAnsi="Times New Roman" w:cs="Times New Roman"/>
                <w:sz w:val="22"/>
                <w:szCs w:val="22"/>
              </w:rPr>
            </w:pPr>
            <w:r w:rsidRPr="00CB638D">
              <w:rPr>
                <w:rFonts w:ascii="Times New Roman" w:hAnsi="Times New Roman" w:cs="Times New Roman"/>
                <w:sz w:val="22"/>
                <w:szCs w:val="22"/>
              </w:rPr>
              <w:t>Содержание контроля</w:t>
            </w:r>
          </w:p>
        </w:tc>
        <w:tc>
          <w:tcPr>
            <w:tcW w:w="3553" w:type="dxa"/>
            <w:gridSpan w:val="2"/>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pStyle w:val="ParagraphStyle"/>
              <w:jc w:val="center"/>
              <w:rPr>
                <w:rFonts w:ascii="Times New Roman" w:hAnsi="Times New Roman" w:cs="Times New Roman"/>
                <w:sz w:val="22"/>
                <w:szCs w:val="22"/>
              </w:rPr>
            </w:pPr>
            <w:r w:rsidRPr="00CB638D">
              <w:rPr>
                <w:rFonts w:ascii="Times New Roman" w:hAnsi="Times New Roman" w:cs="Times New Roman"/>
                <w:sz w:val="22"/>
                <w:szCs w:val="22"/>
              </w:rPr>
              <w:t>Цель проверки</w:t>
            </w:r>
          </w:p>
        </w:tc>
        <w:tc>
          <w:tcPr>
            <w:tcW w:w="1285" w:type="dxa"/>
            <w:gridSpan w:val="2"/>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pStyle w:val="ParagraphStyle"/>
              <w:jc w:val="center"/>
              <w:rPr>
                <w:rFonts w:ascii="Times New Roman" w:hAnsi="Times New Roman" w:cs="Times New Roman"/>
                <w:sz w:val="22"/>
                <w:szCs w:val="22"/>
              </w:rPr>
            </w:pPr>
            <w:r w:rsidRPr="00CB638D">
              <w:rPr>
                <w:rFonts w:ascii="Times New Roman" w:hAnsi="Times New Roman" w:cs="Times New Roman"/>
                <w:sz w:val="22"/>
                <w:szCs w:val="22"/>
              </w:rPr>
              <w:t xml:space="preserve">Вид </w:t>
            </w:r>
            <w:r w:rsidRPr="00CB638D">
              <w:rPr>
                <w:rFonts w:ascii="Times New Roman" w:hAnsi="Times New Roman" w:cs="Times New Roman"/>
                <w:sz w:val="22"/>
                <w:szCs w:val="22"/>
              </w:rPr>
              <w:br/>
              <w:t>контроля</w:t>
            </w:r>
          </w:p>
        </w:tc>
        <w:tc>
          <w:tcPr>
            <w:tcW w:w="1824" w:type="dxa"/>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pStyle w:val="ParagraphStyle"/>
              <w:jc w:val="center"/>
              <w:rPr>
                <w:rFonts w:ascii="Times New Roman" w:hAnsi="Times New Roman" w:cs="Times New Roman"/>
                <w:sz w:val="22"/>
                <w:szCs w:val="22"/>
              </w:rPr>
            </w:pPr>
            <w:r w:rsidRPr="00CB638D">
              <w:rPr>
                <w:rFonts w:ascii="Times New Roman" w:hAnsi="Times New Roman" w:cs="Times New Roman"/>
                <w:sz w:val="22"/>
                <w:szCs w:val="22"/>
              </w:rPr>
              <w:t>Метод</w:t>
            </w:r>
          </w:p>
        </w:tc>
        <w:tc>
          <w:tcPr>
            <w:tcW w:w="1701" w:type="dxa"/>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pStyle w:val="ParagraphStyle"/>
              <w:jc w:val="center"/>
              <w:rPr>
                <w:rFonts w:ascii="Times New Roman" w:hAnsi="Times New Roman" w:cs="Times New Roman"/>
                <w:sz w:val="22"/>
                <w:szCs w:val="22"/>
              </w:rPr>
            </w:pPr>
            <w:r w:rsidRPr="00CB638D">
              <w:rPr>
                <w:rFonts w:ascii="Times New Roman" w:hAnsi="Times New Roman" w:cs="Times New Roman"/>
                <w:sz w:val="22"/>
                <w:szCs w:val="22"/>
              </w:rPr>
              <w:t>Кто проводит</w:t>
            </w:r>
          </w:p>
        </w:tc>
        <w:tc>
          <w:tcPr>
            <w:tcW w:w="1701" w:type="dxa"/>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pStyle w:val="ParagraphStyle"/>
              <w:jc w:val="center"/>
              <w:rPr>
                <w:rFonts w:ascii="Times New Roman" w:hAnsi="Times New Roman" w:cs="Times New Roman"/>
                <w:sz w:val="22"/>
                <w:szCs w:val="22"/>
              </w:rPr>
            </w:pPr>
            <w:r w:rsidRPr="00CB638D">
              <w:rPr>
                <w:rFonts w:ascii="Times New Roman" w:hAnsi="Times New Roman" w:cs="Times New Roman"/>
                <w:sz w:val="22"/>
                <w:szCs w:val="22"/>
              </w:rPr>
              <w:t xml:space="preserve">Форма </w:t>
            </w:r>
            <w:r w:rsidRPr="00CB638D">
              <w:rPr>
                <w:rFonts w:ascii="Times New Roman" w:hAnsi="Times New Roman" w:cs="Times New Roman"/>
                <w:sz w:val="22"/>
                <w:szCs w:val="22"/>
              </w:rPr>
              <w:br/>
              <w:t>подведения ит</w:t>
            </w:r>
            <w:r w:rsidRPr="00CB638D">
              <w:rPr>
                <w:rFonts w:ascii="Times New Roman" w:hAnsi="Times New Roman" w:cs="Times New Roman"/>
                <w:sz w:val="22"/>
                <w:szCs w:val="22"/>
              </w:rPr>
              <w:t>о</w:t>
            </w:r>
            <w:r w:rsidRPr="00CB638D">
              <w:rPr>
                <w:rFonts w:ascii="Times New Roman" w:hAnsi="Times New Roman" w:cs="Times New Roman"/>
                <w:sz w:val="22"/>
                <w:szCs w:val="22"/>
              </w:rPr>
              <w:t>гов</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jc w:val="center"/>
              <w:rPr>
                <w:rFonts w:ascii="Times New Roman" w:hAnsi="Times New Roman" w:cs="Times New Roman"/>
                <w:b/>
                <w:bCs/>
                <w:sz w:val="22"/>
                <w:szCs w:val="22"/>
              </w:rPr>
            </w:pPr>
            <w:r w:rsidRPr="00CB638D">
              <w:rPr>
                <w:rFonts w:ascii="Times New Roman" w:hAnsi="Times New Roman" w:cs="Times New Roman"/>
                <w:b/>
                <w:bCs/>
                <w:sz w:val="22"/>
                <w:szCs w:val="22"/>
              </w:rPr>
              <w:t>Август</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b/>
                <w:sz w:val="22"/>
                <w:szCs w:val="22"/>
              </w:rPr>
            </w:pPr>
            <w:r w:rsidRPr="00CB638D">
              <w:rPr>
                <w:b/>
                <w:sz w:val="22"/>
                <w:szCs w:val="22"/>
              </w:rPr>
              <w:t>Контроль за выполнением всеобуча</w:t>
            </w:r>
          </w:p>
        </w:tc>
      </w:tr>
      <w:tr w:rsidR="00CB638D" w:rsidRPr="00CB638D" w:rsidTr="0050225D">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Контроль за комплектованием  1 класса</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Выявление комплектования 1 кла</w:t>
            </w:r>
            <w:r w:rsidRPr="00CB638D">
              <w:rPr>
                <w:rFonts w:ascii="Times New Roman" w:hAnsi="Times New Roman" w:cs="Times New Roman"/>
                <w:sz w:val="22"/>
                <w:szCs w:val="22"/>
              </w:rPr>
              <w:t>с</w:t>
            </w:r>
            <w:r w:rsidRPr="00CB638D">
              <w:rPr>
                <w:rFonts w:ascii="Times New Roman" w:hAnsi="Times New Roman" w:cs="Times New Roman"/>
                <w:sz w:val="22"/>
                <w:szCs w:val="22"/>
              </w:rPr>
              <w:t>са, уточнение списка обучающихся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Диагност</w:t>
            </w:r>
            <w:r w:rsidRPr="00CB638D">
              <w:rPr>
                <w:rFonts w:ascii="Times New Roman" w:hAnsi="Times New Roman" w:cs="Times New Roman"/>
                <w:sz w:val="22"/>
                <w:szCs w:val="22"/>
              </w:rPr>
              <w:t>и</w:t>
            </w:r>
            <w:r w:rsidRPr="00CB638D">
              <w:rPr>
                <w:rFonts w:ascii="Times New Roman" w:hAnsi="Times New Roman" w:cs="Times New Roman"/>
                <w:sz w:val="22"/>
                <w:szCs w:val="22"/>
              </w:rPr>
              <w:t>ческий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Составление сп</w:t>
            </w:r>
            <w:r w:rsidRPr="00CB638D">
              <w:rPr>
                <w:rFonts w:ascii="Times New Roman" w:hAnsi="Times New Roman" w:cs="Times New Roman"/>
                <w:sz w:val="22"/>
                <w:szCs w:val="22"/>
              </w:rPr>
              <w:t>и</w:t>
            </w:r>
            <w:r w:rsidRPr="00CB638D">
              <w:rPr>
                <w:rFonts w:ascii="Times New Roman" w:hAnsi="Times New Roman" w:cs="Times New Roman"/>
                <w:sz w:val="22"/>
                <w:szCs w:val="22"/>
              </w:rPr>
              <w:t>ска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Список</w:t>
            </w:r>
          </w:p>
        </w:tc>
        <w:tc>
          <w:tcPr>
            <w:tcW w:w="142" w:type="dxa"/>
          </w:tcPr>
          <w:p w:rsidR="00CB638D" w:rsidRPr="00CB638D" w:rsidRDefault="00CB638D" w:rsidP="00CB638D">
            <w:pPr>
              <w:rPr>
                <w:sz w:val="22"/>
                <w:szCs w:val="22"/>
              </w:rPr>
            </w:pPr>
          </w:p>
        </w:tc>
      </w:tr>
      <w:tr w:rsidR="00CB638D" w:rsidRPr="00CB638D" w:rsidTr="0050225D">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b/>
                <w:sz w:val="22"/>
                <w:szCs w:val="22"/>
              </w:rPr>
            </w:pPr>
            <w:r w:rsidRPr="00CB638D">
              <w:rPr>
                <w:rFonts w:ascii="Times New Roman" w:hAnsi="Times New Roman" w:cs="Times New Roman"/>
                <w:b/>
                <w:sz w:val="22"/>
                <w:szCs w:val="22"/>
              </w:rPr>
              <w:t>Контроль за состоянием воспитательной работы</w:t>
            </w:r>
          </w:p>
        </w:tc>
        <w:tc>
          <w:tcPr>
            <w:tcW w:w="142" w:type="dxa"/>
          </w:tcPr>
          <w:p w:rsidR="00CB638D" w:rsidRPr="00CB638D" w:rsidRDefault="00CB638D" w:rsidP="00CB638D">
            <w:pPr>
              <w:rPr>
                <w:sz w:val="22"/>
                <w:szCs w:val="22"/>
              </w:rPr>
            </w:pPr>
          </w:p>
        </w:tc>
      </w:tr>
      <w:tr w:rsidR="00CB638D" w:rsidRPr="00CB638D" w:rsidTr="0050225D">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Подготовка к празднику День Знаний</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Выявить готовность к проведению мероприятия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Диагност</w:t>
            </w:r>
            <w:r w:rsidRPr="00CB638D">
              <w:rPr>
                <w:rFonts w:ascii="Times New Roman" w:hAnsi="Times New Roman" w:cs="Times New Roman"/>
                <w:sz w:val="22"/>
                <w:szCs w:val="22"/>
              </w:rPr>
              <w:t>и</w:t>
            </w:r>
            <w:r w:rsidRPr="00CB638D">
              <w:rPr>
                <w:rFonts w:ascii="Times New Roman" w:hAnsi="Times New Roman" w:cs="Times New Roman"/>
                <w:sz w:val="22"/>
                <w:szCs w:val="22"/>
              </w:rPr>
              <w:t>ческий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Собеседование</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c>
          <w:tcPr>
            <w:tcW w:w="142" w:type="dxa"/>
          </w:tcPr>
          <w:p w:rsidR="00CB638D" w:rsidRPr="00CB638D" w:rsidRDefault="00CB638D" w:rsidP="00CB638D">
            <w:pPr>
              <w:rPr>
                <w:sz w:val="22"/>
                <w:szCs w:val="22"/>
              </w:rPr>
            </w:pPr>
          </w:p>
        </w:tc>
      </w:tr>
      <w:tr w:rsidR="00CB638D" w:rsidRPr="00CB638D" w:rsidTr="0050225D">
        <w:tc>
          <w:tcPr>
            <w:tcW w:w="13892" w:type="dxa"/>
            <w:gridSpan w:val="9"/>
            <w:tcBorders>
              <w:top w:val="single" w:sz="6" w:space="0" w:color="000000"/>
              <w:left w:val="single" w:sz="6" w:space="0" w:color="000000"/>
              <w:bottom w:val="single" w:sz="6" w:space="0" w:color="000000"/>
            </w:tcBorders>
          </w:tcPr>
          <w:p w:rsidR="00CB638D" w:rsidRPr="00CB638D" w:rsidRDefault="00CB638D" w:rsidP="00CB638D">
            <w:pPr>
              <w:rPr>
                <w:b/>
                <w:sz w:val="22"/>
                <w:szCs w:val="22"/>
              </w:rPr>
            </w:pPr>
            <w:r w:rsidRPr="00CB638D">
              <w:rPr>
                <w:b/>
                <w:sz w:val="22"/>
                <w:szCs w:val="22"/>
              </w:rPr>
              <w:t>Контроль за работой с педагогическими кадрами</w:t>
            </w:r>
          </w:p>
        </w:tc>
      </w:tr>
      <w:tr w:rsidR="00CB638D" w:rsidRPr="00CB638D" w:rsidTr="0050225D">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color w:val="000000"/>
                <w:sz w:val="22"/>
                <w:szCs w:val="22"/>
              </w:rPr>
            </w:pPr>
            <w:r w:rsidRPr="00CB638D">
              <w:rPr>
                <w:color w:val="000000"/>
                <w:sz w:val="22"/>
                <w:szCs w:val="22"/>
              </w:rPr>
              <w:t>Соответствие рабочих программ учебных предметов для  1  классов,</w:t>
            </w:r>
            <w:r w:rsidRPr="00CB638D">
              <w:rPr>
                <w:sz w:val="22"/>
                <w:szCs w:val="22"/>
              </w:rPr>
              <w:t xml:space="preserve"> </w:t>
            </w:r>
            <w:r w:rsidRPr="00CB638D">
              <w:rPr>
                <w:color w:val="000000"/>
                <w:sz w:val="22"/>
                <w:szCs w:val="22"/>
              </w:rPr>
              <w:t>требованиям  обновленных ФГОС НОО и для  2-4  классов,</w:t>
            </w:r>
            <w:r w:rsidRPr="00CB638D">
              <w:rPr>
                <w:sz w:val="22"/>
                <w:szCs w:val="22"/>
              </w:rPr>
              <w:t xml:space="preserve"> </w:t>
            </w:r>
            <w:r w:rsidRPr="00CB638D">
              <w:rPr>
                <w:color w:val="000000"/>
                <w:sz w:val="22"/>
                <w:szCs w:val="22"/>
              </w:rPr>
              <w:t>требован</w:t>
            </w:r>
            <w:r w:rsidRPr="00CB638D">
              <w:rPr>
                <w:color w:val="000000"/>
                <w:sz w:val="22"/>
                <w:szCs w:val="22"/>
              </w:rPr>
              <w:t>и</w:t>
            </w:r>
            <w:r w:rsidRPr="00CB638D">
              <w:rPr>
                <w:color w:val="000000"/>
                <w:sz w:val="22"/>
                <w:szCs w:val="22"/>
              </w:rPr>
              <w:t>ям  ФГОС НОО  и ООП НОО</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Оценка соответствия рабочих пр</w:t>
            </w:r>
            <w:r w:rsidRPr="00CB638D">
              <w:rPr>
                <w:sz w:val="22"/>
                <w:szCs w:val="22"/>
              </w:rPr>
              <w:t>о</w:t>
            </w:r>
            <w:r w:rsidRPr="00CB638D">
              <w:rPr>
                <w:sz w:val="22"/>
                <w:szCs w:val="22"/>
              </w:rPr>
              <w:t>грамм учебных предметов для 1 классов требованиям обновленных ФГОС НОО и для 2-4 классов ФГОС НОО</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Предвар</w:t>
            </w:r>
            <w:r w:rsidRPr="00CB638D">
              <w:rPr>
                <w:sz w:val="22"/>
                <w:szCs w:val="22"/>
              </w:rPr>
              <w:t>и</w:t>
            </w:r>
            <w:r w:rsidRPr="00CB638D">
              <w:rPr>
                <w:sz w:val="22"/>
                <w:szCs w:val="22"/>
              </w:rPr>
              <w:t>тельный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Анализ, изучение документации</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Руководитель МК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Рассмотрение результатов на заседании МК</w:t>
            </w:r>
          </w:p>
        </w:tc>
        <w:tc>
          <w:tcPr>
            <w:tcW w:w="142" w:type="dxa"/>
          </w:tcPr>
          <w:p w:rsidR="00CB638D" w:rsidRPr="00CB638D" w:rsidRDefault="00CB638D" w:rsidP="00CB638D">
            <w:pPr>
              <w:rPr>
                <w:sz w:val="22"/>
                <w:szCs w:val="22"/>
              </w:rPr>
            </w:pPr>
          </w:p>
        </w:tc>
      </w:tr>
      <w:tr w:rsidR="00CB638D" w:rsidRPr="00CB638D" w:rsidTr="0050225D">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color w:val="000000"/>
                <w:sz w:val="22"/>
                <w:szCs w:val="22"/>
              </w:rPr>
            </w:pPr>
            <w:r w:rsidRPr="00CB638D">
              <w:rPr>
                <w:color w:val="000000"/>
                <w:sz w:val="22"/>
                <w:szCs w:val="22"/>
              </w:rPr>
              <w:lastRenderedPageBreak/>
              <w:t>Соответствие рабочих программ ку</w:t>
            </w:r>
            <w:r w:rsidRPr="00CB638D">
              <w:rPr>
                <w:color w:val="000000"/>
                <w:sz w:val="22"/>
                <w:szCs w:val="22"/>
              </w:rPr>
              <w:t>р</w:t>
            </w:r>
            <w:r w:rsidRPr="00CB638D">
              <w:rPr>
                <w:color w:val="000000"/>
                <w:sz w:val="22"/>
                <w:szCs w:val="22"/>
              </w:rPr>
              <w:t>сов внеурочной деятельности для  1  классов,</w:t>
            </w:r>
            <w:r w:rsidRPr="00CB638D">
              <w:rPr>
                <w:sz w:val="22"/>
                <w:szCs w:val="22"/>
              </w:rPr>
              <w:t xml:space="preserve"> </w:t>
            </w:r>
            <w:r w:rsidRPr="00CB638D">
              <w:rPr>
                <w:color w:val="000000"/>
                <w:sz w:val="22"/>
                <w:szCs w:val="22"/>
              </w:rPr>
              <w:t>требованиям  обновленных ФГОС НОО и для  2-4  классов,</w:t>
            </w:r>
            <w:r w:rsidRPr="00CB638D">
              <w:rPr>
                <w:sz w:val="22"/>
                <w:szCs w:val="22"/>
              </w:rPr>
              <w:t xml:space="preserve"> </w:t>
            </w:r>
            <w:r w:rsidRPr="00CB638D">
              <w:rPr>
                <w:color w:val="000000"/>
                <w:sz w:val="22"/>
                <w:szCs w:val="22"/>
              </w:rPr>
              <w:t>тр</w:t>
            </w:r>
            <w:r w:rsidRPr="00CB638D">
              <w:rPr>
                <w:color w:val="000000"/>
                <w:sz w:val="22"/>
                <w:szCs w:val="22"/>
              </w:rPr>
              <w:t>е</w:t>
            </w:r>
            <w:r w:rsidRPr="00CB638D">
              <w:rPr>
                <w:color w:val="000000"/>
                <w:sz w:val="22"/>
                <w:szCs w:val="22"/>
              </w:rPr>
              <w:t xml:space="preserve">бованиям  ФГОС НОО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color w:val="000000"/>
                <w:sz w:val="22"/>
                <w:szCs w:val="22"/>
              </w:rPr>
            </w:pPr>
            <w:r w:rsidRPr="00CB638D">
              <w:rPr>
                <w:sz w:val="22"/>
                <w:szCs w:val="22"/>
              </w:rPr>
              <w:t xml:space="preserve">Оценка соответствия </w:t>
            </w:r>
            <w:r w:rsidRPr="00CB638D">
              <w:rPr>
                <w:color w:val="000000"/>
                <w:sz w:val="22"/>
                <w:szCs w:val="22"/>
              </w:rPr>
              <w:t>рабочих пр</w:t>
            </w:r>
            <w:r w:rsidRPr="00CB638D">
              <w:rPr>
                <w:color w:val="000000"/>
                <w:sz w:val="22"/>
                <w:szCs w:val="22"/>
              </w:rPr>
              <w:t>о</w:t>
            </w:r>
            <w:r w:rsidRPr="00CB638D">
              <w:rPr>
                <w:color w:val="000000"/>
                <w:sz w:val="22"/>
                <w:szCs w:val="22"/>
              </w:rPr>
              <w:t xml:space="preserve">грамм, курсов </w:t>
            </w:r>
          </w:p>
          <w:p w:rsidR="00CB638D" w:rsidRPr="00CB638D" w:rsidRDefault="00CB638D" w:rsidP="00CB638D">
            <w:pPr>
              <w:rPr>
                <w:color w:val="000000"/>
                <w:sz w:val="22"/>
                <w:szCs w:val="22"/>
              </w:rPr>
            </w:pPr>
            <w:r w:rsidRPr="00CB638D">
              <w:rPr>
                <w:sz w:val="22"/>
                <w:szCs w:val="22"/>
              </w:rPr>
              <w:t xml:space="preserve">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Предвар</w:t>
            </w:r>
            <w:r w:rsidRPr="00CB638D">
              <w:rPr>
                <w:sz w:val="22"/>
                <w:szCs w:val="22"/>
              </w:rPr>
              <w:t>и</w:t>
            </w:r>
            <w:r w:rsidRPr="00CB638D">
              <w:rPr>
                <w:sz w:val="22"/>
                <w:szCs w:val="22"/>
              </w:rPr>
              <w:t>тельный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Анализ, изучение документации</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Руководитель МК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Рассмотрение результатов на заседании МК</w:t>
            </w:r>
          </w:p>
        </w:tc>
        <w:tc>
          <w:tcPr>
            <w:tcW w:w="142" w:type="dxa"/>
          </w:tcPr>
          <w:p w:rsidR="00CB638D" w:rsidRPr="00CB638D" w:rsidRDefault="00CB638D" w:rsidP="00CB638D">
            <w:pPr>
              <w:rPr>
                <w:sz w:val="22"/>
                <w:szCs w:val="22"/>
              </w:rPr>
            </w:pP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Аттестация работников в 2022-2023 учебном году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Составление списка работников на аттестацию в 2022- 2023 учебном году и уточнение графика аттест</w:t>
            </w:r>
            <w:r w:rsidRPr="00CB638D">
              <w:rPr>
                <w:rFonts w:ascii="Times New Roman" w:hAnsi="Times New Roman" w:cs="Times New Roman"/>
                <w:sz w:val="22"/>
                <w:szCs w:val="22"/>
              </w:rPr>
              <w:t>а</w:t>
            </w:r>
            <w:r w:rsidRPr="00CB638D">
              <w:rPr>
                <w:rFonts w:ascii="Times New Roman" w:hAnsi="Times New Roman" w:cs="Times New Roman"/>
                <w:sz w:val="22"/>
                <w:szCs w:val="22"/>
              </w:rPr>
              <w:t xml:space="preserve">ции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ский перс</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нальный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Списки работн</w:t>
            </w:r>
            <w:r w:rsidRPr="00CB638D">
              <w:rPr>
                <w:rFonts w:ascii="Times New Roman" w:hAnsi="Times New Roman" w:cs="Times New Roman"/>
                <w:sz w:val="22"/>
                <w:szCs w:val="22"/>
              </w:rPr>
              <w:t>и</w:t>
            </w:r>
            <w:r w:rsidRPr="00CB638D">
              <w:rPr>
                <w:rFonts w:ascii="Times New Roman" w:hAnsi="Times New Roman" w:cs="Times New Roman"/>
                <w:sz w:val="22"/>
                <w:szCs w:val="22"/>
              </w:rPr>
              <w:t>ков, планиру</w:t>
            </w:r>
            <w:r w:rsidRPr="00CB638D">
              <w:rPr>
                <w:rFonts w:ascii="Times New Roman" w:hAnsi="Times New Roman" w:cs="Times New Roman"/>
                <w:sz w:val="22"/>
                <w:szCs w:val="22"/>
              </w:rPr>
              <w:t>ю</w:t>
            </w:r>
            <w:r w:rsidRPr="00CB638D">
              <w:rPr>
                <w:rFonts w:ascii="Times New Roman" w:hAnsi="Times New Roman" w:cs="Times New Roman"/>
                <w:sz w:val="22"/>
                <w:szCs w:val="22"/>
              </w:rPr>
              <w:t>щих повысить свою квалифик</w:t>
            </w:r>
            <w:r w:rsidRPr="00CB638D">
              <w:rPr>
                <w:rFonts w:ascii="Times New Roman" w:hAnsi="Times New Roman" w:cs="Times New Roman"/>
                <w:sz w:val="22"/>
                <w:szCs w:val="22"/>
              </w:rPr>
              <w:t>а</w:t>
            </w:r>
            <w:r w:rsidRPr="00CB638D">
              <w:rPr>
                <w:rFonts w:ascii="Times New Roman" w:hAnsi="Times New Roman" w:cs="Times New Roman"/>
                <w:sz w:val="22"/>
                <w:szCs w:val="22"/>
              </w:rPr>
              <w:t>ционную катег</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рию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Ответственный за аттестацию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График</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 Заседание МК учителей начальной школы</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Скоординировать работу методич</w:t>
            </w:r>
            <w:r w:rsidRPr="00CB638D">
              <w:rPr>
                <w:rFonts w:ascii="Times New Roman" w:hAnsi="Times New Roman" w:cs="Times New Roman"/>
                <w:sz w:val="22"/>
                <w:szCs w:val="22"/>
              </w:rPr>
              <w:t>е</w:t>
            </w:r>
            <w:r w:rsidRPr="00CB638D">
              <w:rPr>
                <w:rFonts w:ascii="Times New Roman" w:hAnsi="Times New Roman" w:cs="Times New Roman"/>
                <w:sz w:val="22"/>
                <w:szCs w:val="22"/>
              </w:rPr>
              <w:t>ского объединения на учебный год</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Заседание МК</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Руководитель МК, зам. дире</w:t>
            </w:r>
            <w:r w:rsidRPr="00CB638D">
              <w:rPr>
                <w:rFonts w:ascii="Times New Roman" w:hAnsi="Times New Roman" w:cs="Times New Roman"/>
                <w:sz w:val="22"/>
                <w:szCs w:val="22"/>
              </w:rPr>
              <w:t>к</w:t>
            </w:r>
            <w:r w:rsidRPr="00CB638D">
              <w:rPr>
                <w:rFonts w:ascii="Times New Roman" w:hAnsi="Times New Roman" w:cs="Times New Roman"/>
                <w:sz w:val="22"/>
                <w:szCs w:val="22"/>
              </w:rPr>
              <w:t>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Протокол зас</w:t>
            </w:r>
            <w:r w:rsidRPr="00CB638D">
              <w:rPr>
                <w:rFonts w:ascii="Times New Roman" w:hAnsi="Times New Roman" w:cs="Times New Roman"/>
                <w:sz w:val="22"/>
                <w:szCs w:val="22"/>
              </w:rPr>
              <w:t>е</w:t>
            </w:r>
            <w:r w:rsidRPr="00CB638D">
              <w:rPr>
                <w:rFonts w:ascii="Times New Roman" w:hAnsi="Times New Roman" w:cs="Times New Roman"/>
                <w:sz w:val="22"/>
                <w:szCs w:val="22"/>
              </w:rPr>
              <w:t>дания</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b/>
                <w:sz w:val="22"/>
                <w:szCs w:val="22"/>
              </w:rPr>
            </w:pPr>
            <w:r w:rsidRPr="00CB638D">
              <w:rPr>
                <w:rFonts w:ascii="Times New Roman" w:hAnsi="Times New Roman" w:cs="Times New Roman"/>
                <w:b/>
                <w:sz w:val="22"/>
                <w:szCs w:val="22"/>
              </w:rPr>
              <w:t>Контроль за организацией условий обучения</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Контроль за готовностью кабинетов к учебному году</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Выявление состояния ТБ, гото</w:t>
            </w:r>
            <w:r w:rsidRPr="00CB638D">
              <w:rPr>
                <w:rFonts w:ascii="Times New Roman" w:hAnsi="Times New Roman" w:cs="Times New Roman"/>
                <w:sz w:val="22"/>
                <w:szCs w:val="22"/>
              </w:rPr>
              <w:t>в</w:t>
            </w:r>
            <w:r w:rsidRPr="00CB638D">
              <w:rPr>
                <w:rFonts w:ascii="Times New Roman" w:hAnsi="Times New Roman" w:cs="Times New Roman"/>
                <w:sz w:val="22"/>
                <w:szCs w:val="22"/>
              </w:rPr>
              <w:t>ность материальной базы, метод</w:t>
            </w:r>
            <w:r w:rsidRPr="00CB638D">
              <w:rPr>
                <w:rFonts w:ascii="Times New Roman" w:hAnsi="Times New Roman" w:cs="Times New Roman"/>
                <w:sz w:val="22"/>
                <w:szCs w:val="22"/>
              </w:rPr>
              <w:t>и</w:t>
            </w:r>
            <w:r w:rsidRPr="00CB638D">
              <w:rPr>
                <w:rFonts w:ascii="Times New Roman" w:hAnsi="Times New Roman" w:cs="Times New Roman"/>
                <w:sz w:val="22"/>
                <w:szCs w:val="22"/>
              </w:rPr>
              <w:t>ческого обеспечения</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Паспорт учебного кабинета</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Диагност</w:t>
            </w:r>
            <w:r w:rsidRPr="00CB638D">
              <w:rPr>
                <w:rFonts w:ascii="Times New Roman" w:hAnsi="Times New Roman" w:cs="Times New Roman"/>
                <w:sz w:val="22"/>
                <w:szCs w:val="22"/>
              </w:rPr>
              <w:t>и</w:t>
            </w:r>
            <w:r w:rsidRPr="00CB638D">
              <w:rPr>
                <w:rFonts w:ascii="Times New Roman" w:hAnsi="Times New Roman" w:cs="Times New Roman"/>
                <w:sz w:val="22"/>
                <w:szCs w:val="22"/>
              </w:rPr>
              <w:t>ческий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Рейд по кабин</w:t>
            </w:r>
            <w:r w:rsidRPr="00CB638D">
              <w:rPr>
                <w:rFonts w:ascii="Times New Roman" w:hAnsi="Times New Roman" w:cs="Times New Roman"/>
                <w:sz w:val="22"/>
                <w:szCs w:val="22"/>
              </w:rPr>
              <w:t>е</w:t>
            </w:r>
            <w:r w:rsidRPr="00CB638D">
              <w:rPr>
                <w:rFonts w:ascii="Times New Roman" w:hAnsi="Times New Roman" w:cs="Times New Roman"/>
                <w:sz w:val="22"/>
                <w:szCs w:val="22"/>
              </w:rPr>
              <w:t>там</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Руководитель МК, зам. дире</w:t>
            </w:r>
            <w:r w:rsidRPr="00CB638D">
              <w:rPr>
                <w:rFonts w:ascii="Times New Roman" w:hAnsi="Times New Roman" w:cs="Times New Roman"/>
                <w:sz w:val="22"/>
                <w:szCs w:val="22"/>
              </w:rPr>
              <w:t>к</w:t>
            </w:r>
            <w:r w:rsidRPr="00CB638D">
              <w:rPr>
                <w:rFonts w:ascii="Times New Roman" w:hAnsi="Times New Roman" w:cs="Times New Roman"/>
                <w:sz w:val="22"/>
                <w:szCs w:val="22"/>
              </w:rPr>
              <w:t>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Составление актов приёмки кабинетов (зам. дир. по АХЧ)</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Составление и утверждение распис</w:t>
            </w:r>
            <w:r w:rsidRPr="00CB638D">
              <w:rPr>
                <w:rFonts w:ascii="Times New Roman" w:hAnsi="Times New Roman" w:cs="Times New Roman"/>
                <w:sz w:val="22"/>
                <w:szCs w:val="22"/>
              </w:rPr>
              <w:t>а</w:t>
            </w:r>
            <w:r w:rsidRPr="00CB638D">
              <w:rPr>
                <w:rFonts w:ascii="Times New Roman" w:hAnsi="Times New Roman" w:cs="Times New Roman"/>
                <w:sz w:val="22"/>
                <w:szCs w:val="22"/>
              </w:rPr>
              <w:t>ния уроков, курсов внеурочной де</w:t>
            </w:r>
            <w:r w:rsidRPr="00CB638D">
              <w:rPr>
                <w:rFonts w:ascii="Times New Roman" w:hAnsi="Times New Roman" w:cs="Times New Roman"/>
                <w:sz w:val="22"/>
                <w:szCs w:val="22"/>
              </w:rPr>
              <w:t>я</w:t>
            </w:r>
            <w:r w:rsidRPr="00CB638D">
              <w:rPr>
                <w:rFonts w:ascii="Times New Roman" w:hAnsi="Times New Roman" w:cs="Times New Roman"/>
                <w:sz w:val="22"/>
                <w:szCs w:val="22"/>
              </w:rPr>
              <w:t xml:space="preserve">тельности, кружков, спортивных секций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Оценка состояния учебно-воспитательного процесса в школе на основе анализа полученной и</w:t>
            </w:r>
            <w:r w:rsidRPr="00CB638D">
              <w:rPr>
                <w:rFonts w:ascii="Times New Roman" w:hAnsi="Times New Roman" w:cs="Times New Roman"/>
                <w:sz w:val="22"/>
                <w:szCs w:val="22"/>
              </w:rPr>
              <w:t>н</w:t>
            </w:r>
            <w:r w:rsidRPr="00CB638D">
              <w:rPr>
                <w:rFonts w:ascii="Times New Roman" w:hAnsi="Times New Roman" w:cs="Times New Roman"/>
                <w:sz w:val="22"/>
                <w:szCs w:val="22"/>
              </w:rPr>
              <w:t>формации</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Админис</w:t>
            </w:r>
            <w:r w:rsidRPr="00CB638D">
              <w:rPr>
                <w:rFonts w:ascii="Times New Roman" w:hAnsi="Times New Roman" w:cs="Times New Roman"/>
                <w:sz w:val="22"/>
                <w:szCs w:val="22"/>
              </w:rPr>
              <w:t>т</w:t>
            </w:r>
            <w:r w:rsidRPr="00CB638D">
              <w:rPr>
                <w:rFonts w:ascii="Times New Roman" w:hAnsi="Times New Roman" w:cs="Times New Roman"/>
                <w:sz w:val="22"/>
                <w:szCs w:val="22"/>
              </w:rPr>
              <w:t>ративный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Работа по плану школы</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 по УВР</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Утверждение директором</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Инструктаж всех работников перед началом нового учебного года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Выполнение работниками требов</w:t>
            </w:r>
            <w:r w:rsidRPr="00CB638D">
              <w:rPr>
                <w:rFonts w:ascii="Times New Roman" w:hAnsi="Times New Roman" w:cs="Times New Roman"/>
                <w:sz w:val="22"/>
                <w:szCs w:val="22"/>
              </w:rPr>
              <w:t>а</w:t>
            </w:r>
            <w:r w:rsidRPr="00CB638D">
              <w:rPr>
                <w:rFonts w:ascii="Times New Roman" w:hAnsi="Times New Roman" w:cs="Times New Roman"/>
                <w:sz w:val="22"/>
                <w:szCs w:val="22"/>
              </w:rPr>
              <w:t xml:space="preserve">ний ТБ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Проведение и</w:t>
            </w:r>
            <w:r w:rsidRPr="00CB638D">
              <w:rPr>
                <w:rFonts w:ascii="Times New Roman" w:hAnsi="Times New Roman" w:cs="Times New Roman"/>
                <w:sz w:val="22"/>
                <w:szCs w:val="22"/>
              </w:rPr>
              <w:t>н</w:t>
            </w:r>
            <w:r w:rsidRPr="00CB638D">
              <w:rPr>
                <w:rFonts w:ascii="Times New Roman" w:hAnsi="Times New Roman" w:cs="Times New Roman"/>
                <w:sz w:val="22"/>
                <w:szCs w:val="22"/>
              </w:rPr>
              <w:t xml:space="preserve">структажа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Директор шк</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лы, заместители директора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Инструктаж по ТБ</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jc w:val="center"/>
              <w:rPr>
                <w:rFonts w:ascii="Times New Roman" w:hAnsi="Times New Roman" w:cs="Times New Roman"/>
                <w:b/>
                <w:bCs/>
                <w:sz w:val="22"/>
                <w:szCs w:val="22"/>
              </w:rPr>
            </w:pPr>
            <w:r w:rsidRPr="00CB638D">
              <w:rPr>
                <w:rFonts w:ascii="Times New Roman" w:hAnsi="Times New Roman" w:cs="Times New Roman"/>
                <w:b/>
                <w:bCs/>
                <w:sz w:val="22"/>
                <w:szCs w:val="22"/>
              </w:rPr>
              <w:t>Сентябрь</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tcBorders>
          </w:tcPr>
          <w:p w:rsidR="00CB638D" w:rsidRPr="00CB638D" w:rsidRDefault="00CB638D" w:rsidP="00CB638D">
            <w:pPr>
              <w:rPr>
                <w:b/>
                <w:sz w:val="22"/>
                <w:szCs w:val="22"/>
              </w:rPr>
            </w:pPr>
            <w:r w:rsidRPr="00CB638D">
              <w:rPr>
                <w:b/>
                <w:sz w:val="22"/>
                <w:szCs w:val="22"/>
              </w:rPr>
              <w:t>Контроль состояния преподавания учебных предметов</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color w:val="000000"/>
                <w:sz w:val="22"/>
                <w:szCs w:val="22"/>
              </w:rPr>
            </w:pPr>
            <w:r w:rsidRPr="00CB638D">
              <w:rPr>
                <w:color w:val="000000"/>
                <w:sz w:val="22"/>
                <w:szCs w:val="22"/>
              </w:rPr>
              <w:t xml:space="preserve">Контроль 1 классов «Адаптация учащихся 1 классов к обучению на I уровне школы в условиях реализации обновленных ФГОС НОО»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color w:val="000000"/>
                <w:sz w:val="22"/>
                <w:szCs w:val="22"/>
              </w:rPr>
            </w:pPr>
            <w:r w:rsidRPr="00CB638D">
              <w:rPr>
                <w:color w:val="000000"/>
                <w:sz w:val="22"/>
                <w:szCs w:val="22"/>
              </w:rPr>
              <w:t>Знакомство с набором первоклас</w:t>
            </w:r>
            <w:r w:rsidRPr="00CB638D">
              <w:rPr>
                <w:color w:val="000000"/>
                <w:sz w:val="22"/>
                <w:szCs w:val="22"/>
              </w:rPr>
              <w:t>с</w:t>
            </w:r>
            <w:r w:rsidRPr="00CB638D">
              <w:rPr>
                <w:color w:val="000000"/>
                <w:sz w:val="22"/>
                <w:szCs w:val="22"/>
              </w:rPr>
              <w:t>ников Выполнение требований о</w:t>
            </w:r>
            <w:r w:rsidRPr="00CB638D">
              <w:rPr>
                <w:color w:val="000000"/>
                <w:sz w:val="22"/>
                <w:szCs w:val="22"/>
              </w:rPr>
              <w:t>б</w:t>
            </w:r>
            <w:r w:rsidRPr="00CB638D">
              <w:rPr>
                <w:color w:val="000000"/>
                <w:sz w:val="22"/>
                <w:szCs w:val="22"/>
              </w:rPr>
              <w:t xml:space="preserve">разовательной программы НОО к обучению первоклассников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color w:val="000000"/>
                <w:sz w:val="22"/>
                <w:szCs w:val="22"/>
              </w:rPr>
              <w:t>Тематич</w:t>
            </w:r>
            <w:r w:rsidRPr="00CB638D">
              <w:rPr>
                <w:color w:val="000000"/>
                <w:sz w:val="22"/>
                <w:szCs w:val="22"/>
              </w:rPr>
              <w:t>е</w:t>
            </w:r>
            <w:r w:rsidRPr="00CB638D">
              <w:rPr>
                <w:color w:val="000000"/>
                <w:sz w:val="22"/>
                <w:szCs w:val="22"/>
              </w:rPr>
              <w:t xml:space="preserve">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color w:val="000000"/>
                <w:sz w:val="22"/>
                <w:szCs w:val="22"/>
              </w:rPr>
              <w:t>Организация о</w:t>
            </w:r>
            <w:r w:rsidRPr="00CB638D">
              <w:rPr>
                <w:color w:val="000000"/>
                <w:sz w:val="22"/>
                <w:szCs w:val="22"/>
              </w:rPr>
              <w:t>б</w:t>
            </w:r>
            <w:r w:rsidRPr="00CB638D">
              <w:rPr>
                <w:color w:val="000000"/>
                <w:sz w:val="22"/>
                <w:szCs w:val="22"/>
              </w:rPr>
              <w:t>разовательного процесса в пе</w:t>
            </w:r>
            <w:r w:rsidRPr="00CB638D">
              <w:rPr>
                <w:color w:val="000000"/>
                <w:sz w:val="22"/>
                <w:szCs w:val="22"/>
              </w:rPr>
              <w:t>р</w:t>
            </w:r>
            <w:r w:rsidRPr="00CB638D">
              <w:rPr>
                <w:color w:val="000000"/>
                <w:sz w:val="22"/>
                <w:szCs w:val="22"/>
              </w:rPr>
              <w:t xml:space="preserve">вом классе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color w:val="000000"/>
                <w:sz w:val="22"/>
                <w:szCs w:val="22"/>
              </w:rPr>
              <w:t>Директор шк</w:t>
            </w:r>
            <w:r w:rsidRPr="00CB638D">
              <w:rPr>
                <w:color w:val="000000"/>
                <w:sz w:val="22"/>
                <w:szCs w:val="22"/>
              </w:rPr>
              <w:t>о</w:t>
            </w:r>
            <w:r w:rsidRPr="00CB638D">
              <w:rPr>
                <w:color w:val="000000"/>
                <w:sz w:val="22"/>
                <w:szCs w:val="22"/>
              </w:rPr>
              <w:t xml:space="preserve">лы, заместитель директора по УВР, психолог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color w:val="000000"/>
                <w:sz w:val="22"/>
                <w:szCs w:val="22"/>
              </w:rPr>
              <w:t>Администр</w:t>
            </w:r>
            <w:r w:rsidRPr="00CB638D">
              <w:rPr>
                <w:color w:val="000000"/>
                <w:sz w:val="22"/>
                <w:szCs w:val="22"/>
              </w:rPr>
              <w:t>а</w:t>
            </w:r>
            <w:r w:rsidRPr="00CB638D">
              <w:rPr>
                <w:color w:val="000000"/>
                <w:sz w:val="22"/>
                <w:szCs w:val="22"/>
              </w:rPr>
              <w:t>тивное совещ</w:t>
            </w:r>
            <w:r w:rsidRPr="00CB638D">
              <w:rPr>
                <w:color w:val="000000"/>
                <w:sz w:val="22"/>
                <w:szCs w:val="22"/>
              </w:rPr>
              <w:t>а</w:t>
            </w:r>
            <w:r w:rsidRPr="00CB638D">
              <w:rPr>
                <w:color w:val="000000"/>
                <w:sz w:val="22"/>
                <w:szCs w:val="22"/>
              </w:rPr>
              <w:t>ние Справка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Выявление уровня школьной зрел</w:t>
            </w:r>
            <w:r w:rsidRPr="00CB638D">
              <w:rPr>
                <w:rFonts w:ascii="Times New Roman" w:hAnsi="Times New Roman" w:cs="Times New Roman"/>
                <w:sz w:val="22"/>
                <w:szCs w:val="22"/>
              </w:rPr>
              <w:t>о</w:t>
            </w:r>
            <w:r w:rsidRPr="00CB638D">
              <w:rPr>
                <w:rFonts w:ascii="Times New Roman" w:hAnsi="Times New Roman" w:cs="Times New Roman"/>
                <w:sz w:val="22"/>
                <w:szCs w:val="22"/>
              </w:rPr>
              <w:t>сти учащихся первых классов</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Выявить стартовое начало</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Диагност</w:t>
            </w:r>
            <w:r w:rsidRPr="00CB638D">
              <w:rPr>
                <w:rFonts w:ascii="Times New Roman" w:hAnsi="Times New Roman" w:cs="Times New Roman"/>
                <w:sz w:val="22"/>
                <w:szCs w:val="22"/>
              </w:rPr>
              <w:t>и</w:t>
            </w:r>
            <w:r w:rsidRPr="00CB638D">
              <w:rPr>
                <w:rFonts w:ascii="Times New Roman" w:hAnsi="Times New Roman" w:cs="Times New Roman"/>
                <w:sz w:val="22"/>
                <w:szCs w:val="22"/>
              </w:rPr>
              <w:t xml:space="preserve">ческий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Тестирование (стартовое, бес</w:t>
            </w:r>
            <w:r w:rsidRPr="00CB638D">
              <w:rPr>
                <w:rFonts w:ascii="Times New Roman" w:hAnsi="Times New Roman" w:cs="Times New Roman"/>
                <w:sz w:val="22"/>
                <w:szCs w:val="22"/>
              </w:rPr>
              <w:t>е</w:t>
            </w:r>
            <w:r w:rsidRPr="00CB638D">
              <w:rPr>
                <w:rFonts w:ascii="Times New Roman" w:hAnsi="Times New Roman" w:cs="Times New Roman"/>
                <w:sz w:val="22"/>
                <w:szCs w:val="22"/>
              </w:rPr>
              <w:t>да)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Психолог, лог</w:t>
            </w:r>
            <w:r w:rsidRPr="00CB638D">
              <w:rPr>
                <w:rFonts w:ascii="Times New Roman" w:hAnsi="Times New Roman" w:cs="Times New Roman"/>
                <w:sz w:val="22"/>
                <w:szCs w:val="22"/>
              </w:rPr>
              <w:t>о</w:t>
            </w:r>
            <w:r w:rsidRPr="00CB638D">
              <w:rPr>
                <w:rFonts w:ascii="Times New Roman" w:hAnsi="Times New Roman" w:cs="Times New Roman"/>
                <w:sz w:val="22"/>
                <w:szCs w:val="22"/>
              </w:rPr>
              <w:t>пед, учитель</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Мониторинг достижений планиру</w:t>
            </w:r>
            <w:r w:rsidRPr="00CB638D">
              <w:rPr>
                <w:rFonts w:ascii="Times New Roman" w:hAnsi="Times New Roman" w:cs="Times New Roman"/>
                <w:sz w:val="22"/>
                <w:szCs w:val="22"/>
              </w:rPr>
              <w:t>е</w:t>
            </w:r>
            <w:r w:rsidRPr="00CB638D">
              <w:rPr>
                <w:rFonts w:ascii="Times New Roman" w:hAnsi="Times New Roman" w:cs="Times New Roman"/>
                <w:sz w:val="22"/>
                <w:szCs w:val="22"/>
              </w:rPr>
              <w:t>мых результатов освоения ООП НОО</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Оценка уровня достижений план</w:t>
            </w:r>
            <w:r w:rsidRPr="00CB638D">
              <w:rPr>
                <w:rFonts w:ascii="Times New Roman" w:hAnsi="Times New Roman" w:cs="Times New Roman"/>
                <w:sz w:val="22"/>
                <w:szCs w:val="22"/>
              </w:rPr>
              <w:t>и</w:t>
            </w:r>
            <w:r w:rsidRPr="00CB638D">
              <w:rPr>
                <w:rFonts w:ascii="Times New Roman" w:hAnsi="Times New Roman" w:cs="Times New Roman"/>
                <w:sz w:val="22"/>
                <w:szCs w:val="22"/>
              </w:rPr>
              <w:t xml:space="preserve">руемых результатов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ский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 Входные ко</w:t>
            </w:r>
            <w:r w:rsidRPr="00CB638D">
              <w:rPr>
                <w:rFonts w:ascii="Times New Roman" w:hAnsi="Times New Roman" w:cs="Times New Roman"/>
                <w:sz w:val="22"/>
                <w:szCs w:val="22"/>
              </w:rPr>
              <w:t>м</w:t>
            </w:r>
            <w:r w:rsidRPr="00CB638D">
              <w:rPr>
                <w:rFonts w:ascii="Times New Roman" w:hAnsi="Times New Roman" w:cs="Times New Roman"/>
                <w:sz w:val="22"/>
                <w:szCs w:val="22"/>
              </w:rPr>
              <w:t>плексные ко</w:t>
            </w:r>
            <w:r w:rsidRPr="00CB638D">
              <w:rPr>
                <w:rFonts w:ascii="Times New Roman" w:hAnsi="Times New Roman" w:cs="Times New Roman"/>
                <w:sz w:val="22"/>
                <w:szCs w:val="22"/>
              </w:rPr>
              <w:t>н</w:t>
            </w:r>
            <w:r w:rsidRPr="00CB638D">
              <w:rPr>
                <w:rFonts w:ascii="Times New Roman" w:hAnsi="Times New Roman" w:cs="Times New Roman"/>
                <w:sz w:val="22"/>
                <w:szCs w:val="22"/>
              </w:rPr>
              <w:t>трольные работы</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Зам. директора</w:t>
            </w:r>
          </w:p>
          <w:p w:rsidR="00CB638D" w:rsidRPr="00CB638D" w:rsidRDefault="00CB638D" w:rsidP="00CB638D">
            <w:pPr>
              <w:pStyle w:val="ParagraphStyle"/>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техники чтения во 2-4 классах</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Выявить уровень осознанного чт</w:t>
            </w:r>
            <w:r w:rsidRPr="00CB638D">
              <w:rPr>
                <w:rFonts w:ascii="Times New Roman" w:hAnsi="Times New Roman" w:cs="Times New Roman"/>
                <w:sz w:val="22"/>
                <w:szCs w:val="22"/>
              </w:rPr>
              <w:t>е</w:t>
            </w:r>
            <w:r w:rsidRPr="00CB638D">
              <w:rPr>
                <w:rFonts w:ascii="Times New Roman" w:hAnsi="Times New Roman" w:cs="Times New Roman"/>
                <w:sz w:val="22"/>
                <w:szCs w:val="22"/>
              </w:rPr>
              <w:t>ния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Текущий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Срез качества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Совещание при завуче, справка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Составление по классам списков учащихся, которые испытывают трудности  в обучении</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Знать контингент успешных и пр</w:t>
            </w:r>
            <w:r w:rsidRPr="00CB638D">
              <w:rPr>
                <w:rFonts w:ascii="Times New Roman" w:hAnsi="Times New Roman" w:cs="Times New Roman"/>
                <w:sz w:val="22"/>
                <w:szCs w:val="22"/>
              </w:rPr>
              <w:t>о</w:t>
            </w:r>
            <w:r w:rsidRPr="00CB638D">
              <w:rPr>
                <w:rFonts w:ascii="Times New Roman" w:hAnsi="Times New Roman" w:cs="Times New Roman"/>
                <w:sz w:val="22"/>
                <w:szCs w:val="22"/>
              </w:rPr>
              <w:t>блемных учащихся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Диагност</w:t>
            </w:r>
            <w:r w:rsidRPr="00CB638D">
              <w:rPr>
                <w:rFonts w:ascii="Times New Roman" w:hAnsi="Times New Roman" w:cs="Times New Roman"/>
                <w:sz w:val="22"/>
                <w:szCs w:val="22"/>
              </w:rPr>
              <w:t>и</w:t>
            </w:r>
            <w:r w:rsidRPr="00CB638D">
              <w:rPr>
                <w:rFonts w:ascii="Times New Roman" w:hAnsi="Times New Roman" w:cs="Times New Roman"/>
                <w:sz w:val="22"/>
                <w:szCs w:val="22"/>
              </w:rPr>
              <w:t xml:space="preserve">ческий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Беседа с учит</w:t>
            </w:r>
            <w:r w:rsidRPr="00CB638D">
              <w:rPr>
                <w:rFonts w:ascii="Times New Roman" w:hAnsi="Times New Roman" w:cs="Times New Roman"/>
                <w:sz w:val="22"/>
                <w:szCs w:val="22"/>
              </w:rPr>
              <w:t>е</w:t>
            </w:r>
            <w:r w:rsidRPr="00CB638D">
              <w:rPr>
                <w:rFonts w:ascii="Times New Roman" w:hAnsi="Times New Roman" w:cs="Times New Roman"/>
                <w:sz w:val="22"/>
                <w:szCs w:val="22"/>
              </w:rPr>
              <w:t>лями</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Совещание при завуче</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Организация внеурочной деятельн</w:t>
            </w:r>
            <w:r w:rsidRPr="00CB638D">
              <w:rPr>
                <w:sz w:val="22"/>
                <w:szCs w:val="22"/>
              </w:rPr>
              <w:t>о</w:t>
            </w:r>
            <w:r w:rsidRPr="00CB638D">
              <w:rPr>
                <w:sz w:val="22"/>
                <w:szCs w:val="22"/>
              </w:rPr>
              <w:t>сти в 1-4-х классах</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соответствия стандартам</w:t>
            </w:r>
          </w:p>
          <w:p w:rsidR="00CB638D" w:rsidRPr="00CB638D" w:rsidRDefault="00CB638D" w:rsidP="00CB638D">
            <w:pPr>
              <w:rPr>
                <w:sz w:val="22"/>
                <w:szCs w:val="22"/>
              </w:rPr>
            </w:pP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Предупр</w:t>
            </w:r>
            <w:r w:rsidRPr="00CB638D">
              <w:rPr>
                <w:sz w:val="22"/>
                <w:szCs w:val="22"/>
              </w:rPr>
              <w:t>е</w:t>
            </w:r>
            <w:r w:rsidRPr="00CB638D">
              <w:rPr>
                <w:sz w:val="22"/>
                <w:szCs w:val="22"/>
              </w:rPr>
              <w:t>дительный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Посещение зан</w:t>
            </w:r>
            <w:r w:rsidRPr="00CB638D">
              <w:rPr>
                <w:sz w:val="22"/>
                <w:szCs w:val="22"/>
              </w:rPr>
              <w:t>я</w:t>
            </w:r>
            <w:r w:rsidRPr="00CB638D">
              <w:rPr>
                <w:sz w:val="22"/>
                <w:szCs w:val="22"/>
              </w:rPr>
              <w:t>тий по внеуро</w:t>
            </w:r>
            <w:r w:rsidRPr="00CB638D">
              <w:rPr>
                <w:sz w:val="22"/>
                <w:szCs w:val="22"/>
              </w:rPr>
              <w:t>ч</w:t>
            </w:r>
            <w:r w:rsidRPr="00CB638D">
              <w:rPr>
                <w:sz w:val="22"/>
                <w:szCs w:val="22"/>
              </w:rPr>
              <w:t>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Справка </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Преемственность в обучении: ада</w:t>
            </w:r>
            <w:r w:rsidRPr="00CB638D">
              <w:rPr>
                <w:rFonts w:ascii="Times New Roman" w:hAnsi="Times New Roman" w:cs="Times New Roman"/>
                <w:sz w:val="22"/>
                <w:szCs w:val="22"/>
              </w:rPr>
              <w:t>п</w:t>
            </w:r>
            <w:r w:rsidRPr="00CB638D">
              <w:rPr>
                <w:rFonts w:ascii="Times New Roman" w:hAnsi="Times New Roman" w:cs="Times New Roman"/>
                <w:sz w:val="22"/>
                <w:szCs w:val="22"/>
              </w:rPr>
              <w:t>тация 5-х классов</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Проверить уровень сформирова</w:t>
            </w:r>
            <w:r w:rsidRPr="00CB638D">
              <w:rPr>
                <w:rFonts w:ascii="Times New Roman" w:hAnsi="Times New Roman" w:cs="Times New Roman"/>
                <w:sz w:val="22"/>
                <w:szCs w:val="22"/>
              </w:rPr>
              <w:t>н</w:t>
            </w:r>
            <w:r w:rsidRPr="00CB638D">
              <w:rPr>
                <w:rFonts w:ascii="Times New Roman" w:hAnsi="Times New Roman" w:cs="Times New Roman"/>
                <w:sz w:val="22"/>
                <w:szCs w:val="22"/>
              </w:rPr>
              <w:t>ности знаний по основным предм</w:t>
            </w:r>
            <w:r w:rsidRPr="00CB638D">
              <w:rPr>
                <w:rFonts w:ascii="Times New Roman" w:hAnsi="Times New Roman" w:cs="Times New Roman"/>
                <w:sz w:val="22"/>
                <w:szCs w:val="22"/>
              </w:rPr>
              <w:t>е</w:t>
            </w:r>
            <w:r w:rsidRPr="00CB638D">
              <w:rPr>
                <w:rFonts w:ascii="Times New Roman" w:hAnsi="Times New Roman" w:cs="Times New Roman"/>
                <w:sz w:val="22"/>
                <w:szCs w:val="22"/>
              </w:rPr>
              <w:t>там</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ВШК в 5 классе</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 психолог</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Производстве</w:t>
            </w:r>
            <w:r w:rsidRPr="00CB638D">
              <w:rPr>
                <w:rFonts w:ascii="Times New Roman" w:hAnsi="Times New Roman" w:cs="Times New Roman"/>
                <w:sz w:val="22"/>
                <w:szCs w:val="22"/>
              </w:rPr>
              <w:t>н</w:t>
            </w:r>
            <w:r w:rsidRPr="00CB638D">
              <w:rPr>
                <w:rFonts w:ascii="Times New Roman" w:hAnsi="Times New Roman" w:cs="Times New Roman"/>
                <w:sz w:val="22"/>
                <w:szCs w:val="22"/>
              </w:rPr>
              <w:t>ное совещание по преемстве</w:t>
            </w:r>
            <w:r w:rsidRPr="00CB638D">
              <w:rPr>
                <w:rFonts w:ascii="Times New Roman" w:hAnsi="Times New Roman" w:cs="Times New Roman"/>
                <w:sz w:val="22"/>
                <w:szCs w:val="22"/>
              </w:rPr>
              <w:t>н</w:t>
            </w:r>
            <w:r w:rsidRPr="00CB638D">
              <w:rPr>
                <w:rFonts w:ascii="Times New Roman" w:hAnsi="Times New Roman" w:cs="Times New Roman"/>
                <w:sz w:val="22"/>
                <w:szCs w:val="22"/>
              </w:rPr>
              <w:t xml:space="preserve">ности </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b/>
                <w:sz w:val="22"/>
                <w:szCs w:val="22"/>
              </w:rPr>
            </w:pPr>
            <w:r w:rsidRPr="00CB638D">
              <w:rPr>
                <w:rFonts w:ascii="Times New Roman" w:hAnsi="Times New Roman" w:cs="Times New Roman"/>
                <w:b/>
                <w:sz w:val="22"/>
                <w:szCs w:val="22"/>
              </w:rPr>
              <w:t>Контроль за школьной документацией</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Выполнение единых требований по ведению тетрадей, оформлению электронных журналов</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Вводный инструктаж</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Предупр</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дительный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Выборочная пр</w:t>
            </w:r>
            <w:r w:rsidRPr="00CB638D">
              <w:rPr>
                <w:rFonts w:ascii="Times New Roman" w:hAnsi="Times New Roman" w:cs="Times New Roman"/>
                <w:sz w:val="22"/>
                <w:szCs w:val="22"/>
              </w:rPr>
              <w:t>о</w:t>
            </w:r>
            <w:r w:rsidRPr="00CB638D">
              <w:rPr>
                <w:rFonts w:ascii="Times New Roman" w:hAnsi="Times New Roman" w:cs="Times New Roman"/>
                <w:sz w:val="22"/>
                <w:szCs w:val="22"/>
              </w:rPr>
              <w:t>верка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Совещание при директоре</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личных дел учащихся 1-го класса</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Проверить правильность оформл</w:t>
            </w:r>
            <w:r w:rsidRPr="00CB638D">
              <w:rPr>
                <w:rFonts w:ascii="Times New Roman" w:hAnsi="Times New Roman" w:cs="Times New Roman"/>
                <w:sz w:val="22"/>
                <w:szCs w:val="22"/>
              </w:rPr>
              <w:t>е</w:t>
            </w:r>
            <w:r w:rsidRPr="00CB638D">
              <w:rPr>
                <w:rFonts w:ascii="Times New Roman" w:hAnsi="Times New Roman" w:cs="Times New Roman"/>
                <w:sz w:val="22"/>
                <w:szCs w:val="22"/>
              </w:rPr>
              <w:t>ния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личных дел</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и утверждение планов во</w:t>
            </w:r>
            <w:r w:rsidRPr="00CB638D">
              <w:rPr>
                <w:rFonts w:ascii="Times New Roman" w:hAnsi="Times New Roman" w:cs="Times New Roman"/>
                <w:sz w:val="22"/>
                <w:szCs w:val="22"/>
              </w:rPr>
              <w:t>с</w:t>
            </w:r>
            <w:r w:rsidRPr="00CB638D">
              <w:rPr>
                <w:rFonts w:ascii="Times New Roman" w:hAnsi="Times New Roman" w:cs="Times New Roman"/>
                <w:sz w:val="22"/>
                <w:szCs w:val="22"/>
              </w:rPr>
              <w:t>питательной работы классных рук</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водителей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Выполнение рекомендаций по с</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ставлению планов воспитательной работы на 2022-2023 учебный год.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Планы воспит</w:t>
            </w:r>
            <w:r w:rsidRPr="00CB638D">
              <w:rPr>
                <w:rFonts w:ascii="Times New Roman" w:hAnsi="Times New Roman" w:cs="Times New Roman"/>
                <w:sz w:val="22"/>
                <w:szCs w:val="22"/>
              </w:rPr>
              <w:t>а</w:t>
            </w:r>
            <w:r w:rsidRPr="00CB638D">
              <w:rPr>
                <w:rFonts w:ascii="Times New Roman" w:hAnsi="Times New Roman" w:cs="Times New Roman"/>
                <w:sz w:val="22"/>
                <w:szCs w:val="22"/>
              </w:rPr>
              <w:t>тельной работы классных руков</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дителей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Заместитель д</w:t>
            </w:r>
            <w:r w:rsidRPr="00CB638D">
              <w:rPr>
                <w:rFonts w:ascii="Times New Roman" w:hAnsi="Times New Roman" w:cs="Times New Roman"/>
                <w:sz w:val="22"/>
                <w:szCs w:val="22"/>
              </w:rPr>
              <w:t>и</w:t>
            </w:r>
            <w:r w:rsidRPr="00CB638D">
              <w:rPr>
                <w:rFonts w:ascii="Times New Roman" w:hAnsi="Times New Roman" w:cs="Times New Roman"/>
                <w:sz w:val="22"/>
                <w:szCs w:val="22"/>
              </w:rPr>
              <w:t xml:space="preserve">ректора по УВР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Информация, собеседование</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Состояние школьной документации (электронных журналов)</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Выявление общих недочётов вед</w:t>
            </w:r>
            <w:r w:rsidRPr="00CB638D">
              <w:rPr>
                <w:rFonts w:ascii="Times New Roman" w:hAnsi="Times New Roman" w:cs="Times New Roman"/>
                <w:sz w:val="22"/>
                <w:szCs w:val="22"/>
              </w:rPr>
              <w:t>е</w:t>
            </w:r>
            <w:r w:rsidRPr="00CB638D">
              <w:rPr>
                <w:rFonts w:ascii="Times New Roman" w:hAnsi="Times New Roman" w:cs="Times New Roman"/>
                <w:sz w:val="22"/>
                <w:szCs w:val="22"/>
              </w:rPr>
              <w:t>ния документации</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журн</w:t>
            </w:r>
            <w:r w:rsidRPr="00CB638D">
              <w:rPr>
                <w:rFonts w:ascii="Times New Roman" w:hAnsi="Times New Roman" w:cs="Times New Roman"/>
                <w:sz w:val="22"/>
                <w:szCs w:val="22"/>
              </w:rPr>
              <w:t>а</w:t>
            </w:r>
            <w:r w:rsidRPr="00CB638D">
              <w:rPr>
                <w:rFonts w:ascii="Times New Roman" w:hAnsi="Times New Roman" w:cs="Times New Roman"/>
                <w:sz w:val="22"/>
                <w:szCs w:val="22"/>
              </w:rPr>
              <w:t>лов, собеседов</w:t>
            </w:r>
            <w:r w:rsidRPr="00CB638D">
              <w:rPr>
                <w:rFonts w:ascii="Times New Roman" w:hAnsi="Times New Roman" w:cs="Times New Roman"/>
                <w:sz w:val="22"/>
                <w:szCs w:val="22"/>
              </w:rPr>
              <w:t>а</w:t>
            </w:r>
            <w:r w:rsidRPr="00CB638D">
              <w:rPr>
                <w:rFonts w:ascii="Times New Roman" w:hAnsi="Times New Roman" w:cs="Times New Roman"/>
                <w:sz w:val="22"/>
                <w:szCs w:val="22"/>
              </w:rPr>
              <w:t>ние</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b/>
                <w:sz w:val="22"/>
                <w:szCs w:val="22"/>
              </w:rPr>
            </w:pPr>
            <w:r w:rsidRPr="00CB638D">
              <w:rPr>
                <w:rFonts w:ascii="Times New Roman" w:hAnsi="Times New Roman" w:cs="Times New Roman"/>
                <w:b/>
                <w:sz w:val="22"/>
                <w:szCs w:val="22"/>
              </w:rPr>
              <w:lastRenderedPageBreak/>
              <w:t>Контроль за сохранением здоровья учащихся</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Создание организационно-методических условий для адаптации первоклассников</w:t>
            </w:r>
          </w:p>
          <w:p w:rsidR="00CB638D" w:rsidRPr="00CB638D" w:rsidRDefault="00CB638D" w:rsidP="00CB638D">
            <w:pPr>
              <w:rPr>
                <w:color w:val="000000"/>
                <w:sz w:val="22"/>
                <w:szCs w:val="22"/>
              </w:rPr>
            </w:pPr>
            <w:r w:rsidRPr="00CB638D">
              <w:rPr>
                <w:sz w:val="22"/>
                <w:szCs w:val="22"/>
              </w:rPr>
              <w:t>в школе при переходе из ДОУ в  с</w:t>
            </w:r>
            <w:r w:rsidRPr="00CB638D">
              <w:rPr>
                <w:sz w:val="22"/>
                <w:szCs w:val="22"/>
              </w:rPr>
              <w:t>о</w:t>
            </w:r>
            <w:r w:rsidRPr="00CB638D">
              <w:rPr>
                <w:sz w:val="22"/>
                <w:szCs w:val="22"/>
              </w:rPr>
              <w:t>ответствии с обновленными ФГОС НОО</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color w:val="000000"/>
                <w:sz w:val="22"/>
                <w:szCs w:val="22"/>
              </w:rPr>
              <w:t>Оценка уровня создания</w:t>
            </w:r>
            <w:r w:rsidRPr="00CB638D">
              <w:rPr>
                <w:sz w:val="22"/>
                <w:szCs w:val="22"/>
              </w:rPr>
              <w:t xml:space="preserve"> организ</w:t>
            </w:r>
            <w:r w:rsidRPr="00CB638D">
              <w:rPr>
                <w:sz w:val="22"/>
                <w:szCs w:val="22"/>
              </w:rPr>
              <w:t>а</w:t>
            </w:r>
            <w:r w:rsidRPr="00CB638D">
              <w:rPr>
                <w:sz w:val="22"/>
                <w:szCs w:val="22"/>
              </w:rPr>
              <w:t>ционно-методических условий для адаптации первоклассников в шк</w:t>
            </w:r>
            <w:r w:rsidRPr="00CB638D">
              <w:rPr>
                <w:sz w:val="22"/>
                <w:szCs w:val="22"/>
              </w:rPr>
              <w:t>о</w:t>
            </w:r>
            <w:r w:rsidRPr="00CB638D">
              <w:rPr>
                <w:sz w:val="22"/>
                <w:szCs w:val="22"/>
              </w:rPr>
              <w:t>ле при переходе из ДОУ</w:t>
            </w:r>
          </w:p>
          <w:p w:rsidR="00CB638D" w:rsidRPr="00CB638D" w:rsidRDefault="00CB638D" w:rsidP="00CB638D">
            <w:pPr>
              <w:rPr>
                <w:sz w:val="22"/>
                <w:szCs w:val="22"/>
              </w:rPr>
            </w:pPr>
            <w:r w:rsidRPr="00CB638D">
              <w:rPr>
                <w:sz w:val="22"/>
                <w:szCs w:val="22"/>
              </w:rPr>
              <w:t>в  соответствии обновленными</w:t>
            </w:r>
          </w:p>
          <w:p w:rsidR="00CB638D" w:rsidRPr="00CB638D" w:rsidRDefault="00CB638D" w:rsidP="00CB638D">
            <w:pPr>
              <w:rPr>
                <w:color w:val="000000"/>
                <w:sz w:val="22"/>
                <w:szCs w:val="22"/>
              </w:rPr>
            </w:pPr>
            <w:r w:rsidRPr="00CB638D">
              <w:rPr>
                <w:sz w:val="22"/>
                <w:szCs w:val="22"/>
              </w:rPr>
              <w:t>с ФГОС НОО</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Тематич</w:t>
            </w:r>
            <w:r w:rsidRPr="00CB638D">
              <w:rPr>
                <w:sz w:val="22"/>
                <w:szCs w:val="22"/>
              </w:rPr>
              <w:t>е</w:t>
            </w:r>
            <w:r w:rsidRPr="00CB638D">
              <w:rPr>
                <w:sz w:val="22"/>
                <w:szCs w:val="22"/>
              </w:rPr>
              <w:t>ский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Посещение ур</w:t>
            </w:r>
            <w:r w:rsidRPr="00CB638D">
              <w:rPr>
                <w:sz w:val="22"/>
                <w:szCs w:val="22"/>
              </w:rPr>
              <w:t>о</w:t>
            </w:r>
            <w:r w:rsidRPr="00CB638D">
              <w:rPr>
                <w:sz w:val="22"/>
                <w:szCs w:val="22"/>
              </w:rPr>
              <w:t>ков, наблюдение собеседование, анализ</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Зам. директора</w:t>
            </w:r>
          </w:p>
          <w:p w:rsidR="00CB638D" w:rsidRPr="00CB638D" w:rsidRDefault="00CB638D" w:rsidP="00CB638D">
            <w:pPr>
              <w:rPr>
                <w:sz w:val="22"/>
                <w:szCs w:val="22"/>
              </w:rPr>
            </w:pPr>
            <w:r w:rsidRPr="00CB638D">
              <w:rPr>
                <w:sz w:val="22"/>
                <w:szCs w:val="22"/>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Справка</w:t>
            </w:r>
          </w:p>
          <w:p w:rsidR="00CB638D" w:rsidRPr="00CB638D" w:rsidRDefault="00CB638D" w:rsidP="00CB638D">
            <w:pPr>
              <w:rPr>
                <w:sz w:val="22"/>
                <w:szCs w:val="22"/>
              </w:rPr>
            </w:pPr>
            <w:r w:rsidRPr="00CB638D">
              <w:rPr>
                <w:sz w:val="22"/>
                <w:szCs w:val="22"/>
              </w:rPr>
              <w:t xml:space="preserve">Совещание </w:t>
            </w:r>
          </w:p>
          <w:p w:rsidR="00CB638D" w:rsidRPr="00CB638D" w:rsidRDefault="00CB638D" w:rsidP="00CB638D">
            <w:pPr>
              <w:rPr>
                <w:sz w:val="22"/>
                <w:szCs w:val="22"/>
              </w:rPr>
            </w:pPr>
            <w:r w:rsidRPr="00CB638D">
              <w:rPr>
                <w:sz w:val="22"/>
                <w:szCs w:val="22"/>
              </w:rPr>
              <w:t>при заместителе директора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соблюдения режима дня в ГПД</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плана работы, посещение групп продлённого дня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журн</w:t>
            </w:r>
            <w:r w:rsidRPr="00CB638D">
              <w:rPr>
                <w:rFonts w:ascii="Times New Roman" w:hAnsi="Times New Roman" w:cs="Times New Roman"/>
                <w:sz w:val="22"/>
                <w:szCs w:val="22"/>
              </w:rPr>
              <w:t>а</w:t>
            </w:r>
            <w:r w:rsidRPr="00CB638D">
              <w:rPr>
                <w:rFonts w:ascii="Times New Roman" w:hAnsi="Times New Roman" w:cs="Times New Roman"/>
                <w:sz w:val="22"/>
                <w:szCs w:val="22"/>
              </w:rPr>
              <w:t>лов, собеседов</w:t>
            </w:r>
            <w:r w:rsidRPr="00CB638D">
              <w:rPr>
                <w:rFonts w:ascii="Times New Roman" w:hAnsi="Times New Roman" w:cs="Times New Roman"/>
                <w:sz w:val="22"/>
                <w:szCs w:val="22"/>
              </w:rPr>
              <w:t>а</w:t>
            </w:r>
            <w:r w:rsidRPr="00CB638D">
              <w:rPr>
                <w:rFonts w:ascii="Times New Roman" w:hAnsi="Times New Roman" w:cs="Times New Roman"/>
                <w:sz w:val="22"/>
                <w:szCs w:val="22"/>
              </w:rPr>
              <w:t>ние с воспитат</w:t>
            </w:r>
            <w:r w:rsidRPr="00CB638D">
              <w:rPr>
                <w:rFonts w:ascii="Times New Roman" w:hAnsi="Times New Roman" w:cs="Times New Roman"/>
                <w:sz w:val="22"/>
                <w:szCs w:val="22"/>
              </w:rPr>
              <w:t>е</w:t>
            </w:r>
            <w:r w:rsidRPr="00CB638D">
              <w:rPr>
                <w:rFonts w:ascii="Times New Roman" w:hAnsi="Times New Roman" w:cs="Times New Roman"/>
                <w:sz w:val="22"/>
                <w:szCs w:val="22"/>
              </w:rPr>
              <w:t>лями ГПД</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b/>
                <w:sz w:val="22"/>
                <w:szCs w:val="22"/>
              </w:rPr>
            </w:pPr>
            <w:r w:rsidRPr="00CB638D">
              <w:rPr>
                <w:rFonts w:ascii="Times New Roman" w:hAnsi="Times New Roman" w:cs="Times New Roman"/>
                <w:b/>
                <w:sz w:val="22"/>
                <w:szCs w:val="22"/>
              </w:rPr>
              <w:t>Контроль за работой с педагогическими кадрами</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Состояние календарно-тематического планирования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Установление соответствия кале</w:t>
            </w:r>
            <w:r w:rsidRPr="00CB638D">
              <w:rPr>
                <w:rFonts w:ascii="Times New Roman" w:hAnsi="Times New Roman" w:cs="Times New Roman"/>
                <w:sz w:val="22"/>
                <w:szCs w:val="22"/>
              </w:rPr>
              <w:t>н</w:t>
            </w:r>
            <w:r w:rsidRPr="00CB638D">
              <w:rPr>
                <w:rFonts w:ascii="Times New Roman" w:hAnsi="Times New Roman" w:cs="Times New Roman"/>
                <w:sz w:val="22"/>
                <w:szCs w:val="22"/>
              </w:rPr>
              <w:t>дарно-тематического планирования рабочим программам по учебным предметам. Выполнение требов</w:t>
            </w:r>
            <w:r w:rsidRPr="00CB638D">
              <w:rPr>
                <w:rFonts w:ascii="Times New Roman" w:hAnsi="Times New Roman" w:cs="Times New Roman"/>
                <w:sz w:val="22"/>
                <w:szCs w:val="22"/>
              </w:rPr>
              <w:t>а</w:t>
            </w:r>
            <w:r w:rsidRPr="00CB638D">
              <w:rPr>
                <w:rFonts w:ascii="Times New Roman" w:hAnsi="Times New Roman" w:cs="Times New Roman"/>
                <w:sz w:val="22"/>
                <w:szCs w:val="22"/>
              </w:rPr>
              <w:t xml:space="preserve">ний к составлению календарно-тематического планирования.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Фронтал</w:t>
            </w:r>
            <w:r w:rsidRPr="00CB638D">
              <w:rPr>
                <w:rFonts w:ascii="Times New Roman" w:hAnsi="Times New Roman" w:cs="Times New Roman"/>
                <w:sz w:val="22"/>
                <w:szCs w:val="22"/>
              </w:rPr>
              <w:t>ь</w:t>
            </w:r>
            <w:r w:rsidRPr="00CB638D">
              <w:rPr>
                <w:rFonts w:ascii="Times New Roman" w:hAnsi="Times New Roman" w:cs="Times New Roman"/>
                <w:sz w:val="22"/>
                <w:szCs w:val="22"/>
              </w:rPr>
              <w:t xml:space="preserve">ный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Календарно-тематическое планирование учителей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Администрация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Собеседование</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 взаимодействии психолого-педагогической службы с админис</w:t>
            </w:r>
            <w:r w:rsidRPr="00CB638D">
              <w:rPr>
                <w:rFonts w:ascii="Times New Roman" w:hAnsi="Times New Roman" w:cs="Times New Roman"/>
                <w:sz w:val="22"/>
                <w:szCs w:val="22"/>
              </w:rPr>
              <w:t>т</w:t>
            </w:r>
            <w:r w:rsidRPr="00CB638D">
              <w:rPr>
                <w:rFonts w:ascii="Times New Roman" w:hAnsi="Times New Roman" w:cs="Times New Roman"/>
                <w:sz w:val="22"/>
                <w:szCs w:val="22"/>
              </w:rPr>
              <w:t xml:space="preserve">рацией, классными руководителями и учащимися.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Соответствие плана работы псих</w:t>
            </w:r>
            <w:r w:rsidRPr="00CB638D">
              <w:rPr>
                <w:rFonts w:ascii="Times New Roman" w:hAnsi="Times New Roman" w:cs="Times New Roman"/>
                <w:sz w:val="22"/>
                <w:szCs w:val="22"/>
              </w:rPr>
              <w:t>о</w:t>
            </w:r>
            <w:r w:rsidRPr="00CB638D">
              <w:rPr>
                <w:rFonts w:ascii="Times New Roman" w:hAnsi="Times New Roman" w:cs="Times New Roman"/>
                <w:sz w:val="22"/>
                <w:szCs w:val="22"/>
              </w:rPr>
              <w:t>лога плану работы школы на 2022- 2023 учебный год</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ский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План работы п</w:t>
            </w:r>
            <w:r w:rsidRPr="00CB638D">
              <w:rPr>
                <w:rFonts w:ascii="Times New Roman" w:hAnsi="Times New Roman" w:cs="Times New Roman"/>
                <w:sz w:val="22"/>
                <w:szCs w:val="22"/>
              </w:rPr>
              <w:t>е</w:t>
            </w:r>
            <w:r w:rsidRPr="00CB638D">
              <w:rPr>
                <w:rFonts w:ascii="Times New Roman" w:hAnsi="Times New Roman" w:cs="Times New Roman"/>
                <w:sz w:val="22"/>
                <w:szCs w:val="22"/>
              </w:rPr>
              <w:t>дагога-психолога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Психолог</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 взаимодействии логопедической службы с администрацией, классн</w:t>
            </w:r>
            <w:r w:rsidRPr="00CB638D">
              <w:rPr>
                <w:rFonts w:ascii="Times New Roman" w:hAnsi="Times New Roman" w:cs="Times New Roman"/>
                <w:sz w:val="22"/>
                <w:szCs w:val="22"/>
              </w:rPr>
              <w:t>ы</w:t>
            </w:r>
            <w:r w:rsidRPr="00CB638D">
              <w:rPr>
                <w:rFonts w:ascii="Times New Roman" w:hAnsi="Times New Roman" w:cs="Times New Roman"/>
                <w:sz w:val="22"/>
                <w:szCs w:val="22"/>
              </w:rPr>
              <w:t xml:space="preserve">ми руководителями и учащимися.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Соответствие плана работы логоп</w:t>
            </w:r>
            <w:r w:rsidRPr="00CB638D">
              <w:rPr>
                <w:rFonts w:ascii="Times New Roman" w:hAnsi="Times New Roman" w:cs="Times New Roman"/>
                <w:sz w:val="22"/>
                <w:szCs w:val="22"/>
              </w:rPr>
              <w:t>е</w:t>
            </w:r>
            <w:r w:rsidRPr="00CB638D">
              <w:rPr>
                <w:rFonts w:ascii="Times New Roman" w:hAnsi="Times New Roman" w:cs="Times New Roman"/>
                <w:sz w:val="22"/>
                <w:szCs w:val="22"/>
              </w:rPr>
              <w:t>да плану работы школы на 2022-2023 учебный год</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ский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План работы л</w:t>
            </w:r>
            <w:r w:rsidRPr="00CB638D">
              <w:rPr>
                <w:rFonts w:ascii="Times New Roman" w:hAnsi="Times New Roman" w:cs="Times New Roman"/>
                <w:sz w:val="22"/>
                <w:szCs w:val="22"/>
              </w:rPr>
              <w:t>о</w:t>
            </w:r>
            <w:r w:rsidRPr="00CB638D">
              <w:rPr>
                <w:rFonts w:ascii="Times New Roman" w:hAnsi="Times New Roman" w:cs="Times New Roman"/>
                <w:sz w:val="22"/>
                <w:szCs w:val="22"/>
              </w:rPr>
              <w:t>гопеда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Логопед</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b/>
                <w:sz w:val="22"/>
                <w:szCs w:val="22"/>
              </w:rPr>
            </w:pPr>
            <w:r w:rsidRPr="00CB638D">
              <w:rPr>
                <w:rFonts w:ascii="Times New Roman" w:hAnsi="Times New Roman" w:cs="Times New Roman"/>
                <w:b/>
                <w:sz w:val="22"/>
                <w:szCs w:val="22"/>
              </w:rPr>
              <w:t>Контроль за организацией условий обучения</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Обеспечение учащихся учебниками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Наличие учебников у учащихся в соответствии с УМК школы на 2022-2023 уч. год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Документация библиотеки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Библиотекарь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Отчет</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Составление графика проведения контрольных,  и практических работ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Координация работы учебного пр</w:t>
            </w:r>
            <w:r w:rsidRPr="00CB638D">
              <w:rPr>
                <w:rFonts w:ascii="Times New Roman" w:hAnsi="Times New Roman" w:cs="Times New Roman"/>
                <w:sz w:val="22"/>
                <w:szCs w:val="22"/>
              </w:rPr>
              <w:t>о</w:t>
            </w:r>
            <w:r w:rsidRPr="00CB638D">
              <w:rPr>
                <w:rFonts w:ascii="Times New Roman" w:hAnsi="Times New Roman" w:cs="Times New Roman"/>
                <w:sz w:val="22"/>
                <w:szCs w:val="22"/>
              </w:rPr>
              <w:t>цесса</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Админис</w:t>
            </w:r>
            <w:r w:rsidRPr="00CB638D">
              <w:rPr>
                <w:rFonts w:ascii="Times New Roman" w:hAnsi="Times New Roman" w:cs="Times New Roman"/>
                <w:sz w:val="22"/>
                <w:szCs w:val="22"/>
              </w:rPr>
              <w:t>т</w:t>
            </w:r>
            <w:r w:rsidRPr="00CB638D">
              <w:rPr>
                <w:rFonts w:ascii="Times New Roman" w:hAnsi="Times New Roman" w:cs="Times New Roman"/>
                <w:sz w:val="22"/>
                <w:szCs w:val="22"/>
              </w:rPr>
              <w:t>ративный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Составление гр</w:t>
            </w:r>
            <w:r w:rsidRPr="00CB638D">
              <w:rPr>
                <w:rFonts w:ascii="Times New Roman" w:hAnsi="Times New Roman" w:cs="Times New Roman"/>
                <w:sz w:val="22"/>
                <w:szCs w:val="22"/>
              </w:rPr>
              <w:t>а</w:t>
            </w:r>
            <w:r w:rsidRPr="00CB638D">
              <w:rPr>
                <w:rFonts w:ascii="Times New Roman" w:hAnsi="Times New Roman" w:cs="Times New Roman"/>
                <w:sz w:val="22"/>
                <w:szCs w:val="22"/>
              </w:rPr>
              <w:t>фиков</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 по УВР</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График</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b/>
                <w:sz w:val="22"/>
                <w:szCs w:val="22"/>
              </w:rPr>
            </w:pPr>
            <w:r w:rsidRPr="00CB638D">
              <w:rPr>
                <w:rFonts w:ascii="Times New Roman" w:hAnsi="Times New Roman" w:cs="Times New Roman"/>
                <w:b/>
                <w:sz w:val="22"/>
                <w:szCs w:val="22"/>
              </w:rPr>
              <w:t>Контроль за организацией работы с родителями</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Родительский лекторий в первых классах</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Помощь родителей в формировании навыков правильной организации учебной деятельности</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Предупр</w:t>
            </w:r>
            <w:r w:rsidRPr="00CB638D">
              <w:rPr>
                <w:rFonts w:ascii="Times New Roman" w:hAnsi="Times New Roman" w:cs="Times New Roman"/>
                <w:sz w:val="22"/>
                <w:szCs w:val="22"/>
              </w:rPr>
              <w:t>е</w:t>
            </w:r>
            <w:r w:rsidRPr="00CB638D">
              <w:rPr>
                <w:rFonts w:ascii="Times New Roman" w:hAnsi="Times New Roman" w:cs="Times New Roman"/>
                <w:sz w:val="22"/>
                <w:szCs w:val="22"/>
              </w:rPr>
              <w:t>дительный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Собрание</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 учитель</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Материал для родительского собрания</w:t>
            </w:r>
          </w:p>
        </w:tc>
      </w:tr>
      <w:tr w:rsidR="00CB638D" w:rsidRPr="00CB638D" w:rsidTr="0050225D">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Составление графика родительских собраний</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Отработать систему планового в</w:t>
            </w:r>
            <w:r w:rsidRPr="00CB638D">
              <w:rPr>
                <w:rFonts w:ascii="Times New Roman" w:hAnsi="Times New Roman" w:cs="Times New Roman"/>
                <w:sz w:val="22"/>
                <w:szCs w:val="22"/>
              </w:rPr>
              <w:t>е</w:t>
            </w:r>
            <w:r w:rsidRPr="00CB638D">
              <w:rPr>
                <w:rFonts w:ascii="Times New Roman" w:hAnsi="Times New Roman" w:cs="Times New Roman"/>
                <w:sz w:val="22"/>
                <w:szCs w:val="22"/>
              </w:rPr>
              <w:t>дения собрания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Админис</w:t>
            </w:r>
            <w:r w:rsidRPr="00CB638D">
              <w:rPr>
                <w:rFonts w:ascii="Times New Roman" w:hAnsi="Times New Roman" w:cs="Times New Roman"/>
                <w:sz w:val="22"/>
                <w:szCs w:val="22"/>
              </w:rPr>
              <w:t>т</w:t>
            </w:r>
            <w:r w:rsidRPr="00CB638D">
              <w:rPr>
                <w:rFonts w:ascii="Times New Roman" w:hAnsi="Times New Roman" w:cs="Times New Roman"/>
                <w:sz w:val="22"/>
                <w:szCs w:val="22"/>
              </w:rPr>
              <w:t>ративный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Собеседование</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График </w:t>
            </w:r>
          </w:p>
        </w:tc>
        <w:tc>
          <w:tcPr>
            <w:tcW w:w="142" w:type="dxa"/>
          </w:tcPr>
          <w:p w:rsidR="00CB638D" w:rsidRPr="00CB638D" w:rsidRDefault="00CB638D" w:rsidP="00CB638D">
            <w:pPr>
              <w:rPr>
                <w:sz w:val="22"/>
                <w:szCs w:val="22"/>
              </w:rPr>
            </w:pP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pStyle w:val="ParagraphStyle"/>
              <w:jc w:val="center"/>
              <w:rPr>
                <w:rFonts w:ascii="Times New Roman" w:hAnsi="Times New Roman" w:cs="Times New Roman"/>
                <w:sz w:val="22"/>
                <w:szCs w:val="22"/>
              </w:rPr>
            </w:pPr>
            <w:r w:rsidRPr="00CB638D">
              <w:rPr>
                <w:rFonts w:ascii="Times New Roman" w:hAnsi="Times New Roman" w:cs="Times New Roman"/>
                <w:b/>
                <w:bCs/>
                <w:sz w:val="22"/>
                <w:szCs w:val="22"/>
              </w:rPr>
              <w:t>Октябрь</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pStyle w:val="ParagraphStyle"/>
              <w:rPr>
                <w:rFonts w:ascii="Times New Roman" w:hAnsi="Times New Roman" w:cs="Times New Roman"/>
                <w:b/>
                <w:sz w:val="22"/>
                <w:szCs w:val="22"/>
              </w:rPr>
            </w:pPr>
            <w:r w:rsidRPr="00CB638D">
              <w:rPr>
                <w:rFonts w:ascii="Times New Roman" w:hAnsi="Times New Roman" w:cs="Times New Roman"/>
                <w:b/>
                <w:sz w:val="22"/>
                <w:szCs w:val="22"/>
              </w:rPr>
              <w:t>Контроль за выполнением всеобуча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Успеваемость учащихся. </w:t>
            </w:r>
          </w:p>
        </w:tc>
        <w:tc>
          <w:tcPr>
            <w:tcW w:w="3553" w:type="dxa"/>
            <w:gridSpan w:val="2"/>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Итоги I четверти. Результативность работы учителей.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Фронтал</w:t>
            </w:r>
            <w:r w:rsidRPr="00CB638D">
              <w:rPr>
                <w:rFonts w:ascii="Times New Roman" w:hAnsi="Times New Roman" w:cs="Times New Roman"/>
                <w:sz w:val="22"/>
                <w:szCs w:val="22"/>
              </w:rPr>
              <w:t>ь</w:t>
            </w:r>
            <w:r w:rsidRPr="00CB638D">
              <w:rPr>
                <w:rFonts w:ascii="Times New Roman" w:hAnsi="Times New Roman" w:cs="Times New Roman"/>
                <w:sz w:val="22"/>
                <w:szCs w:val="22"/>
              </w:rPr>
              <w:t xml:space="preserve">ный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Анализ успева</w:t>
            </w:r>
            <w:r w:rsidRPr="00CB638D">
              <w:rPr>
                <w:rFonts w:ascii="Times New Roman" w:hAnsi="Times New Roman" w:cs="Times New Roman"/>
                <w:sz w:val="22"/>
                <w:szCs w:val="22"/>
              </w:rPr>
              <w:t>е</w:t>
            </w:r>
            <w:r w:rsidRPr="00CB638D">
              <w:rPr>
                <w:rFonts w:ascii="Times New Roman" w:hAnsi="Times New Roman" w:cs="Times New Roman"/>
                <w:sz w:val="22"/>
                <w:szCs w:val="22"/>
              </w:rPr>
              <w:t>мости по итогам I четверти учащи</w:t>
            </w:r>
            <w:r w:rsidRPr="00CB638D">
              <w:rPr>
                <w:rFonts w:ascii="Times New Roman" w:hAnsi="Times New Roman" w:cs="Times New Roman"/>
                <w:sz w:val="22"/>
                <w:szCs w:val="22"/>
              </w:rPr>
              <w:t>х</w:t>
            </w:r>
            <w:r w:rsidRPr="00CB638D">
              <w:rPr>
                <w:rFonts w:ascii="Times New Roman" w:hAnsi="Times New Roman" w:cs="Times New Roman"/>
                <w:sz w:val="22"/>
                <w:szCs w:val="22"/>
              </w:rPr>
              <w:t xml:space="preserve">ся 2-4 классов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Зам. директора по УВР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t>Контроль состояния преподавания учебных предметов</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Диагностика по метапредметным достижениям</w:t>
            </w:r>
          </w:p>
        </w:tc>
        <w:tc>
          <w:tcPr>
            <w:tcW w:w="3553" w:type="dxa"/>
            <w:gridSpan w:val="2"/>
            <w:tcBorders>
              <w:bottom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Проверить уровень сформирова</w:t>
            </w:r>
            <w:r w:rsidRPr="00CB638D">
              <w:rPr>
                <w:rFonts w:ascii="Times New Roman" w:hAnsi="Times New Roman" w:cs="Times New Roman"/>
                <w:sz w:val="22"/>
                <w:szCs w:val="22"/>
              </w:rPr>
              <w:t>н</w:t>
            </w:r>
            <w:r w:rsidRPr="00CB638D">
              <w:rPr>
                <w:rFonts w:ascii="Times New Roman" w:hAnsi="Times New Roman" w:cs="Times New Roman"/>
                <w:sz w:val="22"/>
                <w:szCs w:val="22"/>
              </w:rPr>
              <w:t>ности метапредметных достижений</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Диагност</w:t>
            </w:r>
            <w:r w:rsidRPr="00CB638D">
              <w:rPr>
                <w:rFonts w:ascii="Times New Roman" w:hAnsi="Times New Roman" w:cs="Times New Roman"/>
                <w:sz w:val="22"/>
                <w:szCs w:val="22"/>
              </w:rPr>
              <w:t>и</w:t>
            </w:r>
            <w:r w:rsidRPr="00CB638D">
              <w:rPr>
                <w:rFonts w:ascii="Times New Roman" w:hAnsi="Times New Roman" w:cs="Times New Roman"/>
                <w:sz w:val="22"/>
                <w:szCs w:val="22"/>
              </w:rPr>
              <w:t xml:space="preserve">ческий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Диагностические работы</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Использование современных образ</w:t>
            </w:r>
            <w:r w:rsidRPr="00CB638D">
              <w:rPr>
                <w:sz w:val="22"/>
                <w:szCs w:val="22"/>
              </w:rPr>
              <w:t>о</w:t>
            </w:r>
            <w:r w:rsidRPr="00CB638D">
              <w:rPr>
                <w:sz w:val="22"/>
                <w:szCs w:val="22"/>
              </w:rPr>
              <w:t xml:space="preserve">вательных технологий на уроках иностранного языка </w:t>
            </w:r>
          </w:p>
          <w:p w:rsidR="00CB638D" w:rsidRPr="00CB638D" w:rsidRDefault="00CB638D" w:rsidP="00CB638D">
            <w:pPr>
              <w:rPr>
                <w:sz w:val="22"/>
                <w:szCs w:val="22"/>
              </w:rPr>
            </w:pPr>
            <w:r w:rsidRPr="00CB638D">
              <w:rPr>
                <w:sz w:val="22"/>
                <w:szCs w:val="22"/>
              </w:rPr>
              <w:t xml:space="preserve">в 4 классе в соответствии </w:t>
            </w:r>
          </w:p>
          <w:p w:rsidR="00CB638D" w:rsidRPr="00CB638D" w:rsidRDefault="00CB638D" w:rsidP="00CB638D">
            <w:pPr>
              <w:rPr>
                <w:sz w:val="22"/>
                <w:szCs w:val="22"/>
              </w:rPr>
            </w:pPr>
            <w:r w:rsidRPr="00CB638D">
              <w:rPr>
                <w:sz w:val="22"/>
                <w:szCs w:val="22"/>
              </w:rPr>
              <w:t>с ФГОС НОО</w:t>
            </w:r>
          </w:p>
        </w:tc>
        <w:tc>
          <w:tcPr>
            <w:tcW w:w="3553" w:type="dxa"/>
            <w:gridSpan w:val="2"/>
            <w:tcBorders>
              <w:top w:val="single" w:sz="4" w:space="0" w:color="auto"/>
              <w:bottom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Оказание теоретической помощи учителю в овладении современн</w:t>
            </w:r>
            <w:r w:rsidRPr="00CB638D">
              <w:rPr>
                <w:rFonts w:ascii="Times New Roman" w:hAnsi="Times New Roman" w:cs="Times New Roman"/>
                <w:sz w:val="22"/>
                <w:szCs w:val="22"/>
              </w:rPr>
              <w:t>ы</w:t>
            </w:r>
            <w:r w:rsidRPr="00CB638D">
              <w:rPr>
                <w:rFonts w:ascii="Times New Roman" w:hAnsi="Times New Roman" w:cs="Times New Roman"/>
                <w:sz w:val="22"/>
                <w:szCs w:val="22"/>
              </w:rPr>
              <w:t xml:space="preserve">ми технологиями в учебно-воспитательном процессе </w:t>
            </w:r>
          </w:p>
          <w:p w:rsidR="00CB638D" w:rsidRPr="00CB638D" w:rsidRDefault="00CB638D" w:rsidP="00CB638D">
            <w:pPr>
              <w:rPr>
                <w:sz w:val="22"/>
                <w:szCs w:val="22"/>
              </w:rPr>
            </w:pPr>
            <w:r w:rsidRPr="00CB638D">
              <w:rPr>
                <w:sz w:val="22"/>
                <w:szCs w:val="22"/>
              </w:rPr>
              <w:t>Оценка деятельности учителя на уроке, применяемые технологии обучения</w:t>
            </w:r>
          </w:p>
          <w:p w:rsidR="00CB638D" w:rsidRPr="00CB638D" w:rsidRDefault="00CB638D" w:rsidP="00CB638D">
            <w:pPr>
              <w:rPr>
                <w:sz w:val="22"/>
                <w:szCs w:val="22"/>
              </w:rPr>
            </w:pPr>
            <w:r w:rsidRPr="00CB638D">
              <w:rPr>
                <w:sz w:val="22"/>
                <w:szCs w:val="22"/>
              </w:rPr>
              <w:t>Работа педагога по формированию УУД</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Изучение планов уроков, посещ</w:t>
            </w:r>
            <w:r w:rsidRPr="00CB638D">
              <w:rPr>
                <w:sz w:val="22"/>
                <w:szCs w:val="22"/>
              </w:rPr>
              <w:t>е</w:t>
            </w:r>
            <w:r w:rsidRPr="00CB638D">
              <w:rPr>
                <w:sz w:val="22"/>
                <w:szCs w:val="22"/>
              </w:rPr>
              <w:t xml:space="preserve">ние уроков, </w:t>
            </w:r>
          </w:p>
          <w:p w:rsidR="00CB638D" w:rsidRPr="00CB638D" w:rsidRDefault="00CB638D" w:rsidP="00CB638D">
            <w:pPr>
              <w:rPr>
                <w:sz w:val="22"/>
                <w:szCs w:val="22"/>
              </w:rPr>
            </w:pPr>
            <w:r w:rsidRPr="00CB638D">
              <w:rPr>
                <w:sz w:val="22"/>
                <w:szCs w:val="22"/>
              </w:rPr>
              <w:t>наблюдение,</w:t>
            </w:r>
          </w:p>
          <w:p w:rsidR="00CB638D" w:rsidRPr="00CB638D" w:rsidRDefault="00CB638D" w:rsidP="00CB638D">
            <w:pPr>
              <w:rPr>
                <w:sz w:val="22"/>
                <w:szCs w:val="22"/>
              </w:rPr>
            </w:pPr>
            <w:r w:rsidRPr="00CB638D">
              <w:rPr>
                <w:sz w:val="22"/>
                <w:szCs w:val="22"/>
              </w:rPr>
              <w:t>собеседование, проверка тетр</w:t>
            </w:r>
            <w:r w:rsidRPr="00CB638D">
              <w:rPr>
                <w:sz w:val="22"/>
                <w:szCs w:val="22"/>
              </w:rPr>
              <w:t>а</w:t>
            </w:r>
            <w:r w:rsidRPr="00CB638D">
              <w:rPr>
                <w:sz w:val="22"/>
                <w:szCs w:val="22"/>
              </w:rPr>
              <w:t>дей</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Справка </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правильной организации адаптационного периода в первом классе</w:t>
            </w:r>
          </w:p>
        </w:tc>
        <w:tc>
          <w:tcPr>
            <w:tcW w:w="3553" w:type="dxa"/>
            <w:gridSpan w:val="2"/>
            <w:tcBorders>
              <w:top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Выявить уровень организации ада</w:t>
            </w:r>
            <w:r w:rsidRPr="00CB638D">
              <w:rPr>
                <w:rFonts w:ascii="Times New Roman" w:hAnsi="Times New Roman" w:cs="Times New Roman"/>
                <w:sz w:val="22"/>
                <w:szCs w:val="22"/>
              </w:rPr>
              <w:t>п</w:t>
            </w:r>
            <w:r w:rsidRPr="00CB638D">
              <w:rPr>
                <w:rFonts w:ascii="Times New Roman" w:hAnsi="Times New Roman" w:cs="Times New Roman"/>
                <w:sz w:val="22"/>
                <w:szCs w:val="22"/>
              </w:rPr>
              <w:t>тационного периода, выявление д</w:t>
            </w:r>
            <w:r w:rsidRPr="00CB638D">
              <w:rPr>
                <w:rFonts w:ascii="Times New Roman" w:hAnsi="Times New Roman" w:cs="Times New Roman"/>
                <w:sz w:val="22"/>
                <w:szCs w:val="22"/>
              </w:rPr>
              <w:t>е</w:t>
            </w:r>
            <w:r w:rsidRPr="00CB638D">
              <w:rPr>
                <w:rFonts w:ascii="Times New Roman" w:hAnsi="Times New Roman" w:cs="Times New Roman"/>
                <w:sz w:val="22"/>
                <w:szCs w:val="22"/>
              </w:rPr>
              <w:t>задаптированных детей, определ</w:t>
            </w:r>
            <w:r w:rsidRPr="00CB638D">
              <w:rPr>
                <w:rFonts w:ascii="Times New Roman" w:hAnsi="Times New Roman" w:cs="Times New Roman"/>
                <w:sz w:val="22"/>
                <w:szCs w:val="22"/>
              </w:rPr>
              <w:t>е</w:t>
            </w:r>
            <w:r w:rsidRPr="00CB638D">
              <w:rPr>
                <w:rFonts w:ascii="Times New Roman" w:hAnsi="Times New Roman" w:cs="Times New Roman"/>
                <w:sz w:val="22"/>
                <w:szCs w:val="22"/>
              </w:rPr>
              <w:t>ние причины</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Диагност</w:t>
            </w:r>
            <w:r w:rsidRPr="00CB638D">
              <w:rPr>
                <w:rFonts w:ascii="Times New Roman" w:hAnsi="Times New Roman" w:cs="Times New Roman"/>
                <w:sz w:val="22"/>
                <w:szCs w:val="22"/>
              </w:rPr>
              <w:t>и</w:t>
            </w:r>
            <w:r w:rsidRPr="00CB638D">
              <w:rPr>
                <w:rFonts w:ascii="Times New Roman" w:hAnsi="Times New Roman" w:cs="Times New Roman"/>
                <w:sz w:val="22"/>
                <w:szCs w:val="22"/>
              </w:rPr>
              <w:t>ческий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Посещение ур</w:t>
            </w:r>
            <w:r w:rsidRPr="00CB638D">
              <w:rPr>
                <w:rFonts w:ascii="Times New Roman" w:hAnsi="Times New Roman" w:cs="Times New Roman"/>
                <w:sz w:val="22"/>
                <w:szCs w:val="22"/>
              </w:rPr>
              <w:t>о</w:t>
            </w:r>
            <w:r w:rsidRPr="00CB638D">
              <w:rPr>
                <w:rFonts w:ascii="Times New Roman" w:hAnsi="Times New Roman" w:cs="Times New Roman"/>
                <w:sz w:val="22"/>
                <w:szCs w:val="22"/>
              </w:rPr>
              <w:t>ков, проверка д</w:t>
            </w:r>
            <w:r w:rsidRPr="00CB638D">
              <w:rPr>
                <w:rFonts w:ascii="Times New Roman" w:hAnsi="Times New Roman" w:cs="Times New Roman"/>
                <w:sz w:val="22"/>
                <w:szCs w:val="22"/>
              </w:rPr>
              <w:t>о</w:t>
            </w:r>
            <w:r w:rsidRPr="00CB638D">
              <w:rPr>
                <w:rFonts w:ascii="Times New Roman" w:hAnsi="Times New Roman" w:cs="Times New Roman"/>
                <w:sz w:val="22"/>
                <w:szCs w:val="22"/>
              </w:rPr>
              <w:t>кументации, м</w:t>
            </w:r>
            <w:r w:rsidRPr="00CB638D">
              <w:rPr>
                <w:rFonts w:ascii="Times New Roman" w:hAnsi="Times New Roman" w:cs="Times New Roman"/>
                <w:sz w:val="22"/>
                <w:szCs w:val="22"/>
              </w:rPr>
              <w:t>о</w:t>
            </w:r>
            <w:r w:rsidRPr="00CB638D">
              <w:rPr>
                <w:rFonts w:ascii="Times New Roman" w:hAnsi="Times New Roman" w:cs="Times New Roman"/>
                <w:sz w:val="22"/>
                <w:szCs w:val="22"/>
              </w:rPr>
              <w:t>ниторинг</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Руководитель МК, зам. дире</w:t>
            </w:r>
            <w:r w:rsidRPr="00CB638D">
              <w:rPr>
                <w:rFonts w:ascii="Times New Roman" w:hAnsi="Times New Roman" w:cs="Times New Roman"/>
                <w:sz w:val="22"/>
                <w:szCs w:val="22"/>
              </w:rPr>
              <w:t>к</w:t>
            </w:r>
            <w:r w:rsidRPr="00CB638D">
              <w:rPr>
                <w:rFonts w:ascii="Times New Roman" w:hAnsi="Times New Roman" w:cs="Times New Roman"/>
                <w:sz w:val="22"/>
                <w:szCs w:val="22"/>
              </w:rPr>
              <w:t>тора, психолог</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t>Контроль за школьной документацией</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Состояние школьной документации (электронных журналов)</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Выявление общих недочётов вед</w:t>
            </w:r>
            <w:r w:rsidRPr="00CB638D">
              <w:rPr>
                <w:sz w:val="22"/>
                <w:szCs w:val="22"/>
              </w:rPr>
              <w:t>е</w:t>
            </w:r>
            <w:r w:rsidRPr="00CB638D">
              <w:rPr>
                <w:sz w:val="22"/>
                <w:szCs w:val="22"/>
              </w:rPr>
              <w:t>ния документации</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Проверка журн</w:t>
            </w:r>
            <w:r w:rsidRPr="00CB638D">
              <w:rPr>
                <w:sz w:val="22"/>
                <w:szCs w:val="22"/>
              </w:rPr>
              <w:t>а</w:t>
            </w:r>
            <w:r w:rsidRPr="00CB638D">
              <w:rPr>
                <w:sz w:val="22"/>
                <w:szCs w:val="22"/>
              </w:rPr>
              <w:t>лов, собеседов</w:t>
            </w:r>
            <w:r w:rsidRPr="00CB638D">
              <w:rPr>
                <w:sz w:val="22"/>
                <w:szCs w:val="22"/>
              </w:rPr>
              <w:t>а</w:t>
            </w:r>
            <w:r w:rsidRPr="00CB638D">
              <w:rPr>
                <w:sz w:val="22"/>
                <w:szCs w:val="22"/>
              </w:rPr>
              <w:t>ние</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Справка </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Проверка рабочих тетрадей учащи</w:t>
            </w:r>
            <w:r w:rsidRPr="00CB638D">
              <w:rPr>
                <w:rFonts w:ascii="Times New Roman" w:hAnsi="Times New Roman" w:cs="Times New Roman"/>
                <w:sz w:val="22"/>
                <w:szCs w:val="22"/>
              </w:rPr>
              <w:t>х</w:t>
            </w:r>
            <w:r w:rsidRPr="00CB638D">
              <w:rPr>
                <w:rFonts w:ascii="Times New Roman" w:hAnsi="Times New Roman" w:cs="Times New Roman"/>
                <w:sz w:val="22"/>
                <w:szCs w:val="22"/>
              </w:rPr>
              <w:t>ся с целью соблюдения единых о</w:t>
            </w:r>
            <w:r w:rsidRPr="00CB638D">
              <w:rPr>
                <w:rFonts w:ascii="Times New Roman" w:hAnsi="Times New Roman" w:cs="Times New Roman"/>
                <w:sz w:val="22"/>
                <w:szCs w:val="22"/>
              </w:rPr>
              <w:t>р</w:t>
            </w:r>
            <w:r w:rsidRPr="00CB638D">
              <w:rPr>
                <w:rFonts w:ascii="Times New Roman" w:hAnsi="Times New Roman" w:cs="Times New Roman"/>
                <w:sz w:val="22"/>
                <w:szCs w:val="22"/>
              </w:rPr>
              <w:t>фографических требований</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Проверка практической направле</w:t>
            </w:r>
            <w:r w:rsidRPr="00CB638D">
              <w:rPr>
                <w:sz w:val="22"/>
                <w:szCs w:val="22"/>
              </w:rPr>
              <w:t>н</w:t>
            </w:r>
            <w:r w:rsidRPr="00CB638D">
              <w:rPr>
                <w:sz w:val="22"/>
                <w:szCs w:val="22"/>
              </w:rPr>
              <w:t>ности уроков, коррекция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Предупр</w:t>
            </w:r>
            <w:r w:rsidRPr="00CB638D">
              <w:rPr>
                <w:sz w:val="22"/>
                <w:szCs w:val="22"/>
              </w:rPr>
              <w:t>е</w:t>
            </w:r>
            <w:r w:rsidRPr="00CB638D">
              <w:rPr>
                <w:sz w:val="22"/>
                <w:szCs w:val="22"/>
              </w:rPr>
              <w:t xml:space="preserve">дительный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Просмотр тетр</w:t>
            </w:r>
            <w:r w:rsidRPr="00CB638D">
              <w:rPr>
                <w:sz w:val="22"/>
                <w:szCs w:val="22"/>
              </w:rPr>
              <w:t>а</w:t>
            </w:r>
            <w:r w:rsidRPr="00CB638D">
              <w:rPr>
                <w:sz w:val="22"/>
                <w:szCs w:val="22"/>
              </w:rPr>
              <w:t>дей по русскому языку, математ</w:t>
            </w:r>
            <w:r w:rsidRPr="00CB638D">
              <w:rPr>
                <w:sz w:val="22"/>
                <w:szCs w:val="22"/>
              </w:rPr>
              <w:t>и</w:t>
            </w:r>
            <w:r w:rsidRPr="00CB638D">
              <w:rPr>
                <w:sz w:val="22"/>
                <w:szCs w:val="22"/>
              </w:rPr>
              <w:t>ке</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Справка </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t>Контроль за работой по подготовке к ВПР, промежуточной аттестации</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Подготовка учащихся 4 класса к ВПР. Подготовка учащихся 2- 4 классов промежуточной аттестации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Планирование работы МК по ли</w:t>
            </w:r>
            <w:r w:rsidRPr="00CB638D">
              <w:rPr>
                <w:rFonts w:ascii="Times New Roman" w:hAnsi="Times New Roman" w:cs="Times New Roman"/>
                <w:sz w:val="22"/>
                <w:szCs w:val="22"/>
              </w:rPr>
              <w:t>к</w:t>
            </w:r>
            <w:r w:rsidRPr="00CB638D">
              <w:rPr>
                <w:rFonts w:ascii="Times New Roman" w:hAnsi="Times New Roman" w:cs="Times New Roman"/>
                <w:sz w:val="22"/>
                <w:szCs w:val="22"/>
              </w:rPr>
              <w:t>видации недочетов учащихся, в</w:t>
            </w:r>
            <w:r w:rsidRPr="00CB638D">
              <w:rPr>
                <w:rFonts w:ascii="Times New Roman" w:hAnsi="Times New Roman" w:cs="Times New Roman"/>
                <w:sz w:val="22"/>
                <w:szCs w:val="22"/>
              </w:rPr>
              <w:t>ы</w:t>
            </w:r>
            <w:r w:rsidRPr="00CB638D">
              <w:rPr>
                <w:rFonts w:ascii="Times New Roman" w:hAnsi="Times New Roman" w:cs="Times New Roman"/>
                <w:sz w:val="22"/>
                <w:szCs w:val="22"/>
              </w:rPr>
              <w:t>явленных при промежуточной атт</w:t>
            </w:r>
            <w:r w:rsidRPr="00CB638D">
              <w:rPr>
                <w:rFonts w:ascii="Times New Roman" w:hAnsi="Times New Roman" w:cs="Times New Roman"/>
                <w:sz w:val="22"/>
                <w:szCs w:val="22"/>
              </w:rPr>
              <w:t>е</w:t>
            </w:r>
            <w:r w:rsidRPr="00CB638D">
              <w:rPr>
                <w:rFonts w:ascii="Times New Roman" w:hAnsi="Times New Roman" w:cs="Times New Roman"/>
                <w:sz w:val="22"/>
                <w:szCs w:val="22"/>
              </w:rPr>
              <w:t>стации и ВПР с учетом предметно-содержательного анализа результ</w:t>
            </w:r>
            <w:r w:rsidRPr="00CB638D">
              <w:rPr>
                <w:rFonts w:ascii="Times New Roman" w:hAnsi="Times New Roman" w:cs="Times New Roman"/>
                <w:sz w:val="22"/>
                <w:szCs w:val="22"/>
              </w:rPr>
              <w:t>а</w:t>
            </w:r>
            <w:r w:rsidRPr="00CB638D">
              <w:rPr>
                <w:rFonts w:ascii="Times New Roman" w:hAnsi="Times New Roman" w:cs="Times New Roman"/>
                <w:sz w:val="22"/>
                <w:szCs w:val="22"/>
              </w:rPr>
              <w:t xml:space="preserve">тов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Включение в план работы МК рекомендаций, полученных п</w:t>
            </w:r>
            <w:r w:rsidRPr="00CB638D">
              <w:rPr>
                <w:rFonts w:ascii="Times New Roman" w:hAnsi="Times New Roman" w:cs="Times New Roman"/>
                <w:sz w:val="22"/>
                <w:szCs w:val="22"/>
              </w:rPr>
              <w:t>о</w:t>
            </w:r>
            <w:r w:rsidRPr="00CB638D">
              <w:rPr>
                <w:rFonts w:ascii="Times New Roman" w:hAnsi="Times New Roman" w:cs="Times New Roman"/>
                <w:sz w:val="22"/>
                <w:szCs w:val="22"/>
              </w:rPr>
              <w:t>сле проведения промежуточной аттестации уч</w:t>
            </w:r>
            <w:r w:rsidRPr="00CB638D">
              <w:rPr>
                <w:rFonts w:ascii="Times New Roman" w:hAnsi="Times New Roman" w:cs="Times New Roman"/>
                <w:sz w:val="22"/>
                <w:szCs w:val="22"/>
              </w:rPr>
              <w:t>а</w:t>
            </w:r>
            <w:r w:rsidRPr="00CB638D">
              <w:rPr>
                <w:rFonts w:ascii="Times New Roman" w:hAnsi="Times New Roman" w:cs="Times New Roman"/>
                <w:sz w:val="22"/>
                <w:szCs w:val="22"/>
              </w:rPr>
              <w:t xml:space="preserve">щихся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Классные рук</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водители, зам. директора по УВР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Собеседование</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t>Контроль за работой с педагогическими кадрами</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Подготовка к аттестации учителей</w:t>
            </w:r>
          </w:p>
        </w:tc>
        <w:tc>
          <w:tcPr>
            <w:tcW w:w="3553" w:type="dxa"/>
            <w:gridSpan w:val="2"/>
            <w:tcBorders>
              <w:top w:val="single" w:sz="6" w:space="0" w:color="000000"/>
              <w:left w:val="single" w:sz="4" w:space="0" w:color="auto"/>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Состояние документации</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Посещение ур</w:t>
            </w:r>
            <w:r w:rsidRPr="00CB638D">
              <w:rPr>
                <w:rFonts w:ascii="Times New Roman" w:hAnsi="Times New Roman" w:cs="Times New Roman"/>
                <w:sz w:val="22"/>
                <w:szCs w:val="22"/>
              </w:rPr>
              <w:t>о</w:t>
            </w:r>
            <w:r w:rsidRPr="00CB638D">
              <w:rPr>
                <w:rFonts w:ascii="Times New Roman" w:hAnsi="Times New Roman" w:cs="Times New Roman"/>
                <w:sz w:val="22"/>
                <w:szCs w:val="22"/>
              </w:rPr>
              <w:t>ков, оформление папок</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Совещание при завуче</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Анализ работы МК учителей начал</w:t>
            </w:r>
            <w:r w:rsidRPr="00CB638D">
              <w:rPr>
                <w:rFonts w:ascii="Times New Roman" w:hAnsi="Times New Roman" w:cs="Times New Roman"/>
                <w:sz w:val="22"/>
                <w:szCs w:val="22"/>
              </w:rPr>
              <w:t>ь</w:t>
            </w:r>
            <w:r w:rsidRPr="00CB638D">
              <w:rPr>
                <w:rFonts w:ascii="Times New Roman" w:hAnsi="Times New Roman" w:cs="Times New Roman"/>
                <w:sz w:val="22"/>
                <w:szCs w:val="22"/>
              </w:rPr>
              <w:t>ных классов по преемственности с ДОУ</w:t>
            </w:r>
          </w:p>
        </w:tc>
        <w:tc>
          <w:tcPr>
            <w:tcW w:w="3553" w:type="dxa"/>
            <w:gridSpan w:val="2"/>
            <w:tcBorders>
              <w:top w:val="single" w:sz="6" w:space="0" w:color="000000"/>
              <w:left w:val="single" w:sz="4" w:space="0" w:color="auto"/>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Изучение плана работы</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Заседание МК</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Учителя, рук</w:t>
            </w:r>
            <w:r w:rsidRPr="00CB638D">
              <w:rPr>
                <w:rFonts w:ascii="Times New Roman" w:hAnsi="Times New Roman" w:cs="Times New Roman"/>
                <w:sz w:val="22"/>
                <w:szCs w:val="22"/>
              </w:rPr>
              <w:t>о</w:t>
            </w:r>
            <w:r w:rsidRPr="00CB638D">
              <w:rPr>
                <w:rFonts w:ascii="Times New Roman" w:hAnsi="Times New Roman" w:cs="Times New Roman"/>
                <w:sz w:val="22"/>
                <w:szCs w:val="22"/>
              </w:rPr>
              <w:t>водитель МК</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Собеседование</w:t>
            </w:r>
          </w:p>
        </w:tc>
      </w:tr>
      <w:tr w:rsidR="00CB638D" w:rsidRPr="00CB638D" w:rsidTr="0050225D">
        <w:tc>
          <w:tcPr>
            <w:tcW w:w="13750" w:type="dxa"/>
            <w:gridSpan w:val="8"/>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pStyle w:val="ParagraphStyle"/>
              <w:jc w:val="center"/>
              <w:rPr>
                <w:rFonts w:ascii="Times New Roman" w:hAnsi="Times New Roman" w:cs="Times New Roman"/>
                <w:sz w:val="22"/>
                <w:szCs w:val="22"/>
              </w:rPr>
            </w:pPr>
            <w:r w:rsidRPr="00CB638D">
              <w:rPr>
                <w:rFonts w:ascii="Times New Roman" w:hAnsi="Times New Roman" w:cs="Times New Roman"/>
                <w:b/>
                <w:bCs/>
                <w:sz w:val="22"/>
                <w:szCs w:val="22"/>
              </w:rPr>
              <w:t>Ноябрь</w:t>
            </w:r>
          </w:p>
        </w:tc>
        <w:tc>
          <w:tcPr>
            <w:tcW w:w="142" w:type="dxa"/>
          </w:tcPr>
          <w:p w:rsidR="00CB638D" w:rsidRPr="00CB638D" w:rsidRDefault="00CB638D" w:rsidP="00CB638D">
            <w:pPr>
              <w:rPr>
                <w:sz w:val="22"/>
                <w:szCs w:val="22"/>
              </w:rPr>
            </w:pPr>
          </w:p>
        </w:tc>
      </w:tr>
      <w:tr w:rsidR="00CB638D" w:rsidRPr="00CB638D" w:rsidTr="0050225D">
        <w:tc>
          <w:tcPr>
            <w:tcW w:w="13750" w:type="dxa"/>
            <w:gridSpan w:val="8"/>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pStyle w:val="ParagraphStyle"/>
              <w:rPr>
                <w:rFonts w:ascii="Times New Roman" w:hAnsi="Times New Roman" w:cs="Times New Roman"/>
                <w:b/>
                <w:bCs/>
                <w:sz w:val="22"/>
                <w:szCs w:val="22"/>
              </w:rPr>
            </w:pPr>
            <w:r w:rsidRPr="00CB638D">
              <w:rPr>
                <w:rFonts w:ascii="Times New Roman" w:hAnsi="Times New Roman" w:cs="Times New Roman"/>
                <w:b/>
                <w:sz w:val="22"/>
                <w:szCs w:val="22"/>
              </w:rPr>
              <w:t>Контроль состояния преподавания учебных предметов</w:t>
            </w:r>
          </w:p>
        </w:tc>
        <w:tc>
          <w:tcPr>
            <w:tcW w:w="142" w:type="dxa"/>
          </w:tcPr>
          <w:p w:rsidR="00CB638D" w:rsidRPr="00CB638D" w:rsidRDefault="00CB638D" w:rsidP="00CB638D">
            <w:pPr>
              <w:rPr>
                <w:sz w:val="22"/>
                <w:szCs w:val="22"/>
              </w:rPr>
            </w:pPr>
          </w:p>
        </w:tc>
      </w:tr>
      <w:tr w:rsidR="00CB638D" w:rsidRPr="00CB638D" w:rsidTr="0050225D">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Специфика организации образов</w:t>
            </w:r>
            <w:r w:rsidRPr="00CB638D">
              <w:rPr>
                <w:sz w:val="22"/>
                <w:szCs w:val="22"/>
              </w:rPr>
              <w:t>а</w:t>
            </w:r>
            <w:r w:rsidRPr="00CB638D">
              <w:rPr>
                <w:sz w:val="22"/>
                <w:szCs w:val="22"/>
              </w:rPr>
              <w:t xml:space="preserve">тельного процесса учащихся 2-го класса </w:t>
            </w:r>
          </w:p>
          <w:p w:rsidR="00CB638D" w:rsidRPr="00CB638D" w:rsidRDefault="00CB638D" w:rsidP="00CB638D">
            <w:pPr>
              <w:rPr>
                <w:sz w:val="22"/>
                <w:szCs w:val="22"/>
              </w:rPr>
            </w:pPr>
            <w:r w:rsidRPr="00CB638D">
              <w:rPr>
                <w:sz w:val="22"/>
                <w:szCs w:val="22"/>
              </w:rPr>
              <w:t xml:space="preserve">в  соответствии </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 требованием  ФГОС НОО</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Проанализировать специфику орг</w:t>
            </w:r>
            <w:r w:rsidRPr="00CB638D">
              <w:rPr>
                <w:sz w:val="22"/>
                <w:szCs w:val="22"/>
              </w:rPr>
              <w:t>а</w:t>
            </w:r>
            <w:r w:rsidRPr="00CB638D">
              <w:rPr>
                <w:sz w:val="22"/>
                <w:szCs w:val="22"/>
              </w:rPr>
              <w:t xml:space="preserve">низации образовательного процесса для  учащихся 2 класса </w:t>
            </w:r>
          </w:p>
          <w:p w:rsidR="00CB638D" w:rsidRPr="00CB638D" w:rsidRDefault="00CB638D" w:rsidP="00CB638D">
            <w:pPr>
              <w:rPr>
                <w:sz w:val="22"/>
                <w:szCs w:val="22"/>
              </w:rPr>
            </w:pPr>
            <w:r w:rsidRPr="00CB638D">
              <w:rPr>
                <w:sz w:val="22"/>
                <w:szCs w:val="22"/>
              </w:rPr>
              <w:t>в соответствии</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 требованиями, ФГОС  НОО</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КОК</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Посещение ур</w:t>
            </w:r>
            <w:r w:rsidRPr="00CB638D">
              <w:rPr>
                <w:sz w:val="22"/>
                <w:szCs w:val="22"/>
              </w:rPr>
              <w:t>о</w:t>
            </w:r>
            <w:r w:rsidRPr="00CB638D">
              <w:rPr>
                <w:sz w:val="22"/>
                <w:szCs w:val="22"/>
              </w:rPr>
              <w:t>ков, анализ п</w:t>
            </w:r>
            <w:r w:rsidRPr="00CB638D">
              <w:rPr>
                <w:sz w:val="22"/>
                <w:szCs w:val="22"/>
              </w:rPr>
              <w:t>о</w:t>
            </w:r>
            <w:r w:rsidRPr="00CB638D">
              <w:rPr>
                <w:sz w:val="22"/>
                <w:szCs w:val="22"/>
              </w:rPr>
              <w:t xml:space="preserve">урочных планов, </w:t>
            </w:r>
          </w:p>
          <w:p w:rsidR="00CB638D" w:rsidRPr="00CB638D" w:rsidRDefault="00CB638D" w:rsidP="00CB638D">
            <w:pPr>
              <w:rPr>
                <w:sz w:val="22"/>
                <w:szCs w:val="22"/>
              </w:rPr>
            </w:pPr>
            <w:r w:rsidRPr="00CB638D">
              <w:rPr>
                <w:sz w:val="22"/>
                <w:szCs w:val="22"/>
              </w:rPr>
              <w:t>наблюдение,</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собеседование, проверка тетр</w:t>
            </w:r>
            <w:r w:rsidRPr="00CB638D">
              <w:rPr>
                <w:rFonts w:ascii="Times New Roman" w:hAnsi="Times New Roman" w:cs="Times New Roman"/>
                <w:sz w:val="22"/>
                <w:szCs w:val="22"/>
              </w:rPr>
              <w:t>а</w:t>
            </w:r>
            <w:r w:rsidRPr="00CB638D">
              <w:rPr>
                <w:rFonts w:ascii="Times New Roman" w:hAnsi="Times New Roman" w:cs="Times New Roman"/>
                <w:sz w:val="22"/>
                <w:szCs w:val="22"/>
              </w:rPr>
              <w:t>дей, наполня</w:t>
            </w:r>
            <w:r w:rsidRPr="00CB638D">
              <w:rPr>
                <w:rFonts w:ascii="Times New Roman" w:hAnsi="Times New Roman" w:cs="Times New Roman"/>
                <w:sz w:val="22"/>
                <w:szCs w:val="22"/>
              </w:rPr>
              <w:t>е</w:t>
            </w:r>
            <w:r w:rsidRPr="00CB638D">
              <w:rPr>
                <w:rFonts w:ascii="Times New Roman" w:hAnsi="Times New Roman" w:cs="Times New Roman"/>
                <w:sz w:val="22"/>
                <w:szCs w:val="22"/>
              </w:rPr>
              <w:t>мость портфеля достижений</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Зам. директора </w:t>
            </w:r>
          </w:p>
          <w:p w:rsidR="00CB638D" w:rsidRPr="00CB638D" w:rsidRDefault="00CB638D" w:rsidP="00CB638D">
            <w:pPr>
              <w:pStyle w:val="ParagraphStyle"/>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c>
          <w:tcPr>
            <w:tcW w:w="142" w:type="dxa"/>
          </w:tcPr>
          <w:p w:rsidR="00CB638D" w:rsidRPr="00CB638D" w:rsidRDefault="00CB638D" w:rsidP="00CB638D">
            <w:pPr>
              <w:rPr>
                <w:sz w:val="22"/>
                <w:szCs w:val="22"/>
              </w:rPr>
            </w:pPr>
          </w:p>
        </w:tc>
      </w:tr>
      <w:tr w:rsidR="00CB638D" w:rsidRPr="00CB638D" w:rsidTr="0050225D">
        <w:tc>
          <w:tcPr>
            <w:tcW w:w="3686" w:type="dxa"/>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Собеседование с классными руков</w:t>
            </w:r>
            <w:r w:rsidRPr="00CB638D">
              <w:rPr>
                <w:rFonts w:ascii="Times New Roman" w:hAnsi="Times New Roman" w:cs="Times New Roman"/>
                <w:sz w:val="22"/>
                <w:szCs w:val="22"/>
              </w:rPr>
              <w:t>о</w:t>
            </w:r>
            <w:r w:rsidRPr="00CB638D">
              <w:rPr>
                <w:rFonts w:ascii="Times New Roman" w:hAnsi="Times New Roman" w:cs="Times New Roman"/>
                <w:sz w:val="22"/>
                <w:szCs w:val="22"/>
              </w:rPr>
              <w:lastRenderedPageBreak/>
              <w:t>дителями 1-х классов по итогам адаптационного периода и анализ сформированности УУД у учащихся</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Выявление уровня адаптации и д</w:t>
            </w:r>
            <w:r w:rsidRPr="00CB638D">
              <w:rPr>
                <w:rFonts w:ascii="Times New Roman" w:hAnsi="Times New Roman" w:cs="Times New Roman"/>
                <w:sz w:val="22"/>
                <w:szCs w:val="22"/>
              </w:rPr>
              <w:t>е</w:t>
            </w:r>
            <w:r w:rsidRPr="00CB638D">
              <w:rPr>
                <w:rFonts w:ascii="Times New Roman" w:hAnsi="Times New Roman" w:cs="Times New Roman"/>
                <w:sz w:val="22"/>
                <w:szCs w:val="22"/>
              </w:rPr>
              <w:lastRenderedPageBreak/>
              <w:t>задаптации первоклассников, пр</w:t>
            </w:r>
            <w:r w:rsidRPr="00CB638D">
              <w:rPr>
                <w:rFonts w:ascii="Times New Roman" w:hAnsi="Times New Roman" w:cs="Times New Roman"/>
                <w:sz w:val="22"/>
                <w:szCs w:val="22"/>
              </w:rPr>
              <w:t>о</w:t>
            </w:r>
            <w:r w:rsidRPr="00CB638D">
              <w:rPr>
                <w:rFonts w:ascii="Times New Roman" w:hAnsi="Times New Roman" w:cs="Times New Roman"/>
                <w:sz w:val="22"/>
                <w:szCs w:val="22"/>
              </w:rPr>
              <w:t>верка соответствия стандартам</w:t>
            </w:r>
          </w:p>
          <w:p w:rsidR="00CB638D" w:rsidRPr="00CB638D" w:rsidRDefault="00CB638D" w:rsidP="00CB638D">
            <w:pPr>
              <w:rPr>
                <w:sz w:val="22"/>
                <w:szCs w:val="22"/>
              </w:rPr>
            </w:pP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lastRenderedPageBreak/>
              <w:t>Диагност</w:t>
            </w:r>
            <w:r w:rsidRPr="00CB638D">
              <w:rPr>
                <w:sz w:val="22"/>
                <w:szCs w:val="22"/>
              </w:rPr>
              <w:t>и</w:t>
            </w:r>
            <w:r w:rsidRPr="00CB638D">
              <w:rPr>
                <w:sz w:val="22"/>
                <w:szCs w:val="22"/>
              </w:rPr>
              <w:lastRenderedPageBreak/>
              <w:t xml:space="preserve">ческий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lastRenderedPageBreak/>
              <w:t xml:space="preserve">Мониторинг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Психолог, лог</w:t>
            </w:r>
            <w:r w:rsidRPr="00CB638D">
              <w:rPr>
                <w:rFonts w:ascii="Times New Roman" w:hAnsi="Times New Roman" w:cs="Times New Roman"/>
                <w:sz w:val="22"/>
                <w:szCs w:val="22"/>
              </w:rPr>
              <w:t>о</w:t>
            </w:r>
            <w:r w:rsidRPr="00CB638D">
              <w:rPr>
                <w:rFonts w:ascii="Times New Roman" w:hAnsi="Times New Roman" w:cs="Times New Roman"/>
                <w:sz w:val="22"/>
                <w:szCs w:val="22"/>
              </w:rPr>
              <w:lastRenderedPageBreak/>
              <w:t>пед,</w:t>
            </w:r>
          </w:p>
          <w:p w:rsidR="00CB638D" w:rsidRPr="00CB638D" w:rsidRDefault="00CB638D" w:rsidP="00CB638D">
            <w:pPr>
              <w:rPr>
                <w:sz w:val="22"/>
                <w:szCs w:val="22"/>
              </w:rPr>
            </w:pPr>
            <w:r w:rsidRPr="00CB638D">
              <w:rPr>
                <w:sz w:val="22"/>
                <w:szCs w:val="22"/>
              </w:rPr>
              <w:t xml:space="preserve"> 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lastRenderedPageBreak/>
              <w:t xml:space="preserve">Справка </w:t>
            </w:r>
          </w:p>
        </w:tc>
        <w:tc>
          <w:tcPr>
            <w:tcW w:w="142" w:type="dxa"/>
          </w:tcPr>
          <w:p w:rsidR="00CB638D" w:rsidRPr="00CB638D" w:rsidRDefault="00CB638D" w:rsidP="00CB638D">
            <w:pPr>
              <w:rPr>
                <w:sz w:val="22"/>
                <w:szCs w:val="22"/>
              </w:rPr>
            </w:pPr>
          </w:p>
        </w:tc>
      </w:tr>
      <w:tr w:rsidR="00CB638D" w:rsidRPr="00CB638D" w:rsidTr="0050225D">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Контроль 2-4 классов «Обеспечение дифференцированного подхода при обучении учащихся группы учебного риска»</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Организация работы классного р</w:t>
            </w:r>
            <w:r w:rsidRPr="00CB638D">
              <w:rPr>
                <w:rFonts w:ascii="Times New Roman" w:hAnsi="Times New Roman" w:cs="Times New Roman"/>
                <w:sz w:val="22"/>
                <w:szCs w:val="22"/>
              </w:rPr>
              <w:t>у</w:t>
            </w:r>
            <w:r w:rsidRPr="00CB638D">
              <w:rPr>
                <w:rFonts w:ascii="Times New Roman" w:hAnsi="Times New Roman" w:cs="Times New Roman"/>
                <w:sz w:val="22"/>
                <w:szCs w:val="22"/>
              </w:rPr>
              <w:t>ководителя и учителей с учащихся группы учебного риска</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ский клас</w:t>
            </w:r>
            <w:r w:rsidRPr="00CB638D">
              <w:rPr>
                <w:rFonts w:ascii="Times New Roman" w:hAnsi="Times New Roman" w:cs="Times New Roman"/>
                <w:sz w:val="22"/>
                <w:szCs w:val="22"/>
              </w:rPr>
              <w:t>с</w:t>
            </w:r>
            <w:r w:rsidRPr="00CB638D">
              <w:rPr>
                <w:rFonts w:ascii="Times New Roman" w:hAnsi="Times New Roman" w:cs="Times New Roman"/>
                <w:sz w:val="22"/>
                <w:szCs w:val="22"/>
              </w:rPr>
              <w:t>но-обобща</w:t>
            </w:r>
            <w:r w:rsidRPr="00CB638D">
              <w:rPr>
                <w:rFonts w:ascii="Times New Roman" w:hAnsi="Times New Roman" w:cs="Times New Roman"/>
                <w:sz w:val="22"/>
                <w:szCs w:val="22"/>
              </w:rPr>
              <w:t>ю</w:t>
            </w:r>
            <w:r w:rsidRPr="00CB638D">
              <w:rPr>
                <w:rFonts w:ascii="Times New Roman" w:hAnsi="Times New Roman" w:cs="Times New Roman"/>
                <w:sz w:val="22"/>
                <w:szCs w:val="22"/>
              </w:rPr>
              <w:t xml:space="preserve">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Организация предупредител</w:t>
            </w:r>
            <w:r w:rsidRPr="00CB638D">
              <w:rPr>
                <w:rFonts w:ascii="Times New Roman" w:hAnsi="Times New Roman" w:cs="Times New Roman"/>
                <w:sz w:val="22"/>
                <w:szCs w:val="22"/>
              </w:rPr>
              <w:t>ь</w:t>
            </w:r>
            <w:r w:rsidRPr="00CB638D">
              <w:rPr>
                <w:rFonts w:ascii="Times New Roman" w:hAnsi="Times New Roman" w:cs="Times New Roman"/>
                <w:sz w:val="22"/>
                <w:szCs w:val="22"/>
              </w:rPr>
              <w:t xml:space="preserve">ного контроля неуспеваемости учащихся группы учебного риска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Заместитель д</w:t>
            </w:r>
            <w:r w:rsidRPr="00CB638D">
              <w:rPr>
                <w:rFonts w:ascii="Times New Roman" w:hAnsi="Times New Roman" w:cs="Times New Roman"/>
                <w:sz w:val="22"/>
                <w:szCs w:val="22"/>
              </w:rPr>
              <w:t>и</w:t>
            </w:r>
            <w:r w:rsidRPr="00CB638D">
              <w:rPr>
                <w:rFonts w:ascii="Times New Roman" w:hAnsi="Times New Roman" w:cs="Times New Roman"/>
                <w:sz w:val="22"/>
                <w:szCs w:val="22"/>
              </w:rPr>
              <w:t>ректора по УВР, психолог,</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c>
          <w:tcPr>
            <w:tcW w:w="142" w:type="dxa"/>
            <w:vAlign w:val="center"/>
          </w:tcPr>
          <w:p w:rsidR="00CB638D" w:rsidRPr="00CB638D" w:rsidRDefault="00CB638D" w:rsidP="00CB638D">
            <w:pPr>
              <w:jc w:val="center"/>
              <w:rPr>
                <w:sz w:val="22"/>
                <w:szCs w:val="22"/>
              </w:rPr>
            </w:pPr>
          </w:p>
        </w:tc>
      </w:tr>
      <w:tr w:rsidR="00CB638D" w:rsidRPr="00CB638D" w:rsidTr="0050225D">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Международная игра-конкурс «Ру</w:t>
            </w:r>
            <w:r w:rsidRPr="00CB638D">
              <w:rPr>
                <w:rFonts w:ascii="Times New Roman" w:hAnsi="Times New Roman" w:cs="Times New Roman"/>
                <w:sz w:val="22"/>
                <w:szCs w:val="22"/>
              </w:rPr>
              <w:t>с</w:t>
            </w:r>
            <w:r w:rsidRPr="00CB638D">
              <w:rPr>
                <w:rFonts w:ascii="Times New Roman" w:hAnsi="Times New Roman" w:cs="Times New Roman"/>
                <w:sz w:val="22"/>
                <w:szCs w:val="22"/>
              </w:rPr>
              <w:t>ский медвежонок – языкознание для всех»</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Работа с высокомотивированными учащимися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Конкурс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МК</w:t>
            </w:r>
          </w:p>
        </w:tc>
        <w:tc>
          <w:tcPr>
            <w:tcW w:w="142" w:type="dxa"/>
          </w:tcPr>
          <w:p w:rsidR="00CB638D" w:rsidRPr="00CB638D" w:rsidRDefault="00CB638D" w:rsidP="00CB638D">
            <w:pPr>
              <w:rPr>
                <w:sz w:val="22"/>
                <w:szCs w:val="22"/>
              </w:rPr>
            </w:pPr>
          </w:p>
        </w:tc>
      </w:tr>
      <w:tr w:rsidR="00CB638D" w:rsidRPr="00CB638D" w:rsidTr="0050225D">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t>Контроль за работой по подготовке к ВПР, промежуточной аттестации</w:t>
            </w:r>
          </w:p>
        </w:tc>
        <w:tc>
          <w:tcPr>
            <w:tcW w:w="142" w:type="dxa"/>
          </w:tcPr>
          <w:p w:rsidR="00CB638D" w:rsidRPr="00CB638D" w:rsidRDefault="00CB638D" w:rsidP="00CB638D">
            <w:pPr>
              <w:rPr>
                <w:sz w:val="22"/>
                <w:szCs w:val="22"/>
              </w:rPr>
            </w:pPr>
          </w:p>
        </w:tc>
      </w:tr>
      <w:tr w:rsidR="00CB638D" w:rsidRPr="00CB638D" w:rsidTr="0050225D">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ЕМД (семинар-практикум) «Треб</w:t>
            </w:r>
            <w:r w:rsidRPr="00CB638D">
              <w:rPr>
                <w:rFonts w:ascii="Times New Roman" w:hAnsi="Times New Roman" w:cs="Times New Roman"/>
                <w:sz w:val="22"/>
                <w:szCs w:val="22"/>
              </w:rPr>
              <w:t>о</w:t>
            </w:r>
            <w:r w:rsidRPr="00CB638D">
              <w:rPr>
                <w:rFonts w:ascii="Times New Roman" w:hAnsi="Times New Roman" w:cs="Times New Roman"/>
                <w:sz w:val="22"/>
                <w:szCs w:val="22"/>
              </w:rPr>
              <w:t>вания к подготовке учащихся к ВПР и проведению промежуточной атт</w:t>
            </w:r>
            <w:r w:rsidRPr="00CB638D">
              <w:rPr>
                <w:rFonts w:ascii="Times New Roman" w:hAnsi="Times New Roman" w:cs="Times New Roman"/>
                <w:sz w:val="22"/>
                <w:szCs w:val="22"/>
              </w:rPr>
              <w:t>е</w:t>
            </w:r>
            <w:r w:rsidRPr="00CB638D">
              <w:rPr>
                <w:rFonts w:ascii="Times New Roman" w:hAnsi="Times New Roman" w:cs="Times New Roman"/>
                <w:sz w:val="22"/>
                <w:szCs w:val="22"/>
              </w:rPr>
              <w:t>стации обучающихся»</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Ознакомление педагогических р</w:t>
            </w:r>
            <w:r w:rsidRPr="00CB638D">
              <w:rPr>
                <w:rFonts w:ascii="Times New Roman" w:hAnsi="Times New Roman" w:cs="Times New Roman"/>
                <w:sz w:val="22"/>
                <w:szCs w:val="22"/>
              </w:rPr>
              <w:t>а</w:t>
            </w:r>
            <w:r w:rsidRPr="00CB638D">
              <w:rPr>
                <w:rFonts w:ascii="Times New Roman" w:hAnsi="Times New Roman" w:cs="Times New Roman"/>
                <w:sz w:val="22"/>
                <w:szCs w:val="22"/>
              </w:rPr>
              <w:t>ботников с требованиями к подг</w:t>
            </w:r>
            <w:r w:rsidRPr="00CB638D">
              <w:rPr>
                <w:rFonts w:ascii="Times New Roman" w:hAnsi="Times New Roman" w:cs="Times New Roman"/>
                <w:sz w:val="22"/>
                <w:szCs w:val="22"/>
              </w:rPr>
              <w:t>о</w:t>
            </w:r>
            <w:r w:rsidRPr="00CB638D">
              <w:rPr>
                <w:rFonts w:ascii="Times New Roman" w:hAnsi="Times New Roman" w:cs="Times New Roman"/>
                <w:sz w:val="22"/>
                <w:szCs w:val="22"/>
              </w:rPr>
              <w:t>товке и проведению промежуто</w:t>
            </w:r>
            <w:r w:rsidRPr="00CB638D">
              <w:rPr>
                <w:rFonts w:ascii="Times New Roman" w:hAnsi="Times New Roman" w:cs="Times New Roman"/>
                <w:sz w:val="22"/>
                <w:szCs w:val="22"/>
              </w:rPr>
              <w:t>ч</w:t>
            </w:r>
            <w:r w:rsidRPr="00CB638D">
              <w:rPr>
                <w:rFonts w:ascii="Times New Roman" w:hAnsi="Times New Roman" w:cs="Times New Roman"/>
                <w:sz w:val="22"/>
                <w:szCs w:val="22"/>
              </w:rPr>
              <w:t>ной аттестации обучающихся, ВПР</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Фронтал</w:t>
            </w:r>
            <w:r w:rsidRPr="00CB638D">
              <w:rPr>
                <w:rFonts w:ascii="Times New Roman" w:hAnsi="Times New Roman" w:cs="Times New Roman"/>
                <w:sz w:val="22"/>
                <w:szCs w:val="22"/>
              </w:rPr>
              <w:t>ь</w:t>
            </w:r>
            <w:r w:rsidRPr="00CB638D">
              <w:rPr>
                <w:rFonts w:ascii="Times New Roman" w:hAnsi="Times New Roman" w:cs="Times New Roman"/>
                <w:sz w:val="22"/>
                <w:szCs w:val="22"/>
              </w:rPr>
              <w:t xml:space="preserve">ный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Материалы ЕМД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Заместитель д</w:t>
            </w:r>
            <w:r w:rsidRPr="00CB638D">
              <w:rPr>
                <w:rFonts w:ascii="Times New Roman" w:hAnsi="Times New Roman" w:cs="Times New Roman"/>
                <w:sz w:val="22"/>
                <w:szCs w:val="22"/>
              </w:rPr>
              <w:t>и</w:t>
            </w:r>
            <w:r w:rsidRPr="00CB638D">
              <w:rPr>
                <w:rFonts w:ascii="Times New Roman" w:hAnsi="Times New Roman" w:cs="Times New Roman"/>
                <w:sz w:val="22"/>
                <w:szCs w:val="22"/>
              </w:rPr>
              <w:t>ректора по УВР</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Протокол</w:t>
            </w:r>
          </w:p>
        </w:tc>
        <w:tc>
          <w:tcPr>
            <w:tcW w:w="142" w:type="dxa"/>
          </w:tcPr>
          <w:p w:rsidR="00CB638D" w:rsidRPr="00CB638D" w:rsidRDefault="00CB638D" w:rsidP="00CB638D">
            <w:pPr>
              <w:rPr>
                <w:sz w:val="22"/>
                <w:szCs w:val="22"/>
              </w:rPr>
            </w:pPr>
          </w:p>
        </w:tc>
      </w:tr>
      <w:tr w:rsidR="00CB638D" w:rsidRPr="00CB638D" w:rsidTr="0050225D">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t>Контроль за работой с педагогическими кадрами</w:t>
            </w:r>
          </w:p>
        </w:tc>
        <w:tc>
          <w:tcPr>
            <w:tcW w:w="142" w:type="dxa"/>
          </w:tcPr>
          <w:p w:rsidR="00CB638D" w:rsidRPr="00CB638D" w:rsidRDefault="00CB638D" w:rsidP="00CB638D">
            <w:pPr>
              <w:rPr>
                <w:sz w:val="22"/>
                <w:szCs w:val="22"/>
              </w:rPr>
            </w:pPr>
          </w:p>
        </w:tc>
      </w:tr>
      <w:tr w:rsidR="00CB638D" w:rsidRPr="00CB638D" w:rsidTr="0050225D">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Контроль проведения классных часов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Организация внеурочной воспит</w:t>
            </w:r>
            <w:r w:rsidRPr="00CB638D">
              <w:rPr>
                <w:rFonts w:ascii="Times New Roman" w:hAnsi="Times New Roman" w:cs="Times New Roman"/>
                <w:sz w:val="22"/>
                <w:szCs w:val="22"/>
              </w:rPr>
              <w:t>а</w:t>
            </w:r>
            <w:r w:rsidRPr="00CB638D">
              <w:rPr>
                <w:rFonts w:ascii="Times New Roman" w:hAnsi="Times New Roman" w:cs="Times New Roman"/>
                <w:sz w:val="22"/>
                <w:szCs w:val="22"/>
              </w:rPr>
              <w:t xml:space="preserve">тельной работы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Админис</w:t>
            </w:r>
            <w:r w:rsidRPr="00CB638D">
              <w:rPr>
                <w:rFonts w:ascii="Times New Roman" w:hAnsi="Times New Roman" w:cs="Times New Roman"/>
                <w:sz w:val="22"/>
                <w:szCs w:val="22"/>
              </w:rPr>
              <w:t>т</w:t>
            </w:r>
            <w:r w:rsidRPr="00CB638D">
              <w:rPr>
                <w:rFonts w:ascii="Times New Roman" w:hAnsi="Times New Roman" w:cs="Times New Roman"/>
                <w:sz w:val="22"/>
                <w:szCs w:val="22"/>
              </w:rPr>
              <w:t xml:space="preserve">ративный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Сбор информ</w:t>
            </w:r>
            <w:r w:rsidRPr="00CB638D">
              <w:rPr>
                <w:rFonts w:ascii="Times New Roman" w:hAnsi="Times New Roman" w:cs="Times New Roman"/>
                <w:sz w:val="22"/>
                <w:szCs w:val="22"/>
              </w:rPr>
              <w:t>а</w:t>
            </w:r>
            <w:r w:rsidRPr="00CB638D">
              <w:rPr>
                <w:rFonts w:ascii="Times New Roman" w:hAnsi="Times New Roman" w:cs="Times New Roman"/>
                <w:sz w:val="22"/>
                <w:szCs w:val="22"/>
              </w:rPr>
              <w:t xml:space="preserve">ции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Зам. директора по УВР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c>
          <w:tcPr>
            <w:tcW w:w="142" w:type="dxa"/>
          </w:tcPr>
          <w:p w:rsidR="00CB638D" w:rsidRPr="00CB638D" w:rsidRDefault="00CB638D" w:rsidP="00CB638D">
            <w:pPr>
              <w:rPr>
                <w:sz w:val="22"/>
                <w:szCs w:val="22"/>
              </w:rPr>
            </w:pPr>
          </w:p>
        </w:tc>
      </w:tr>
      <w:tr w:rsidR="00CB638D" w:rsidRPr="00CB638D" w:rsidTr="0050225D">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Педагогическая мастерская</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Обмен опытом</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Открытые уроки. взаимопосещение</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Учителя, 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Совещание при завуче</w:t>
            </w:r>
          </w:p>
        </w:tc>
        <w:tc>
          <w:tcPr>
            <w:tcW w:w="142" w:type="dxa"/>
          </w:tcPr>
          <w:p w:rsidR="00CB638D" w:rsidRPr="00CB638D" w:rsidRDefault="00CB638D" w:rsidP="00CB638D">
            <w:pPr>
              <w:rPr>
                <w:sz w:val="22"/>
                <w:szCs w:val="22"/>
              </w:rPr>
            </w:pPr>
          </w:p>
        </w:tc>
      </w:tr>
      <w:tr w:rsidR="00CB638D" w:rsidRPr="00CB638D" w:rsidTr="0050225D">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t>Контроль за организацией условий обучения</w:t>
            </w:r>
          </w:p>
        </w:tc>
        <w:tc>
          <w:tcPr>
            <w:tcW w:w="142" w:type="dxa"/>
          </w:tcPr>
          <w:p w:rsidR="00CB638D" w:rsidRPr="00CB638D" w:rsidRDefault="00CB638D" w:rsidP="00CB638D">
            <w:pPr>
              <w:rPr>
                <w:sz w:val="22"/>
                <w:szCs w:val="22"/>
              </w:rPr>
            </w:pPr>
          </w:p>
        </w:tc>
      </w:tr>
      <w:tr w:rsidR="00CB638D" w:rsidRPr="00CB638D" w:rsidTr="0050225D">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Предупреждение детского травм</w:t>
            </w:r>
            <w:r w:rsidRPr="00CB638D">
              <w:rPr>
                <w:rFonts w:ascii="Times New Roman" w:hAnsi="Times New Roman" w:cs="Times New Roman"/>
                <w:sz w:val="22"/>
                <w:szCs w:val="22"/>
              </w:rPr>
              <w:t>а</w:t>
            </w:r>
            <w:r w:rsidRPr="00CB638D">
              <w:rPr>
                <w:rFonts w:ascii="Times New Roman" w:hAnsi="Times New Roman" w:cs="Times New Roman"/>
                <w:sz w:val="22"/>
                <w:szCs w:val="22"/>
              </w:rPr>
              <w:t xml:space="preserve">тизма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Информирование участников обр</w:t>
            </w:r>
            <w:r w:rsidRPr="00CB638D">
              <w:rPr>
                <w:rFonts w:ascii="Times New Roman" w:hAnsi="Times New Roman" w:cs="Times New Roman"/>
                <w:sz w:val="22"/>
                <w:szCs w:val="22"/>
              </w:rPr>
              <w:t>а</w:t>
            </w:r>
            <w:r w:rsidRPr="00CB638D">
              <w:rPr>
                <w:rFonts w:ascii="Times New Roman" w:hAnsi="Times New Roman" w:cs="Times New Roman"/>
                <w:sz w:val="22"/>
                <w:szCs w:val="22"/>
              </w:rPr>
              <w:t>зовательного процесса по пред</w:t>
            </w:r>
            <w:r w:rsidRPr="00CB638D">
              <w:rPr>
                <w:rFonts w:ascii="Times New Roman" w:hAnsi="Times New Roman" w:cs="Times New Roman"/>
                <w:sz w:val="22"/>
                <w:szCs w:val="22"/>
              </w:rPr>
              <w:t>у</w:t>
            </w:r>
            <w:r w:rsidRPr="00CB638D">
              <w:rPr>
                <w:rFonts w:ascii="Times New Roman" w:hAnsi="Times New Roman" w:cs="Times New Roman"/>
                <w:sz w:val="22"/>
                <w:szCs w:val="22"/>
              </w:rPr>
              <w:t xml:space="preserve">преждению детского травматизма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ский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Анализ травм</w:t>
            </w:r>
            <w:r w:rsidRPr="00CB638D">
              <w:rPr>
                <w:rFonts w:ascii="Times New Roman" w:hAnsi="Times New Roman" w:cs="Times New Roman"/>
                <w:sz w:val="22"/>
                <w:szCs w:val="22"/>
              </w:rPr>
              <w:t>а</w:t>
            </w:r>
            <w:r w:rsidRPr="00CB638D">
              <w:rPr>
                <w:rFonts w:ascii="Times New Roman" w:hAnsi="Times New Roman" w:cs="Times New Roman"/>
                <w:sz w:val="22"/>
                <w:szCs w:val="22"/>
              </w:rPr>
              <w:t>тизма учащихся, ведение докуме</w:t>
            </w:r>
            <w:r w:rsidRPr="00CB638D">
              <w:rPr>
                <w:rFonts w:ascii="Times New Roman" w:hAnsi="Times New Roman" w:cs="Times New Roman"/>
                <w:sz w:val="22"/>
                <w:szCs w:val="22"/>
              </w:rPr>
              <w:t>н</w:t>
            </w:r>
            <w:r w:rsidRPr="00CB638D">
              <w:rPr>
                <w:rFonts w:ascii="Times New Roman" w:hAnsi="Times New Roman" w:cs="Times New Roman"/>
                <w:sz w:val="22"/>
                <w:szCs w:val="22"/>
              </w:rPr>
              <w:t>тации учителями</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Заместитель д</w:t>
            </w:r>
            <w:r w:rsidRPr="00CB638D">
              <w:rPr>
                <w:rFonts w:ascii="Times New Roman" w:hAnsi="Times New Roman" w:cs="Times New Roman"/>
                <w:sz w:val="22"/>
                <w:szCs w:val="22"/>
              </w:rPr>
              <w:t>и</w:t>
            </w:r>
            <w:r w:rsidRPr="00CB638D">
              <w:rPr>
                <w:rFonts w:ascii="Times New Roman" w:hAnsi="Times New Roman" w:cs="Times New Roman"/>
                <w:sz w:val="22"/>
                <w:szCs w:val="22"/>
              </w:rPr>
              <w:t>ректора по УВР</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Информация</w:t>
            </w:r>
          </w:p>
        </w:tc>
        <w:tc>
          <w:tcPr>
            <w:tcW w:w="142" w:type="dxa"/>
          </w:tcPr>
          <w:p w:rsidR="00CB638D" w:rsidRPr="00CB638D" w:rsidRDefault="00CB638D" w:rsidP="00CB638D">
            <w:pPr>
              <w:rPr>
                <w:sz w:val="22"/>
                <w:szCs w:val="22"/>
              </w:rPr>
            </w:pPr>
          </w:p>
        </w:tc>
      </w:tr>
      <w:tr w:rsidR="00CB638D" w:rsidRPr="00CB638D" w:rsidTr="0050225D">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Недопущение перегрузки учащихся 1-4 классов</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Выполнение режимных процессов</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Изучение док</w:t>
            </w:r>
            <w:r w:rsidRPr="00CB638D">
              <w:rPr>
                <w:rFonts w:ascii="Times New Roman" w:hAnsi="Times New Roman" w:cs="Times New Roman"/>
                <w:sz w:val="22"/>
                <w:szCs w:val="22"/>
              </w:rPr>
              <w:t>у</w:t>
            </w:r>
            <w:r w:rsidRPr="00CB638D">
              <w:rPr>
                <w:rFonts w:ascii="Times New Roman" w:hAnsi="Times New Roman" w:cs="Times New Roman"/>
                <w:sz w:val="22"/>
                <w:szCs w:val="22"/>
              </w:rPr>
              <w:t>ментации. Пр</w:t>
            </w:r>
            <w:r w:rsidRPr="00CB638D">
              <w:rPr>
                <w:rFonts w:ascii="Times New Roman" w:hAnsi="Times New Roman" w:cs="Times New Roman"/>
                <w:sz w:val="22"/>
                <w:szCs w:val="22"/>
              </w:rPr>
              <w:t>о</w:t>
            </w:r>
            <w:r w:rsidRPr="00CB638D">
              <w:rPr>
                <w:rFonts w:ascii="Times New Roman" w:hAnsi="Times New Roman" w:cs="Times New Roman"/>
                <w:sz w:val="22"/>
                <w:szCs w:val="22"/>
              </w:rPr>
              <w:t>смотр журналов ГПД 1-4 классов</w:t>
            </w:r>
          </w:p>
          <w:p w:rsidR="00CB638D" w:rsidRPr="00CB638D" w:rsidRDefault="00CB638D" w:rsidP="00CB638D">
            <w:pPr>
              <w:pStyle w:val="ParagraphStyle"/>
              <w:rPr>
                <w:rFonts w:ascii="Times New Roman" w:hAnsi="Times New Roman" w:cs="Times New Roman"/>
                <w:sz w:val="22"/>
                <w:szCs w:val="22"/>
              </w:rPr>
            </w:pPr>
          </w:p>
          <w:p w:rsidR="00CB638D" w:rsidRPr="00CB638D" w:rsidRDefault="00CB638D" w:rsidP="00CB638D">
            <w:pPr>
              <w:pStyle w:val="ParagraphStyle"/>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 Рассмотрение на заседании МК</w:t>
            </w:r>
          </w:p>
        </w:tc>
        <w:tc>
          <w:tcPr>
            <w:tcW w:w="142" w:type="dxa"/>
          </w:tcPr>
          <w:p w:rsidR="00CB638D" w:rsidRPr="00CB638D" w:rsidRDefault="00CB638D" w:rsidP="00CB638D">
            <w:pPr>
              <w:rPr>
                <w:sz w:val="22"/>
                <w:szCs w:val="22"/>
              </w:rPr>
            </w:pPr>
          </w:p>
        </w:tc>
      </w:tr>
      <w:tr w:rsidR="00CB638D" w:rsidRPr="00CB638D" w:rsidTr="0050225D">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Выполнение требований к медици</w:t>
            </w:r>
            <w:r w:rsidRPr="00CB638D">
              <w:rPr>
                <w:rFonts w:ascii="Times New Roman" w:hAnsi="Times New Roman" w:cs="Times New Roman"/>
                <w:sz w:val="22"/>
                <w:szCs w:val="22"/>
              </w:rPr>
              <w:t>н</w:t>
            </w:r>
            <w:r w:rsidRPr="00CB638D">
              <w:rPr>
                <w:rFonts w:ascii="Times New Roman" w:hAnsi="Times New Roman" w:cs="Times New Roman"/>
                <w:sz w:val="22"/>
                <w:szCs w:val="22"/>
              </w:rPr>
              <w:t>скому обслуживанию учащихся. Противоэпидемиологические мер</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приятия по профилактике гриппа, ОРВИ.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Выполнение требований к мед</w:t>
            </w:r>
            <w:r w:rsidRPr="00CB638D">
              <w:rPr>
                <w:rFonts w:ascii="Times New Roman" w:hAnsi="Times New Roman" w:cs="Times New Roman"/>
                <w:sz w:val="22"/>
                <w:szCs w:val="22"/>
              </w:rPr>
              <w:t>и</w:t>
            </w:r>
            <w:r w:rsidRPr="00CB638D">
              <w:rPr>
                <w:rFonts w:ascii="Times New Roman" w:hAnsi="Times New Roman" w:cs="Times New Roman"/>
                <w:sz w:val="22"/>
                <w:szCs w:val="22"/>
              </w:rPr>
              <w:t>цинскому обслуживанию учащихся. Организация и проведение прот</w:t>
            </w:r>
            <w:r w:rsidRPr="00CB638D">
              <w:rPr>
                <w:rFonts w:ascii="Times New Roman" w:hAnsi="Times New Roman" w:cs="Times New Roman"/>
                <w:sz w:val="22"/>
                <w:szCs w:val="22"/>
              </w:rPr>
              <w:t>и</w:t>
            </w:r>
            <w:r w:rsidRPr="00CB638D">
              <w:rPr>
                <w:rFonts w:ascii="Times New Roman" w:hAnsi="Times New Roman" w:cs="Times New Roman"/>
                <w:sz w:val="22"/>
                <w:szCs w:val="22"/>
              </w:rPr>
              <w:t>воэпидемиологических меропри</w:t>
            </w:r>
            <w:r w:rsidRPr="00CB638D">
              <w:rPr>
                <w:rFonts w:ascii="Times New Roman" w:hAnsi="Times New Roman" w:cs="Times New Roman"/>
                <w:sz w:val="22"/>
                <w:szCs w:val="22"/>
              </w:rPr>
              <w:t>я</w:t>
            </w:r>
            <w:r w:rsidRPr="00CB638D">
              <w:rPr>
                <w:rFonts w:ascii="Times New Roman" w:hAnsi="Times New Roman" w:cs="Times New Roman"/>
                <w:sz w:val="22"/>
                <w:szCs w:val="22"/>
              </w:rPr>
              <w:t>тий по профилактике гриппа, О</w:t>
            </w:r>
            <w:r w:rsidRPr="00CB638D">
              <w:rPr>
                <w:rFonts w:ascii="Times New Roman" w:hAnsi="Times New Roman" w:cs="Times New Roman"/>
                <w:sz w:val="22"/>
                <w:szCs w:val="22"/>
              </w:rPr>
              <w:t>Р</w:t>
            </w:r>
            <w:r w:rsidRPr="00CB638D">
              <w:rPr>
                <w:rFonts w:ascii="Times New Roman" w:hAnsi="Times New Roman" w:cs="Times New Roman"/>
                <w:sz w:val="22"/>
                <w:szCs w:val="22"/>
              </w:rPr>
              <w:t>ВИ.</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ский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Работа медици</w:t>
            </w:r>
            <w:r w:rsidRPr="00CB638D">
              <w:rPr>
                <w:rFonts w:ascii="Times New Roman" w:hAnsi="Times New Roman" w:cs="Times New Roman"/>
                <w:sz w:val="22"/>
                <w:szCs w:val="22"/>
              </w:rPr>
              <w:t>н</w:t>
            </w:r>
            <w:r w:rsidRPr="00CB638D">
              <w:rPr>
                <w:rFonts w:ascii="Times New Roman" w:hAnsi="Times New Roman" w:cs="Times New Roman"/>
                <w:sz w:val="22"/>
                <w:szCs w:val="22"/>
              </w:rPr>
              <w:t>ского персонала в школе, состояние работы по пр</w:t>
            </w:r>
            <w:r w:rsidRPr="00CB638D">
              <w:rPr>
                <w:rFonts w:ascii="Times New Roman" w:hAnsi="Times New Roman" w:cs="Times New Roman"/>
                <w:sz w:val="22"/>
                <w:szCs w:val="22"/>
              </w:rPr>
              <w:t>о</w:t>
            </w:r>
            <w:r w:rsidRPr="00CB638D">
              <w:rPr>
                <w:rFonts w:ascii="Times New Roman" w:hAnsi="Times New Roman" w:cs="Times New Roman"/>
                <w:sz w:val="22"/>
                <w:szCs w:val="22"/>
              </w:rPr>
              <w:t>филактике гри</w:t>
            </w:r>
            <w:r w:rsidRPr="00CB638D">
              <w:rPr>
                <w:rFonts w:ascii="Times New Roman" w:hAnsi="Times New Roman" w:cs="Times New Roman"/>
                <w:sz w:val="22"/>
                <w:szCs w:val="22"/>
              </w:rPr>
              <w:t>п</w:t>
            </w:r>
            <w:r w:rsidRPr="00CB638D">
              <w:rPr>
                <w:rFonts w:ascii="Times New Roman" w:hAnsi="Times New Roman" w:cs="Times New Roman"/>
                <w:sz w:val="22"/>
                <w:szCs w:val="22"/>
              </w:rPr>
              <w:t>па, ОРВИ.</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Медсестра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Информация</w:t>
            </w:r>
          </w:p>
        </w:tc>
        <w:tc>
          <w:tcPr>
            <w:tcW w:w="142" w:type="dxa"/>
          </w:tcPr>
          <w:p w:rsidR="00CB638D" w:rsidRPr="00CB638D" w:rsidRDefault="00CB638D" w:rsidP="00CB638D">
            <w:pPr>
              <w:rPr>
                <w:sz w:val="22"/>
                <w:szCs w:val="22"/>
              </w:rPr>
            </w:pPr>
          </w:p>
        </w:tc>
      </w:tr>
      <w:tr w:rsidR="00CB638D" w:rsidRPr="00CB638D" w:rsidTr="0050225D">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t>Контроль за организацией работы с родителями</w:t>
            </w:r>
          </w:p>
        </w:tc>
        <w:tc>
          <w:tcPr>
            <w:tcW w:w="142" w:type="dxa"/>
          </w:tcPr>
          <w:p w:rsidR="00CB638D" w:rsidRPr="00CB638D" w:rsidRDefault="00CB638D" w:rsidP="00CB638D">
            <w:pPr>
              <w:rPr>
                <w:sz w:val="22"/>
                <w:szCs w:val="22"/>
              </w:rPr>
            </w:pPr>
          </w:p>
        </w:tc>
      </w:tr>
      <w:tr w:rsidR="00CB638D" w:rsidRPr="00CB638D" w:rsidTr="0050225D">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Родительский лекторий для родит</w:t>
            </w:r>
            <w:r w:rsidRPr="00CB638D">
              <w:rPr>
                <w:rFonts w:ascii="Times New Roman" w:hAnsi="Times New Roman" w:cs="Times New Roman"/>
                <w:sz w:val="22"/>
                <w:szCs w:val="22"/>
              </w:rPr>
              <w:t>е</w:t>
            </w:r>
            <w:r w:rsidRPr="00CB638D">
              <w:rPr>
                <w:rFonts w:ascii="Times New Roman" w:hAnsi="Times New Roman" w:cs="Times New Roman"/>
                <w:sz w:val="22"/>
                <w:szCs w:val="22"/>
              </w:rPr>
              <w:t>лей 1-х классов «Формирование н</w:t>
            </w:r>
            <w:r w:rsidRPr="00CB638D">
              <w:rPr>
                <w:rFonts w:ascii="Times New Roman" w:hAnsi="Times New Roman" w:cs="Times New Roman"/>
                <w:sz w:val="22"/>
                <w:szCs w:val="22"/>
              </w:rPr>
              <w:t>а</w:t>
            </w:r>
            <w:r w:rsidRPr="00CB638D">
              <w:rPr>
                <w:rFonts w:ascii="Times New Roman" w:hAnsi="Times New Roman" w:cs="Times New Roman"/>
                <w:sz w:val="22"/>
                <w:szCs w:val="22"/>
              </w:rPr>
              <w:t>выка чтения»</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Обучение родителей формам раб</w:t>
            </w:r>
            <w:r w:rsidRPr="00CB638D">
              <w:rPr>
                <w:rFonts w:ascii="Times New Roman" w:hAnsi="Times New Roman" w:cs="Times New Roman"/>
                <w:sz w:val="22"/>
                <w:szCs w:val="22"/>
              </w:rPr>
              <w:t>о</w:t>
            </w:r>
            <w:r w:rsidRPr="00CB638D">
              <w:rPr>
                <w:rFonts w:ascii="Times New Roman" w:hAnsi="Times New Roman" w:cs="Times New Roman"/>
                <w:sz w:val="22"/>
                <w:szCs w:val="22"/>
              </w:rPr>
              <w:t>ты с книгой</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Предупр</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дительный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Родительский лекторий</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Учителя, 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Совещание при завуче</w:t>
            </w:r>
          </w:p>
        </w:tc>
        <w:tc>
          <w:tcPr>
            <w:tcW w:w="142" w:type="dxa"/>
          </w:tcPr>
          <w:p w:rsidR="00CB638D" w:rsidRPr="00CB638D" w:rsidRDefault="00CB638D" w:rsidP="00CB638D">
            <w:pPr>
              <w:rPr>
                <w:sz w:val="22"/>
                <w:szCs w:val="22"/>
              </w:rPr>
            </w:pP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jc w:val="center"/>
              <w:rPr>
                <w:sz w:val="22"/>
                <w:szCs w:val="22"/>
              </w:rPr>
            </w:pPr>
            <w:r w:rsidRPr="00CB638D">
              <w:rPr>
                <w:b/>
                <w:sz w:val="22"/>
                <w:szCs w:val="22"/>
              </w:rPr>
              <w:t>Декабрь</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rPr>
                <w:b/>
                <w:sz w:val="22"/>
                <w:szCs w:val="22"/>
              </w:rPr>
            </w:pPr>
            <w:r w:rsidRPr="00CB638D">
              <w:rPr>
                <w:b/>
                <w:sz w:val="22"/>
                <w:szCs w:val="22"/>
              </w:rPr>
              <w:t>Контроль за выполнением всеобуча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Работа учителя со слабоуспевающ</w:t>
            </w:r>
            <w:r w:rsidRPr="00CB638D">
              <w:rPr>
                <w:rFonts w:ascii="Times New Roman" w:hAnsi="Times New Roman" w:cs="Times New Roman"/>
                <w:sz w:val="22"/>
                <w:szCs w:val="22"/>
              </w:rPr>
              <w:t>и</w:t>
            </w:r>
            <w:r w:rsidRPr="00CB638D">
              <w:rPr>
                <w:rFonts w:ascii="Times New Roman" w:hAnsi="Times New Roman" w:cs="Times New Roman"/>
                <w:sz w:val="22"/>
                <w:szCs w:val="22"/>
              </w:rPr>
              <w:t>ми учащимися</w:t>
            </w:r>
          </w:p>
        </w:tc>
        <w:tc>
          <w:tcPr>
            <w:tcW w:w="3553" w:type="dxa"/>
            <w:gridSpan w:val="2"/>
            <w:tcBorders>
              <w:bottom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Индивидуальные формы работы учителя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Беседа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 психолог</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Успеваемость учащихся. </w:t>
            </w:r>
          </w:p>
        </w:tc>
        <w:tc>
          <w:tcPr>
            <w:tcW w:w="3553" w:type="dxa"/>
            <w:gridSpan w:val="2"/>
            <w:tcBorders>
              <w:top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Итоги I</w:t>
            </w:r>
            <w:r w:rsidRPr="00CB638D">
              <w:rPr>
                <w:rFonts w:ascii="Times New Roman" w:hAnsi="Times New Roman" w:cs="Times New Roman"/>
                <w:sz w:val="22"/>
                <w:szCs w:val="22"/>
                <w:lang w:val="en-US"/>
              </w:rPr>
              <w:t>I</w:t>
            </w:r>
            <w:r w:rsidRPr="00CB638D">
              <w:rPr>
                <w:rFonts w:ascii="Times New Roman" w:hAnsi="Times New Roman" w:cs="Times New Roman"/>
                <w:sz w:val="22"/>
                <w:szCs w:val="22"/>
              </w:rPr>
              <w:t xml:space="preserve"> четверти. Результативность работы учителей.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Фронтал</w:t>
            </w:r>
            <w:r w:rsidRPr="00CB638D">
              <w:rPr>
                <w:rFonts w:ascii="Times New Roman" w:hAnsi="Times New Roman" w:cs="Times New Roman"/>
                <w:sz w:val="22"/>
                <w:szCs w:val="22"/>
              </w:rPr>
              <w:t>ь</w:t>
            </w:r>
            <w:r w:rsidRPr="00CB638D">
              <w:rPr>
                <w:rFonts w:ascii="Times New Roman" w:hAnsi="Times New Roman" w:cs="Times New Roman"/>
                <w:sz w:val="22"/>
                <w:szCs w:val="22"/>
              </w:rPr>
              <w:t xml:space="preserve">ный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Анализ успева</w:t>
            </w:r>
            <w:r w:rsidRPr="00CB638D">
              <w:rPr>
                <w:rFonts w:ascii="Times New Roman" w:hAnsi="Times New Roman" w:cs="Times New Roman"/>
                <w:sz w:val="22"/>
                <w:szCs w:val="22"/>
              </w:rPr>
              <w:t>е</w:t>
            </w:r>
            <w:r w:rsidRPr="00CB638D">
              <w:rPr>
                <w:rFonts w:ascii="Times New Roman" w:hAnsi="Times New Roman" w:cs="Times New Roman"/>
                <w:sz w:val="22"/>
                <w:szCs w:val="22"/>
              </w:rPr>
              <w:t>мости по итогам I</w:t>
            </w:r>
            <w:r w:rsidRPr="00CB638D">
              <w:rPr>
                <w:rFonts w:ascii="Times New Roman" w:hAnsi="Times New Roman" w:cs="Times New Roman"/>
                <w:sz w:val="22"/>
                <w:szCs w:val="22"/>
                <w:lang w:val="en-US"/>
              </w:rPr>
              <w:t>I</w:t>
            </w:r>
            <w:r w:rsidRPr="00CB638D">
              <w:rPr>
                <w:rFonts w:ascii="Times New Roman" w:hAnsi="Times New Roman" w:cs="Times New Roman"/>
                <w:sz w:val="22"/>
                <w:szCs w:val="22"/>
              </w:rPr>
              <w:t xml:space="preserve"> четверти уч</w:t>
            </w:r>
            <w:r w:rsidRPr="00CB638D">
              <w:rPr>
                <w:rFonts w:ascii="Times New Roman" w:hAnsi="Times New Roman" w:cs="Times New Roman"/>
                <w:sz w:val="22"/>
                <w:szCs w:val="22"/>
              </w:rPr>
              <w:t>а</w:t>
            </w:r>
            <w:r w:rsidRPr="00CB638D">
              <w:rPr>
                <w:rFonts w:ascii="Times New Roman" w:hAnsi="Times New Roman" w:cs="Times New Roman"/>
                <w:sz w:val="22"/>
                <w:szCs w:val="22"/>
              </w:rPr>
              <w:t>щихся 2-4 кла</w:t>
            </w:r>
            <w:r w:rsidRPr="00CB638D">
              <w:rPr>
                <w:rFonts w:ascii="Times New Roman" w:hAnsi="Times New Roman" w:cs="Times New Roman"/>
                <w:sz w:val="22"/>
                <w:szCs w:val="22"/>
              </w:rPr>
              <w:t>с</w:t>
            </w:r>
            <w:r w:rsidRPr="00CB638D">
              <w:rPr>
                <w:rFonts w:ascii="Times New Roman" w:hAnsi="Times New Roman" w:cs="Times New Roman"/>
                <w:sz w:val="22"/>
                <w:szCs w:val="22"/>
              </w:rPr>
              <w:t xml:space="preserve">сов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Зам. директора по УВР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t>Контроль состояния преподавания учебных предметов</w:t>
            </w:r>
          </w:p>
        </w:tc>
      </w:tr>
      <w:tr w:rsidR="00CB638D" w:rsidRPr="00CB638D" w:rsidTr="0050225D">
        <w:trPr>
          <w:gridAfter w:val="1"/>
          <w:wAfter w:w="142" w:type="dxa"/>
          <w:trHeight w:val="2489"/>
        </w:trPr>
        <w:tc>
          <w:tcPr>
            <w:tcW w:w="3686" w:type="dxa"/>
            <w:tcBorders>
              <w:top w:val="single" w:sz="4" w:space="0" w:color="auto"/>
              <w:left w:val="single" w:sz="6" w:space="0" w:color="000000"/>
              <w:right w:val="single" w:sz="6" w:space="0" w:color="000000"/>
            </w:tcBorders>
          </w:tcPr>
          <w:p w:rsidR="00CB638D" w:rsidRPr="00CB638D" w:rsidRDefault="00CB638D" w:rsidP="00CB638D">
            <w:pPr>
              <w:rPr>
                <w:sz w:val="22"/>
                <w:szCs w:val="22"/>
              </w:rPr>
            </w:pPr>
            <w:r w:rsidRPr="00CB638D">
              <w:rPr>
                <w:sz w:val="22"/>
                <w:szCs w:val="22"/>
              </w:rPr>
              <w:t>Использование современных образ</w:t>
            </w:r>
            <w:r w:rsidRPr="00CB638D">
              <w:rPr>
                <w:sz w:val="22"/>
                <w:szCs w:val="22"/>
              </w:rPr>
              <w:t>о</w:t>
            </w:r>
            <w:r w:rsidRPr="00CB638D">
              <w:rPr>
                <w:sz w:val="22"/>
                <w:szCs w:val="22"/>
              </w:rPr>
              <w:t>вательных технологий на уроках  м</w:t>
            </w:r>
            <w:r w:rsidRPr="00CB638D">
              <w:rPr>
                <w:sz w:val="22"/>
                <w:szCs w:val="22"/>
              </w:rPr>
              <w:t>у</w:t>
            </w:r>
            <w:r w:rsidRPr="00CB638D">
              <w:rPr>
                <w:sz w:val="22"/>
                <w:szCs w:val="22"/>
              </w:rPr>
              <w:t xml:space="preserve">зыки </w:t>
            </w:r>
          </w:p>
          <w:p w:rsidR="00CB638D" w:rsidRPr="00CB638D" w:rsidRDefault="00CB638D" w:rsidP="00CB638D">
            <w:pPr>
              <w:rPr>
                <w:sz w:val="22"/>
                <w:szCs w:val="22"/>
              </w:rPr>
            </w:pPr>
            <w:r w:rsidRPr="00CB638D">
              <w:rPr>
                <w:sz w:val="22"/>
                <w:szCs w:val="22"/>
              </w:rPr>
              <w:t>в 1 – 4-ых классах</w:t>
            </w:r>
          </w:p>
          <w:p w:rsidR="00CB638D" w:rsidRPr="00CB638D" w:rsidRDefault="00CB638D" w:rsidP="00CB638D">
            <w:pPr>
              <w:rPr>
                <w:sz w:val="22"/>
                <w:szCs w:val="22"/>
              </w:rPr>
            </w:pPr>
            <w:r w:rsidRPr="00CB638D">
              <w:rPr>
                <w:sz w:val="22"/>
                <w:szCs w:val="22"/>
              </w:rPr>
              <w:t xml:space="preserve">в соответствии </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 ФГОС НОО</w:t>
            </w:r>
          </w:p>
        </w:tc>
        <w:tc>
          <w:tcPr>
            <w:tcW w:w="3553" w:type="dxa"/>
            <w:gridSpan w:val="2"/>
            <w:tcBorders>
              <w:top w:val="single" w:sz="4" w:space="0" w:color="auto"/>
            </w:tcBorders>
          </w:tcPr>
          <w:p w:rsidR="00CB638D" w:rsidRPr="00CB638D" w:rsidRDefault="00CB638D" w:rsidP="00CB638D">
            <w:pPr>
              <w:rPr>
                <w:sz w:val="22"/>
                <w:szCs w:val="22"/>
              </w:rPr>
            </w:pPr>
            <w:r w:rsidRPr="00CB638D">
              <w:rPr>
                <w:sz w:val="22"/>
                <w:szCs w:val="22"/>
              </w:rPr>
              <w:t>Оказание теоретической помощи учителю в овладении современн</w:t>
            </w:r>
            <w:r w:rsidRPr="00CB638D">
              <w:rPr>
                <w:sz w:val="22"/>
                <w:szCs w:val="22"/>
              </w:rPr>
              <w:t>ы</w:t>
            </w:r>
            <w:r w:rsidRPr="00CB638D">
              <w:rPr>
                <w:sz w:val="22"/>
                <w:szCs w:val="22"/>
              </w:rPr>
              <w:t xml:space="preserve">ми технологиями в учебно-воспитательном процессе Оценка деятельности учителя на </w:t>
            </w:r>
          </w:p>
          <w:p w:rsidR="00CB638D" w:rsidRPr="00CB638D" w:rsidRDefault="00CB638D" w:rsidP="00CB638D">
            <w:pPr>
              <w:rPr>
                <w:sz w:val="22"/>
                <w:szCs w:val="22"/>
              </w:rPr>
            </w:pPr>
            <w:r w:rsidRPr="00CB638D">
              <w:rPr>
                <w:sz w:val="22"/>
                <w:szCs w:val="22"/>
              </w:rPr>
              <w:t>уроке, применяемые технологии обучения</w:t>
            </w:r>
          </w:p>
          <w:p w:rsidR="00CB638D" w:rsidRPr="00CB638D" w:rsidRDefault="00CB638D" w:rsidP="00CB638D">
            <w:pPr>
              <w:rPr>
                <w:sz w:val="22"/>
                <w:szCs w:val="22"/>
              </w:rPr>
            </w:pPr>
            <w:r w:rsidRPr="00CB638D">
              <w:rPr>
                <w:sz w:val="22"/>
                <w:szCs w:val="22"/>
              </w:rPr>
              <w:t>Работа педагога</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 формированию УУД</w:t>
            </w:r>
          </w:p>
        </w:tc>
        <w:tc>
          <w:tcPr>
            <w:tcW w:w="1285" w:type="dxa"/>
            <w:gridSpan w:val="2"/>
            <w:tcBorders>
              <w:top w:val="single" w:sz="6" w:space="0" w:color="000000"/>
              <w:left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ский</w:t>
            </w:r>
          </w:p>
        </w:tc>
        <w:tc>
          <w:tcPr>
            <w:tcW w:w="1824" w:type="dxa"/>
            <w:tcBorders>
              <w:top w:val="single" w:sz="6" w:space="0" w:color="000000"/>
              <w:left w:val="single" w:sz="6" w:space="0" w:color="000000"/>
              <w:right w:val="single" w:sz="6" w:space="0" w:color="000000"/>
            </w:tcBorders>
          </w:tcPr>
          <w:p w:rsidR="00CB638D" w:rsidRPr="00CB638D" w:rsidRDefault="00CB638D" w:rsidP="00CB638D">
            <w:pPr>
              <w:rPr>
                <w:sz w:val="22"/>
                <w:szCs w:val="22"/>
              </w:rPr>
            </w:pPr>
            <w:r w:rsidRPr="00CB638D">
              <w:rPr>
                <w:sz w:val="22"/>
                <w:szCs w:val="22"/>
              </w:rPr>
              <w:t>Изучение планов уроков, посещ</w:t>
            </w:r>
            <w:r w:rsidRPr="00CB638D">
              <w:rPr>
                <w:sz w:val="22"/>
                <w:szCs w:val="22"/>
              </w:rPr>
              <w:t>е</w:t>
            </w:r>
            <w:r w:rsidRPr="00CB638D">
              <w:rPr>
                <w:sz w:val="22"/>
                <w:szCs w:val="22"/>
              </w:rPr>
              <w:t xml:space="preserve">ние уроков, </w:t>
            </w:r>
          </w:p>
          <w:p w:rsidR="00CB638D" w:rsidRPr="00CB638D" w:rsidRDefault="00CB638D" w:rsidP="00CB638D">
            <w:pPr>
              <w:rPr>
                <w:sz w:val="22"/>
                <w:szCs w:val="22"/>
              </w:rPr>
            </w:pPr>
            <w:r w:rsidRPr="00CB638D">
              <w:rPr>
                <w:sz w:val="22"/>
                <w:szCs w:val="22"/>
              </w:rPr>
              <w:t>наблюдение,</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собеседование.</w:t>
            </w:r>
          </w:p>
        </w:tc>
        <w:tc>
          <w:tcPr>
            <w:tcW w:w="1701" w:type="dxa"/>
            <w:tcBorders>
              <w:top w:val="single" w:sz="6" w:space="0" w:color="000000"/>
              <w:left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Руководитель МК</w:t>
            </w:r>
          </w:p>
        </w:tc>
        <w:tc>
          <w:tcPr>
            <w:tcW w:w="1701" w:type="dxa"/>
            <w:tcBorders>
              <w:top w:val="single" w:sz="6" w:space="0" w:color="000000"/>
              <w:left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Специфика организации образов</w:t>
            </w:r>
            <w:r w:rsidRPr="00CB638D">
              <w:rPr>
                <w:sz w:val="22"/>
                <w:szCs w:val="22"/>
              </w:rPr>
              <w:t>а</w:t>
            </w:r>
            <w:r w:rsidRPr="00CB638D">
              <w:rPr>
                <w:sz w:val="22"/>
                <w:szCs w:val="22"/>
              </w:rPr>
              <w:lastRenderedPageBreak/>
              <w:t xml:space="preserve">тельного процесса для учащихся 3 -го класса </w:t>
            </w:r>
          </w:p>
          <w:p w:rsidR="00CB638D" w:rsidRPr="00CB638D" w:rsidRDefault="00CB638D" w:rsidP="00CB638D">
            <w:pPr>
              <w:rPr>
                <w:sz w:val="22"/>
                <w:szCs w:val="22"/>
              </w:rPr>
            </w:pPr>
            <w:r w:rsidRPr="00CB638D">
              <w:rPr>
                <w:sz w:val="22"/>
                <w:szCs w:val="22"/>
              </w:rPr>
              <w:t>в  соответствии</w:t>
            </w:r>
          </w:p>
          <w:p w:rsidR="00CB638D" w:rsidRPr="00CB638D" w:rsidRDefault="00CB638D" w:rsidP="00CB638D">
            <w:pPr>
              <w:rPr>
                <w:sz w:val="22"/>
                <w:szCs w:val="22"/>
              </w:rPr>
            </w:pPr>
            <w:r w:rsidRPr="00CB638D">
              <w:rPr>
                <w:sz w:val="22"/>
                <w:szCs w:val="22"/>
              </w:rPr>
              <w:t>с требованием  ФГОС НОО</w:t>
            </w:r>
          </w:p>
        </w:tc>
        <w:tc>
          <w:tcPr>
            <w:tcW w:w="3553" w:type="dxa"/>
            <w:gridSpan w:val="2"/>
            <w:tcBorders>
              <w:top w:val="single" w:sz="4" w:space="0" w:color="auto"/>
              <w:bottom w:val="single" w:sz="4" w:space="0" w:color="auto"/>
            </w:tcBorders>
          </w:tcPr>
          <w:p w:rsidR="00CB638D" w:rsidRPr="00CB638D" w:rsidRDefault="00CB638D" w:rsidP="00CB638D">
            <w:pPr>
              <w:rPr>
                <w:sz w:val="22"/>
                <w:szCs w:val="22"/>
              </w:rPr>
            </w:pPr>
            <w:r w:rsidRPr="00CB638D">
              <w:rPr>
                <w:sz w:val="22"/>
                <w:szCs w:val="22"/>
              </w:rPr>
              <w:lastRenderedPageBreak/>
              <w:t>Проанализировать специфику орг</w:t>
            </w:r>
            <w:r w:rsidRPr="00CB638D">
              <w:rPr>
                <w:sz w:val="22"/>
                <w:szCs w:val="22"/>
              </w:rPr>
              <w:t>а</w:t>
            </w:r>
            <w:r w:rsidRPr="00CB638D">
              <w:rPr>
                <w:sz w:val="22"/>
                <w:szCs w:val="22"/>
              </w:rPr>
              <w:lastRenderedPageBreak/>
              <w:t xml:space="preserve">низации образовательного процесса для учащихся 3 класса </w:t>
            </w:r>
          </w:p>
          <w:p w:rsidR="00CB638D" w:rsidRPr="00CB638D" w:rsidRDefault="00CB638D" w:rsidP="00CB638D">
            <w:pPr>
              <w:rPr>
                <w:sz w:val="22"/>
                <w:szCs w:val="22"/>
              </w:rPr>
            </w:pPr>
            <w:r w:rsidRPr="00CB638D">
              <w:rPr>
                <w:sz w:val="22"/>
                <w:szCs w:val="22"/>
              </w:rPr>
              <w:t>в соответствии</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 требованиями, ФГОС  НОО</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КОК</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Посещение ур</w:t>
            </w:r>
            <w:r w:rsidRPr="00CB638D">
              <w:rPr>
                <w:sz w:val="22"/>
                <w:szCs w:val="22"/>
              </w:rPr>
              <w:t>о</w:t>
            </w:r>
            <w:r w:rsidRPr="00CB638D">
              <w:rPr>
                <w:sz w:val="22"/>
                <w:szCs w:val="22"/>
              </w:rPr>
              <w:lastRenderedPageBreak/>
              <w:t>ков, анализ п</w:t>
            </w:r>
            <w:r w:rsidRPr="00CB638D">
              <w:rPr>
                <w:sz w:val="22"/>
                <w:szCs w:val="22"/>
              </w:rPr>
              <w:t>о</w:t>
            </w:r>
            <w:r w:rsidRPr="00CB638D">
              <w:rPr>
                <w:sz w:val="22"/>
                <w:szCs w:val="22"/>
              </w:rPr>
              <w:t xml:space="preserve">урочных планов, </w:t>
            </w:r>
          </w:p>
          <w:p w:rsidR="00CB638D" w:rsidRPr="00CB638D" w:rsidRDefault="00CB638D" w:rsidP="00CB638D">
            <w:pPr>
              <w:rPr>
                <w:sz w:val="22"/>
                <w:szCs w:val="22"/>
              </w:rPr>
            </w:pPr>
            <w:r w:rsidRPr="00CB638D">
              <w:rPr>
                <w:sz w:val="22"/>
                <w:szCs w:val="22"/>
              </w:rPr>
              <w:t>наблюдение,</w:t>
            </w:r>
          </w:p>
          <w:p w:rsidR="00CB638D" w:rsidRPr="00CB638D" w:rsidRDefault="00CB638D" w:rsidP="00CB638D">
            <w:pPr>
              <w:rPr>
                <w:sz w:val="22"/>
                <w:szCs w:val="22"/>
              </w:rPr>
            </w:pPr>
            <w:r w:rsidRPr="00CB638D">
              <w:rPr>
                <w:sz w:val="22"/>
                <w:szCs w:val="22"/>
              </w:rPr>
              <w:t>собеседование, проверка тетр</w:t>
            </w:r>
            <w:r w:rsidRPr="00CB638D">
              <w:rPr>
                <w:sz w:val="22"/>
                <w:szCs w:val="22"/>
              </w:rPr>
              <w:t>а</w:t>
            </w:r>
            <w:r w:rsidRPr="00CB638D">
              <w:rPr>
                <w:sz w:val="22"/>
                <w:szCs w:val="22"/>
              </w:rPr>
              <w:t>дей,</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портфолио</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lastRenderedPageBreak/>
              <w:t xml:space="preserve">Зам. директора </w:t>
            </w:r>
          </w:p>
          <w:p w:rsidR="00CB638D" w:rsidRPr="00CB638D" w:rsidRDefault="00CB638D" w:rsidP="00CB638D">
            <w:pPr>
              <w:pStyle w:val="ParagraphStyle"/>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Справка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lastRenderedPageBreak/>
              <w:t xml:space="preserve">Мониторинг результативности </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 всем предметам</w:t>
            </w:r>
          </w:p>
        </w:tc>
        <w:tc>
          <w:tcPr>
            <w:tcW w:w="3553" w:type="dxa"/>
            <w:gridSpan w:val="2"/>
            <w:tcBorders>
              <w:top w:val="single" w:sz="4" w:space="0" w:color="auto"/>
              <w:bottom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Оценка уровня  освоения план</w:t>
            </w:r>
            <w:r w:rsidRPr="00CB638D">
              <w:rPr>
                <w:rFonts w:ascii="Times New Roman" w:hAnsi="Times New Roman" w:cs="Times New Roman"/>
                <w:sz w:val="22"/>
                <w:szCs w:val="22"/>
              </w:rPr>
              <w:t>и</w:t>
            </w:r>
            <w:r w:rsidRPr="00CB638D">
              <w:rPr>
                <w:rFonts w:ascii="Times New Roman" w:hAnsi="Times New Roman" w:cs="Times New Roman"/>
                <w:sz w:val="22"/>
                <w:szCs w:val="22"/>
              </w:rPr>
              <w:t>руемых результатов ООП НОО по основным предметам</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Комплексные контрольные р</w:t>
            </w:r>
            <w:r w:rsidRPr="00CB638D">
              <w:rPr>
                <w:sz w:val="22"/>
                <w:szCs w:val="22"/>
              </w:rPr>
              <w:t>а</w:t>
            </w:r>
            <w:r w:rsidRPr="00CB638D">
              <w:rPr>
                <w:sz w:val="22"/>
                <w:szCs w:val="22"/>
              </w:rPr>
              <w:t xml:space="preserve">боты за </w:t>
            </w:r>
          </w:p>
          <w:p w:rsidR="00CB638D" w:rsidRPr="00CB638D" w:rsidRDefault="00CB638D" w:rsidP="00CB638D">
            <w:pPr>
              <w:rPr>
                <w:sz w:val="22"/>
                <w:szCs w:val="22"/>
              </w:rPr>
            </w:pPr>
            <w:r w:rsidRPr="00CB638D">
              <w:rPr>
                <w:sz w:val="22"/>
                <w:szCs w:val="22"/>
              </w:rPr>
              <w:t xml:space="preserve">1 полугодие </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 основным предметам, п</w:t>
            </w:r>
            <w:r w:rsidRPr="00CB638D">
              <w:rPr>
                <w:rFonts w:ascii="Times New Roman" w:hAnsi="Times New Roman" w:cs="Times New Roman"/>
                <w:sz w:val="22"/>
                <w:szCs w:val="22"/>
              </w:rPr>
              <w:t>о</w:t>
            </w:r>
            <w:r w:rsidRPr="00CB638D">
              <w:rPr>
                <w:rFonts w:ascii="Times New Roman" w:hAnsi="Times New Roman" w:cs="Times New Roman"/>
                <w:sz w:val="22"/>
                <w:szCs w:val="22"/>
              </w:rPr>
              <w:t>сещение уроков</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Второе диагностическое обследов</w:t>
            </w:r>
            <w:r w:rsidRPr="00CB638D">
              <w:rPr>
                <w:rFonts w:ascii="Times New Roman" w:hAnsi="Times New Roman" w:cs="Times New Roman"/>
                <w:sz w:val="22"/>
                <w:szCs w:val="22"/>
              </w:rPr>
              <w:t>а</w:t>
            </w:r>
            <w:r w:rsidRPr="00CB638D">
              <w:rPr>
                <w:rFonts w:ascii="Times New Roman" w:hAnsi="Times New Roman" w:cs="Times New Roman"/>
                <w:sz w:val="22"/>
                <w:szCs w:val="22"/>
              </w:rPr>
              <w:t>ние первоклассников</w:t>
            </w:r>
          </w:p>
        </w:tc>
        <w:tc>
          <w:tcPr>
            <w:tcW w:w="3553" w:type="dxa"/>
            <w:gridSpan w:val="2"/>
            <w:tcBorders>
              <w:top w:val="single" w:sz="4" w:space="0" w:color="auto"/>
              <w:bottom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Выявить уровень обученности</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Диагност</w:t>
            </w:r>
            <w:r w:rsidRPr="00CB638D">
              <w:rPr>
                <w:rFonts w:ascii="Times New Roman" w:hAnsi="Times New Roman" w:cs="Times New Roman"/>
                <w:sz w:val="22"/>
                <w:szCs w:val="22"/>
              </w:rPr>
              <w:t>и</w:t>
            </w:r>
            <w:r w:rsidRPr="00CB638D">
              <w:rPr>
                <w:rFonts w:ascii="Times New Roman" w:hAnsi="Times New Roman" w:cs="Times New Roman"/>
                <w:sz w:val="22"/>
                <w:szCs w:val="22"/>
              </w:rPr>
              <w:t xml:space="preserve">ческий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Тестирование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Учитель 1 кла</w:t>
            </w:r>
            <w:r w:rsidRPr="00CB638D">
              <w:rPr>
                <w:rFonts w:ascii="Times New Roman" w:hAnsi="Times New Roman" w:cs="Times New Roman"/>
                <w:sz w:val="22"/>
                <w:szCs w:val="22"/>
              </w:rPr>
              <w:t>с</w:t>
            </w:r>
            <w:r w:rsidRPr="00CB638D">
              <w:rPr>
                <w:rFonts w:ascii="Times New Roman" w:hAnsi="Times New Roman" w:cs="Times New Roman"/>
                <w:sz w:val="22"/>
                <w:szCs w:val="22"/>
              </w:rPr>
              <w:t>са, зам. дире</w:t>
            </w:r>
            <w:r w:rsidRPr="00CB638D">
              <w:rPr>
                <w:rFonts w:ascii="Times New Roman" w:hAnsi="Times New Roman" w:cs="Times New Roman"/>
                <w:sz w:val="22"/>
                <w:szCs w:val="22"/>
              </w:rPr>
              <w:t>к</w:t>
            </w:r>
            <w:r w:rsidRPr="00CB638D">
              <w:rPr>
                <w:rFonts w:ascii="Times New Roman" w:hAnsi="Times New Roman" w:cs="Times New Roman"/>
                <w:sz w:val="22"/>
                <w:szCs w:val="22"/>
              </w:rPr>
              <w:t>тора, логопед, психолог</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tc>
      </w:tr>
      <w:tr w:rsidR="00CB638D" w:rsidRPr="00CB638D" w:rsidTr="0050225D">
        <w:trPr>
          <w:gridAfter w:val="1"/>
          <w:wAfter w:w="142" w:type="dxa"/>
        </w:trPr>
        <w:tc>
          <w:tcPr>
            <w:tcW w:w="3686" w:type="dxa"/>
            <w:tcBorders>
              <w:top w:val="single" w:sz="6" w:space="0" w:color="000000"/>
              <w:left w:val="single" w:sz="6" w:space="0" w:color="000000"/>
              <w:bottom w:val="single" w:sz="4" w:space="0" w:color="auto"/>
              <w:right w:val="single" w:sz="6" w:space="0" w:color="000000"/>
            </w:tcBorders>
          </w:tcPr>
          <w:p w:rsidR="00CB638D" w:rsidRPr="00CB638D" w:rsidRDefault="00CB638D" w:rsidP="00CB638D">
            <w:pPr>
              <w:rPr>
                <w:sz w:val="22"/>
                <w:szCs w:val="22"/>
              </w:rPr>
            </w:pPr>
            <w:r w:rsidRPr="00CB638D">
              <w:rPr>
                <w:sz w:val="22"/>
                <w:szCs w:val="22"/>
              </w:rPr>
              <w:t>Проверка техники чтения во 2-4 классах</w:t>
            </w:r>
          </w:p>
        </w:tc>
        <w:tc>
          <w:tcPr>
            <w:tcW w:w="3553" w:type="dxa"/>
            <w:gridSpan w:val="2"/>
            <w:tcBorders>
              <w:top w:val="single" w:sz="4" w:space="0" w:color="auto"/>
              <w:bottom w:val="single" w:sz="4" w:space="0" w:color="auto"/>
            </w:tcBorders>
          </w:tcPr>
          <w:p w:rsidR="00CB638D" w:rsidRPr="00CB638D" w:rsidRDefault="00CB638D" w:rsidP="00CB638D">
            <w:pPr>
              <w:rPr>
                <w:sz w:val="22"/>
                <w:szCs w:val="22"/>
              </w:rPr>
            </w:pPr>
            <w:r w:rsidRPr="00CB638D">
              <w:rPr>
                <w:sz w:val="22"/>
                <w:szCs w:val="22"/>
              </w:rPr>
              <w:t>Выявить уровень осознанного чт</w:t>
            </w:r>
            <w:r w:rsidRPr="00CB638D">
              <w:rPr>
                <w:sz w:val="22"/>
                <w:szCs w:val="22"/>
              </w:rPr>
              <w:t>е</w:t>
            </w:r>
            <w:r w:rsidRPr="00CB638D">
              <w:rPr>
                <w:sz w:val="22"/>
                <w:szCs w:val="22"/>
              </w:rPr>
              <w:t>ния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Срез качества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Руководитель МК, зам. дире</w:t>
            </w:r>
            <w:r w:rsidRPr="00CB638D">
              <w:rPr>
                <w:sz w:val="22"/>
                <w:szCs w:val="22"/>
              </w:rPr>
              <w:t>к</w:t>
            </w:r>
            <w:r w:rsidRPr="00CB638D">
              <w:rPr>
                <w:sz w:val="22"/>
                <w:szCs w:val="22"/>
              </w:rPr>
              <w:t>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Совещание при завуче, справка</w:t>
            </w:r>
          </w:p>
        </w:tc>
      </w:tr>
      <w:tr w:rsidR="00CB638D" w:rsidRPr="00CB638D" w:rsidTr="0050225D">
        <w:trPr>
          <w:gridAfter w:val="1"/>
          <w:wAfter w:w="142" w:type="dxa"/>
          <w:trHeight w:val="918"/>
        </w:trPr>
        <w:tc>
          <w:tcPr>
            <w:tcW w:w="3686" w:type="dxa"/>
            <w:tcBorders>
              <w:top w:val="single" w:sz="4" w:space="0" w:color="auto"/>
              <w:left w:val="single" w:sz="6" w:space="0" w:color="000000"/>
              <w:bottom w:val="single" w:sz="4" w:space="0" w:color="auto"/>
              <w:right w:val="single" w:sz="6" w:space="0" w:color="000000"/>
            </w:tcBorders>
          </w:tcPr>
          <w:p w:rsidR="00CB638D" w:rsidRPr="00CB638D" w:rsidRDefault="00CB638D" w:rsidP="00CB638D">
            <w:pPr>
              <w:rPr>
                <w:sz w:val="22"/>
                <w:szCs w:val="22"/>
              </w:rPr>
            </w:pPr>
            <w:r w:rsidRPr="00CB638D">
              <w:rPr>
                <w:sz w:val="22"/>
                <w:szCs w:val="22"/>
              </w:rPr>
              <w:t>Собеседование по итогам I полуг</w:t>
            </w:r>
            <w:r w:rsidRPr="00CB638D">
              <w:rPr>
                <w:sz w:val="22"/>
                <w:szCs w:val="22"/>
              </w:rPr>
              <w:t>о</w:t>
            </w:r>
            <w:r w:rsidRPr="00CB638D">
              <w:rPr>
                <w:sz w:val="22"/>
                <w:szCs w:val="22"/>
              </w:rPr>
              <w:t>дия</w:t>
            </w:r>
          </w:p>
        </w:tc>
        <w:tc>
          <w:tcPr>
            <w:tcW w:w="3553" w:type="dxa"/>
            <w:gridSpan w:val="2"/>
            <w:tcBorders>
              <w:top w:val="single" w:sz="4" w:space="0" w:color="auto"/>
              <w:bottom w:val="single" w:sz="4" w:space="0" w:color="auto"/>
            </w:tcBorders>
          </w:tcPr>
          <w:p w:rsidR="00CB638D" w:rsidRPr="00CB638D" w:rsidRDefault="00CB638D" w:rsidP="00CB638D">
            <w:pPr>
              <w:rPr>
                <w:sz w:val="22"/>
                <w:szCs w:val="22"/>
              </w:rPr>
            </w:pPr>
            <w:r w:rsidRPr="00CB638D">
              <w:rPr>
                <w:sz w:val="22"/>
                <w:szCs w:val="22"/>
              </w:rPr>
              <w:t>Выявление уровня обученности, определение путей повышения к</w:t>
            </w:r>
            <w:r w:rsidRPr="00CB638D">
              <w:rPr>
                <w:sz w:val="22"/>
                <w:szCs w:val="22"/>
              </w:rPr>
              <w:t>а</w:t>
            </w:r>
            <w:r w:rsidRPr="00CB638D">
              <w:rPr>
                <w:sz w:val="22"/>
                <w:szCs w:val="22"/>
              </w:rPr>
              <w:t>чества обученности</w:t>
            </w:r>
          </w:p>
        </w:tc>
        <w:tc>
          <w:tcPr>
            <w:tcW w:w="1285" w:type="dxa"/>
            <w:gridSpan w:val="2"/>
            <w:tcBorders>
              <w:top w:val="single" w:sz="6" w:space="0" w:color="000000"/>
              <w:left w:val="single" w:sz="6" w:space="0" w:color="000000"/>
              <w:bottom w:val="single" w:sz="4" w:space="0" w:color="auto"/>
              <w:right w:val="single" w:sz="6" w:space="0" w:color="000000"/>
            </w:tcBorders>
          </w:tcPr>
          <w:p w:rsidR="00CB638D" w:rsidRPr="00CB638D" w:rsidRDefault="00CB638D" w:rsidP="00CB638D">
            <w:pPr>
              <w:rPr>
                <w:sz w:val="22"/>
                <w:szCs w:val="22"/>
              </w:rPr>
            </w:pPr>
            <w:r w:rsidRPr="00CB638D">
              <w:rPr>
                <w:sz w:val="22"/>
                <w:szCs w:val="22"/>
              </w:rPr>
              <w:t>Индивид</w:t>
            </w:r>
            <w:r w:rsidRPr="00CB638D">
              <w:rPr>
                <w:sz w:val="22"/>
                <w:szCs w:val="22"/>
              </w:rPr>
              <w:t>у</w:t>
            </w:r>
            <w:r w:rsidRPr="00CB638D">
              <w:rPr>
                <w:sz w:val="22"/>
                <w:szCs w:val="22"/>
              </w:rPr>
              <w:t xml:space="preserve">альный </w:t>
            </w:r>
          </w:p>
        </w:tc>
        <w:tc>
          <w:tcPr>
            <w:tcW w:w="1824" w:type="dxa"/>
            <w:tcBorders>
              <w:top w:val="single" w:sz="6" w:space="0" w:color="000000"/>
              <w:left w:val="single" w:sz="6" w:space="0" w:color="000000"/>
              <w:bottom w:val="single" w:sz="4" w:space="0" w:color="auto"/>
              <w:right w:val="single" w:sz="6" w:space="0" w:color="000000"/>
            </w:tcBorders>
          </w:tcPr>
          <w:p w:rsidR="00CB638D" w:rsidRPr="00CB638D" w:rsidRDefault="00CB638D" w:rsidP="00CB638D">
            <w:pPr>
              <w:rPr>
                <w:sz w:val="22"/>
                <w:szCs w:val="22"/>
              </w:rPr>
            </w:pPr>
            <w:r w:rsidRPr="00CB638D">
              <w:rPr>
                <w:sz w:val="22"/>
                <w:szCs w:val="22"/>
              </w:rPr>
              <w:t>Беседа</w:t>
            </w:r>
          </w:p>
        </w:tc>
        <w:tc>
          <w:tcPr>
            <w:tcW w:w="1701" w:type="dxa"/>
            <w:tcBorders>
              <w:top w:val="single" w:sz="6" w:space="0" w:color="000000"/>
              <w:left w:val="single" w:sz="6" w:space="0" w:color="000000"/>
              <w:bottom w:val="single" w:sz="4" w:space="0" w:color="auto"/>
              <w:right w:val="single" w:sz="6" w:space="0" w:color="000000"/>
            </w:tcBorders>
          </w:tcPr>
          <w:p w:rsidR="00CB638D" w:rsidRPr="00CB638D" w:rsidRDefault="00CB638D" w:rsidP="00CB638D">
            <w:pPr>
              <w:rPr>
                <w:sz w:val="22"/>
                <w:szCs w:val="22"/>
              </w:rPr>
            </w:pPr>
            <w:r w:rsidRPr="00CB638D">
              <w:rPr>
                <w:sz w:val="22"/>
                <w:szCs w:val="22"/>
              </w:rPr>
              <w:t>Зам. директора</w:t>
            </w:r>
          </w:p>
        </w:tc>
        <w:tc>
          <w:tcPr>
            <w:tcW w:w="1701" w:type="dxa"/>
            <w:tcBorders>
              <w:top w:val="single" w:sz="6" w:space="0" w:color="000000"/>
              <w:left w:val="single" w:sz="6" w:space="0" w:color="000000"/>
              <w:bottom w:val="single" w:sz="4" w:space="0" w:color="auto"/>
              <w:right w:val="single" w:sz="6" w:space="0" w:color="000000"/>
            </w:tcBorders>
          </w:tcPr>
          <w:p w:rsidR="00CB638D" w:rsidRPr="00CB638D" w:rsidRDefault="00CB638D" w:rsidP="00CB638D">
            <w:pPr>
              <w:rPr>
                <w:sz w:val="22"/>
                <w:szCs w:val="22"/>
              </w:rPr>
            </w:pPr>
            <w:r w:rsidRPr="00CB638D">
              <w:rPr>
                <w:sz w:val="22"/>
                <w:szCs w:val="22"/>
              </w:rPr>
              <w:t>Совещание при директоре</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b/>
                <w:sz w:val="22"/>
                <w:szCs w:val="22"/>
              </w:rPr>
              <w:t>Контроль за школьной документацией</w:t>
            </w:r>
          </w:p>
        </w:tc>
      </w:tr>
      <w:tr w:rsidR="00CB638D" w:rsidRPr="00CB638D" w:rsidTr="0050225D">
        <w:trPr>
          <w:gridAfter w:val="1"/>
          <w:wAfter w:w="142" w:type="dxa"/>
          <w:trHeight w:val="1291"/>
        </w:trPr>
        <w:tc>
          <w:tcPr>
            <w:tcW w:w="3686" w:type="dxa"/>
            <w:tcBorders>
              <w:top w:val="single" w:sz="4" w:space="0" w:color="auto"/>
              <w:left w:val="single" w:sz="6" w:space="0" w:color="000000"/>
              <w:bottom w:val="single" w:sz="4" w:space="0" w:color="auto"/>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Состояние школьной документации</w:t>
            </w:r>
          </w:p>
        </w:tc>
        <w:tc>
          <w:tcPr>
            <w:tcW w:w="3553" w:type="dxa"/>
            <w:gridSpan w:val="2"/>
            <w:tcBorders>
              <w:top w:val="single" w:sz="4" w:space="0" w:color="auto"/>
              <w:bottom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Выполнение единых требований; стр. английского языка, музыки, физкультуры, изо, технологии, ПДД</w:t>
            </w:r>
          </w:p>
        </w:tc>
        <w:tc>
          <w:tcPr>
            <w:tcW w:w="1285" w:type="dxa"/>
            <w:gridSpan w:val="2"/>
            <w:tcBorders>
              <w:top w:val="single" w:sz="6" w:space="0" w:color="000000"/>
              <w:left w:val="single" w:sz="6" w:space="0" w:color="000000"/>
              <w:bottom w:val="single" w:sz="4" w:space="0" w:color="auto"/>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4" w:space="0" w:color="auto"/>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эле</w:t>
            </w:r>
            <w:r w:rsidRPr="00CB638D">
              <w:rPr>
                <w:rFonts w:ascii="Times New Roman" w:hAnsi="Times New Roman" w:cs="Times New Roman"/>
                <w:sz w:val="22"/>
                <w:szCs w:val="22"/>
              </w:rPr>
              <w:t>к</w:t>
            </w:r>
            <w:r w:rsidRPr="00CB638D">
              <w:rPr>
                <w:rFonts w:ascii="Times New Roman" w:hAnsi="Times New Roman" w:cs="Times New Roman"/>
                <w:sz w:val="22"/>
                <w:szCs w:val="22"/>
              </w:rPr>
              <w:t>тронных журн</w:t>
            </w:r>
            <w:r w:rsidRPr="00CB638D">
              <w:rPr>
                <w:rFonts w:ascii="Times New Roman" w:hAnsi="Times New Roman" w:cs="Times New Roman"/>
                <w:sz w:val="22"/>
                <w:szCs w:val="22"/>
              </w:rPr>
              <w:t>а</w:t>
            </w:r>
            <w:r w:rsidRPr="00CB638D">
              <w:rPr>
                <w:rFonts w:ascii="Times New Roman" w:hAnsi="Times New Roman" w:cs="Times New Roman"/>
                <w:sz w:val="22"/>
                <w:szCs w:val="22"/>
              </w:rPr>
              <w:t>лов</w:t>
            </w:r>
          </w:p>
        </w:tc>
        <w:tc>
          <w:tcPr>
            <w:tcW w:w="1701" w:type="dxa"/>
            <w:tcBorders>
              <w:top w:val="single" w:sz="6" w:space="0" w:color="000000"/>
              <w:left w:val="single" w:sz="6" w:space="0" w:color="000000"/>
              <w:bottom w:val="single" w:sz="4" w:space="0" w:color="auto"/>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4" w:space="0" w:color="auto"/>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Выполнение программы учебных предметов и курсов за первое пол</w:t>
            </w:r>
            <w:r w:rsidRPr="00CB638D">
              <w:rPr>
                <w:rFonts w:ascii="Times New Roman" w:hAnsi="Times New Roman" w:cs="Times New Roman"/>
                <w:sz w:val="22"/>
                <w:szCs w:val="22"/>
              </w:rPr>
              <w:t>у</w:t>
            </w:r>
            <w:r w:rsidRPr="00CB638D">
              <w:rPr>
                <w:rFonts w:ascii="Times New Roman" w:hAnsi="Times New Roman" w:cs="Times New Roman"/>
                <w:sz w:val="22"/>
                <w:szCs w:val="22"/>
              </w:rPr>
              <w:t>годие 2022-2023 учебного года</w:t>
            </w:r>
          </w:p>
        </w:tc>
        <w:tc>
          <w:tcPr>
            <w:tcW w:w="3553" w:type="dxa"/>
            <w:gridSpan w:val="2"/>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Выполнение требований к реализ</w:t>
            </w:r>
            <w:r w:rsidRPr="00CB638D">
              <w:rPr>
                <w:rFonts w:ascii="Times New Roman" w:hAnsi="Times New Roman" w:cs="Times New Roman"/>
                <w:sz w:val="22"/>
                <w:szCs w:val="22"/>
              </w:rPr>
              <w:t>а</w:t>
            </w:r>
            <w:r w:rsidRPr="00CB638D">
              <w:rPr>
                <w:rFonts w:ascii="Times New Roman" w:hAnsi="Times New Roman" w:cs="Times New Roman"/>
                <w:sz w:val="22"/>
                <w:szCs w:val="22"/>
              </w:rPr>
              <w:t xml:space="preserve">ции рабочих программ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ский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Рабочие пр</w:t>
            </w:r>
            <w:r w:rsidRPr="00CB638D">
              <w:rPr>
                <w:rFonts w:ascii="Times New Roman" w:hAnsi="Times New Roman" w:cs="Times New Roman"/>
                <w:sz w:val="22"/>
                <w:szCs w:val="22"/>
              </w:rPr>
              <w:t>о</w:t>
            </w:r>
            <w:r w:rsidRPr="00CB638D">
              <w:rPr>
                <w:rFonts w:ascii="Times New Roman" w:hAnsi="Times New Roman" w:cs="Times New Roman"/>
                <w:sz w:val="22"/>
                <w:szCs w:val="22"/>
              </w:rPr>
              <w:t>граммы учебных предметов и ку</w:t>
            </w:r>
            <w:r w:rsidRPr="00CB638D">
              <w:rPr>
                <w:rFonts w:ascii="Times New Roman" w:hAnsi="Times New Roman" w:cs="Times New Roman"/>
                <w:sz w:val="22"/>
                <w:szCs w:val="22"/>
              </w:rPr>
              <w:t>р</w:t>
            </w:r>
            <w:r w:rsidRPr="00CB638D">
              <w:rPr>
                <w:rFonts w:ascii="Times New Roman" w:hAnsi="Times New Roman" w:cs="Times New Roman"/>
                <w:sz w:val="22"/>
                <w:szCs w:val="22"/>
              </w:rPr>
              <w:lastRenderedPageBreak/>
              <w:t xml:space="preserve">сов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Заместитель д</w:t>
            </w:r>
            <w:r w:rsidRPr="00CB638D">
              <w:rPr>
                <w:rFonts w:ascii="Times New Roman" w:hAnsi="Times New Roman" w:cs="Times New Roman"/>
                <w:sz w:val="22"/>
                <w:szCs w:val="22"/>
              </w:rPr>
              <w:t>и</w:t>
            </w:r>
            <w:r w:rsidRPr="00CB638D">
              <w:rPr>
                <w:rFonts w:ascii="Times New Roman" w:hAnsi="Times New Roman" w:cs="Times New Roman"/>
                <w:sz w:val="22"/>
                <w:szCs w:val="22"/>
              </w:rPr>
              <w:t xml:space="preserve">ректора по УВР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Собеседование по результатам</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b/>
                <w:sz w:val="22"/>
                <w:szCs w:val="22"/>
              </w:rPr>
              <w:lastRenderedPageBreak/>
              <w:t>Контроль за сохранением здоровья учащихся</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Соблюдение требований СанПиНа к предупреждению перегрузки школ</w:t>
            </w:r>
            <w:r w:rsidRPr="00CB638D">
              <w:rPr>
                <w:rFonts w:ascii="Times New Roman" w:hAnsi="Times New Roman" w:cs="Times New Roman"/>
                <w:sz w:val="22"/>
                <w:szCs w:val="22"/>
              </w:rPr>
              <w:t>ь</w:t>
            </w:r>
            <w:r w:rsidRPr="00CB638D">
              <w:rPr>
                <w:rFonts w:ascii="Times New Roman" w:hAnsi="Times New Roman" w:cs="Times New Roman"/>
                <w:sz w:val="22"/>
                <w:szCs w:val="22"/>
              </w:rPr>
              <w:t xml:space="preserve">ников </w:t>
            </w:r>
          </w:p>
        </w:tc>
        <w:tc>
          <w:tcPr>
            <w:tcW w:w="3553" w:type="dxa"/>
            <w:gridSpan w:val="2"/>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соблюдения требований СанПиНа к предупреждению пер</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грузки школьников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ский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Посещение ур</w:t>
            </w:r>
            <w:r w:rsidRPr="00CB638D">
              <w:rPr>
                <w:rFonts w:ascii="Times New Roman" w:hAnsi="Times New Roman" w:cs="Times New Roman"/>
                <w:sz w:val="22"/>
                <w:szCs w:val="22"/>
              </w:rPr>
              <w:t>о</w:t>
            </w:r>
            <w:r w:rsidRPr="00CB638D">
              <w:rPr>
                <w:rFonts w:ascii="Times New Roman" w:hAnsi="Times New Roman" w:cs="Times New Roman"/>
                <w:sz w:val="22"/>
                <w:szCs w:val="22"/>
              </w:rPr>
              <w:t>ков</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Заместитель д</w:t>
            </w:r>
            <w:r w:rsidRPr="00CB638D">
              <w:rPr>
                <w:rFonts w:ascii="Times New Roman" w:hAnsi="Times New Roman" w:cs="Times New Roman"/>
                <w:sz w:val="22"/>
                <w:szCs w:val="22"/>
              </w:rPr>
              <w:t>и</w:t>
            </w:r>
            <w:r w:rsidRPr="00CB638D">
              <w:rPr>
                <w:rFonts w:ascii="Times New Roman" w:hAnsi="Times New Roman" w:cs="Times New Roman"/>
                <w:sz w:val="22"/>
                <w:szCs w:val="22"/>
              </w:rPr>
              <w:t>ректора по УВР</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Информация</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b/>
                <w:sz w:val="22"/>
                <w:szCs w:val="22"/>
              </w:rPr>
            </w:pPr>
            <w:r w:rsidRPr="00CB638D">
              <w:rPr>
                <w:rFonts w:ascii="Times New Roman" w:hAnsi="Times New Roman" w:cs="Times New Roman"/>
                <w:b/>
                <w:sz w:val="22"/>
                <w:szCs w:val="22"/>
              </w:rPr>
              <w:t>Контроль за работой по подготовке к ВПР</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Проведение тренировочных работ по системе «СтатГрад» в 4 классах по русскому языку, окружающему миру и математике </w:t>
            </w:r>
          </w:p>
        </w:tc>
        <w:tc>
          <w:tcPr>
            <w:tcW w:w="3553" w:type="dxa"/>
            <w:gridSpan w:val="2"/>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Подготовка к промежуточной атт</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стации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ский пред</w:t>
            </w:r>
            <w:r w:rsidRPr="00CB638D">
              <w:rPr>
                <w:rFonts w:ascii="Times New Roman" w:hAnsi="Times New Roman" w:cs="Times New Roman"/>
                <w:sz w:val="22"/>
                <w:szCs w:val="22"/>
              </w:rPr>
              <w:t>у</w:t>
            </w:r>
            <w:r w:rsidRPr="00CB638D">
              <w:rPr>
                <w:rFonts w:ascii="Times New Roman" w:hAnsi="Times New Roman" w:cs="Times New Roman"/>
                <w:sz w:val="22"/>
                <w:szCs w:val="22"/>
              </w:rPr>
              <w:t>предител</w:t>
            </w:r>
            <w:r w:rsidRPr="00CB638D">
              <w:rPr>
                <w:rFonts w:ascii="Times New Roman" w:hAnsi="Times New Roman" w:cs="Times New Roman"/>
                <w:sz w:val="22"/>
                <w:szCs w:val="22"/>
              </w:rPr>
              <w:t>ь</w:t>
            </w:r>
            <w:r w:rsidRPr="00CB638D">
              <w:rPr>
                <w:rFonts w:ascii="Times New Roman" w:hAnsi="Times New Roman" w:cs="Times New Roman"/>
                <w:sz w:val="22"/>
                <w:szCs w:val="22"/>
              </w:rPr>
              <w:t>ный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Тренировочные работы по сист</w:t>
            </w:r>
            <w:r w:rsidRPr="00CB638D">
              <w:rPr>
                <w:rFonts w:ascii="Times New Roman" w:hAnsi="Times New Roman" w:cs="Times New Roman"/>
                <w:sz w:val="22"/>
                <w:szCs w:val="22"/>
              </w:rPr>
              <w:t>е</w:t>
            </w:r>
            <w:r w:rsidRPr="00CB638D">
              <w:rPr>
                <w:rFonts w:ascii="Times New Roman" w:hAnsi="Times New Roman" w:cs="Times New Roman"/>
                <w:sz w:val="22"/>
                <w:szCs w:val="22"/>
              </w:rPr>
              <w:t>ме «СтатГрад» в 4 классах по ру</w:t>
            </w:r>
            <w:r w:rsidRPr="00CB638D">
              <w:rPr>
                <w:rFonts w:ascii="Times New Roman" w:hAnsi="Times New Roman" w:cs="Times New Roman"/>
                <w:sz w:val="22"/>
                <w:szCs w:val="22"/>
              </w:rPr>
              <w:t>с</w:t>
            </w:r>
            <w:r w:rsidRPr="00CB638D">
              <w:rPr>
                <w:rFonts w:ascii="Times New Roman" w:hAnsi="Times New Roman" w:cs="Times New Roman"/>
                <w:sz w:val="22"/>
                <w:szCs w:val="22"/>
              </w:rPr>
              <w:t>скому языку, о</w:t>
            </w:r>
            <w:r w:rsidRPr="00CB638D">
              <w:rPr>
                <w:rFonts w:ascii="Times New Roman" w:hAnsi="Times New Roman" w:cs="Times New Roman"/>
                <w:sz w:val="22"/>
                <w:szCs w:val="22"/>
              </w:rPr>
              <w:t>к</w:t>
            </w:r>
            <w:r w:rsidRPr="00CB638D">
              <w:rPr>
                <w:rFonts w:ascii="Times New Roman" w:hAnsi="Times New Roman" w:cs="Times New Roman"/>
                <w:sz w:val="22"/>
                <w:szCs w:val="22"/>
              </w:rPr>
              <w:t>ружающему миру и математике</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заместитель д</w:t>
            </w:r>
            <w:r w:rsidRPr="00CB638D">
              <w:rPr>
                <w:rFonts w:ascii="Times New Roman" w:hAnsi="Times New Roman" w:cs="Times New Roman"/>
                <w:sz w:val="22"/>
                <w:szCs w:val="22"/>
              </w:rPr>
              <w:t>и</w:t>
            </w:r>
            <w:r w:rsidRPr="00CB638D">
              <w:rPr>
                <w:rFonts w:ascii="Times New Roman" w:hAnsi="Times New Roman" w:cs="Times New Roman"/>
                <w:sz w:val="22"/>
                <w:szCs w:val="22"/>
              </w:rPr>
              <w:t>ректора по УВР, учителяпре</w:t>
            </w:r>
            <w:r w:rsidRPr="00CB638D">
              <w:rPr>
                <w:rFonts w:ascii="Times New Roman" w:hAnsi="Times New Roman" w:cs="Times New Roman"/>
                <w:sz w:val="22"/>
                <w:szCs w:val="22"/>
              </w:rPr>
              <w:t>д</w:t>
            </w:r>
            <w:r w:rsidRPr="00CB638D">
              <w:rPr>
                <w:rFonts w:ascii="Times New Roman" w:hAnsi="Times New Roman" w:cs="Times New Roman"/>
                <w:sz w:val="22"/>
                <w:szCs w:val="22"/>
              </w:rPr>
              <w:t>метники</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Собеседование по результатам</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b/>
                <w:sz w:val="22"/>
                <w:szCs w:val="22"/>
              </w:rPr>
              <w:t>Контроль за работой с педагогическими кадрами</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Заседание МК</w:t>
            </w:r>
          </w:p>
        </w:tc>
        <w:tc>
          <w:tcPr>
            <w:tcW w:w="3553" w:type="dxa"/>
            <w:gridSpan w:val="2"/>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Выявить уровень намеченных задач</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Админис</w:t>
            </w:r>
            <w:r w:rsidRPr="00CB638D">
              <w:rPr>
                <w:rFonts w:ascii="Times New Roman" w:hAnsi="Times New Roman" w:cs="Times New Roman"/>
                <w:sz w:val="22"/>
                <w:szCs w:val="22"/>
              </w:rPr>
              <w:t>т</w:t>
            </w:r>
            <w:r w:rsidRPr="00CB638D">
              <w:rPr>
                <w:rFonts w:ascii="Times New Roman" w:hAnsi="Times New Roman" w:cs="Times New Roman"/>
                <w:sz w:val="22"/>
                <w:szCs w:val="22"/>
              </w:rPr>
              <w:t xml:space="preserve">ративный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Заседание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Руководитель МК, зам. дире</w:t>
            </w:r>
            <w:r w:rsidRPr="00CB638D">
              <w:rPr>
                <w:rFonts w:ascii="Times New Roman" w:hAnsi="Times New Roman" w:cs="Times New Roman"/>
                <w:sz w:val="22"/>
                <w:szCs w:val="22"/>
              </w:rPr>
              <w:t>к</w:t>
            </w:r>
            <w:r w:rsidRPr="00CB638D">
              <w:rPr>
                <w:rFonts w:ascii="Times New Roman" w:hAnsi="Times New Roman" w:cs="Times New Roman"/>
                <w:sz w:val="22"/>
                <w:szCs w:val="22"/>
              </w:rPr>
              <w:t>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Протокол зас</w:t>
            </w:r>
            <w:r w:rsidRPr="00CB638D">
              <w:rPr>
                <w:rFonts w:ascii="Times New Roman" w:hAnsi="Times New Roman" w:cs="Times New Roman"/>
                <w:sz w:val="22"/>
                <w:szCs w:val="22"/>
              </w:rPr>
              <w:t>е</w:t>
            </w:r>
            <w:r w:rsidRPr="00CB638D">
              <w:rPr>
                <w:rFonts w:ascii="Times New Roman" w:hAnsi="Times New Roman" w:cs="Times New Roman"/>
                <w:sz w:val="22"/>
                <w:szCs w:val="22"/>
              </w:rPr>
              <w:t>дания</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pStyle w:val="ParagraphStyle"/>
              <w:jc w:val="center"/>
              <w:rPr>
                <w:rFonts w:ascii="Times New Roman" w:hAnsi="Times New Roman" w:cs="Times New Roman"/>
                <w:sz w:val="22"/>
                <w:szCs w:val="22"/>
              </w:rPr>
            </w:pPr>
            <w:r w:rsidRPr="00CB638D">
              <w:rPr>
                <w:rFonts w:ascii="Times New Roman" w:hAnsi="Times New Roman" w:cs="Times New Roman"/>
                <w:b/>
                <w:sz w:val="22"/>
                <w:szCs w:val="22"/>
              </w:rPr>
              <w:t>Январь</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rPr>
                <w:sz w:val="22"/>
                <w:szCs w:val="22"/>
              </w:rPr>
            </w:pPr>
            <w:r w:rsidRPr="00CB638D">
              <w:rPr>
                <w:b/>
                <w:sz w:val="22"/>
                <w:szCs w:val="22"/>
              </w:rPr>
              <w:t>Контроль состояния преподавания учебных предметов</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Контроль организации внеурочной деятельности в 1-4х классах</w:t>
            </w:r>
          </w:p>
        </w:tc>
        <w:tc>
          <w:tcPr>
            <w:tcW w:w="3553" w:type="dxa"/>
            <w:gridSpan w:val="2"/>
            <w:tcBorders>
              <w:bottom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соответствия стандартам</w:t>
            </w:r>
          </w:p>
          <w:p w:rsidR="00CB638D" w:rsidRPr="00CB638D" w:rsidRDefault="00CB638D" w:rsidP="00CB638D">
            <w:pPr>
              <w:rPr>
                <w:sz w:val="22"/>
                <w:szCs w:val="22"/>
              </w:rPr>
            </w:pP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Предупр</w:t>
            </w:r>
            <w:r w:rsidRPr="00CB638D">
              <w:rPr>
                <w:sz w:val="22"/>
                <w:szCs w:val="22"/>
              </w:rPr>
              <w:t>е</w:t>
            </w:r>
            <w:r w:rsidRPr="00CB638D">
              <w:rPr>
                <w:sz w:val="22"/>
                <w:szCs w:val="22"/>
              </w:rPr>
              <w:t>дительный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Собеседование</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Справка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Состояние преподавания учебных предметов в первом классе</w:t>
            </w:r>
          </w:p>
        </w:tc>
        <w:tc>
          <w:tcPr>
            <w:tcW w:w="3553" w:type="dxa"/>
            <w:gridSpan w:val="2"/>
            <w:tcBorders>
              <w:top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Технологии, уровень освоения зн</w:t>
            </w:r>
            <w:r w:rsidRPr="00CB638D">
              <w:rPr>
                <w:rFonts w:ascii="Times New Roman" w:hAnsi="Times New Roman" w:cs="Times New Roman"/>
                <w:sz w:val="22"/>
                <w:szCs w:val="22"/>
              </w:rPr>
              <w:t>а</w:t>
            </w:r>
            <w:r w:rsidRPr="00CB638D">
              <w:rPr>
                <w:rFonts w:ascii="Times New Roman" w:hAnsi="Times New Roman" w:cs="Times New Roman"/>
                <w:sz w:val="22"/>
                <w:szCs w:val="22"/>
              </w:rPr>
              <w:t>ний</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Обобща</w:t>
            </w:r>
            <w:r w:rsidRPr="00CB638D">
              <w:rPr>
                <w:rFonts w:ascii="Times New Roman" w:hAnsi="Times New Roman" w:cs="Times New Roman"/>
                <w:sz w:val="22"/>
                <w:szCs w:val="22"/>
              </w:rPr>
              <w:t>ю</w:t>
            </w:r>
            <w:r w:rsidRPr="00CB638D">
              <w:rPr>
                <w:rFonts w:ascii="Times New Roman" w:hAnsi="Times New Roman" w:cs="Times New Roman"/>
                <w:sz w:val="22"/>
                <w:szCs w:val="22"/>
              </w:rPr>
              <w:t xml:space="preserve">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Посещение ур</w:t>
            </w:r>
            <w:r w:rsidRPr="00CB638D">
              <w:rPr>
                <w:rFonts w:ascii="Times New Roman" w:hAnsi="Times New Roman" w:cs="Times New Roman"/>
                <w:sz w:val="22"/>
                <w:szCs w:val="22"/>
              </w:rPr>
              <w:t>о</w:t>
            </w:r>
            <w:r w:rsidRPr="00CB638D">
              <w:rPr>
                <w:rFonts w:ascii="Times New Roman" w:hAnsi="Times New Roman" w:cs="Times New Roman"/>
                <w:sz w:val="22"/>
                <w:szCs w:val="22"/>
              </w:rPr>
              <w:t>ков, тестирование</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b/>
                <w:sz w:val="22"/>
                <w:szCs w:val="22"/>
              </w:rPr>
              <w:t>Контроль за школьной документацией</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Проверка контрольных тетрадей учащихся 4 классов </w:t>
            </w:r>
          </w:p>
        </w:tc>
        <w:tc>
          <w:tcPr>
            <w:tcW w:w="3553" w:type="dxa"/>
            <w:gridSpan w:val="2"/>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Выполнение требований к ведению и проверке, объективность оценки.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Контрольные тетради учащихся 4 классов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Заместитель д</w:t>
            </w:r>
            <w:r w:rsidRPr="00CB638D">
              <w:rPr>
                <w:rFonts w:ascii="Times New Roman" w:hAnsi="Times New Roman" w:cs="Times New Roman"/>
                <w:sz w:val="22"/>
                <w:szCs w:val="22"/>
              </w:rPr>
              <w:t>и</w:t>
            </w:r>
            <w:r w:rsidRPr="00CB638D">
              <w:rPr>
                <w:rFonts w:ascii="Times New Roman" w:hAnsi="Times New Roman" w:cs="Times New Roman"/>
                <w:sz w:val="22"/>
                <w:szCs w:val="22"/>
              </w:rPr>
              <w:t>ректора по УВР</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b/>
                <w:sz w:val="22"/>
                <w:szCs w:val="22"/>
              </w:rPr>
              <w:t>Контроль за сохранением здоровья учащихся</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left" w:pos="2210"/>
              </w:tabs>
              <w:rPr>
                <w:rFonts w:ascii="Times New Roman" w:hAnsi="Times New Roman" w:cs="Times New Roman"/>
                <w:sz w:val="22"/>
                <w:szCs w:val="22"/>
              </w:rPr>
            </w:pPr>
            <w:r w:rsidRPr="00CB638D">
              <w:rPr>
                <w:rFonts w:ascii="Times New Roman" w:hAnsi="Times New Roman" w:cs="Times New Roman"/>
                <w:sz w:val="22"/>
                <w:szCs w:val="22"/>
              </w:rPr>
              <w:t>Анализ заболеваемости учащихся в I полугодии</w:t>
            </w:r>
          </w:p>
        </w:tc>
        <w:tc>
          <w:tcPr>
            <w:tcW w:w="3553" w:type="dxa"/>
            <w:gridSpan w:val="2"/>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Анализ заболеваемости учащихся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Мониторинг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Медсестра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Информация</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b/>
                <w:sz w:val="22"/>
                <w:szCs w:val="22"/>
              </w:rPr>
              <w:lastRenderedPageBreak/>
              <w:t>Контроль за работой с педагогическими кадрами</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b/>
                <w:sz w:val="22"/>
                <w:szCs w:val="22"/>
              </w:rPr>
            </w:pPr>
            <w:r w:rsidRPr="00CB638D">
              <w:rPr>
                <w:rFonts w:ascii="Times New Roman" w:hAnsi="Times New Roman" w:cs="Times New Roman"/>
                <w:sz w:val="22"/>
                <w:szCs w:val="22"/>
              </w:rPr>
              <w:t>Уровень методического мастерства учителя</w:t>
            </w:r>
          </w:p>
        </w:tc>
        <w:tc>
          <w:tcPr>
            <w:tcW w:w="3553" w:type="dxa"/>
            <w:gridSpan w:val="2"/>
            <w:tcBorders>
              <w:bottom w:val="single" w:sz="4" w:space="0" w:color="auto"/>
            </w:tcBorders>
          </w:tcPr>
          <w:p w:rsidR="00CB638D" w:rsidRPr="00CB638D" w:rsidRDefault="00CB638D" w:rsidP="00CB638D">
            <w:pPr>
              <w:rPr>
                <w:sz w:val="22"/>
                <w:szCs w:val="22"/>
              </w:rPr>
            </w:pPr>
            <w:r w:rsidRPr="00CB638D">
              <w:rPr>
                <w:sz w:val="22"/>
                <w:szCs w:val="22"/>
              </w:rPr>
              <w:t>Выявить динамику профессионал</w:t>
            </w:r>
            <w:r w:rsidRPr="00CB638D">
              <w:rPr>
                <w:sz w:val="22"/>
                <w:szCs w:val="22"/>
              </w:rPr>
              <w:t>ь</w:t>
            </w:r>
            <w:r w:rsidRPr="00CB638D">
              <w:rPr>
                <w:sz w:val="22"/>
                <w:szCs w:val="22"/>
              </w:rPr>
              <w:t>ного роста учителя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Админис</w:t>
            </w:r>
            <w:r w:rsidRPr="00CB638D">
              <w:rPr>
                <w:sz w:val="22"/>
                <w:szCs w:val="22"/>
              </w:rPr>
              <w:t>т</w:t>
            </w:r>
            <w:r w:rsidRPr="00CB638D">
              <w:rPr>
                <w:sz w:val="22"/>
                <w:szCs w:val="22"/>
              </w:rPr>
              <w:t xml:space="preserve">ративный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Посещение ур</w:t>
            </w:r>
            <w:r w:rsidRPr="00CB638D">
              <w:rPr>
                <w:sz w:val="22"/>
                <w:szCs w:val="22"/>
              </w:rPr>
              <w:t>о</w:t>
            </w:r>
            <w:r w:rsidRPr="00CB638D">
              <w:rPr>
                <w:sz w:val="22"/>
                <w:szCs w:val="22"/>
              </w:rPr>
              <w:t>ков, проверка д</w:t>
            </w:r>
            <w:r w:rsidRPr="00CB638D">
              <w:rPr>
                <w:sz w:val="22"/>
                <w:szCs w:val="22"/>
              </w:rPr>
              <w:t>о</w:t>
            </w:r>
            <w:r w:rsidRPr="00CB638D">
              <w:rPr>
                <w:sz w:val="22"/>
                <w:szCs w:val="22"/>
              </w:rPr>
              <w:t>кументации</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Совещание при завуче</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Контроль работы по духовно-нравственному воспитанию обуча</w:t>
            </w:r>
            <w:r w:rsidRPr="00CB638D">
              <w:rPr>
                <w:rFonts w:ascii="Times New Roman" w:hAnsi="Times New Roman" w:cs="Times New Roman"/>
                <w:sz w:val="22"/>
                <w:szCs w:val="22"/>
              </w:rPr>
              <w:t>ю</w:t>
            </w:r>
            <w:r w:rsidRPr="00CB638D">
              <w:rPr>
                <w:rFonts w:ascii="Times New Roman" w:hAnsi="Times New Roman" w:cs="Times New Roman"/>
                <w:sz w:val="22"/>
                <w:szCs w:val="22"/>
              </w:rPr>
              <w:t xml:space="preserve">щихся </w:t>
            </w:r>
          </w:p>
        </w:tc>
        <w:tc>
          <w:tcPr>
            <w:tcW w:w="3553" w:type="dxa"/>
            <w:gridSpan w:val="2"/>
            <w:tcBorders>
              <w:top w:val="single" w:sz="4" w:space="0" w:color="auto"/>
            </w:tcBorders>
          </w:tcPr>
          <w:p w:rsidR="00CB638D" w:rsidRPr="00CB638D" w:rsidRDefault="00CB638D" w:rsidP="00CB638D">
            <w:pPr>
              <w:rPr>
                <w:sz w:val="22"/>
                <w:szCs w:val="22"/>
              </w:rPr>
            </w:pPr>
            <w:r w:rsidRPr="00CB638D">
              <w:rPr>
                <w:sz w:val="22"/>
                <w:szCs w:val="22"/>
              </w:rPr>
              <w:t>Выполнение планов работы в кла</w:t>
            </w:r>
            <w:r w:rsidRPr="00CB638D">
              <w:rPr>
                <w:sz w:val="22"/>
                <w:szCs w:val="22"/>
              </w:rPr>
              <w:t>с</w:t>
            </w:r>
            <w:r w:rsidRPr="00CB638D">
              <w:rPr>
                <w:sz w:val="22"/>
                <w:szCs w:val="22"/>
              </w:rPr>
              <w:t xml:space="preserve">сах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Админис</w:t>
            </w:r>
            <w:r w:rsidRPr="00CB638D">
              <w:rPr>
                <w:sz w:val="22"/>
                <w:szCs w:val="22"/>
              </w:rPr>
              <w:t>т</w:t>
            </w:r>
            <w:r w:rsidRPr="00CB638D">
              <w:rPr>
                <w:sz w:val="22"/>
                <w:szCs w:val="22"/>
              </w:rPr>
              <w:t>ративный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Проверка состо</w:t>
            </w:r>
            <w:r w:rsidRPr="00CB638D">
              <w:rPr>
                <w:sz w:val="22"/>
                <w:szCs w:val="22"/>
              </w:rPr>
              <w:t>я</w:t>
            </w:r>
            <w:r w:rsidRPr="00CB638D">
              <w:rPr>
                <w:sz w:val="22"/>
                <w:szCs w:val="22"/>
              </w:rPr>
              <w:t>ния документ</w:t>
            </w:r>
            <w:r w:rsidRPr="00CB638D">
              <w:rPr>
                <w:sz w:val="22"/>
                <w:szCs w:val="22"/>
              </w:rPr>
              <w:t>о</w:t>
            </w:r>
            <w:r w:rsidRPr="00CB638D">
              <w:rPr>
                <w:sz w:val="22"/>
                <w:szCs w:val="22"/>
              </w:rPr>
              <w:t>оборота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Зам. директора по УВР</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Справка</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b/>
                <w:sz w:val="22"/>
                <w:szCs w:val="22"/>
              </w:rPr>
              <w:t>Контроль за организацией условий обучения</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Проведение повторного инструктажа с учащимися на начало II полугодия 2022-2023 уч.года </w:t>
            </w:r>
          </w:p>
        </w:tc>
        <w:tc>
          <w:tcPr>
            <w:tcW w:w="3553" w:type="dxa"/>
            <w:gridSpan w:val="2"/>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Выполнение требований к провед</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нию инструктажа обучающихся по ТБ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Классные журн</w:t>
            </w:r>
            <w:r w:rsidRPr="00CB638D">
              <w:rPr>
                <w:rFonts w:ascii="Times New Roman" w:hAnsi="Times New Roman" w:cs="Times New Roman"/>
                <w:sz w:val="22"/>
                <w:szCs w:val="22"/>
              </w:rPr>
              <w:t>а</w:t>
            </w:r>
            <w:r w:rsidRPr="00CB638D">
              <w:rPr>
                <w:rFonts w:ascii="Times New Roman" w:hAnsi="Times New Roman" w:cs="Times New Roman"/>
                <w:sz w:val="22"/>
                <w:szCs w:val="22"/>
              </w:rPr>
              <w:t xml:space="preserve">лы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Администрация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Совещание при завуче</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b/>
                <w:sz w:val="22"/>
                <w:szCs w:val="22"/>
              </w:rPr>
              <w:t>Контроль за организацией работы с родителями</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Родительские собрания (консульт</w:t>
            </w:r>
            <w:r w:rsidRPr="00CB638D">
              <w:rPr>
                <w:rFonts w:ascii="Times New Roman" w:hAnsi="Times New Roman" w:cs="Times New Roman"/>
                <w:sz w:val="22"/>
                <w:szCs w:val="22"/>
              </w:rPr>
              <w:t>а</w:t>
            </w:r>
            <w:r w:rsidRPr="00CB638D">
              <w:rPr>
                <w:rFonts w:ascii="Times New Roman" w:hAnsi="Times New Roman" w:cs="Times New Roman"/>
                <w:sz w:val="22"/>
                <w:szCs w:val="22"/>
              </w:rPr>
              <w:t>ции)</w:t>
            </w:r>
          </w:p>
        </w:tc>
        <w:tc>
          <w:tcPr>
            <w:tcW w:w="3553" w:type="dxa"/>
            <w:gridSpan w:val="2"/>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Сбор материала</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 учителя</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Совещание при завуче</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jc w:val="center"/>
              <w:rPr>
                <w:sz w:val="22"/>
                <w:szCs w:val="22"/>
              </w:rPr>
            </w:pPr>
            <w:r w:rsidRPr="00CB638D">
              <w:rPr>
                <w:b/>
                <w:sz w:val="22"/>
                <w:szCs w:val="22"/>
              </w:rPr>
              <w:t>Февраль</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b/>
                <w:sz w:val="22"/>
                <w:szCs w:val="22"/>
              </w:rPr>
              <w:t>Контроль состояния преподавания учебных предметов</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Качество преподавания технологии и ИЗО и условия для его обеспечения  в соответствии с ФГОС НОО</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Изучение уровня  преподавания технологии,  форм и основных в</w:t>
            </w:r>
            <w:r w:rsidRPr="00CB638D">
              <w:rPr>
                <w:rFonts w:ascii="Times New Roman" w:hAnsi="Times New Roman" w:cs="Times New Roman"/>
                <w:sz w:val="22"/>
                <w:szCs w:val="22"/>
              </w:rPr>
              <w:t>и</w:t>
            </w:r>
            <w:r w:rsidRPr="00CB638D">
              <w:rPr>
                <w:rFonts w:ascii="Times New Roman" w:hAnsi="Times New Roman" w:cs="Times New Roman"/>
                <w:sz w:val="22"/>
                <w:szCs w:val="22"/>
              </w:rPr>
              <w:t>дов деятельности при организации урока. Выполнение правил техники безопасности</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Предметно - обо</w:t>
            </w:r>
            <w:r w:rsidRPr="00CB638D">
              <w:rPr>
                <w:rFonts w:ascii="Times New Roman" w:hAnsi="Times New Roman" w:cs="Times New Roman"/>
                <w:sz w:val="22"/>
                <w:szCs w:val="22"/>
              </w:rPr>
              <w:t>б</w:t>
            </w:r>
            <w:r w:rsidRPr="00CB638D">
              <w:rPr>
                <w:rFonts w:ascii="Times New Roman" w:hAnsi="Times New Roman" w:cs="Times New Roman"/>
                <w:sz w:val="22"/>
                <w:szCs w:val="22"/>
              </w:rPr>
              <w:t>щающий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Посещение ур</w:t>
            </w:r>
            <w:r w:rsidRPr="00CB638D">
              <w:rPr>
                <w:rFonts w:ascii="Times New Roman" w:hAnsi="Times New Roman" w:cs="Times New Roman"/>
                <w:sz w:val="22"/>
                <w:szCs w:val="22"/>
              </w:rPr>
              <w:t>о</w:t>
            </w:r>
            <w:r w:rsidRPr="00CB638D">
              <w:rPr>
                <w:rFonts w:ascii="Times New Roman" w:hAnsi="Times New Roman" w:cs="Times New Roman"/>
                <w:sz w:val="22"/>
                <w:szCs w:val="22"/>
              </w:rPr>
              <w:t>ков, наблюдение, проверка док</w:t>
            </w:r>
            <w:r w:rsidRPr="00CB638D">
              <w:rPr>
                <w:rFonts w:ascii="Times New Roman" w:hAnsi="Times New Roman" w:cs="Times New Roman"/>
                <w:sz w:val="22"/>
                <w:szCs w:val="22"/>
              </w:rPr>
              <w:t>у</w:t>
            </w:r>
            <w:r w:rsidRPr="00CB638D">
              <w:rPr>
                <w:rFonts w:ascii="Times New Roman" w:hAnsi="Times New Roman" w:cs="Times New Roman"/>
                <w:sz w:val="22"/>
                <w:szCs w:val="22"/>
              </w:rPr>
              <w:t>ментации</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Зам. директора</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Совещание при заместителе д</w:t>
            </w:r>
            <w:r w:rsidRPr="00CB638D">
              <w:rPr>
                <w:rFonts w:ascii="Times New Roman" w:hAnsi="Times New Roman" w:cs="Times New Roman"/>
                <w:sz w:val="22"/>
                <w:szCs w:val="22"/>
              </w:rPr>
              <w:t>и</w:t>
            </w:r>
            <w:r w:rsidRPr="00CB638D">
              <w:rPr>
                <w:rFonts w:ascii="Times New Roman" w:hAnsi="Times New Roman" w:cs="Times New Roman"/>
                <w:sz w:val="22"/>
                <w:szCs w:val="22"/>
              </w:rPr>
              <w:t>ректора по УВР</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Использование современных образ</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вательных технологий на уроках в 1 - 4 классах по соблюдению требований ФГОС НОО.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Теоретическая помощь учителю в овладении современными технол</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гиями в учебно-воспитательном процессе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Диагност</w:t>
            </w:r>
            <w:r w:rsidRPr="00CB638D">
              <w:rPr>
                <w:rFonts w:ascii="Times New Roman" w:hAnsi="Times New Roman" w:cs="Times New Roman"/>
                <w:sz w:val="22"/>
                <w:szCs w:val="22"/>
              </w:rPr>
              <w:t>и</w:t>
            </w:r>
            <w:r w:rsidRPr="00CB638D">
              <w:rPr>
                <w:rFonts w:ascii="Times New Roman" w:hAnsi="Times New Roman" w:cs="Times New Roman"/>
                <w:sz w:val="22"/>
                <w:szCs w:val="22"/>
              </w:rPr>
              <w:t>ка</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Посещение ур</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ков, наблюдение, собеседование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Заместитель д</w:t>
            </w:r>
            <w:r w:rsidRPr="00CB638D">
              <w:rPr>
                <w:rFonts w:ascii="Times New Roman" w:hAnsi="Times New Roman" w:cs="Times New Roman"/>
                <w:sz w:val="22"/>
                <w:szCs w:val="22"/>
              </w:rPr>
              <w:t>и</w:t>
            </w:r>
            <w:r w:rsidRPr="00CB638D">
              <w:rPr>
                <w:rFonts w:ascii="Times New Roman" w:hAnsi="Times New Roman" w:cs="Times New Roman"/>
                <w:sz w:val="22"/>
                <w:szCs w:val="22"/>
              </w:rPr>
              <w:t>ректора по УВР</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Анализ пос</w:t>
            </w:r>
            <w:r w:rsidRPr="00CB638D">
              <w:rPr>
                <w:rFonts w:ascii="Times New Roman" w:hAnsi="Times New Roman" w:cs="Times New Roman"/>
                <w:sz w:val="22"/>
                <w:szCs w:val="22"/>
              </w:rPr>
              <w:t>е</w:t>
            </w:r>
            <w:r w:rsidRPr="00CB638D">
              <w:rPr>
                <w:rFonts w:ascii="Times New Roman" w:hAnsi="Times New Roman" w:cs="Times New Roman"/>
                <w:sz w:val="22"/>
                <w:szCs w:val="22"/>
              </w:rPr>
              <w:t>щенных уроков</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Словарный диктант по русскому языку во 2-4 классах (проверка нап</w:t>
            </w:r>
            <w:r w:rsidRPr="00CB638D">
              <w:rPr>
                <w:rFonts w:ascii="Times New Roman" w:hAnsi="Times New Roman" w:cs="Times New Roman"/>
                <w:sz w:val="22"/>
                <w:szCs w:val="22"/>
              </w:rPr>
              <w:t>и</w:t>
            </w:r>
            <w:r w:rsidRPr="00CB638D">
              <w:rPr>
                <w:rFonts w:ascii="Times New Roman" w:hAnsi="Times New Roman" w:cs="Times New Roman"/>
                <w:sz w:val="22"/>
                <w:szCs w:val="22"/>
              </w:rPr>
              <w:t>сания слов с непроверяемыми бе</w:t>
            </w:r>
            <w:r w:rsidRPr="00CB638D">
              <w:rPr>
                <w:rFonts w:ascii="Times New Roman" w:hAnsi="Times New Roman" w:cs="Times New Roman"/>
                <w:sz w:val="22"/>
                <w:szCs w:val="22"/>
              </w:rPr>
              <w:t>з</w:t>
            </w:r>
            <w:r w:rsidRPr="00CB638D">
              <w:rPr>
                <w:rFonts w:ascii="Times New Roman" w:hAnsi="Times New Roman" w:cs="Times New Roman"/>
                <w:sz w:val="22"/>
                <w:szCs w:val="22"/>
              </w:rPr>
              <w:t xml:space="preserve">ударными гласными)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Изучение результативности обуч</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ния контрольный срез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Админис</w:t>
            </w:r>
            <w:r w:rsidRPr="00CB638D">
              <w:rPr>
                <w:rFonts w:ascii="Times New Roman" w:hAnsi="Times New Roman" w:cs="Times New Roman"/>
                <w:sz w:val="22"/>
                <w:szCs w:val="22"/>
              </w:rPr>
              <w:t>т</w:t>
            </w:r>
            <w:r w:rsidRPr="00CB638D">
              <w:rPr>
                <w:rFonts w:ascii="Times New Roman" w:hAnsi="Times New Roman" w:cs="Times New Roman"/>
                <w:sz w:val="22"/>
                <w:szCs w:val="22"/>
              </w:rPr>
              <w:t>ративный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Работа классных руководителей по предупреждению неуспеваемости учащихся</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Зам. директора по УВР</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Взаимосвязь в работе логопеда и </w:t>
            </w:r>
            <w:r w:rsidRPr="00CB638D">
              <w:rPr>
                <w:rFonts w:ascii="Times New Roman" w:hAnsi="Times New Roman" w:cs="Times New Roman"/>
                <w:sz w:val="22"/>
                <w:szCs w:val="22"/>
              </w:rPr>
              <w:lastRenderedPageBreak/>
              <w:t>учителя начальных классов</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Выполнение графика работ, пр</w:t>
            </w:r>
            <w:r w:rsidRPr="00CB638D">
              <w:rPr>
                <w:rFonts w:ascii="Times New Roman" w:hAnsi="Times New Roman" w:cs="Times New Roman"/>
                <w:sz w:val="22"/>
                <w:szCs w:val="22"/>
              </w:rPr>
              <w:t>о</w:t>
            </w:r>
            <w:r w:rsidRPr="00CB638D">
              <w:rPr>
                <w:rFonts w:ascii="Times New Roman" w:hAnsi="Times New Roman" w:cs="Times New Roman"/>
                <w:sz w:val="22"/>
                <w:szCs w:val="22"/>
              </w:rPr>
              <w:lastRenderedPageBreak/>
              <w:t>движение учащихся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Админис</w:t>
            </w:r>
            <w:r w:rsidRPr="00CB638D">
              <w:rPr>
                <w:rFonts w:ascii="Times New Roman" w:hAnsi="Times New Roman" w:cs="Times New Roman"/>
                <w:sz w:val="22"/>
                <w:szCs w:val="22"/>
              </w:rPr>
              <w:t>т</w:t>
            </w:r>
            <w:r w:rsidRPr="00CB638D">
              <w:rPr>
                <w:rFonts w:ascii="Times New Roman" w:hAnsi="Times New Roman" w:cs="Times New Roman"/>
                <w:sz w:val="22"/>
                <w:szCs w:val="22"/>
              </w:rPr>
              <w:lastRenderedPageBreak/>
              <w:t xml:space="preserve">ративный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Анализ докуме</w:t>
            </w:r>
            <w:r w:rsidRPr="00CB638D">
              <w:rPr>
                <w:rFonts w:ascii="Times New Roman" w:hAnsi="Times New Roman" w:cs="Times New Roman"/>
                <w:sz w:val="22"/>
                <w:szCs w:val="22"/>
              </w:rPr>
              <w:t>н</w:t>
            </w:r>
            <w:r w:rsidRPr="00CB638D">
              <w:rPr>
                <w:rFonts w:ascii="Times New Roman" w:hAnsi="Times New Roman" w:cs="Times New Roman"/>
                <w:sz w:val="22"/>
                <w:szCs w:val="22"/>
              </w:rPr>
              <w:lastRenderedPageBreak/>
              <w:t>тов</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b/>
                <w:sz w:val="22"/>
                <w:szCs w:val="22"/>
              </w:rPr>
            </w:pPr>
            <w:r w:rsidRPr="00CB638D">
              <w:rPr>
                <w:rFonts w:ascii="Times New Roman" w:hAnsi="Times New Roman" w:cs="Times New Roman"/>
                <w:sz w:val="22"/>
                <w:szCs w:val="22"/>
              </w:rPr>
              <w:lastRenderedPageBreak/>
              <w:t>Организация  работы в  ГПД</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Влияние занятий в ГПД на рост к</w:t>
            </w:r>
            <w:r w:rsidRPr="00CB638D">
              <w:rPr>
                <w:sz w:val="22"/>
                <w:szCs w:val="22"/>
              </w:rPr>
              <w:t>а</w:t>
            </w:r>
            <w:r w:rsidRPr="00CB638D">
              <w:rPr>
                <w:sz w:val="22"/>
                <w:szCs w:val="22"/>
              </w:rPr>
              <w:t>чества знаний учащихся и их и</w:t>
            </w:r>
            <w:r w:rsidRPr="00CB638D">
              <w:rPr>
                <w:sz w:val="22"/>
                <w:szCs w:val="22"/>
              </w:rPr>
              <w:t>н</w:t>
            </w:r>
            <w:r w:rsidRPr="00CB638D">
              <w:rPr>
                <w:sz w:val="22"/>
                <w:szCs w:val="22"/>
              </w:rPr>
              <w:t>теллектуальное развитие</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Админис</w:t>
            </w:r>
            <w:r w:rsidRPr="00CB638D">
              <w:rPr>
                <w:sz w:val="22"/>
                <w:szCs w:val="22"/>
              </w:rPr>
              <w:t>т</w:t>
            </w:r>
            <w:r w:rsidRPr="00CB638D">
              <w:rPr>
                <w:sz w:val="22"/>
                <w:szCs w:val="22"/>
              </w:rPr>
              <w:t xml:space="preserve">ративный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Посещение зан</w:t>
            </w:r>
            <w:r w:rsidRPr="00CB638D">
              <w:rPr>
                <w:sz w:val="22"/>
                <w:szCs w:val="22"/>
              </w:rPr>
              <w:t>я</w:t>
            </w:r>
            <w:r w:rsidRPr="00CB638D">
              <w:rPr>
                <w:sz w:val="22"/>
                <w:szCs w:val="22"/>
              </w:rPr>
              <w:t>тий</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Справка </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b/>
                <w:sz w:val="22"/>
                <w:szCs w:val="22"/>
              </w:rPr>
              <w:t>Контроль за школьной документацией</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Контроль за ведением тетрадей в 1-2 классе</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Выполнение ЕОР</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тетр</w:t>
            </w:r>
            <w:r w:rsidRPr="00CB638D">
              <w:rPr>
                <w:rFonts w:ascii="Times New Roman" w:hAnsi="Times New Roman" w:cs="Times New Roman"/>
                <w:sz w:val="22"/>
                <w:szCs w:val="22"/>
              </w:rPr>
              <w:t>а</w:t>
            </w:r>
            <w:r w:rsidRPr="00CB638D">
              <w:rPr>
                <w:rFonts w:ascii="Times New Roman" w:hAnsi="Times New Roman" w:cs="Times New Roman"/>
                <w:sz w:val="22"/>
                <w:szCs w:val="22"/>
              </w:rPr>
              <w:t>дей</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Контроль за состоянием тетрадей для контрольных работ по русскому яз</w:t>
            </w:r>
            <w:r w:rsidRPr="00CB638D">
              <w:rPr>
                <w:rFonts w:ascii="Times New Roman" w:hAnsi="Times New Roman" w:cs="Times New Roman"/>
                <w:sz w:val="22"/>
                <w:szCs w:val="22"/>
              </w:rPr>
              <w:t>ы</w:t>
            </w:r>
            <w:r w:rsidRPr="00CB638D">
              <w:rPr>
                <w:rFonts w:ascii="Times New Roman" w:hAnsi="Times New Roman" w:cs="Times New Roman"/>
                <w:sz w:val="22"/>
                <w:szCs w:val="22"/>
              </w:rPr>
              <w:t>ку и математике в 3 классе</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Выполнение единых требований</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Просмотр тетр</w:t>
            </w:r>
            <w:r w:rsidRPr="00CB638D">
              <w:rPr>
                <w:rFonts w:ascii="Times New Roman" w:hAnsi="Times New Roman" w:cs="Times New Roman"/>
                <w:sz w:val="22"/>
                <w:szCs w:val="22"/>
              </w:rPr>
              <w:t>а</w:t>
            </w:r>
            <w:r w:rsidRPr="00CB638D">
              <w:rPr>
                <w:rFonts w:ascii="Times New Roman" w:hAnsi="Times New Roman" w:cs="Times New Roman"/>
                <w:sz w:val="22"/>
                <w:szCs w:val="22"/>
              </w:rPr>
              <w:t>дей</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Руководитель МК, зам. дире</w:t>
            </w:r>
            <w:r w:rsidRPr="00CB638D">
              <w:rPr>
                <w:rFonts w:ascii="Times New Roman" w:hAnsi="Times New Roman" w:cs="Times New Roman"/>
                <w:sz w:val="22"/>
                <w:szCs w:val="22"/>
              </w:rPr>
              <w:t>к</w:t>
            </w:r>
            <w:r w:rsidRPr="00CB638D">
              <w:rPr>
                <w:rFonts w:ascii="Times New Roman" w:hAnsi="Times New Roman" w:cs="Times New Roman"/>
                <w:sz w:val="22"/>
                <w:szCs w:val="22"/>
              </w:rPr>
              <w:t>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Соблюдение требований по содерж</w:t>
            </w:r>
            <w:r w:rsidRPr="00CB638D">
              <w:rPr>
                <w:rFonts w:ascii="Times New Roman" w:hAnsi="Times New Roman" w:cs="Times New Roman"/>
                <w:sz w:val="22"/>
                <w:szCs w:val="22"/>
              </w:rPr>
              <w:t>а</w:t>
            </w:r>
            <w:r w:rsidRPr="00CB638D">
              <w:rPr>
                <w:rFonts w:ascii="Times New Roman" w:hAnsi="Times New Roman" w:cs="Times New Roman"/>
                <w:sz w:val="22"/>
                <w:szCs w:val="22"/>
              </w:rPr>
              <w:t>нию объема домашних заданий об</w:t>
            </w:r>
            <w:r w:rsidRPr="00CB638D">
              <w:rPr>
                <w:rFonts w:ascii="Times New Roman" w:hAnsi="Times New Roman" w:cs="Times New Roman"/>
                <w:sz w:val="22"/>
                <w:szCs w:val="22"/>
              </w:rPr>
              <w:t>у</w:t>
            </w:r>
            <w:r w:rsidRPr="00CB638D">
              <w:rPr>
                <w:rFonts w:ascii="Times New Roman" w:hAnsi="Times New Roman" w:cs="Times New Roman"/>
                <w:sz w:val="22"/>
                <w:szCs w:val="22"/>
              </w:rPr>
              <w:t xml:space="preserve">чающихся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Проверка выполнения требований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журн</w:t>
            </w:r>
            <w:r w:rsidRPr="00CB638D">
              <w:rPr>
                <w:rFonts w:ascii="Times New Roman" w:hAnsi="Times New Roman" w:cs="Times New Roman"/>
                <w:sz w:val="22"/>
                <w:szCs w:val="22"/>
              </w:rPr>
              <w:t>а</w:t>
            </w:r>
            <w:r w:rsidRPr="00CB638D">
              <w:rPr>
                <w:rFonts w:ascii="Times New Roman" w:hAnsi="Times New Roman" w:cs="Times New Roman"/>
                <w:sz w:val="22"/>
                <w:szCs w:val="22"/>
              </w:rPr>
              <w:t xml:space="preserve">лов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 по УВР</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t>Контроль за организацией условий обучения</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Домашние задания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Выполнение требований к дозиро</w:t>
            </w:r>
            <w:r w:rsidRPr="00CB638D">
              <w:rPr>
                <w:rFonts w:ascii="Times New Roman" w:hAnsi="Times New Roman" w:cs="Times New Roman"/>
                <w:sz w:val="22"/>
                <w:szCs w:val="22"/>
              </w:rPr>
              <w:t>в</w:t>
            </w:r>
            <w:r w:rsidRPr="00CB638D">
              <w:rPr>
                <w:rFonts w:ascii="Times New Roman" w:hAnsi="Times New Roman" w:cs="Times New Roman"/>
                <w:sz w:val="22"/>
                <w:szCs w:val="22"/>
              </w:rPr>
              <w:t>ке домашних заданий по УВР И</w:t>
            </w:r>
            <w:r w:rsidRPr="00CB638D">
              <w:rPr>
                <w:rFonts w:ascii="Times New Roman" w:hAnsi="Times New Roman" w:cs="Times New Roman"/>
                <w:sz w:val="22"/>
                <w:szCs w:val="22"/>
              </w:rPr>
              <w:t>н</w:t>
            </w:r>
            <w:r w:rsidRPr="00CB638D">
              <w:rPr>
                <w:rFonts w:ascii="Times New Roman" w:hAnsi="Times New Roman" w:cs="Times New Roman"/>
                <w:sz w:val="22"/>
                <w:szCs w:val="22"/>
              </w:rPr>
              <w:t>формация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ский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журн</w:t>
            </w:r>
            <w:r w:rsidRPr="00CB638D">
              <w:rPr>
                <w:rFonts w:ascii="Times New Roman" w:hAnsi="Times New Roman" w:cs="Times New Roman"/>
                <w:sz w:val="22"/>
                <w:szCs w:val="22"/>
              </w:rPr>
              <w:t>а</w:t>
            </w:r>
            <w:r w:rsidRPr="00CB638D">
              <w:rPr>
                <w:rFonts w:ascii="Times New Roman" w:hAnsi="Times New Roman" w:cs="Times New Roman"/>
                <w:sz w:val="22"/>
                <w:szCs w:val="22"/>
              </w:rPr>
              <w:t xml:space="preserve">лов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Заместитель д</w:t>
            </w:r>
            <w:r w:rsidRPr="00CB638D">
              <w:rPr>
                <w:rFonts w:ascii="Times New Roman" w:hAnsi="Times New Roman" w:cs="Times New Roman"/>
                <w:sz w:val="22"/>
                <w:szCs w:val="22"/>
              </w:rPr>
              <w:t>и</w:t>
            </w:r>
            <w:r w:rsidRPr="00CB638D">
              <w:rPr>
                <w:rFonts w:ascii="Times New Roman" w:hAnsi="Times New Roman" w:cs="Times New Roman"/>
                <w:sz w:val="22"/>
                <w:szCs w:val="22"/>
              </w:rPr>
              <w:t>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Информация</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jc w:val="center"/>
              <w:rPr>
                <w:sz w:val="22"/>
                <w:szCs w:val="22"/>
              </w:rPr>
            </w:pPr>
            <w:r w:rsidRPr="00CB638D">
              <w:rPr>
                <w:b/>
                <w:sz w:val="22"/>
                <w:szCs w:val="22"/>
              </w:rPr>
              <w:t>Март</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b/>
                <w:sz w:val="22"/>
                <w:szCs w:val="22"/>
              </w:rPr>
            </w:pPr>
            <w:r w:rsidRPr="00CB638D">
              <w:rPr>
                <w:rFonts w:ascii="Times New Roman" w:hAnsi="Times New Roman" w:cs="Times New Roman"/>
                <w:b/>
                <w:sz w:val="22"/>
                <w:szCs w:val="22"/>
              </w:rPr>
              <w:t>Контроль за выполнением всеобуча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Работа учителей со слабоуспева</w:t>
            </w:r>
            <w:r w:rsidRPr="00CB638D">
              <w:rPr>
                <w:rFonts w:ascii="Times New Roman" w:hAnsi="Times New Roman" w:cs="Times New Roman"/>
                <w:sz w:val="22"/>
                <w:szCs w:val="22"/>
              </w:rPr>
              <w:t>ю</w:t>
            </w:r>
            <w:r w:rsidRPr="00CB638D">
              <w:rPr>
                <w:rFonts w:ascii="Times New Roman" w:hAnsi="Times New Roman" w:cs="Times New Roman"/>
                <w:sz w:val="22"/>
                <w:szCs w:val="22"/>
              </w:rPr>
              <w:t>щими детьми</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Система опроса, работа со слабоу</w:t>
            </w:r>
            <w:r w:rsidRPr="00CB638D">
              <w:rPr>
                <w:rFonts w:ascii="Times New Roman" w:hAnsi="Times New Roman" w:cs="Times New Roman"/>
                <w:sz w:val="22"/>
                <w:szCs w:val="22"/>
              </w:rPr>
              <w:t>с</w:t>
            </w:r>
            <w:r w:rsidRPr="00CB638D">
              <w:rPr>
                <w:rFonts w:ascii="Times New Roman" w:hAnsi="Times New Roman" w:cs="Times New Roman"/>
                <w:sz w:val="22"/>
                <w:szCs w:val="22"/>
              </w:rPr>
              <w:t>певающими учащимися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журн</w:t>
            </w:r>
            <w:r w:rsidRPr="00CB638D">
              <w:rPr>
                <w:rFonts w:ascii="Times New Roman" w:hAnsi="Times New Roman" w:cs="Times New Roman"/>
                <w:sz w:val="22"/>
                <w:szCs w:val="22"/>
              </w:rPr>
              <w:t>а</w:t>
            </w:r>
            <w:r w:rsidRPr="00CB638D">
              <w:rPr>
                <w:rFonts w:ascii="Times New Roman" w:hAnsi="Times New Roman" w:cs="Times New Roman"/>
                <w:sz w:val="22"/>
                <w:szCs w:val="22"/>
              </w:rPr>
              <w:t>лов</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Успеваемость учащихся.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Итоги </w:t>
            </w:r>
            <w:r w:rsidRPr="00CB638D">
              <w:rPr>
                <w:rFonts w:ascii="Times New Roman" w:hAnsi="Times New Roman" w:cs="Times New Roman"/>
                <w:sz w:val="22"/>
                <w:szCs w:val="22"/>
                <w:lang w:val="en-US"/>
              </w:rPr>
              <w:t>III</w:t>
            </w:r>
            <w:r w:rsidRPr="00CB638D">
              <w:rPr>
                <w:rFonts w:ascii="Times New Roman" w:hAnsi="Times New Roman" w:cs="Times New Roman"/>
                <w:sz w:val="22"/>
                <w:szCs w:val="22"/>
              </w:rPr>
              <w:t xml:space="preserve"> четверти. Результати</w:t>
            </w:r>
            <w:r w:rsidRPr="00CB638D">
              <w:rPr>
                <w:rFonts w:ascii="Times New Roman" w:hAnsi="Times New Roman" w:cs="Times New Roman"/>
                <w:sz w:val="22"/>
                <w:szCs w:val="22"/>
              </w:rPr>
              <w:t>в</w:t>
            </w:r>
            <w:r w:rsidRPr="00CB638D">
              <w:rPr>
                <w:rFonts w:ascii="Times New Roman" w:hAnsi="Times New Roman" w:cs="Times New Roman"/>
                <w:sz w:val="22"/>
                <w:szCs w:val="22"/>
              </w:rPr>
              <w:t xml:space="preserve">ность работы учителей.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Фронтал</w:t>
            </w:r>
            <w:r w:rsidRPr="00CB638D">
              <w:rPr>
                <w:rFonts w:ascii="Times New Roman" w:hAnsi="Times New Roman" w:cs="Times New Roman"/>
                <w:sz w:val="22"/>
                <w:szCs w:val="22"/>
              </w:rPr>
              <w:t>ь</w:t>
            </w:r>
            <w:r w:rsidRPr="00CB638D">
              <w:rPr>
                <w:rFonts w:ascii="Times New Roman" w:hAnsi="Times New Roman" w:cs="Times New Roman"/>
                <w:sz w:val="22"/>
                <w:szCs w:val="22"/>
              </w:rPr>
              <w:t xml:space="preserve">ный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Анализ успева</w:t>
            </w:r>
            <w:r w:rsidRPr="00CB638D">
              <w:rPr>
                <w:rFonts w:ascii="Times New Roman" w:hAnsi="Times New Roman" w:cs="Times New Roman"/>
                <w:sz w:val="22"/>
                <w:szCs w:val="22"/>
              </w:rPr>
              <w:t>е</w:t>
            </w:r>
            <w:r w:rsidRPr="00CB638D">
              <w:rPr>
                <w:rFonts w:ascii="Times New Roman" w:hAnsi="Times New Roman" w:cs="Times New Roman"/>
                <w:sz w:val="22"/>
                <w:szCs w:val="22"/>
              </w:rPr>
              <w:t>мости по итогам I</w:t>
            </w:r>
            <w:r w:rsidRPr="00CB638D">
              <w:rPr>
                <w:rFonts w:ascii="Times New Roman" w:hAnsi="Times New Roman" w:cs="Times New Roman"/>
                <w:sz w:val="22"/>
                <w:szCs w:val="22"/>
                <w:lang w:val="en-US"/>
              </w:rPr>
              <w:t>II</w:t>
            </w:r>
            <w:r w:rsidRPr="00CB638D">
              <w:rPr>
                <w:rFonts w:ascii="Times New Roman" w:hAnsi="Times New Roman" w:cs="Times New Roman"/>
                <w:sz w:val="22"/>
                <w:szCs w:val="22"/>
              </w:rPr>
              <w:t xml:space="preserve"> четверти уч</w:t>
            </w:r>
            <w:r w:rsidRPr="00CB638D">
              <w:rPr>
                <w:rFonts w:ascii="Times New Roman" w:hAnsi="Times New Roman" w:cs="Times New Roman"/>
                <w:sz w:val="22"/>
                <w:szCs w:val="22"/>
              </w:rPr>
              <w:t>а</w:t>
            </w:r>
            <w:r w:rsidRPr="00CB638D">
              <w:rPr>
                <w:rFonts w:ascii="Times New Roman" w:hAnsi="Times New Roman" w:cs="Times New Roman"/>
                <w:sz w:val="22"/>
                <w:szCs w:val="22"/>
              </w:rPr>
              <w:t>щихся 2-4 кла</w:t>
            </w:r>
            <w:r w:rsidRPr="00CB638D">
              <w:rPr>
                <w:rFonts w:ascii="Times New Roman" w:hAnsi="Times New Roman" w:cs="Times New Roman"/>
                <w:sz w:val="22"/>
                <w:szCs w:val="22"/>
              </w:rPr>
              <w:t>с</w:t>
            </w:r>
            <w:r w:rsidRPr="00CB638D">
              <w:rPr>
                <w:rFonts w:ascii="Times New Roman" w:hAnsi="Times New Roman" w:cs="Times New Roman"/>
                <w:sz w:val="22"/>
                <w:szCs w:val="22"/>
              </w:rPr>
              <w:t xml:space="preserve">сов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Зам. директора по УВР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t>Контроль состояния преподавания учебных предметов</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Международная математическая и</w:t>
            </w:r>
            <w:r w:rsidRPr="00CB638D">
              <w:rPr>
                <w:rFonts w:ascii="Times New Roman" w:hAnsi="Times New Roman" w:cs="Times New Roman"/>
                <w:sz w:val="22"/>
                <w:szCs w:val="22"/>
              </w:rPr>
              <w:t>г</w:t>
            </w:r>
            <w:r w:rsidRPr="00CB638D">
              <w:rPr>
                <w:rFonts w:ascii="Times New Roman" w:hAnsi="Times New Roman" w:cs="Times New Roman"/>
                <w:sz w:val="22"/>
                <w:szCs w:val="22"/>
              </w:rPr>
              <w:t>ра-конкурс «Кенгуру»</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Работа с высокомотивированными уч-ся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Конкурс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МК</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Единство требований работающих в классах учителей. Наличие преемс</w:t>
            </w:r>
            <w:r w:rsidRPr="00CB638D">
              <w:rPr>
                <w:rFonts w:ascii="Times New Roman" w:hAnsi="Times New Roman" w:cs="Times New Roman"/>
                <w:sz w:val="22"/>
                <w:szCs w:val="22"/>
              </w:rPr>
              <w:t>т</w:t>
            </w:r>
            <w:r w:rsidRPr="00CB638D">
              <w:rPr>
                <w:rFonts w:ascii="Times New Roman" w:hAnsi="Times New Roman" w:cs="Times New Roman"/>
                <w:sz w:val="22"/>
                <w:szCs w:val="22"/>
              </w:rPr>
              <w:t>венности в учебно-воспитательной работе с учениками</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Проследить организацию труда учащихся, изучить активизацию их учебно-познавательной деятельн</w:t>
            </w:r>
            <w:r w:rsidRPr="00CB638D">
              <w:rPr>
                <w:rFonts w:ascii="Times New Roman" w:hAnsi="Times New Roman" w:cs="Times New Roman"/>
                <w:sz w:val="22"/>
                <w:szCs w:val="22"/>
              </w:rPr>
              <w:t>о</w:t>
            </w:r>
            <w:r w:rsidRPr="00CB638D">
              <w:rPr>
                <w:rFonts w:ascii="Times New Roman" w:hAnsi="Times New Roman" w:cs="Times New Roman"/>
                <w:sz w:val="22"/>
                <w:szCs w:val="22"/>
              </w:rPr>
              <w:t>сти и воспитательную направле</w:t>
            </w:r>
            <w:r w:rsidRPr="00CB638D">
              <w:rPr>
                <w:rFonts w:ascii="Times New Roman" w:hAnsi="Times New Roman" w:cs="Times New Roman"/>
                <w:sz w:val="22"/>
                <w:szCs w:val="22"/>
              </w:rPr>
              <w:t>н</w:t>
            </w:r>
            <w:r w:rsidRPr="00CB638D">
              <w:rPr>
                <w:rFonts w:ascii="Times New Roman" w:hAnsi="Times New Roman" w:cs="Times New Roman"/>
                <w:sz w:val="22"/>
                <w:szCs w:val="22"/>
              </w:rPr>
              <w:t>ность</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Посещение ур</w:t>
            </w:r>
            <w:r w:rsidRPr="00CB638D">
              <w:rPr>
                <w:rFonts w:ascii="Times New Roman" w:hAnsi="Times New Roman" w:cs="Times New Roman"/>
                <w:sz w:val="22"/>
                <w:szCs w:val="22"/>
              </w:rPr>
              <w:t>о</w:t>
            </w:r>
            <w:r w:rsidRPr="00CB638D">
              <w:rPr>
                <w:rFonts w:ascii="Times New Roman" w:hAnsi="Times New Roman" w:cs="Times New Roman"/>
                <w:sz w:val="22"/>
                <w:szCs w:val="22"/>
              </w:rPr>
              <w:t>ков, беседа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Совещание при завуче</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Специфика организации образов</w:t>
            </w:r>
            <w:r w:rsidRPr="00CB638D">
              <w:rPr>
                <w:sz w:val="22"/>
                <w:szCs w:val="22"/>
              </w:rPr>
              <w:t>а</w:t>
            </w:r>
            <w:r w:rsidRPr="00CB638D">
              <w:rPr>
                <w:sz w:val="22"/>
                <w:szCs w:val="22"/>
              </w:rPr>
              <w:t>тельного процесса для учащихся 4 -го класса</w:t>
            </w:r>
          </w:p>
          <w:p w:rsidR="00CB638D" w:rsidRPr="00CB638D" w:rsidRDefault="00CB638D" w:rsidP="00CB638D">
            <w:pPr>
              <w:rPr>
                <w:sz w:val="22"/>
                <w:szCs w:val="22"/>
              </w:rPr>
            </w:pPr>
            <w:r w:rsidRPr="00CB638D">
              <w:rPr>
                <w:sz w:val="22"/>
                <w:szCs w:val="22"/>
              </w:rPr>
              <w:t>в  соответствии</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 требованием  ФГОС НОО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Проанализировать специфику орг</w:t>
            </w:r>
            <w:r w:rsidRPr="00CB638D">
              <w:rPr>
                <w:sz w:val="22"/>
                <w:szCs w:val="22"/>
              </w:rPr>
              <w:t>а</w:t>
            </w:r>
            <w:r w:rsidRPr="00CB638D">
              <w:rPr>
                <w:sz w:val="22"/>
                <w:szCs w:val="22"/>
              </w:rPr>
              <w:t xml:space="preserve">низации образовательного процесса для учащихся 4 класса </w:t>
            </w:r>
          </w:p>
          <w:p w:rsidR="00CB638D" w:rsidRPr="00CB638D" w:rsidRDefault="00CB638D" w:rsidP="00CB638D">
            <w:pPr>
              <w:rPr>
                <w:sz w:val="22"/>
                <w:szCs w:val="22"/>
              </w:rPr>
            </w:pPr>
            <w:r w:rsidRPr="00CB638D">
              <w:rPr>
                <w:sz w:val="22"/>
                <w:szCs w:val="22"/>
              </w:rPr>
              <w:t>в соответствии</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 требованиями, ФГОС  НОО</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КОК</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Посещение ур</w:t>
            </w:r>
            <w:r w:rsidRPr="00CB638D">
              <w:rPr>
                <w:sz w:val="22"/>
                <w:szCs w:val="22"/>
              </w:rPr>
              <w:t>о</w:t>
            </w:r>
            <w:r w:rsidRPr="00CB638D">
              <w:rPr>
                <w:sz w:val="22"/>
                <w:szCs w:val="22"/>
              </w:rPr>
              <w:t>ков, анализ п</w:t>
            </w:r>
            <w:r w:rsidRPr="00CB638D">
              <w:rPr>
                <w:sz w:val="22"/>
                <w:szCs w:val="22"/>
              </w:rPr>
              <w:t>о</w:t>
            </w:r>
            <w:r w:rsidRPr="00CB638D">
              <w:rPr>
                <w:sz w:val="22"/>
                <w:szCs w:val="22"/>
              </w:rPr>
              <w:t xml:space="preserve">урочных планов, </w:t>
            </w:r>
          </w:p>
          <w:p w:rsidR="00CB638D" w:rsidRPr="00CB638D" w:rsidRDefault="00CB638D" w:rsidP="00CB638D">
            <w:pPr>
              <w:rPr>
                <w:sz w:val="22"/>
                <w:szCs w:val="22"/>
              </w:rPr>
            </w:pPr>
            <w:r w:rsidRPr="00CB638D">
              <w:rPr>
                <w:sz w:val="22"/>
                <w:szCs w:val="22"/>
              </w:rPr>
              <w:t>наблюдение,</w:t>
            </w:r>
          </w:p>
          <w:p w:rsidR="00CB638D" w:rsidRPr="00CB638D" w:rsidRDefault="00CB638D" w:rsidP="00CB638D">
            <w:pPr>
              <w:rPr>
                <w:sz w:val="22"/>
                <w:szCs w:val="22"/>
              </w:rPr>
            </w:pPr>
            <w:r w:rsidRPr="00CB638D">
              <w:rPr>
                <w:sz w:val="22"/>
                <w:szCs w:val="22"/>
              </w:rPr>
              <w:t>собеседование, проверка тетр</w:t>
            </w:r>
            <w:r w:rsidRPr="00CB638D">
              <w:rPr>
                <w:sz w:val="22"/>
                <w:szCs w:val="22"/>
              </w:rPr>
              <w:t>а</w:t>
            </w:r>
            <w:r w:rsidRPr="00CB638D">
              <w:rPr>
                <w:sz w:val="22"/>
                <w:szCs w:val="22"/>
              </w:rPr>
              <w:t>дей,</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портфолио</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Зам. директора </w:t>
            </w:r>
          </w:p>
          <w:p w:rsidR="00CB638D" w:rsidRPr="00CB638D" w:rsidRDefault="00CB638D" w:rsidP="00CB638D">
            <w:pPr>
              <w:pStyle w:val="ParagraphStyle"/>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Контроль работы мастерских вн</w:t>
            </w:r>
            <w:r w:rsidRPr="00CB638D">
              <w:rPr>
                <w:sz w:val="22"/>
                <w:szCs w:val="22"/>
              </w:rPr>
              <w:t>е</w:t>
            </w:r>
            <w:r w:rsidRPr="00CB638D">
              <w:rPr>
                <w:sz w:val="22"/>
                <w:szCs w:val="22"/>
              </w:rPr>
              <w:t xml:space="preserve">урочной деятельности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Выполнение рабочих программ внеурочной деятельности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ский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Работа руковод</w:t>
            </w:r>
            <w:r w:rsidRPr="00CB638D">
              <w:rPr>
                <w:sz w:val="22"/>
                <w:szCs w:val="22"/>
              </w:rPr>
              <w:t>и</w:t>
            </w:r>
            <w:r w:rsidRPr="00CB638D">
              <w:rPr>
                <w:sz w:val="22"/>
                <w:szCs w:val="22"/>
              </w:rPr>
              <w:t>телей</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заместитель д</w:t>
            </w:r>
            <w:r w:rsidRPr="00CB638D">
              <w:rPr>
                <w:sz w:val="22"/>
                <w:szCs w:val="22"/>
              </w:rPr>
              <w:t>и</w:t>
            </w:r>
            <w:r w:rsidRPr="00CB638D">
              <w:rPr>
                <w:sz w:val="22"/>
                <w:szCs w:val="22"/>
              </w:rPr>
              <w:t>ректора по УВР, ВР</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Администр</w:t>
            </w:r>
            <w:r w:rsidRPr="00CB638D">
              <w:rPr>
                <w:rFonts w:ascii="Times New Roman" w:hAnsi="Times New Roman" w:cs="Times New Roman"/>
                <w:sz w:val="22"/>
                <w:szCs w:val="22"/>
              </w:rPr>
              <w:t>а</w:t>
            </w:r>
            <w:r w:rsidRPr="00CB638D">
              <w:rPr>
                <w:rFonts w:ascii="Times New Roman" w:hAnsi="Times New Roman" w:cs="Times New Roman"/>
                <w:sz w:val="22"/>
                <w:szCs w:val="22"/>
              </w:rPr>
              <w:t>тивное совещ</w:t>
            </w:r>
            <w:r w:rsidRPr="00CB638D">
              <w:rPr>
                <w:rFonts w:ascii="Times New Roman" w:hAnsi="Times New Roman" w:cs="Times New Roman"/>
                <w:sz w:val="22"/>
                <w:szCs w:val="22"/>
              </w:rPr>
              <w:t>а</w:t>
            </w:r>
            <w:r w:rsidRPr="00CB638D">
              <w:rPr>
                <w:rFonts w:ascii="Times New Roman" w:hAnsi="Times New Roman" w:cs="Times New Roman"/>
                <w:sz w:val="22"/>
                <w:szCs w:val="22"/>
              </w:rPr>
              <w:t>ние Справка</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t>Контроль за школьной документацией</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Состояние школьной документации</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Выполнение программ по всем предметам учебного плана, объе</w:t>
            </w:r>
            <w:r w:rsidRPr="00CB638D">
              <w:rPr>
                <w:rFonts w:ascii="Times New Roman" w:hAnsi="Times New Roman" w:cs="Times New Roman"/>
                <w:sz w:val="22"/>
                <w:szCs w:val="22"/>
              </w:rPr>
              <w:t>к</w:t>
            </w:r>
            <w:r w:rsidRPr="00CB638D">
              <w:rPr>
                <w:rFonts w:ascii="Times New Roman" w:hAnsi="Times New Roman" w:cs="Times New Roman"/>
                <w:sz w:val="22"/>
                <w:szCs w:val="22"/>
              </w:rPr>
              <w:t>тивность выставления оценок, п</w:t>
            </w:r>
            <w:r w:rsidRPr="00CB638D">
              <w:rPr>
                <w:rFonts w:ascii="Times New Roman" w:hAnsi="Times New Roman" w:cs="Times New Roman"/>
                <w:sz w:val="22"/>
                <w:szCs w:val="22"/>
              </w:rPr>
              <w:t>о</w:t>
            </w:r>
            <w:r w:rsidRPr="00CB638D">
              <w:rPr>
                <w:rFonts w:ascii="Times New Roman" w:hAnsi="Times New Roman" w:cs="Times New Roman"/>
                <w:sz w:val="22"/>
                <w:szCs w:val="22"/>
              </w:rPr>
              <w:t>сещаемость учащихся</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эле</w:t>
            </w:r>
            <w:r w:rsidRPr="00CB638D">
              <w:rPr>
                <w:rFonts w:ascii="Times New Roman" w:hAnsi="Times New Roman" w:cs="Times New Roman"/>
                <w:sz w:val="22"/>
                <w:szCs w:val="22"/>
              </w:rPr>
              <w:t>к</w:t>
            </w:r>
            <w:r w:rsidRPr="00CB638D">
              <w:rPr>
                <w:rFonts w:ascii="Times New Roman" w:hAnsi="Times New Roman" w:cs="Times New Roman"/>
                <w:sz w:val="22"/>
                <w:szCs w:val="22"/>
              </w:rPr>
              <w:t>тронных</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журналов, жу</w:t>
            </w:r>
            <w:r w:rsidRPr="00CB638D">
              <w:rPr>
                <w:rFonts w:ascii="Times New Roman" w:hAnsi="Times New Roman" w:cs="Times New Roman"/>
                <w:sz w:val="22"/>
                <w:szCs w:val="22"/>
              </w:rPr>
              <w:t>р</w:t>
            </w:r>
            <w:r w:rsidRPr="00CB638D">
              <w:rPr>
                <w:rFonts w:ascii="Times New Roman" w:hAnsi="Times New Roman" w:cs="Times New Roman"/>
                <w:sz w:val="22"/>
                <w:szCs w:val="22"/>
              </w:rPr>
              <w:t>налов ГПД</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Запись в журн</w:t>
            </w:r>
            <w:r w:rsidRPr="00CB638D">
              <w:rPr>
                <w:rFonts w:ascii="Times New Roman" w:hAnsi="Times New Roman" w:cs="Times New Roman"/>
                <w:sz w:val="22"/>
                <w:szCs w:val="22"/>
              </w:rPr>
              <w:t>а</w:t>
            </w:r>
            <w:r w:rsidRPr="00CB638D">
              <w:rPr>
                <w:rFonts w:ascii="Times New Roman" w:hAnsi="Times New Roman" w:cs="Times New Roman"/>
                <w:sz w:val="22"/>
                <w:szCs w:val="22"/>
              </w:rPr>
              <w:t>ле, справка</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t>Контроль за сохранением здоровья учащихся</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Выполнение правил техники без</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пасности на уроках физкультуры </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 1 - 4 классах</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Анализ своевременности и качества проведения инструктажа по технике безопасности. Организация учебн</w:t>
            </w:r>
            <w:r w:rsidRPr="00CB638D">
              <w:rPr>
                <w:rFonts w:ascii="Times New Roman" w:hAnsi="Times New Roman" w:cs="Times New Roman"/>
                <w:sz w:val="22"/>
                <w:szCs w:val="22"/>
              </w:rPr>
              <w:t>о</w:t>
            </w:r>
            <w:r w:rsidRPr="00CB638D">
              <w:rPr>
                <w:rFonts w:ascii="Times New Roman" w:hAnsi="Times New Roman" w:cs="Times New Roman"/>
                <w:sz w:val="22"/>
                <w:szCs w:val="22"/>
              </w:rPr>
              <w:t>го процесса по физической культ</w:t>
            </w:r>
            <w:r w:rsidRPr="00CB638D">
              <w:rPr>
                <w:rFonts w:ascii="Times New Roman" w:hAnsi="Times New Roman" w:cs="Times New Roman"/>
                <w:sz w:val="22"/>
                <w:szCs w:val="22"/>
              </w:rPr>
              <w:t>у</w:t>
            </w:r>
            <w:r w:rsidRPr="00CB638D">
              <w:rPr>
                <w:rFonts w:ascii="Times New Roman" w:hAnsi="Times New Roman" w:cs="Times New Roman"/>
                <w:sz w:val="22"/>
                <w:szCs w:val="22"/>
              </w:rPr>
              <w:t>ре  в соответствии с требованием ФГОС НОО</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Тематич</w:t>
            </w:r>
            <w:r w:rsidRPr="00CB638D">
              <w:rPr>
                <w:sz w:val="22"/>
                <w:szCs w:val="22"/>
              </w:rPr>
              <w:t>е</w:t>
            </w:r>
            <w:r w:rsidRPr="00CB638D">
              <w:rPr>
                <w:sz w:val="22"/>
                <w:szCs w:val="22"/>
              </w:rPr>
              <w:t>ский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Наблюдение, с</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беседование </w:t>
            </w:r>
          </w:p>
          <w:p w:rsidR="00CB638D" w:rsidRPr="00CB638D" w:rsidRDefault="00CB638D" w:rsidP="00CB638D">
            <w:pPr>
              <w:rPr>
                <w:sz w:val="22"/>
                <w:szCs w:val="22"/>
              </w:rPr>
            </w:pPr>
            <w:r w:rsidRPr="00CB638D">
              <w:rPr>
                <w:sz w:val="22"/>
                <w:szCs w:val="22"/>
              </w:rPr>
              <w:t>с учителем и учащимися, п</w:t>
            </w:r>
            <w:r w:rsidRPr="00CB638D">
              <w:rPr>
                <w:sz w:val="22"/>
                <w:szCs w:val="22"/>
              </w:rPr>
              <w:t>о</w:t>
            </w:r>
            <w:r w:rsidRPr="00CB638D">
              <w:rPr>
                <w:sz w:val="22"/>
                <w:szCs w:val="22"/>
              </w:rPr>
              <w:t xml:space="preserve">сещение уроков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Зам. директора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Совещание</w:t>
            </w:r>
          </w:p>
          <w:p w:rsidR="00CB638D" w:rsidRPr="00CB638D" w:rsidRDefault="00CB638D" w:rsidP="00CB638D">
            <w:pPr>
              <w:rPr>
                <w:sz w:val="22"/>
                <w:szCs w:val="22"/>
              </w:rPr>
            </w:pPr>
            <w:r w:rsidRPr="00CB638D">
              <w:rPr>
                <w:sz w:val="22"/>
                <w:szCs w:val="22"/>
              </w:rPr>
              <w:t>при директоре школы</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t>Контроль за работой по подготовке к ВПР</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Контроль за организацией повтор</w:t>
            </w:r>
            <w:r w:rsidRPr="00CB638D">
              <w:rPr>
                <w:rFonts w:ascii="Times New Roman" w:hAnsi="Times New Roman" w:cs="Times New Roman"/>
                <w:sz w:val="22"/>
                <w:szCs w:val="22"/>
              </w:rPr>
              <w:t>е</w:t>
            </w:r>
            <w:r w:rsidRPr="00CB638D">
              <w:rPr>
                <w:rFonts w:ascii="Times New Roman" w:hAnsi="Times New Roman" w:cs="Times New Roman"/>
                <w:sz w:val="22"/>
                <w:szCs w:val="22"/>
              </w:rPr>
              <w:t>ния учебного материала, в ходе по</w:t>
            </w:r>
            <w:r w:rsidRPr="00CB638D">
              <w:rPr>
                <w:rFonts w:ascii="Times New Roman" w:hAnsi="Times New Roman" w:cs="Times New Roman"/>
                <w:sz w:val="22"/>
                <w:szCs w:val="22"/>
              </w:rPr>
              <w:t>д</w:t>
            </w:r>
            <w:r w:rsidRPr="00CB638D">
              <w:rPr>
                <w:rFonts w:ascii="Times New Roman" w:hAnsi="Times New Roman" w:cs="Times New Roman"/>
                <w:sz w:val="22"/>
                <w:szCs w:val="22"/>
              </w:rPr>
              <w:t>готовки к ВПР</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системы повторения, по</w:t>
            </w:r>
            <w:r w:rsidRPr="00CB638D">
              <w:rPr>
                <w:rFonts w:ascii="Times New Roman" w:hAnsi="Times New Roman" w:cs="Times New Roman"/>
                <w:sz w:val="22"/>
                <w:szCs w:val="22"/>
              </w:rPr>
              <w:t>д</w:t>
            </w:r>
            <w:r w:rsidRPr="00CB638D">
              <w:rPr>
                <w:rFonts w:ascii="Times New Roman" w:hAnsi="Times New Roman" w:cs="Times New Roman"/>
                <w:sz w:val="22"/>
                <w:szCs w:val="22"/>
              </w:rPr>
              <w:t>готовка к ВПР, взаимосвязь теор</w:t>
            </w:r>
            <w:r w:rsidRPr="00CB638D">
              <w:rPr>
                <w:rFonts w:ascii="Times New Roman" w:hAnsi="Times New Roman" w:cs="Times New Roman"/>
                <w:sz w:val="22"/>
                <w:szCs w:val="22"/>
              </w:rPr>
              <w:t>е</w:t>
            </w:r>
            <w:r w:rsidRPr="00CB638D">
              <w:rPr>
                <w:rFonts w:ascii="Times New Roman" w:hAnsi="Times New Roman" w:cs="Times New Roman"/>
                <w:sz w:val="22"/>
                <w:szCs w:val="22"/>
              </w:rPr>
              <w:t>тических и практических навыков при повторении</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эле</w:t>
            </w:r>
            <w:r w:rsidRPr="00CB638D">
              <w:rPr>
                <w:rFonts w:ascii="Times New Roman" w:hAnsi="Times New Roman" w:cs="Times New Roman"/>
                <w:sz w:val="22"/>
                <w:szCs w:val="22"/>
              </w:rPr>
              <w:t>к</w:t>
            </w:r>
            <w:r w:rsidRPr="00CB638D">
              <w:rPr>
                <w:rFonts w:ascii="Times New Roman" w:hAnsi="Times New Roman" w:cs="Times New Roman"/>
                <w:sz w:val="22"/>
                <w:szCs w:val="22"/>
              </w:rPr>
              <w:t>тронных журн</w:t>
            </w:r>
            <w:r w:rsidRPr="00CB638D">
              <w:rPr>
                <w:rFonts w:ascii="Times New Roman" w:hAnsi="Times New Roman" w:cs="Times New Roman"/>
                <w:sz w:val="22"/>
                <w:szCs w:val="22"/>
              </w:rPr>
              <w:t>а</w:t>
            </w:r>
            <w:r w:rsidRPr="00CB638D">
              <w:rPr>
                <w:rFonts w:ascii="Times New Roman" w:hAnsi="Times New Roman" w:cs="Times New Roman"/>
                <w:sz w:val="22"/>
                <w:szCs w:val="22"/>
              </w:rPr>
              <w:t xml:space="preserve">лов, посещение уроков, проверка </w:t>
            </w:r>
            <w:r w:rsidRPr="00CB638D">
              <w:rPr>
                <w:rFonts w:ascii="Times New Roman" w:hAnsi="Times New Roman" w:cs="Times New Roman"/>
                <w:sz w:val="22"/>
                <w:szCs w:val="22"/>
              </w:rPr>
              <w:lastRenderedPageBreak/>
              <w:t>тетрадей</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lastRenderedPageBreak/>
              <w:t>Контроль за работой с педагогическими кадрами</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Заседание МК</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Выявить уровень выполнения нам</w:t>
            </w:r>
            <w:r w:rsidRPr="00CB638D">
              <w:rPr>
                <w:rFonts w:ascii="Times New Roman" w:hAnsi="Times New Roman" w:cs="Times New Roman"/>
                <w:sz w:val="22"/>
                <w:szCs w:val="22"/>
              </w:rPr>
              <w:t>е</w:t>
            </w:r>
            <w:r w:rsidRPr="00CB638D">
              <w:rPr>
                <w:rFonts w:ascii="Times New Roman" w:hAnsi="Times New Roman" w:cs="Times New Roman"/>
                <w:sz w:val="22"/>
                <w:szCs w:val="22"/>
              </w:rPr>
              <w:t>ченных задач</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Админис</w:t>
            </w:r>
            <w:r w:rsidRPr="00CB638D">
              <w:rPr>
                <w:rFonts w:ascii="Times New Roman" w:hAnsi="Times New Roman" w:cs="Times New Roman"/>
                <w:sz w:val="22"/>
                <w:szCs w:val="22"/>
              </w:rPr>
              <w:t>т</w:t>
            </w:r>
            <w:r w:rsidRPr="00CB638D">
              <w:rPr>
                <w:rFonts w:ascii="Times New Roman" w:hAnsi="Times New Roman" w:cs="Times New Roman"/>
                <w:sz w:val="22"/>
                <w:szCs w:val="22"/>
              </w:rPr>
              <w:t xml:space="preserve">ративный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Заседание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Руководитель МК, зам. дире</w:t>
            </w:r>
            <w:r w:rsidRPr="00CB638D">
              <w:rPr>
                <w:rFonts w:ascii="Times New Roman" w:hAnsi="Times New Roman" w:cs="Times New Roman"/>
                <w:sz w:val="22"/>
                <w:szCs w:val="22"/>
              </w:rPr>
              <w:t>к</w:t>
            </w:r>
            <w:r w:rsidRPr="00CB638D">
              <w:rPr>
                <w:rFonts w:ascii="Times New Roman" w:hAnsi="Times New Roman" w:cs="Times New Roman"/>
                <w:sz w:val="22"/>
                <w:szCs w:val="22"/>
              </w:rPr>
              <w:t>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Протокол зас</w:t>
            </w:r>
            <w:r w:rsidRPr="00CB638D">
              <w:rPr>
                <w:rFonts w:ascii="Times New Roman" w:hAnsi="Times New Roman" w:cs="Times New Roman"/>
                <w:sz w:val="22"/>
                <w:szCs w:val="22"/>
              </w:rPr>
              <w:t>е</w:t>
            </w:r>
            <w:r w:rsidRPr="00CB638D">
              <w:rPr>
                <w:rFonts w:ascii="Times New Roman" w:hAnsi="Times New Roman" w:cs="Times New Roman"/>
                <w:sz w:val="22"/>
                <w:szCs w:val="22"/>
              </w:rPr>
              <w:t>дания</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Педагогическая мастерская</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Обмен опытом</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Открытые уроки, взаимопосещение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Учителя, 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Совещание при завуче</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pStyle w:val="ParagraphStyle"/>
              <w:jc w:val="center"/>
              <w:rPr>
                <w:rFonts w:ascii="Times New Roman" w:hAnsi="Times New Roman" w:cs="Times New Roman"/>
                <w:sz w:val="22"/>
                <w:szCs w:val="22"/>
              </w:rPr>
            </w:pPr>
            <w:r w:rsidRPr="00CB638D">
              <w:rPr>
                <w:rFonts w:ascii="Times New Roman" w:hAnsi="Times New Roman" w:cs="Times New Roman"/>
                <w:b/>
                <w:sz w:val="22"/>
                <w:szCs w:val="22"/>
              </w:rPr>
              <w:t>Апрель</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t>Контроль за выполнением всеобуча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Запись в первый класс</w:t>
            </w:r>
          </w:p>
        </w:tc>
        <w:tc>
          <w:tcPr>
            <w:tcW w:w="354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Инструктаж перед записью</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3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Собеседование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t>Контроль состояния преподавания учебных предметов</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Специфика организации образов</w:t>
            </w:r>
            <w:r w:rsidRPr="00CB638D">
              <w:rPr>
                <w:sz w:val="22"/>
                <w:szCs w:val="22"/>
              </w:rPr>
              <w:t>а</w:t>
            </w:r>
            <w:r w:rsidRPr="00CB638D">
              <w:rPr>
                <w:sz w:val="22"/>
                <w:szCs w:val="22"/>
              </w:rPr>
              <w:t>тельного процесса для учащихся 1 -го класса</w:t>
            </w:r>
          </w:p>
          <w:p w:rsidR="00CB638D" w:rsidRPr="00CB638D" w:rsidRDefault="00CB638D" w:rsidP="00CB638D">
            <w:pPr>
              <w:rPr>
                <w:sz w:val="22"/>
                <w:szCs w:val="22"/>
              </w:rPr>
            </w:pPr>
            <w:r w:rsidRPr="00CB638D">
              <w:rPr>
                <w:sz w:val="22"/>
                <w:szCs w:val="22"/>
              </w:rPr>
              <w:t>в  соответствии</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 требованием  обновленных ФГОС НОО </w:t>
            </w:r>
          </w:p>
        </w:tc>
        <w:tc>
          <w:tcPr>
            <w:tcW w:w="354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Проанализировать специфику орг</w:t>
            </w:r>
            <w:r w:rsidRPr="00CB638D">
              <w:rPr>
                <w:sz w:val="22"/>
                <w:szCs w:val="22"/>
              </w:rPr>
              <w:t>а</w:t>
            </w:r>
            <w:r w:rsidRPr="00CB638D">
              <w:rPr>
                <w:sz w:val="22"/>
                <w:szCs w:val="22"/>
              </w:rPr>
              <w:t xml:space="preserve">низации образовательного процесса для учащихся 1 класса </w:t>
            </w:r>
          </w:p>
          <w:p w:rsidR="00CB638D" w:rsidRPr="00CB638D" w:rsidRDefault="00CB638D" w:rsidP="00CB638D">
            <w:pPr>
              <w:rPr>
                <w:sz w:val="22"/>
                <w:szCs w:val="22"/>
              </w:rPr>
            </w:pPr>
            <w:r w:rsidRPr="00CB638D">
              <w:rPr>
                <w:sz w:val="22"/>
                <w:szCs w:val="22"/>
              </w:rPr>
              <w:t>в соответствии</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 требованиями обновленных ФГОС  НОО</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КОК</w:t>
            </w:r>
          </w:p>
        </w:tc>
        <w:tc>
          <w:tcPr>
            <w:tcW w:w="183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Посещение ур</w:t>
            </w:r>
            <w:r w:rsidRPr="00CB638D">
              <w:rPr>
                <w:sz w:val="22"/>
                <w:szCs w:val="22"/>
              </w:rPr>
              <w:t>о</w:t>
            </w:r>
            <w:r w:rsidRPr="00CB638D">
              <w:rPr>
                <w:sz w:val="22"/>
                <w:szCs w:val="22"/>
              </w:rPr>
              <w:t>ков, анализ п</w:t>
            </w:r>
            <w:r w:rsidRPr="00CB638D">
              <w:rPr>
                <w:sz w:val="22"/>
                <w:szCs w:val="22"/>
              </w:rPr>
              <w:t>о</w:t>
            </w:r>
            <w:r w:rsidRPr="00CB638D">
              <w:rPr>
                <w:sz w:val="22"/>
                <w:szCs w:val="22"/>
              </w:rPr>
              <w:t xml:space="preserve">урочных планов, </w:t>
            </w:r>
          </w:p>
          <w:p w:rsidR="00CB638D" w:rsidRPr="00CB638D" w:rsidRDefault="00CB638D" w:rsidP="00CB638D">
            <w:pPr>
              <w:rPr>
                <w:sz w:val="22"/>
                <w:szCs w:val="22"/>
              </w:rPr>
            </w:pPr>
            <w:r w:rsidRPr="00CB638D">
              <w:rPr>
                <w:sz w:val="22"/>
                <w:szCs w:val="22"/>
              </w:rPr>
              <w:t>наблюдение,</w:t>
            </w:r>
          </w:p>
          <w:p w:rsidR="00CB638D" w:rsidRPr="00CB638D" w:rsidRDefault="00CB638D" w:rsidP="00CB638D">
            <w:pPr>
              <w:rPr>
                <w:sz w:val="22"/>
                <w:szCs w:val="22"/>
              </w:rPr>
            </w:pPr>
            <w:r w:rsidRPr="00CB638D">
              <w:rPr>
                <w:sz w:val="22"/>
                <w:szCs w:val="22"/>
              </w:rPr>
              <w:t>собеседование, проверка тетр</w:t>
            </w:r>
            <w:r w:rsidRPr="00CB638D">
              <w:rPr>
                <w:sz w:val="22"/>
                <w:szCs w:val="22"/>
              </w:rPr>
              <w:t>а</w:t>
            </w:r>
            <w:r w:rsidRPr="00CB638D">
              <w:rPr>
                <w:sz w:val="22"/>
                <w:szCs w:val="22"/>
              </w:rPr>
              <w:t>дей,</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портфолио</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Зам. директора </w:t>
            </w:r>
          </w:p>
          <w:p w:rsidR="00CB638D" w:rsidRPr="00CB638D" w:rsidRDefault="00CB638D" w:rsidP="00CB638D">
            <w:pPr>
              <w:pStyle w:val="ParagraphStyle"/>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ВПР в 4 классах </w:t>
            </w:r>
          </w:p>
        </w:tc>
        <w:tc>
          <w:tcPr>
            <w:tcW w:w="354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Работа классного руководителя, учителей-предметников</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Фронтал</w:t>
            </w:r>
            <w:r w:rsidRPr="00CB638D">
              <w:rPr>
                <w:rFonts w:ascii="Times New Roman" w:hAnsi="Times New Roman" w:cs="Times New Roman"/>
                <w:sz w:val="22"/>
                <w:szCs w:val="22"/>
              </w:rPr>
              <w:t>ь</w:t>
            </w:r>
            <w:r w:rsidRPr="00CB638D">
              <w:rPr>
                <w:rFonts w:ascii="Times New Roman" w:hAnsi="Times New Roman" w:cs="Times New Roman"/>
                <w:sz w:val="22"/>
                <w:szCs w:val="22"/>
              </w:rPr>
              <w:t>ный</w:t>
            </w:r>
          </w:p>
        </w:tc>
        <w:tc>
          <w:tcPr>
            <w:tcW w:w="183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Диагностические работы</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Зам.директора по УВР</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Анализ выпо</w:t>
            </w:r>
            <w:r w:rsidRPr="00CB638D">
              <w:rPr>
                <w:rFonts w:ascii="Times New Roman" w:hAnsi="Times New Roman" w:cs="Times New Roman"/>
                <w:sz w:val="22"/>
                <w:szCs w:val="22"/>
              </w:rPr>
              <w:t>л</w:t>
            </w:r>
            <w:r w:rsidRPr="00CB638D">
              <w:rPr>
                <w:rFonts w:ascii="Times New Roman" w:hAnsi="Times New Roman" w:cs="Times New Roman"/>
                <w:sz w:val="22"/>
                <w:szCs w:val="22"/>
              </w:rPr>
              <w:t>ненных работ</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Развитие творческого потенциала ребенка через организацию внеуро</w:t>
            </w:r>
            <w:r w:rsidRPr="00CB638D">
              <w:rPr>
                <w:sz w:val="22"/>
                <w:szCs w:val="22"/>
              </w:rPr>
              <w:t>ч</w:t>
            </w:r>
            <w:r w:rsidRPr="00CB638D">
              <w:rPr>
                <w:sz w:val="22"/>
                <w:szCs w:val="22"/>
              </w:rPr>
              <w:t>ной деятельности</w:t>
            </w:r>
          </w:p>
        </w:tc>
        <w:tc>
          <w:tcPr>
            <w:tcW w:w="354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Анализ созданных условий для ра</w:t>
            </w:r>
            <w:r w:rsidRPr="00CB638D">
              <w:rPr>
                <w:rFonts w:ascii="Times New Roman" w:hAnsi="Times New Roman" w:cs="Times New Roman"/>
                <w:sz w:val="22"/>
                <w:szCs w:val="22"/>
              </w:rPr>
              <w:t>з</w:t>
            </w:r>
            <w:r w:rsidRPr="00CB638D">
              <w:rPr>
                <w:rFonts w:ascii="Times New Roman" w:hAnsi="Times New Roman" w:cs="Times New Roman"/>
                <w:sz w:val="22"/>
                <w:szCs w:val="22"/>
              </w:rPr>
              <w:t>вития творческого потенциала школьника в соответствии с треб</w:t>
            </w:r>
            <w:r w:rsidRPr="00CB638D">
              <w:rPr>
                <w:rFonts w:ascii="Times New Roman" w:hAnsi="Times New Roman" w:cs="Times New Roman"/>
                <w:sz w:val="22"/>
                <w:szCs w:val="22"/>
              </w:rPr>
              <w:t>о</w:t>
            </w:r>
            <w:r w:rsidRPr="00CB638D">
              <w:rPr>
                <w:rFonts w:ascii="Times New Roman" w:hAnsi="Times New Roman" w:cs="Times New Roman"/>
                <w:sz w:val="22"/>
                <w:szCs w:val="22"/>
              </w:rPr>
              <w:t>ваниями ФГОС НОО</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ский</w:t>
            </w:r>
          </w:p>
        </w:tc>
        <w:tc>
          <w:tcPr>
            <w:tcW w:w="183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Наблюдение, с</w:t>
            </w:r>
            <w:r w:rsidRPr="00CB638D">
              <w:rPr>
                <w:rFonts w:ascii="Times New Roman" w:hAnsi="Times New Roman" w:cs="Times New Roman"/>
                <w:sz w:val="22"/>
                <w:szCs w:val="22"/>
              </w:rPr>
              <w:t>о</w:t>
            </w:r>
            <w:r w:rsidRPr="00CB638D">
              <w:rPr>
                <w:rFonts w:ascii="Times New Roman" w:hAnsi="Times New Roman" w:cs="Times New Roman"/>
                <w:sz w:val="22"/>
                <w:szCs w:val="22"/>
              </w:rPr>
              <w:t>беседование, а</w:t>
            </w:r>
            <w:r w:rsidRPr="00CB638D">
              <w:rPr>
                <w:rFonts w:ascii="Times New Roman" w:hAnsi="Times New Roman" w:cs="Times New Roman"/>
                <w:sz w:val="22"/>
                <w:szCs w:val="22"/>
              </w:rPr>
              <w:t>н</w:t>
            </w:r>
            <w:r w:rsidRPr="00CB638D">
              <w:rPr>
                <w:rFonts w:ascii="Times New Roman" w:hAnsi="Times New Roman" w:cs="Times New Roman"/>
                <w:sz w:val="22"/>
                <w:szCs w:val="22"/>
              </w:rPr>
              <w:t xml:space="preserve">кетирование,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Зам. директора </w:t>
            </w:r>
          </w:p>
          <w:p w:rsidR="00CB638D" w:rsidRPr="00CB638D" w:rsidRDefault="00CB638D" w:rsidP="00CB638D">
            <w:pPr>
              <w:pStyle w:val="ParagraphStyle"/>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Совещание при завуче, справка</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Внеурочная деятельность в начал</w:t>
            </w:r>
            <w:r w:rsidRPr="00CB638D">
              <w:rPr>
                <w:sz w:val="22"/>
                <w:szCs w:val="22"/>
              </w:rPr>
              <w:t>ь</w:t>
            </w:r>
            <w:r w:rsidRPr="00CB638D">
              <w:rPr>
                <w:sz w:val="22"/>
                <w:szCs w:val="22"/>
              </w:rPr>
              <w:t>ной школе как важное условие ре</w:t>
            </w:r>
            <w:r w:rsidRPr="00CB638D">
              <w:rPr>
                <w:sz w:val="22"/>
                <w:szCs w:val="22"/>
              </w:rPr>
              <w:t>а</w:t>
            </w:r>
            <w:r w:rsidRPr="00CB638D">
              <w:rPr>
                <w:sz w:val="22"/>
                <w:szCs w:val="22"/>
              </w:rPr>
              <w:t>лизации ФГОС НОО</w:t>
            </w:r>
          </w:p>
        </w:tc>
        <w:tc>
          <w:tcPr>
            <w:tcW w:w="354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Оценка уровня владения педагог</w:t>
            </w:r>
            <w:r w:rsidRPr="00CB638D">
              <w:rPr>
                <w:sz w:val="22"/>
                <w:szCs w:val="22"/>
              </w:rPr>
              <w:t>а</w:t>
            </w:r>
            <w:r w:rsidRPr="00CB638D">
              <w:rPr>
                <w:sz w:val="22"/>
                <w:szCs w:val="22"/>
              </w:rPr>
              <w:t>ми начальной школы видами и формами организации внеурочной деятельности учащихся в соотве</w:t>
            </w:r>
            <w:r w:rsidRPr="00CB638D">
              <w:rPr>
                <w:sz w:val="22"/>
                <w:szCs w:val="22"/>
              </w:rPr>
              <w:t>т</w:t>
            </w:r>
            <w:r w:rsidRPr="00CB638D">
              <w:rPr>
                <w:sz w:val="22"/>
                <w:szCs w:val="22"/>
              </w:rPr>
              <w:t>ствии с ФГОС НОО</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Тематич</w:t>
            </w:r>
            <w:r w:rsidRPr="00CB638D">
              <w:rPr>
                <w:sz w:val="22"/>
                <w:szCs w:val="22"/>
              </w:rPr>
              <w:t>е</w:t>
            </w:r>
            <w:r w:rsidRPr="00CB638D">
              <w:rPr>
                <w:sz w:val="22"/>
                <w:szCs w:val="22"/>
              </w:rPr>
              <w:t>ский</w:t>
            </w:r>
          </w:p>
        </w:tc>
        <w:tc>
          <w:tcPr>
            <w:tcW w:w="183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Собеседование, анализ, посещ</w:t>
            </w:r>
            <w:r w:rsidRPr="00CB638D">
              <w:rPr>
                <w:sz w:val="22"/>
                <w:szCs w:val="22"/>
              </w:rPr>
              <w:t>е</w:t>
            </w:r>
            <w:r w:rsidRPr="00CB638D">
              <w:rPr>
                <w:sz w:val="22"/>
                <w:szCs w:val="22"/>
              </w:rPr>
              <w:t>ние занятий</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Зам. директора</w:t>
            </w:r>
          </w:p>
          <w:p w:rsidR="00CB638D" w:rsidRPr="00CB638D" w:rsidRDefault="00CB638D" w:rsidP="00CB638D">
            <w:pPr>
              <w:rPr>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Совещание при заместителе д</w:t>
            </w:r>
            <w:r w:rsidRPr="00CB638D">
              <w:rPr>
                <w:sz w:val="22"/>
                <w:szCs w:val="22"/>
              </w:rPr>
              <w:t>и</w:t>
            </w:r>
            <w:r w:rsidRPr="00CB638D">
              <w:rPr>
                <w:sz w:val="22"/>
                <w:szCs w:val="22"/>
              </w:rPr>
              <w:t>ректора по УВР</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Эффективность работы ГПД</w:t>
            </w:r>
          </w:p>
        </w:tc>
        <w:tc>
          <w:tcPr>
            <w:tcW w:w="354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работы ГПД по организ</w:t>
            </w:r>
            <w:r w:rsidRPr="00CB638D">
              <w:rPr>
                <w:rFonts w:ascii="Times New Roman" w:hAnsi="Times New Roman" w:cs="Times New Roman"/>
                <w:sz w:val="22"/>
                <w:szCs w:val="22"/>
              </w:rPr>
              <w:t>а</w:t>
            </w:r>
            <w:r w:rsidRPr="00CB638D">
              <w:rPr>
                <w:rFonts w:ascii="Times New Roman" w:hAnsi="Times New Roman" w:cs="Times New Roman"/>
                <w:sz w:val="22"/>
                <w:szCs w:val="22"/>
              </w:rPr>
              <w:lastRenderedPageBreak/>
              <w:t>ции клубных часов, консультаций, динамических пауз, самоподгото</w:t>
            </w:r>
            <w:r w:rsidRPr="00CB638D">
              <w:rPr>
                <w:rFonts w:ascii="Times New Roman" w:hAnsi="Times New Roman" w:cs="Times New Roman"/>
                <w:sz w:val="22"/>
                <w:szCs w:val="22"/>
              </w:rPr>
              <w:t>в</w:t>
            </w:r>
            <w:r w:rsidRPr="00CB638D">
              <w:rPr>
                <w:rFonts w:ascii="Times New Roman" w:hAnsi="Times New Roman" w:cs="Times New Roman"/>
                <w:sz w:val="22"/>
                <w:szCs w:val="22"/>
              </w:rPr>
              <w:t>ки</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Админис</w:t>
            </w:r>
            <w:r w:rsidRPr="00CB638D">
              <w:rPr>
                <w:rFonts w:ascii="Times New Roman" w:hAnsi="Times New Roman" w:cs="Times New Roman"/>
                <w:sz w:val="22"/>
                <w:szCs w:val="22"/>
              </w:rPr>
              <w:t>т</w:t>
            </w:r>
            <w:r w:rsidRPr="00CB638D">
              <w:rPr>
                <w:rFonts w:ascii="Times New Roman" w:hAnsi="Times New Roman" w:cs="Times New Roman"/>
                <w:sz w:val="22"/>
                <w:szCs w:val="22"/>
              </w:rPr>
              <w:lastRenderedPageBreak/>
              <w:t xml:space="preserve">ративный </w:t>
            </w:r>
          </w:p>
        </w:tc>
        <w:tc>
          <w:tcPr>
            <w:tcW w:w="183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Посещение зан</w:t>
            </w:r>
            <w:r w:rsidRPr="00CB638D">
              <w:rPr>
                <w:rFonts w:ascii="Times New Roman" w:hAnsi="Times New Roman" w:cs="Times New Roman"/>
                <w:sz w:val="22"/>
                <w:szCs w:val="22"/>
              </w:rPr>
              <w:t>я</w:t>
            </w:r>
            <w:r w:rsidRPr="00CB638D">
              <w:rPr>
                <w:rFonts w:ascii="Times New Roman" w:hAnsi="Times New Roman" w:cs="Times New Roman"/>
                <w:sz w:val="22"/>
                <w:szCs w:val="22"/>
              </w:rPr>
              <w:lastRenderedPageBreak/>
              <w:t>тий</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Зам. директора</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b/>
                <w:sz w:val="22"/>
                <w:szCs w:val="22"/>
              </w:rPr>
              <w:lastRenderedPageBreak/>
              <w:t>Контроль за работой с педагогическими кадрами</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Сбор заявлений на аттестацию в 2023-2024 учебном году </w:t>
            </w:r>
          </w:p>
        </w:tc>
        <w:tc>
          <w:tcPr>
            <w:tcW w:w="354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Формирование списков на аттест</w:t>
            </w:r>
            <w:r w:rsidRPr="00CB638D">
              <w:rPr>
                <w:sz w:val="22"/>
                <w:szCs w:val="22"/>
              </w:rPr>
              <w:t>а</w:t>
            </w:r>
            <w:r w:rsidRPr="00CB638D">
              <w:rPr>
                <w:sz w:val="22"/>
                <w:szCs w:val="22"/>
              </w:rPr>
              <w:t xml:space="preserve">цию в 2023-2024 учебном году.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ский перс</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нальный </w:t>
            </w:r>
          </w:p>
        </w:tc>
        <w:tc>
          <w:tcPr>
            <w:tcW w:w="183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Заявления рабо</w:t>
            </w:r>
            <w:r w:rsidRPr="00CB638D">
              <w:rPr>
                <w:sz w:val="22"/>
                <w:szCs w:val="22"/>
              </w:rPr>
              <w:t>т</w:t>
            </w:r>
            <w:r w:rsidRPr="00CB638D">
              <w:rPr>
                <w:sz w:val="22"/>
                <w:szCs w:val="22"/>
              </w:rPr>
              <w:t>ников на аттест</w:t>
            </w:r>
            <w:r w:rsidRPr="00CB638D">
              <w:rPr>
                <w:sz w:val="22"/>
                <w:szCs w:val="22"/>
              </w:rPr>
              <w:t>а</w:t>
            </w:r>
            <w:r w:rsidRPr="00CB638D">
              <w:rPr>
                <w:sz w:val="22"/>
                <w:szCs w:val="22"/>
              </w:rPr>
              <w:t xml:space="preserve">цию в 2023-2024 учебном год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Заместитель д</w:t>
            </w:r>
            <w:r w:rsidRPr="00CB638D">
              <w:rPr>
                <w:sz w:val="22"/>
                <w:szCs w:val="22"/>
              </w:rPr>
              <w:t>и</w:t>
            </w:r>
            <w:r w:rsidRPr="00CB638D">
              <w:rPr>
                <w:sz w:val="22"/>
                <w:szCs w:val="22"/>
              </w:rPr>
              <w:t xml:space="preserve">ректора по УВР, руководитель МК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Собеседование</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4" w:space="0" w:color="auto"/>
              <w:right w:val="single" w:sz="6" w:space="0" w:color="000000"/>
            </w:tcBorders>
            <w:vAlign w:val="center"/>
          </w:tcPr>
          <w:p w:rsidR="00CB638D" w:rsidRPr="00CB638D" w:rsidRDefault="00CB638D" w:rsidP="00CB638D">
            <w:pPr>
              <w:pStyle w:val="ParagraphStyle"/>
              <w:jc w:val="center"/>
              <w:rPr>
                <w:rFonts w:ascii="Times New Roman" w:hAnsi="Times New Roman" w:cs="Times New Roman"/>
                <w:sz w:val="22"/>
                <w:szCs w:val="22"/>
              </w:rPr>
            </w:pPr>
            <w:r w:rsidRPr="00CB638D">
              <w:rPr>
                <w:rFonts w:ascii="Times New Roman" w:hAnsi="Times New Roman" w:cs="Times New Roman"/>
                <w:b/>
                <w:sz w:val="22"/>
                <w:szCs w:val="22"/>
              </w:rPr>
              <w:t>Май</w:t>
            </w:r>
          </w:p>
        </w:tc>
      </w:tr>
      <w:tr w:rsidR="00CB638D" w:rsidRPr="00CB638D" w:rsidTr="0050225D">
        <w:trPr>
          <w:gridAfter w:val="1"/>
          <w:wAfter w:w="142" w:type="dxa"/>
        </w:trPr>
        <w:tc>
          <w:tcPr>
            <w:tcW w:w="13750" w:type="dxa"/>
            <w:gridSpan w:val="8"/>
            <w:tcBorders>
              <w:top w:val="single" w:sz="4" w:space="0" w:color="auto"/>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b/>
                <w:sz w:val="22"/>
                <w:szCs w:val="22"/>
              </w:rPr>
              <w:t>Контроль состояния преподавания учебных предметов</w:t>
            </w:r>
          </w:p>
        </w:tc>
      </w:tr>
      <w:tr w:rsidR="00CB638D" w:rsidRPr="00CB638D" w:rsidTr="0050225D">
        <w:trPr>
          <w:gridAfter w:val="1"/>
          <w:wAfter w:w="142" w:type="dxa"/>
        </w:trPr>
        <w:tc>
          <w:tcPr>
            <w:tcW w:w="3686" w:type="dxa"/>
            <w:tcBorders>
              <w:top w:val="single" w:sz="4" w:space="0" w:color="auto"/>
              <w:left w:val="single" w:sz="6" w:space="0" w:color="000000"/>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Диагностика по метапредметным достижениям</w:t>
            </w:r>
          </w:p>
        </w:tc>
        <w:tc>
          <w:tcPr>
            <w:tcW w:w="3553"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Проверить уровень сформирова</w:t>
            </w:r>
            <w:r w:rsidRPr="00CB638D">
              <w:rPr>
                <w:rFonts w:ascii="Times New Roman" w:hAnsi="Times New Roman" w:cs="Times New Roman"/>
                <w:sz w:val="22"/>
                <w:szCs w:val="22"/>
              </w:rPr>
              <w:t>н</w:t>
            </w:r>
            <w:r w:rsidRPr="00CB638D">
              <w:rPr>
                <w:rFonts w:ascii="Times New Roman" w:hAnsi="Times New Roman" w:cs="Times New Roman"/>
                <w:sz w:val="22"/>
                <w:szCs w:val="22"/>
              </w:rPr>
              <w:t>ности метапредметных достижений</w:t>
            </w:r>
          </w:p>
        </w:tc>
        <w:tc>
          <w:tcPr>
            <w:tcW w:w="1285"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Диагност</w:t>
            </w:r>
            <w:r w:rsidRPr="00CB638D">
              <w:rPr>
                <w:rFonts w:ascii="Times New Roman" w:hAnsi="Times New Roman" w:cs="Times New Roman"/>
                <w:sz w:val="22"/>
                <w:szCs w:val="22"/>
              </w:rPr>
              <w:t>и</w:t>
            </w:r>
            <w:r w:rsidRPr="00CB638D">
              <w:rPr>
                <w:rFonts w:ascii="Times New Roman" w:hAnsi="Times New Roman" w:cs="Times New Roman"/>
                <w:sz w:val="22"/>
                <w:szCs w:val="22"/>
              </w:rPr>
              <w:t xml:space="preserve">ческий </w:t>
            </w:r>
          </w:p>
        </w:tc>
        <w:tc>
          <w:tcPr>
            <w:tcW w:w="1824"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Диагностические работы</w:t>
            </w:r>
          </w:p>
        </w:tc>
        <w:tc>
          <w:tcPr>
            <w:tcW w:w="1701"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4" w:space="0" w:color="auto"/>
              <w:left w:val="single" w:sz="4" w:space="0" w:color="auto"/>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Справка </w:t>
            </w:r>
          </w:p>
        </w:tc>
      </w:tr>
      <w:tr w:rsidR="00CB638D" w:rsidRPr="00CB638D" w:rsidTr="0050225D">
        <w:trPr>
          <w:gridAfter w:val="1"/>
          <w:wAfter w:w="142" w:type="dxa"/>
        </w:trPr>
        <w:tc>
          <w:tcPr>
            <w:tcW w:w="3686" w:type="dxa"/>
            <w:tcBorders>
              <w:top w:val="single" w:sz="4" w:space="0" w:color="auto"/>
              <w:left w:val="single" w:sz="6" w:space="0" w:color="000000"/>
              <w:bottom w:val="single" w:sz="6" w:space="0" w:color="000000"/>
              <w:right w:val="single" w:sz="4" w:space="0" w:color="auto"/>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Требования к результатам  освоения ООП НОО выпускников начальной школы.</w:t>
            </w:r>
          </w:p>
        </w:tc>
        <w:tc>
          <w:tcPr>
            <w:tcW w:w="3553"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Оценка владения учителями н</w:t>
            </w:r>
            <w:r w:rsidRPr="00CB638D">
              <w:rPr>
                <w:sz w:val="22"/>
                <w:szCs w:val="22"/>
              </w:rPr>
              <w:t>а</w:t>
            </w:r>
            <w:r w:rsidRPr="00CB638D">
              <w:rPr>
                <w:sz w:val="22"/>
                <w:szCs w:val="22"/>
              </w:rPr>
              <w:t>чальной школы методически</w:t>
            </w:r>
          </w:p>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ми основами для реализации треб</w:t>
            </w:r>
            <w:r w:rsidRPr="00CB638D">
              <w:rPr>
                <w:rFonts w:ascii="Times New Roman" w:hAnsi="Times New Roman" w:cs="Times New Roman"/>
                <w:sz w:val="22"/>
                <w:szCs w:val="22"/>
              </w:rPr>
              <w:t>о</w:t>
            </w:r>
            <w:r w:rsidRPr="00CB638D">
              <w:rPr>
                <w:rFonts w:ascii="Times New Roman" w:hAnsi="Times New Roman" w:cs="Times New Roman"/>
                <w:sz w:val="22"/>
                <w:szCs w:val="22"/>
              </w:rPr>
              <w:t>ваний к результатам  освоения ООП НОО выпускников начальной шк</w:t>
            </w:r>
            <w:r w:rsidRPr="00CB638D">
              <w:rPr>
                <w:rFonts w:ascii="Times New Roman" w:hAnsi="Times New Roman" w:cs="Times New Roman"/>
                <w:sz w:val="22"/>
                <w:szCs w:val="22"/>
              </w:rPr>
              <w:t>о</w:t>
            </w:r>
            <w:r w:rsidRPr="00CB638D">
              <w:rPr>
                <w:rFonts w:ascii="Times New Roman" w:hAnsi="Times New Roman" w:cs="Times New Roman"/>
                <w:sz w:val="22"/>
                <w:szCs w:val="22"/>
              </w:rPr>
              <w:t>лы</w:t>
            </w:r>
          </w:p>
        </w:tc>
        <w:tc>
          <w:tcPr>
            <w:tcW w:w="1285"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Тематич</w:t>
            </w:r>
            <w:r w:rsidRPr="00CB638D">
              <w:rPr>
                <w:rFonts w:ascii="Times New Roman" w:hAnsi="Times New Roman" w:cs="Times New Roman"/>
                <w:sz w:val="22"/>
                <w:szCs w:val="22"/>
              </w:rPr>
              <w:t>е</w:t>
            </w:r>
            <w:r w:rsidRPr="00CB638D">
              <w:rPr>
                <w:rFonts w:ascii="Times New Roman" w:hAnsi="Times New Roman" w:cs="Times New Roman"/>
                <w:sz w:val="22"/>
                <w:szCs w:val="22"/>
              </w:rPr>
              <w:t>ский</w:t>
            </w:r>
          </w:p>
        </w:tc>
        <w:tc>
          <w:tcPr>
            <w:tcW w:w="1824"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Собеседование, анализ, наблюд</w:t>
            </w:r>
            <w:r w:rsidRPr="00CB638D">
              <w:rPr>
                <w:rFonts w:ascii="Times New Roman" w:hAnsi="Times New Roman" w:cs="Times New Roman"/>
                <w:sz w:val="22"/>
                <w:szCs w:val="22"/>
              </w:rPr>
              <w:t>е</w:t>
            </w:r>
            <w:r w:rsidRPr="00CB638D">
              <w:rPr>
                <w:rFonts w:ascii="Times New Roman" w:hAnsi="Times New Roman" w:cs="Times New Roman"/>
                <w:sz w:val="22"/>
                <w:szCs w:val="22"/>
              </w:rPr>
              <w:t>ние, изучение документации</w:t>
            </w:r>
          </w:p>
        </w:tc>
        <w:tc>
          <w:tcPr>
            <w:tcW w:w="1701"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Зам. директора,</w:t>
            </w:r>
          </w:p>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Руководитель МК</w:t>
            </w:r>
          </w:p>
        </w:tc>
        <w:tc>
          <w:tcPr>
            <w:tcW w:w="1701" w:type="dxa"/>
            <w:tcBorders>
              <w:top w:val="single" w:sz="4" w:space="0" w:color="auto"/>
              <w:left w:val="single" w:sz="4" w:space="0" w:color="auto"/>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Рассмотрение вопроса  на з</w:t>
            </w:r>
            <w:r w:rsidRPr="00CB638D">
              <w:rPr>
                <w:rFonts w:ascii="Times New Roman" w:hAnsi="Times New Roman" w:cs="Times New Roman"/>
                <w:sz w:val="22"/>
                <w:szCs w:val="22"/>
              </w:rPr>
              <w:t>а</w:t>
            </w:r>
            <w:r w:rsidRPr="00CB638D">
              <w:rPr>
                <w:rFonts w:ascii="Times New Roman" w:hAnsi="Times New Roman" w:cs="Times New Roman"/>
                <w:sz w:val="22"/>
                <w:szCs w:val="22"/>
              </w:rPr>
              <w:t>седании МК</w:t>
            </w:r>
          </w:p>
        </w:tc>
      </w:tr>
      <w:tr w:rsidR="00CB638D" w:rsidRPr="00CB638D" w:rsidTr="0050225D">
        <w:trPr>
          <w:gridAfter w:val="1"/>
          <w:wAfter w:w="142" w:type="dxa"/>
        </w:trPr>
        <w:tc>
          <w:tcPr>
            <w:tcW w:w="3686" w:type="dxa"/>
            <w:tcBorders>
              <w:top w:val="single" w:sz="4" w:space="0" w:color="auto"/>
              <w:left w:val="single" w:sz="6" w:space="0" w:color="000000"/>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Успеваемость учащихся. </w:t>
            </w:r>
          </w:p>
        </w:tc>
        <w:tc>
          <w:tcPr>
            <w:tcW w:w="3553"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Итоги I</w:t>
            </w:r>
            <w:r w:rsidRPr="00CB638D">
              <w:rPr>
                <w:rFonts w:ascii="Times New Roman" w:hAnsi="Times New Roman" w:cs="Times New Roman"/>
                <w:sz w:val="22"/>
                <w:szCs w:val="22"/>
                <w:lang w:val="en-US"/>
              </w:rPr>
              <w:t>V</w:t>
            </w:r>
            <w:r w:rsidRPr="00CB638D">
              <w:rPr>
                <w:rFonts w:ascii="Times New Roman" w:hAnsi="Times New Roman" w:cs="Times New Roman"/>
                <w:sz w:val="22"/>
                <w:szCs w:val="22"/>
              </w:rPr>
              <w:t xml:space="preserve"> четверти. Результати</w:t>
            </w:r>
            <w:r w:rsidRPr="00CB638D">
              <w:rPr>
                <w:rFonts w:ascii="Times New Roman" w:hAnsi="Times New Roman" w:cs="Times New Roman"/>
                <w:sz w:val="22"/>
                <w:szCs w:val="22"/>
              </w:rPr>
              <w:t>в</w:t>
            </w:r>
            <w:r w:rsidRPr="00CB638D">
              <w:rPr>
                <w:rFonts w:ascii="Times New Roman" w:hAnsi="Times New Roman" w:cs="Times New Roman"/>
                <w:sz w:val="22"/>
                <w:szCs w:val="22"/>
              </w:rPr>
              <w:t xml:space="preserve">ность работы учителей. </w:t>
            </w:r>
          </w:p>
        </w:tc>
        <w:tc>
          <w:tcPr>
            <w:tcW w:w="1285"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Фронтал</w:t>
            </w:r>
            <w:r w:rsidRPr="00CB638D">
              <w:rPr>
                <w:rFonts w:ascii="Times New Roman" w:hAnsi="Times New Roman" w:cs="Times New Roman"/>
                <w:sz w:val="22"/>
                <w:szCs w:val="22"/>
              </w:rPr>
              <w:t>ь</w:t>
            </w:r>
            <w:r w:rsidRPr="00CB638D">
              <w:rPr>
                <w:rFonts w:ascii="Times New Roman" w:hAnsi="Times New Roman" w:cs="Times New Roman"/>
                <w:sz w:val="22"/>
                <w:szCs w:val="22"/>
              </w:rPr>
              <w:t xml:space="preserve">ный </w:t>
            </w:r>
          </w:p>
        </w:tc>
        <w:tc>
          <w:tcPr>
            <w:tcW w:w="1824"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Анализ успева</w:t>
            </w:r>
            <w:r w:rsidRPr="00CB638D">
              <w:rPr>
                <w:rFonts w:ascii="Times New Roman" w:hAnsi="Times New Roman" w:cs="Times New Roman"/>
                <w:sz w:val="22"/>
                <w:szCs w:val="22"/>
              </w:rPr>
              <w:t>е</w:t>
            </w:r>
            <w:r w:rsidRPr="00CB638D">
              <w:rPr>
                <w:rFonts w:ascii="Times New Roman" w:hAnsi="Times New Roman" w:cs="Times New Roman"/>
                <w:sz w:val="22"/>
                <w:szCs w:val="22"/>
              </w:rPr>
              <w:t>мости по итогам I</w:t>
            </w:r>
            <w:r w:rsidRPr="00CB638D">
              <w:rPr>
                <w:rFonts w:ascii="Times New Roman" w:hAnsi="Times New Roman" w:cs="Times New Roman"/>
                <w:sz w:val="22"/>
                <w:szCs w:val="22"/>
                <w:lang w:val="en-US"/>
              </w:rPr>
              <w:t>V</w:t>
            </w:r>
            <w:r w:rsidRPr="00CB638D">
              <w:rPr>
                <w:rFonts w:ascii="Times New Roman" w:hAnsi="Times New Roman" w:cs="Times New Roman"/>
                <w:sz w:val="22"/>
                <w:szCs w:val="22"/>
              </w:rPr>
              <w:t xml:space="preserve"> четверти уч</w:t>
            </w:r>
            <w:r w:rsidRPr="00CB638D">
              <w:rPr>
                <w:rFonts w:ascii="Times New Roman" w:hAnsi="Times New Roman" w:cs="Times New Roman"/>
                <w:sz w:val="22"/>
                <w:szCs w:val="22"/>
              </w:rPr>
              <w:t>а</w:t>
            </w:r>
            <w:r w:rsidRPr="00CB638D">
              <w:rPr>
                <w:rFonts w:ascii="Times New Roman" w:hAnsi="Times New Roman" w:cs="Times New Roman"/>
                <w:sz w:val="22"/>
                <w:szCs w:val="22"/>
              </w:rPr>
              <w:t>щихся 2-4 кла</w:t>
            </w:r>
            <w:r w:rsidRPr="00CB638D">
              <w:rPr>
                <w:rFonts w:ascii="Times New Roman" w:hAnsi="Times New Roman" w:cs="Times New Roman"/>
                <w:sz w:val="22"/>
                <w:szCs w:val="22"/>
              </w:rPr>
              <w:t>с</w:t>
            </w:r>
            <w:r w:rsidRPr="00CB638D">
              <w:rPr>
                <w:rFonts w:ascii="Times New Roman" w:hAnsi="Times New Roman" w:cs="Times New Roman"/>
                <w:sz w:val="22"/>
                <w:szCs w:val="22"/>
              </w:rPr>
              <w:t xml:space="preserve">сов </w:t>
            </w:r>
          </w:p>
        </w:tc>
        <w:tc>
          <w:tcPr>
            <w:tcW w:w="1701"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Зам. директора по УВР </w:t>
            </w:r>
          </w:p>
        </w:tc>
        <w:tc>
          <w:tcPr>
            <w:tcW w:w="1701" w:type="dxa"/>
            <w:tcBorders>
              <w:top w:val="single" w:sz="4" w:space="0" w:color="auto"/>
              <w:left w:val="single" w:sz="4" w:space="0" w:color="auto"/>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3686" w:type="dxa"/>
            <w:tcBorders>
              <w:top w:val="single" w:sz="4" w:space="0" w:color="auto"/>
              <w:left w:val="single" w:sz="6" w:space="0" w:color="000000"/>
              <w:bottom w:val="single" w:sz="6" w:space="0" w:color="000000"/>
              <w:right w:val="single" w:sz="4" w:space="0" w:color="auto"/>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Мониторинг достижений планиру</w:t>
            </w:r>
            <w:r w:rsidRPr="00CB638D">
              <w:rPr>
                <w:rFonts w:ascii="Times New Roman" w:hAnsi="Times New Roman" w:cs="Times New Roman"/>
                <w:sz w:val="22"/>
                <w:szCs w:val="22"/>
              </w:rPr>
              <w:t>е</w:t>
            </w:r>
            <w:r w:rsidRPr="00CB638D">
              <w:rPr>
                <w:rFonts w:ascii="Times New Roman" w:hAnsi="Times New Roman" w:cs="Times New Roman"/>
                <w:sz w:val="22"/>
                <w:szCs w:val="22"/>
              </w:rPr>
              <w:t>мых результатов по всем основным предметам в 1 – 4-ых классах</w:t>
            </w:r>
          </w:p>
        </w:tc>
        <w:tc>
          <w:tcPr>
            <w:tcW w:w="3553"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 xml:space="preserve">Оценка достижения планируемых результатов учащихся </w:t>
            </w:r>
          </w:p>
          <w:p w:rsidR="00CB638D" w:rsidRPr="00CB638D" w:rsidRDefault="00CB638D" w:rsidP="00CB638D">
            <w:pPr>
              <w:rPr>
                <w:sz w:val="22"/>
                <w:szCs w:val="22"/>
              </w:rPr>
            </w:pPr>
            <w:r w:rsidRPr="00CB638D">
              <w:rPr>
                <w:sz w:val="22"/>
                <w:szCs w:val="22"/>
              </w:rPr>
              <w:t>1 – 4-ых классов</w:t>
            </w:r>
          </w:p>
        </w:tc>
        <w:tc>
          <w:tcPr>
            <w:tcW w:w="1285"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Итоговый</w:t>
            </w:r>
          </w:p>
        </w:tc>
        <w:tc>
          <w:tcPr>
            <w:tcW w:w="1824"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Итоговая ко</w:t>
            </w:r>
            <w:r w:rsidRPr="00CB638D">
              <w:rPr>
                <w:sz w:val="22"/>
                <w:szCs w:val="22"/>
              </w:rPr>
              <w:t>м</w:t>
            </w:r>
            <w:r w:rsidRPr="00CB638D">
              <w:rPr>
                <w:sz w:val="22"/>
                <w:szCs w:val="22"/>
              </w:rPr>
              <w:t>плексная диагн</w:t>
            </w:r>
            <w:r w:rsidRPr="00CB638D">
              <w:rPr>
                <w:sz w:val="22"/>
                <w:szCs w:val="22"/>
              </w:rPr>
              <w:t>о</w:t>
            </w:r>
            <w:r w:rsidRPr="00CB638D">
              <w:rPr>
                <w:sz w:val="22"/>
                <w:szCs w:val="22"/>
              </w:rPr>
              <w:t>стика</w:t>
            </w:r>
          </w:p>
          <w:p w:rsidR="00CB638D" w:rsidRPr="00CB638D" w:rsidRDefault="00CB638D" w:rsidP="00CB638D">
            <w:pPr>
              <w:rPr>
                <w:sz w:val="22"/>
                <w:szCs w:val="22"/>
              </w:rPr>
            </w:pPr>
            <w:r w:rsidRPr="00CB638D">
              <w:rPr>
                <w:sz w:val="22"/>
                <w:szCs w:val="22"/>
              </w:rPr>
              <w:t xml:space="preserve">для учащихся      </w:t>
            </w:r>
          </w:p>
          <w:p w:rsidR="00CB638D" w:rsidRPr="00CB638D" w:rsidRDefault="00CB638D" w:rsidP="00CB638D">
            <w:pPr>
              <w:rPr>
                <w:sz w:val="22"/>
                <w:szCs w:val="22"/>
              </w:rPr>
            </w:pPr>
            <w:r w:rsidRPr="00CB638D">
              <w:rPr>
                <w:sz w:val="22"/>
                <w:szCs w:val="22"/>
              </w:rPr>
              <w:t>1 – 4-ых классов</w:t>
            </w:r>
          </w:p>
        </w:tc>
        <w:tc>
          <w:tcPr>
            <w:tcW w:w="1701"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Зам. директора</w:t>
            </w:r>
          </w:p>
          <w:p w:rsidR="00CB638D" w:rsidRPr="00CB638D" w:rsidRDefault="00CB638D" w:rsidP="00CB638D">
            <w:pPr>
              <w:rPr>
                <w:sz w:val="22"/>
                <w:szCs w:val="22"/>
              </w:rPr>
            </w:pPr>
          </w:p>
        </w:tc>
        <w:tc>
          <w:tcPr>
            <w:tcW w:w="1701" w:type="dxa"/>
            <w:tcBorders>
              <w:top w:val="single" w:sz="4" w:space="0" w:color="auto"/>
              <w:left w:val="single" w:sz="4" w:space="0" w:color="auto"/>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Справка </w:t>
            </w:r>
          </w:p>
          <w:p w:rsidR="00CB638D" w:rsidRPr="00CB638D" w:rsidRDefault="00CB638D" w:rsidP="00CB638D">
            <w:pPr>
              <w:rPr>
                <w:sz w:val="22"/>
                <w:szCs w:val="22"/>
              </w:rPr>
            </w:pPr>
            <w:r w:rsidRPr="00CB638D">
              <w:rPr>
                <w:sz w:val="22"/>
                <w:szCs w:val="22"/>
              </w:rPr>
              <w:t>Совещание</w:t>
            </w:r>
          </w:p>
          <w:p w:rsidR="00CB638D" w:rsidRPr="00CB638D" w:rsidRDefault="00CB638D" w:rsidP="00CB638D">
            <w:pPr>
              <w:rPr>
                <w:sz w:val="22"/>
                <w:szCs w:val="22"/>
              </w:rPr>
            </w:pPr>
            <w:r w:rsidRPr="00CB638D">
              <w:rPr>
                <w:sz w:val="22"/>
                <w:szCs w:val="22"/>
              </w:rPr>
              <w:t>при директоре школы</w:t>
            </w:r>
          </w:p>
        </w:tc>
      </w:tr>
      <w:tr w:rsidR="00CB638D" w:rsidRPr="00CB638D" w:rsidTr="0050225D">
        <w:trPr>
          <w:gridAfter w:val="1"/>
          <w:wAfter w:w="142" w:type="dxa"/>
        </w:trPr>
        <w:tc>
          <w:tcPr>
            <w:tcW w:w="3686" w:type="dxa"/>
            <w:tcBorders>
              <w:top w:val="single" w:sz="4" w:space="0" w:color="auto"/>
              <w:left w:val="single" w:sz="6" w:space="0" w:color="000000"/>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техники чтения в 1-4 кла</w:t>
            </w:r>
            <w:r w:rsidRPr="00CB638D">
              <w:rPr>
                <w:rFonts w:ascii="Times New Roman" w:hAnsi="Times New Roman" w:cs="Times New Roman"/>
                <w:sz w:val="22"/>
                <w:szCs w:val="22"/>
              </w:rPr>
              <w:t>с</w:t>
            </w:r>
            <w:r w:rsidRPr="00CB638D">
              <w:rPr>
                <w:rFonts w:ascii="Times New Roman" w:hAnsi="Times New Roman" w:cs="Times New Roman"/>
                <w:sz w:val="22"/>
                <w:szCs w:val="22"/>
              </w:rPr>
              <w:t>сах</w:t>
            </w:r>
          </w:p>
        </w:tc>
        <w:tc>
          <w:tcPr>
            <w:tcW w:w="3553"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Выявить уровень осознанного чт</w:t>
            </w:r>
            <w:r w:rsidRPr="00CB638D">
              <w:rPr>
                <w:rFonts w:ascii="Times New Roman" w:hAnsi="Times New Roman" w:cs="Times New Roman"/>
                <w:sz w:val="22"/>
                <w:szCs w:val="22"/>
              </w:rPr>
              <w:t>е</w:t>
            </w:r>
            <w:r w:rsidRPr="00CB638D">
              <w:rPr>
                <w:rFonts w:ascii="Times New Roman" w:hAnsi="Times New Roman" w:cs="Times New Roman"/>
                <w:sz w:val="22"/>
                <w:szCs w:val="22"/>
              </w:rPr>
              <w:t>ния</w:t>
            </w:r>
          </w:p>
        </w:tc>
        <w:tc>
          <w:tcPr>
            <w:tcW w:w="1285"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Итоговый </w:t>
            </w:r>
          </w:p>
        </w:tc>
        <w:tc>
          <w:tcPr>
            <w:tcW w:w="1824"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Срез качества</w:t>
            </w:r>
          </w:p>
        </w:tc>
        <w:tc>
          <w:tcPr>
            <w:tcW w:w="1701"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Руководитель МК, зам. дире</w:t>
            </w:r>
            <w:r w:rsidRPr="00CB638D">
              <w:rPr>
                <w:rFonts w:ascii="Times New Roman" w:hAnsi="Times New Roman" w:cs="Times New Roman"/>
                <w:sz w:val="22"/>
                <w:szCs w:val="22"/>
              </w:rPr>
              <w:t>к</w:t>
            </w:r>
            <w:r w:rsidRPr="00CB638D">
              <w:rPr>
                <w:rFonts w:ascii="Times New Roman" w:hAnsi="Times New Roman" w:cs="Times New Roman"/>
                <w:sz w:val="22"/>
                <w:szCs w:val="22"/>
              </w:rPr>
              <w:t>тора</w:t>
            </w:r>
          </w:p>
        </w:tc>
        <w:tc>
          <w:tcPr>
            <w:tcW w:w="1701" w:type="dxa"/>
            <w:tcBorders>
              <w:top w:val="single" w:sz="4" w:space="0" w:color="auto"/>
              <w:left w:val="single" w:sz="4" w:space="0" w:color="auto"/>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Совещание при завуче, справка</w:t>
            </w:r>
          </w:p>
        </w:tc>
      </w:tr>
      <w:tr w:rsidR="00CB638D" w:rsidRPr="00CB638D" w:rsidTr="0050225D">
        <w:trPr>
          <w:gridAfter w:val="1"/>
          <w:wAfter w:w="142" w:type="dxa"/>
        </w:trPr>
        <w:tc>
          <w:tcPr>
            <w:tcW w:w="3686" w:type="dxa"/>
            <w:tcBorders>
              <w:top w:val="single" w:sz="4" w:space="0" w:color="auto"/>
              <w:left w:val="single" w:sz="6" w:space="0" w:color="000000"/>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Третье  диагностическое обследов</w:t>
            </w:r>
            <w:r w:rsidRPr="00CB638D">
              <w:rPr>
                <w:rFonts w:ascii="Times New Roman" w:hAnsi="Times New Roman" w:cs="Times New Roman"/>
                <w:sz w:val="22"/>
                <w:szCs w:val="22"/>
              </w:rPr>
              <w:t>а</w:t>
            </w:r>
            <w:r w:rsidRPr="00CB638D">
              <w:rPr>
                <w:rFonts w:ascii="Times New Roman" w:hAnsi="Times New Roman" w:cs="Times New Roman"/>
                <w:sz w:val="22"/>
                <w:szCs w:val="22"/>
              </w:rPr>
              <w:lastRenderedPageBreak/>
              <w:t>ние первоклассников</w:t>
            </w:r>
          </w:p>
        </w:tc>
        <w:tc>
          <w:tcPr>
            <w:tcW w:w="3553"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Выявить уровень обученности</w:t>
            </w:r>
          </w:p>
        </w:tc>
        <w:tc>
          <w:tcPr>
            <w:tcW w:w="1285"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Диагност</w:t>
            </w:r>
            <w:r w:rsidRPr="00CB638D">
              <w:rPr>
                <w:rFonts w:ascii="Times New Roman" w:hAnsi="Times New Roman" w:cs="Times New Roman"/>
                <w:sz w:val="22"/>
                <w:szCs w:val="22"/>
              </w:rPr>
              <w:t>и</w:t>
            </w:r>
            <w:r w:rsidRPr="00CB638D">
              <w:rPr>
                <w:rFonts w:ascii="Times New Roman" w:hAnsi="Times New Roman" w:cs="Times New Roman"/>
                <w:sz w:val="22"/>
                <w:szCs w:val="22"/>
              </w:rPr>
              <w:lastRenderedPageBreak/>
              <w:t xml:space="preserve">ческий </w:t>
            </w:r>
          </w:p>
        </w:tc>
        <w:tc>
          <w:tcPr>
            <w:tcW w:w="1824"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 xml:space="preserve">Тестирование </w:t>
            </w:r>
          </w:p>
        </w:tc>
        <w:tc>
          <w:tcPr>
            <w:tcW w:w="1701"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Учитель 1 кла</w:t>
            </w:r>
            <w:r w:rsidRPr="00CB638D">
              <w:rPr>
                <w:rFonts w:ascii="Times New Roman" w:hAnsi="Times New Roman" w:cs="Times New Roman"/>
                <w:sz w:val="22"/>
                <w:szCs w:val="22"/>
              </w:rPr>
              <w:t>с</w:t>
            </w:r>
            <w:r w:rsidRPr="00CB638D">
              <w:rPr>
                <w:rFonts w:ascii="Times New Roman" w:hAnsi="Times New Roman" w:cs="Times New Roman"/>
                <w:sz w:val="22"/>
                <w:szCs w:val="22"/>
              </w:rPr>
              <w:lastRenderedPageBreak/>
              <w:t>са, зам. дире</w:t>
            </w:r>
            <w:r w:rsidRPr="00CB638D">
              <w:rPr>
                <w:rFonts w:ascii="Times New Roman" w:hAnsi="Times New Roman" w:cs="Times New Roman"/>
                <w:sz w:val="22"/>
                <w:szCs w:val="22"/>
              </w:rPr>
              <w:t>к</w:t>
            </w:r>
            <w:r w:rsidRPr="00CB638D">
              <w:rPr>
                <w:rFonts w:ascii="Times New Roman" w:hAnsi="Times New Roman" w:cs="Times New Roman"/>
                <w:sz w:val="22"/>
                <w:szCs w:val="22"/>
              </w:rPr>
              <w:t>тора, логопед, психолог</w:t>
            </w:r>
          </w:p>
        </w:tc>
        <w:tc>
          <w:tcPr>
            <w:tcW w:w="1701" w:type="dxa"/>
            <w:tcBorders>
              <w:top w:val="single" w:sz="4" w:space="0" w:color="auto"/>
              <w:left w:val="single" w:sz="4" w:space="0" w:color="auto"/>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 xml:space="preserve">Справка </w:t>
            </w:r>
          </w:p>
        </w:tc>
      </w:tr>
      <w:tr w:rsidR="00CB638D" w:rsidRPr="00CB638D" w:rsidTr="0050225D">
        <w:trPr>
          <w:gridAfter w:val="1"/>
          <w:wAfter w:w="142" w:type="dxa"/>
        </w:trPr>
        <w:tc>
          <w:tcPr>
            <w:tcW w:w="3686" w:type="dxa"/>
            <w:tcBorders>
              <w:top w:val="single" w:sz="4" w:space="0" w:color="auto"/>
              <w:left w:val="single" w:sz="6" w:space="0" w:color="000000"/>
              <w:bottom w:val="single" w:sz="6" w:space="0" w:color="000000"/>
              <w:right w:val="single" w:sz="4" w:space="0" w:color="auto"/>
            </w:tcBorders>
          </w:tcPr>
          <w:p w:rsidR="00CB638D" w:rsidRPr="00CB638D" w:rsidRDefault="00CB638D" w:rsidP="00CB638D">
            <w:pPr>
              <w:rPr>
                <w:sz w:val="22"/>
                <w:szCs w:val="22"/>
              </w:rPr>
            </w:pPr>
            <w:r w:rsidRPr="00CB638D">
              <w:rPr>
                <w:sz w:val="22"/>
                <w:szCs w:val="22"/>
              </w:rPr>
              <w:lastRenderedPageBreak/>
              <w:t>Уровень прохождения учебных пр</w:t>
            </w:r>
            <w:r w:rsidRPr="00CB638D">
              <w:rPr>
                <w:sz w:val="22"/>
                <w:szCs w:val="22"/>
              </w:rPr>
              <w:t>о</w:t>
            </w:r>
            <w:r w:rsidRPr="00CB638D">
              <w:rPr>
                <w:sz w:val="22"/>
                <w:szCs w:val="22"/>
              </w:rPr>
              <w:t>грамм по всем предметам учащимися 1 – 4 кл.</w:t>
            </w:r>
          </w:p>
        </w:tc>
        <w:tc>
          <w:tcPr>
            <w:tcW w:w="3553"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Оценка уровня прохождения уче</w:t>
            </w:r>
            <w:r w:rsidRPr="00CB638D">
              <w:rPr>
                <w:sz w:val="22"/>
                <w:szCs w:val="22"/>
              </w:rPr>
              <w:t>б</w:t>
            </w:r>
            <w:r w:rsidRPr="00CB638D">
              <w:rPr>
                <w:sz w:val="22"/>
                <w:szCs w:val="22"/>
              </w:rPr>
              <w:t xml:space="preserve">ных программ по всем предметам учащимися </w:t>
            </w:r>
          </w:p>
          <w:p w:rsidR="00CB638D" w:rsidRPr="00CB638D" w:rsidRDefault="00CB638D" w:rsidP="00CB638D">
            <w:pPr>
              <w:rPr>
                <w:sz w:val="22"/>
                <w:szCs w:val="22"/>
              </w:rPr>
            </w:pPr>
            <w:r w:rsidRPr="00CB638D">
              <w:rPr>
                <w:sz w:val="22"/>
                <w:szCs w:val="22"/>
              </w:rPr>
              <w:t>1 – 4 классов</w:t>
            </w:r>
          </w:p>
        </w:tc>
        <w:tc>
          <w:tcPr>
            <w:tcW w:w="1285"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Итоговый</w:t>
            </w:r>
          </w:p>
        </w:tc>
        <w:tc>
          <w:tcPr>
            <w:tcW w:w="1824"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Изучение док</w:t>
            </w:r>
            <w:r w:rsidRPr="00CB638D">
              <w:rPr>
                <w:sz w:val="22"/>
                <w:szCs w:val="22"/>
              </w:rPr>
              <w:t>у</w:t>
            </w:r>
            <w:r w:rsidRPr="00CB638D">
              <w:rPr>
                <w:sz w:val="22"/>
                <w:szCs w:val="22"/>
              </w:rPr>
              <w:t>ментации, соб</w:t>
            </w:r>
            <w:r w:rsidRPr="00CB638D">
              <w:rPr>
                <w:sz w:val="22"/>
                <w:szCs w:val="22"/>
              </w:rPr>
              <w:t>е</w:t>
            </w:r>
            <w:r w:rsidRPr="00CB638D">
              <w:rPr>
                <w:sz w:val="22"/>
                <w:szCs w:val="22"/>
              </w:rPr>
              <w:t>седование</w:t>
            </w:r>
          </w:p>
        </w:tc>
        <w:tc>
          <w:tcPr>
            <w:tcW w:w="1701"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 xml:space="preserve">Зам. директора </w:t>
            </w:r>
          </w:p>
        </w:tc>
        <w:tc>
          <w:tcPr>
            <w:tcW w:w="1701" w:type="dxa"/>
            <w:tcBorders>
              <w:top w:val="single" w:sz="4" w:space="0" w:color="auto"/>
              <w:left w:val="single" w:sz="4" w:space="0" w:color="auto"/>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Справка</w:t>
            </w:r>
          </w:p>
          <w:p w:rsidR="00CB638D" w:rsidRPr="00CB638D" w:rsidRDefault="00CB638D" w:rsidP="00CB638D">
            <w:pPr>
              <w:rPr>
                <w:sz w:val="22"/>
                <w:szCs w:val="22"/>
              </w:rPr>
            </w:pPr>
            <w:r w:rsidRPr="00CB638D">
              <w:rPr>
                <w:sz w:val="22"/>
                <w:szCs w:val="22"/>
              </w:rPr>
              <w:t xml:space="preserve">Совещание при заместителе </w:t>
            </w:r>
          </w:p>
          <w:p w:rsidR="00CB638D" w:rsidRPr="00CB638D" w:rsidRDefault="00CB638D" w:rsidP="00CB638D">
            <w:pPr>
              <w:rPr>
                <w:sz w:val="22"/>
                <w:szCs w:val="22"/>
              </w:rPr>
            </w:pPr>
            <w:r w:rsidRPr="00CB638D">
              <w:rPr>
                <w:sz w:val="22"/>
                <w:szCs w:val="22"/>
              </w:rPr>
              <w:t>директора по УВР</w:t>
            </w:r>
          </w:p>
        </w:tc>
      </w:tr>
      <w:tr w:rsidR="00CB638D" w:rsidRPr="00CB638D" w:rsidTr="0050225D">
        <w:trPr>
          <w:gridAfter w:val="1"/>
          <w:wAfter w:w="142" w:type="dxa"/>
        </w:trPr>
        <w:tc>
          <w:tcPr>
            <w:tcW w:w="3686" w:type="dxa"/>
            <w:tcBorders>
              <w:top w:val="single" w:sz="4" w:space="0" w:color="auto"/>
              <w:left w:val="single" w:sz="6" w:space="0" w:color="000000"/>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Итоги года</w:t>
            </w:r>
          </w:p>
        </w:tc>
        <w:tc>
          <w:tcPr>
            <w:tcW w:w="3553"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Анализ успеваемости</w:t>
            </w:r>
          </w:p>
        </w:tc>
        <w:tc>
          <w:tcPr>
            <w:tcW w:w="1285"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Итоговый </w:t>
            </w:r>
          </w:p>
        </w:tc>
        <w:tc>
          <w:tcPr>
            <w:tcW w:w="1824"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p>
        </w:tc>
        <w:tc>
          <w:tcPr>
            <w:tcW w:w="1701"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4" w:space="0" w:color="auto"/>
              <w:left w:val="single" w:sz="4" w:space="0" w:color="auto"/>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Публичный о</w:t>
            </w:r>
            <w:r w:rsidRPr="00CB638D">
              <w:rPr>
                <w:rFonts w:ascii="Times New Roman" w:hAnsi="Times New Roman" w:cs="Times New Roman"/>
                <w:sz w:val="22"/>
                <w:szCs w:val="22"/>
              </w:rPr>
              <w:t>т</w:t>
            </w:r>
            <w:r w:rsidRPr="00CB638D">
              <w:rPr>
                <w:rFonts w:ascii="Times New Roman" w:hAnsi="Times New Roman" w:cs="Times New Roman"/>
                <w:sz w:val="22"/>
                <w:szCs w:val="22"/>
              </w:rPr>
              <w:t>чёт</w:t>
            </w:r>
          </w:p>
        </w:tc>
      </w:tr>
      <w:tr w:rsidR="00CB638D" w:rsidRPr="00CB638D" w:rsidTr="0050225D">
        <w:trPr>
          <w:gridAfter w:val="1"/>
          <w:wAfter w:w="142" w:type="dxa"/>
        </w:trPr>
        <w:tc>
          <w:tcPr>
            <w:tcW w:w="13750" w:type="dxa"/>
            <w:gridSpan w:val="8"/>
            <w:tcBorders>
              <w:top w:val="single" w:sz="4" w:space="0" w:color="auto"/>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b/>
                <w:sz w:val="22"/>
                <w:szCs w:val="22"/>
              </w:rPr>
              <w:t>Контроль за школьной документацией</w:t>
            </w:r>
          </w:p>
        </w:tc>
      </w:tr>
      <w:tr w:rsidR="00CB638D" w:rsidRPr="00CB638D" w:rsidTr="0050225D">
        <w:trPr>
          <w:gridAfter w:val="1"/>
          <w:wAfter w:w="142" w:type="dxa"/>
        </w:trPr>
        <w:tc>
          <w:tcPr>
            <w:tcW w:w="3686" w:type="dxa"/>
            <w:tcBorders>
              <w:top w:val="single" w:sz="4" w:space="0" w:color="auto"/>
              <w:left w:val="single" w:sz="6" w:space="0" w:color="000000"/>
              <w:bottom w:val="single" w:sz="6" w:space="0" w:color="000000"/>
              <w:right w:val="single" w:sz="4" w:space="0" w:color="auto"/>
            </w:tcBorders>
          </w:tcPr>
          <w:p w:rsidR="00CB638D" w:rsidRPr="00CB638D" w:rsidRDefault="00CB638D" w:rsidP="00CB638D">
            <w:pPr>
              <w:rPr>
                <w:sz w:val="22"/>
                <w:szCs w:val="22"/>
              </w:rPr>
            </w:pPr>
            <w:r w:rsidRPr="00CB638D">
              <w:rPr>
                <w:sz w:val="22"/>
                <w:szCs w:val="22"/>
              </w:rPr>
              <w:t>Состояние школьной документации</w:t>
            </w:r>
          </w:p>
        </w:tc>
        <w:tc>
          <w:tcPr>
            <w:tcW w:w="3553"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Выполнение государственной пр</w:t>
            </w:r>
            <w:r w:rsidRPr="00CB638D">
              <w:rPr>
                <w:sz w:val="22"/>
                <w:szCs w:val="22"/>
              </w:rPr>
              <w:t>о</w:t>
            </w:r>
            <w:r w:rsidRPr="00CB638D">
              <w:rPr>
                <w:sz w:val="22"/>
                <w:szCs w:val="22"/>
              </w:rPr>
              <w:t>граммы, объективность выставл</w:t>
            </w:r>
            <w:r w:rsidRPr="00CB638D">
              <w:rPr>
                <w:sz w:val="22"/>
                <w:szCs w:val="22"/>
              </w:rPr>
              <w:t>е</w:t>
            </w:r>
            <w:r w:rsidRPr="00CB638D">
              <w:rPr>
                <w:sz w:val="22"/>
                <w:szCs w:val="22"/>
              </w:rPr>
              <w:t>ния оценок</w:t>
            </w:r>
          </w:p>
        </w:tc>
        <w:tc>
          <w:tcPr>
            <w:tcW w:w="1285"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 xml:space="preserve">Текущий </w:t>
            </w:r>
          </w:p>
        </w:tc>
        <w:tc>
          <w:tcPr>
            <w:tcW w:w="1824"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Проверка эле</w:t>
            </w:r>
            <w:r w:rsidRPr="00CB638D">
              <w:rPr>
                <w:sz w:val="22"/>
                <w:szCs w:val="22"/>
              </w:rPr>
              <w:t>к</w:t>
            </w:r>
            <w:r w:rsidRPr="00CB638D">
              <w:rPr>
                <w:sz w:val="22"/>
                <w:szCs w:val="22"/>
              </w:rPr>
              <w:t>тронных журн</w:t>
            </w:r>
            <w:r w:rsidRPr="00CB638D">
              <w:rPr>
                <w:sz w:val="22"/>
                <w:szCs w:val="22"/>
              </w:rPr>
              <w:t>а</w:t>
            </w:r>
            <w:r w:rsidRPr="00CB638D">
              <w:rPr>
                <w:sz w:val="22"/>
                <w:szCs w:val="22"/>
              </w:rPr>
              <w:t>лов</w:t>
            </w:r>
          </w:p>
        </w:tc>
        <w:tc>
          <w:tcPr>
            <w:tcW w:w="1701"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Зам. директора</w:t>
            </w:r>
          </w:p>
        </w:tc>
        <w:tc>
          <w:tcPr>
            <w:tcW w:w="1701" w:type="dxa"/>
            <w:tcBorders>
              <w:top w:val="single" w:sz="4" w:space="0" w:color="auto"/>
              <w:left w:val="single" w:sz="4" w:space="0" w:color="auto"/>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Справка</w:t>
            </w:r>
          </w:p>
        </w:tc>
      </w:tr>
      <w:tr w:rsidR="00CB638D" w:rsidRPr="00CB638D" w:rsidTr="0050225D">
        <w:trPr>
          <w:gridAfter w:val="1"/>
          <w:wAfter w:w="142" w:type="dxa"/>
        </w:trPr>
        <w:tc>
          <w:tcPr>
            <w:tcW w:w="3686" w:type="dxa"/>
            <w:tcBorders>
              <w:top w:val="single" w:sz="4" w:space="0" w:color="auto"/>
              <w:left w:val="single" w:sz="6" w:space="0" w:color="000000"/>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личных дел учащихся</w:t>
            </w:r>
          </w:p>
        </w:tc>
        <w:tc>
          <w:tcPr>
            <w:tcW w:w="3553"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Проверить правильность оформл</w:t>
            </w:r>
            <w:r w:rsidRPr="00CB638D">
              <w:rPr>
                <w:rFonts w:ascii="Times New Roman" w:hAnsi="Times New Roman" w:cs="Times New Roman"/>
                <w:sz w:val="22"/>
                <w:szCs w:val="22"/>
              </w:rPr>
              <w:t>е</w:t>
            </w:r>
            <w:r w:rsidRPr="00CB638D">
              <w:rPr>
                <w:rFonts w:ascii="Times New Roman" w:hAnsi="Times New Roman" w:cs="Times New Roman"/>
                <w:sz w:val="22"/>
                <w:szCs w:val="22"/>
              </w:rPr>
              <w:t>ния</w:t>
            </w:r>
          </w:p>
        </w:tc>
        <w:tc>
          <w:tcPr>
            <w:tcW w:w="1285"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личных дел</w:t>
            </w:r>
          </w:p>
        </w:tc>
        <w:tc>
          <w:tcPr>
            <w:tcW w:w="1701"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w:t>
            </w:r>
          </w:p>
        </w:tc>
        <w:tc>
          <w:tcPr>
            <w:tcW w:w="1701" w:type="dxa"/>
            <w:tcBorders>
              <w:top w:val="single" w:sz="4" w:space="0" w:color="auto"/>
              <w:left w:val="single" w:sz="4" w:space="0" w:color="auto"/>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Справка</w:t>
            </w:r>
          </w:p>
        </w:tc>
      </w:tr>
      <w:tr w:rsidR="00CB638D" w:rsidRPr="00CB638D" w:rsidTr="0050225D">
        <w:trPr>
          <w:gridAfter w:val="1"/>
          <w:wAfter w:w="142" w:type="dxa"/>
        </w:trPr>
        <w:tc>
          <w:tcPr>
            <w:tcW w:w="13750" w:type="dxa"/>
            <w:gridSpan w:val="8"/>
            <w:tcBorders>
              <w:top w:val="single" w:sz="4" w:space="0" w:color="auto"/>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b/>
                <w:sz w:val="22"/>
                <w:szCs w:val="22"/>
              </w:rPr>
              <w:t>Контроль за работой с педагогическими кадрами</w:t>
            </w:r>
          </w:p>
        </w:tc>
      </w:tr>
      <w:tr w:rsidR="00CB638D" w:rsidRPr="00CB638D" w:rsidTr="0050225D">
        <w:trPr>
          <w:gridAfter w:val="1"/>
          <w:wAfter w:w="142" w:type="dxa"/>
        </w:trPr>
        <w:tc>
          <w:tcPr>
            <w:tcW w:w="3686" w:type="dxa"/>
            <w:tcBorders>
              <w:top w:val="single" w:sz="4" w:space="0" w:color="auto"/>
              <w:left w:val="single" w:sz="6" w:space="0" w:color="000000"/>
              <w:bottom w:val="single" w:sz="6" w:space="0" w:color="000000"/>
              <w:right w:val="single" w:sz="4" w:space="0" w:color="auto"/>
            </w:tcBorders>
          </w:tcPr>
          <w:p w:rsidR="00CB638D" w:rsidRPr="00CB638D" w:rsidRDefault="00CB638D" w:rsidP="00CB638D">
            <w:pPr>
              <w:rPr>
                <w:sz w:val="22"/>
                <w:szCs w:val="22"/>
              </w:rPr>
            </w:pPr>
            <w:r w:rsidRPr="00CB638D">
              <w:rPr>
                <w:sz w:val="22"/>
                <w:szCs w:val="22"/>
              </w:rPr>
              <w:t>Заседание МК. Анализ участия пед</w:t>
            </w:r>
            <w:r w:rsidRPr="00CB638D">
              <w:rPr>
                <w:sz w:val="22"/>
                <w:szCs w:val="22"/>
              </w:rPr>
              <w:t>а</w:t>
            </w:r>
            <w:r w:rsidRPr="00CB638D">
              <w:rPr>
                <w:sz w:val="22"/>
                <w:szCs w:val="22"/>
              </w:rPr>
              <w:t>гогов в методической работе школы. Анализ результатов аттестации пед. кадров</w:t>
            </w:r>
          </w:p>
        </w:tc>
        <w:tc>
          <w:tcPr>
            <w:tcW w:w="3553"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Выявить уровень выполнения нам</w:t>
            </w:r>
            <w:r w:rsidRPr="00CB638D">
              <w:rPr>
                <w:sz w:val="22"/>
                <w:szCs w:val="22"/>
              </w:rPr>
              <w:t>е</w:t>
            </w:r>
            <w:r w:rsidRPr="00CB638D">
              <w:rPr>
                <w:sz w:val="22"/>
                <w:szCs w:val="22"/>
              </w:rPr>
              <w:t xml:space="preserve">ченных задач. Анализ деятельности учителей за текущий год </w:t>
            </w:r>
          </w:p>
        </w:tc>
        <w:tc>
          <w:tcPr>
            <w:tcW w:w="1285"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Админис</w:t>
            </w:r>
            <w:r w:rsidRPr="00CB638D">
              <w:rPr>
                <w:sz w:val="22"/>
                <w:szCs w:val="22"/>
              </w:rPr>
              <w:t>т</w:t>
            </w:r>
            <w:r w:rsidRPr="00CB638D">
              <w:rPr>
                <w:sz w:val="22"/>
                <w:szCs w:val="22"/>
              </w:rPr>
              <w:t>ративный</w:t>
            </w:r>
          </w:p>
        </w:tc>
        <w:tc>
          <w:tcPr>
            <w:tcW w:w="1824"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Заседание МК. Изучение пор</w:t>
            </w:r>
            <w:r w:rsidRPr="00CB638D">
              <w:rPr>
                <w:sz w:val="22"/>
                <w:szCs w:val="22"/>
              </w:rPr>
              <w:t>т</w:t>
            </w:r>
            <w:r w:rsidRPr="00CB638D">
              <w:rPr>
                <w:sz w:val="22"/>
                <w:szCs w:val="22"/>
              </w:rPr>
              <w:t>фолио учителя</w:t>
            </w:r>
          </w:p>
        </w:tc>
        <w:tc>
          <w:tcPr>
            <w:tcW w:w="1701"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МК</w:t>
            </w:r>
          </w:p>
        </w:tc>
        <w:tc>
          <w:tcPr>
            <w:tcW w:w="1701" w:type="dxa"/>
            <w:tcBorders>
              <w:top w:val="single" w:sz="4" w:space="0" w:color="auto"/>
              <w:left w:val="single" w:sz="4" w:space="0" w:color="auto"/>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Протокол зас</w:t>
            </w:r>
            <w:r w:rsidRPr="00CB638D">
              <w:rPr>
                <w:sz w:val="22"/>
                <w:szCs w:val="22"/>
              </w:rPr>
              <w:t>е</w:t>
            </w:r>
            <w:r w:rsidRPr="00CB638D">
              <w:rPr>
                <w:sz w:val="22"/>
                <w:szCs w:val="22"/>
              </w:rPr>
              <w:t>дания</w:t>
            </w:r>
          </w:p>
        </w:tc>
      </w:tr>
      <w:tr w:rsidR="00CB638D" w:rsidRPr="00CB638D" w:rsidTr="0050225D">
        <w:trPr>
          <w:gridAfter w:val="1"/>
          <w:wAfter w:w="142" w:type="dxa"/>
        </w:trPr>
        <w:tc>
          <w:tcPr>
            <w:tcW w:w="3686" w:type="dxa"/>
            <w:tcBorders>
              <w:top w:val="single" w:sz="4" w:space="0" w:color="auto"/>
              <w:left w:val="single" w:sz="6" w:space="0" w:color="000000"/>
              <w:bottom w:val="single" w:sz="6" w:space="0" w:color="000000"/>
              <w:right w:val="single" w:sz="4" w:space="0" w:color="auto"/>
            </w:tcBorders>
          </w:tcPr>
          <w:p w:rsidR="00CB638D" w:rsidRPr="00CB638D" w:rsidRDefault="00CB638D" w:rsidP="00CB638D">
            <w:pPr>
              <w:rPr>
                <w:sz w:val="22"/>
                <w:szCs w:val="22"/>
              </w:rPr>
            </w:pPr>
            <w:r w:rsidRPr="00CB638D">
              <w:rPr>
                <w:sz w:val="22"/>
                <w:szCs w:val="22"/>
              </w:rPr>
              <w:t>Результативность участия педагог</w:t>
            </w:r>
            <w:r w:rsidRPr="00CB638D">
              <w:rPr>
                <w:sz w:val="22"/>
                <w:szCs w:val="22"/>
              </w:rPr>
              <w:t>и</w:t>
            </w:r>
            <w:r w:rsidRPr="00CB638D">
              <w:rPr>
                <w:sz w:val="22"/>
                <w:szCs w:val="22"/>
              </w:rPr>
              <w:t>ческих работников и учащихся шк</w:t>
            </w:r>
            <w:r w:rsidRPr="00CB638D">
              <w:rPr>
                <w:sz w:val="22"/>
                <w:szCs w:val="22"/>
              </w:rPr>
              <w:t>о</w:t>
            </w:r>
            <w:r w:rsidRPr="00CB638D">
              <w:rPr>
                <w:sz w:val="22"/>
                <w:szCs w:val="22"/>
              </w:rPr>
              <w:t xml:space="preserve">лы в конкурсах различного уровня (по итогам II полугодия) </w:t>
            </w:r>
          </w:p>
        </w:tc>
        <w:tc>
          <w:tcPr>
            <w:tcW w:w="3553"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Подведение итогов участия педаг</w:t>
            </w:r>
            <w:r w:rsidRPr="00CB638D">
              <w:rPr>
                <w:sz w:val="22"/>
                <w:szCs w:val="22"/>
              </w:rPr>
              <w:t>о</w:t>
            </w:r>
            <w:r w:rsidRPr="00CB638D">
              <w:rPr>
                <w:sz w:val="22"/>
                <w:szCs w:val="22"/>
              </w:rPr>
              <w:t xml:space="preserve">гических работников и учащихся школы в конкурсах различного уровня (по итогам II полугодия) </w:t>
            </w:r>
          </w:p>
        </w:tc>
        <w:tc>
          <w:tcPr>
            <w:tcW w:w="1285"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Фронтал</w:t>
            </w:r>
            <w:r w:rsidRPr="00CB638D">
              <w:rPr>
                <w:sz w:val="22"/>
                <w:szCs w:val="22"/>
              </w:rPr>
              <w:t>ь</w:t>
            </w:r>
            <w:r w:rsidRPr="00CB638D">
              <w:rPr>
                <w:sz w:val="22"/>
                <w:szCs w:val="22"/>
              </w:rPr>
              <w:t>ный перс</w:t>
            </w:r>
            <w:r w:rsidRPr="00CB638D">
              <w:rPr>
                <w:sz w:val="22"/>
                <w:szCs w:val="22"/>
              </w:rPr>
              <w:t>о</w:t>
            </w:r>
            <w:r w:rsidRPr="00CB638D">
              <w:rPr>
                <w:sz w:val="22"/>
                <w:szCs w:val="22"/>
              </w:rPr>
              <w:t>нальный</w:t>
            </w:r>
          </w:p>
        </w:tc>
        <w:tc>
          <w:tcPr>
            <w:tcW w:w="1824"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Мониторинг уч</w:t>
            </w:r>
            <w:r w:rsidRPr="00CB638D">
              <w:rPr>
                <w:sz w:val="22"/>
                <w:szCs w:val="22"/>
              </w:rPr>
              <w:t>а</w:t>
            </w:r>
            <w:r w:rsidRPr="00CB638D">
              <w:rPr>
                <w:sz w:val="22"/>
                <w:szCs w:val="22"/>
              </w:rPr>
              <w:t>стия педагогич</w:t>
            </w:r>
            <w:r w:rsidRPr="00CB638D">
              <w:rPr>
                <w:sz w:val="22"/>
                <w:szCs w:val="22"/>
              </w:rPr>
              <w:t>е</w:t>
            </w:r>
            <w:r w:rsidRPr="00CB638D">
              <w:rPr>
                <w:sz w:val="22"/>
                <w:szCs w:val="22"/>
              </w:rPr>
              <w:t>ских работников и учащихся шк</w:t>
            </w:r>
            <w:r w:rsidRPr="00CB638D">
              <w:rPr>
                <w:sz w:val="22"/>
                <w:szCs w:val="22"/>
              </w:rPr>
              <w:t>о</w:t>
            </w:r>
            <w:r w:rsidRPr="00CB638D">
              <w:rPr>
                <w:sz w:val="22"/>
                <w:szCs w:val="22"/>
              </w:rPr>
              <w:t>лы в конкурсах различного уро</w:t>
            </w:r>
            <w:r w:rsidRPr="00CB638D">
              <w:rPr>
                <w:sz w:val="22"/>
                <w:szCs w:val="22"/>
              </w:rPr>
              <w:t>в</w:t>
            </w:r>
            <w:r w:rsidRPr="00CB638D">
              <w:rPr>
                <w:sz w:val="22"/>
                <w:szCs w:val="22"/>
              </w:rPr>
              <w:t xml:space="preserve">ня </w:t>
            </w:r>
          </w:p>
        </w:tc>
        <w:tc>
          <w:tcPr>
            <w:tcW w:w="1701"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Заместитель д</w:t>
            </w:r>
            <w:r w:rsidRPr="00CB638D">
              <w:rPr>
                <w:sz w:val="22"/>
                <w:szCs w:val="22"/>
              </w:rPr>
              <w:t>и</w:t>
            </w:r>
            <w:r w:rsidRPr="00CB638D">
              <w:rPr>
                <w:sz w:val="22"/>
                <w:szCs w:val="22"/>
              </w:rPr>
              <w:t>ректора по ВР, заместитель д</w:t>
            </w:r>
            <w:r w:rsidRPr="00CB638D">
              <w:rPr>
                <w:sz w:val="22"/>
                <w:szCs w:val="22"/>
              </w:rPr>
              <w:t>и</w:t>
            </w:r>
            <w:r w:rsidRPr="00CB638D">
              <w:rPr>
                <w:sz w:val="22"/>
                <w:szCs w:val="22"/>
              </w:rPr>
              <w:t>ректора по УВР</w:t>
            </w:r>
          </w:p>
        </w:tc>
        <w:tc>
          <w:tcPr>
            <w:tcW w:w="1701" w:type="dxa"/>
            <w:tcBorders>
              <w:top w:val="single" w:sz="4" w:space="0" w:color="auto"/>
              <w:left w:val="single" w:sz="4" w:space="0" w:color="auto"/>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Заседание МК</w:t>
            </w:r>
          </w:p>
        </w:tc>
      </w:tr>
      <w:tr w:rsidR="00CB638D" w:rsidRPr="00CB638D" w:rsidTr="0050225D">
        <w:trPr>
          <w:gridAfter w:val="1"/>
          <w:wAfter w:w="142" w:type="dxa"/>
        </w:trPr>
        <w:tc>
          <w:tcPr>
            <w:tcW w:w="13750" w:type="dxa"/>
            <w:gridSpan w:val="8"/>
            <w:tcBorders>
              <w:top w:val="single" w:sz="4" w:space="0" w:color="auto"/>
              <w:left w:val="single" w:sz="6" w:space="0" w:color="000000"/>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b/>
                <w:sz w:val="22"/>
                <w:szCs w:val="22"/>
              </w:rPr>
              <w:t>Контроль за организацией работы с родителями</w:t>
            </w:r>
          </w:p>
        </w:tc>
      </w:tr>
      <w:tr w:rsidR="00CB638D" w:rsidRPr="00CB638D" w:rsidTr="0050225D">
        <w:trPr>
          <w:gridAfter w:val="1"/>
          <w:wAfter w:w="142" w:type="dxa"/>
        </w:trPr>
        <w:tc>
          <w:tcPr>
            <w:tcW w:w="3686" w:type="dxa"/>
            <w:tcBorders>
              <w:top w:val="single" w:sz="4" w:space="0" w:color="auto"/>
              <w:left w:val="single" w:sz="6" w:space="0" w:color="000000"/>
              <w:bottom w:val="single" w:sz="6" w:space="0" w:color="000000"/>
              <w:right w:val="single" w:sz="4" w:space="0" w:color="auto"/>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Установочное собрание для родит</w:t>
            </w:r>
            <w:r w:rsidRPr="00CB638D">
              <w:rPr>
                <w:rFonts w:ascii="Times New Roman" w:hAnsi="Times New Roman" w:cs="Times New Roman"/>
                <w:sz w:val="22"/>
                <w:szCs w:val="22"/>
              </w:rPr>
              <w:t>е</w:t>
            </w:r>
            <w:r w:rsidRPr="00CB638D">
              <w:rPr>
                <w:rFonts w:ascii="Times New Roman" w:hAnsi="Times New Roman" w:cs="Times New Roman"/>
                <w:sz w:val="22"/>
                <w:szCs w:val="22"/>
              </w:rPr>
              <w:t xml:space="preserve">лей будущих первоклассников </w:t>
            </w:r>
          </w:p>
        </w:tc>
        <w:tc>
          <w:tcPr>
            <w:tcW w:w="3553"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 xml:space="preserve">Лекторий по подготовке детей к школе </w:t>
            </w:r>
          </w:p>
        </w:tc>
        <w:tc>
          <w:tcPr>
            <w:tcW w:w="1285" w:type="dxa"/>
            <w:gridSpan w:val="2"/>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Админис</w:t>
            </w:r>
            <w:r w:rsidRPr="00CB638D">
              <w:rPr>
                <w:rFonts w:ascii="Times New Roman" w:hAnsi="Times New Roman" w:cs="Times New Roman"/>
                <w:sz w:val="22"/>
                <w:szCs w:val="22"/>
              </w:rPr>
              <w:t>т</w:t>
            </w:r>
            <w:r w:rsidRPr="00CB638D">
              <w:rPr>
                <w:rFonts w:ascii="Times New Roman" w:hAnsi="Times New Roman" w:cs="Times New Roman"/>
                <w:sz w:val="22"/>
                <w:szCs w:val="22"/>
              </w:rPr>
              <w:t xml:space="preserve">ративный </w:t>
            </w:r>
          </w:p>
        </w:tc>
        <w:tc>
          <w:tcPr>
            <w:tcW w:w="1824"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t>Посещение зан</w:t>
            </w:r>
            <w:r w:rsidRPr="00CB638D">
              <w:rPr>
                <w:rFonts w:ascii="Times New Roman" w:hAnsi="Times New Roman" w:cs="Times New Roman"/>
                <w:sz w:val="22"/>
                <w:szCs w:val="22"/>
              </w:rPr>
              <w:t>я</w:t>
            </w:r>
            <w:r w:rsidRPr="00CB638D">
              <w:rPr>
                <w:rFonts w:ascii="Times New Roman" w:hAnsi="Times New Roman" w:cs="Times New Roman"/>
                <w:sz w:val="22"/>
                <w:szCs w:val="22"/>
              </w:rPr>
              <w:t xml:space="preserve">тий в детском саде </w:t>
            </w:r>
          </w:p>
        </w:tc>
        <w:tc>
          <w:tcPr>
            <w:tcW w:w="1701" w:type="dxa"/>
            <w:tcBorders>
              <w:top w:val="single" w:sz="4" w:space="0" w:color="auto"/>
              <w:left w:val="single" w:sz="4" w:space="0" w:color="auto"/>
              <w:bottom w:val="single" w:sz="6" w:space="0" w:color="000000"/>
              <w:right w:val="single" w:sz="4" w:space="0" w:color="auto"/>
            </w:tcBorders>
          </w:tcPr>
          <w:p w:rsidR="00CB638D" w:rsidRPr="00CB638D" w:rsidRDefault="00CB638D" w:rsidP="00CB638D">
            <w:pPr>
              <w:rPr>
                <w:sz w:val="22"/>
                <w:szCs w:val="22"/>
              </w:rPr>
            </w:pPr>
            <w:r w:rsidRPr="00CB638D">
              <w:rPr>
                <w:sz w:val="22"/>
                <w:szCs w:val="22"/>
              </w:rPr>
              <w:t>Заместитель д</w:t>
            </w:r>
            <w:r w:rsidRPr="00CB638D">
              <w:rPr>
                <w:sz w:val="22"/>
                <w:szCs w:val="22"/>
              </w:rPr>
              <w:t>и</w:t>
            </w:r>
            <w:r w:rsidRPr="00CB638D">
              <w:rPr>
                <w:sz w:val="22"/>
                <w:szCs w:val="22"/>
              </w:rPr>
              <w:t xml:space="preserve">ректора по УВР, руководитель </w:t>
            </w:r>
            <w:r w:rsidRPr="00CB638D">
              <w:rPr>
                <w:sz w:val="22"/>
                <w:szCs w:val="22"/>
              </w:rPr>
              <w:lastRenderedPageBreak/>
              <w:t>МК</w:t>
            </w:r>
          </w:p>
        </w:tc>
        <w:tc>
          <w:tcPr>
            <w:tcW w:w="1701" w:type="dxa"/>
            <w:tcBorders>
              <w:top w:val="single" w:sz="4" w:space="0" w:color="auto"/>
              <w:left w:val="single" w:sz="4" w:space="0" w:color="auto"/>
              <w:bottom w:val="single" w:sz="6" w:space="0" w:color="000000"/>
              <w:right w:val="single" w:sz="6" w:space="0" w:color="000000"/>
            </w:tcBorders>
          </w:tcPr>
          <w:p w:rsidR="00CB638D" w:rsidRPr="00CB638D" w:rsidRDefault="00CB638D" w:rsidP="00CB638D">
            <w:pPr>
              <w:pStyle w:val="ParagraphStyle"/>
              <w:tabs>
                <w:tab w:val="center" w:pos="4680"/>
                <w:tab w:val="right" w:pos="9360"/>
              </w:tabs>
              <w:rPr>
                <w:rFonts w:ascii="Times New Roman" w:hAnsi="Times New Roman" w:cs="Times New Roman"/>
                <w:sz w:val="22"/>
                <w:szCs w:val="22"/>
              </w:rPr>
            </w:pPr>
            <w:r w:rsidRPr="00CB638D">
              <w:rPr>
                <w:rFonts w:ascii="Times New Roman" w:hAnsi="Times New Roman" w:cs="Times New Roman"/>
                <w:sz w:val="22"/>
                <w:szCs w:val="22"/>
              </w:rPr>
              <w:lastRenderedPageBreak/>
              <w:t>Собрание</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Родительские собрания</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Сбор материала</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Текущий </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Зам. директора, учителя</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Совещание при завуче</w:t>
            </w:r>
          </w:p>
        </w:tc>
      </w:tr>
      <w:tr w:rsidR="00CB638D" w:rsidRPr="00CB638D" w:rsidTr="0050225D">
        <w:tc>
          <w:tcPr>
            <w:tcW w:w="13750" w:type="dxa"/>
            <w:gridSpan w:val="8"/>
            <w:tcBorders>
              <w:top w:val="single" w:sz="6" w:space="0" w:color="000000"/>
              <w:left w:val="single" w:sz="6" w:space="0" w:color="000000"/>
              <w:bottom w:val="single" w:sz="6" w:space="0" w:color="000000"/>
              <w:right w:val="single" w:sz="6" w:space="0" w:color="000000"/>
            </w:tcBorders>
            <w:vAlign w:val="center"/>
          </w:tcPr>
          <w:p w:rsidR="00CB638D" w:rsidRPr="00CB638D" w:rsidRDefault="00CB638D" w:rsidP="00CB638D">
            <w:pPr>
              <w:pStyle w:val="ParagraphStyle"/>
              <w:jc w:val="center"/>
              <w:rPr>
                <w:rFonts w:ascii="Times New Roman" w:hAnsi="Times New Roman" w:cs="Times New Roman"/>
                <w:sz w:val="22"/>
                <w:szCs w:val="22"/>
              </w:rPr>
            </w:pPr>
            <w:r w:rsidRPr="00CB638D">
              <w:rPr>
                <w:rFonts w:ascii="Times New Roman" w:hAnsi="Times New Roman" w:cs="Times New Roman"/>
                <w:b/>
                <w:sz w:val="22"/>
                <w:szCs w:val="22"/>
              </w:rPr>
              <w:t>Июнь</w:t>
            </w:r>
          </w:p>
        </w:tc>
        <w:tc>
          <w:tcPr>
            <w:tcW w:w="142" w:type="dxa"/>
          </w:tcPr>
          <w:p w:rsidR="00CB638D" w:rsidRPr="00CB638D" w:rsidRDefault="00CB638D" w:rsidP="00CB638D">
            <w:pPr>
              <w:rPr>
                <w:sz w:val="22"/>
                <w:szCs w:val="22"/>
              </w:rPr>
            </w:pP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b/>
                <w:sz w:val="22"/>
                <w:szCs w:val="22"/>
              </w:rPr>
              <w:t>Контроль состояния преподавания учебных предметов</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Выполнение рабочих программ по учебным предметам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Проверка выполнения рабочих пр</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грамм по учебным предметам по итогам учебного года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Фронтал</w:t>
            </w:r>
            <w:r w:rsidRPr="00CB638D">
              <w:rPr>
                <w:rFonts w:ascii="Times New Roman" w:hAnsi="Times New Roman" w:cs="Times New Roman"/>
                <w:sz w:val="22"/>
                <w:szCs w:val="22"/>
              </w:rPr>
              <w:t>ь</w:t>
            </w:r>
            <w:r w:rsidRPr="00CB638D">
              <w:rPr>
                <w:rFonts w:ascii="Times New Roman" w:hAnsi="Times New Roman" w:cs="Times New Roman"/>
                <w:sz w:val="22"/>
                <w:szCs w:val="22"/>
              </w:rPr>
              <w:t>ный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Отчеты учителей о выполнении рабочих пр</w:t>
            </w:r>
            <w:r w:rsidRPr="00CB638D">
              <w:rPr>
                <w:rFonts w:ascii="Times New Roman" w:hAnsi="Times New Roman" w:cs="Times New Roman"/>
                <w:sz w:val="22"/>
                <w:szCs w:val="22"/>
              </w:rPr>
              <w:t>о</w:t>
            </w:r>
            <w:r w:rsidRPr="00CB638D">
              <w:rPr>
                <w:rFonts w:ascii="Times New Roman" w:hAnsi="Times New Roman" w:cs="Times New Roman"/>
                <w:sz w:val="22"/>
                <w:szCs w:val="22"/>
              </w:rPr>
              <w:t>грамм по уче</w:t>
            </w:r>
            <w:r w:rsidRPr="00CB638D">
              <w:rPr>
                <w:rFonts w:ascii="Times New Roman" w:hAnsi="Times New Roman" w:cs="Times New Roman"/>
                <w:sz w:val="22"/>
                <w:szCs w:val="22"/>
              </w:rPr>
              <w:t>б</w:t>
            </w:r>
            <w:r w:rsidRPr="00CB638D">
              <w:rPr>
                <w:rFonts w:ascii="Times New Roman" w:hAnsi="Times New Roman" w:cs="Times New Roman"/>
                <w:sz w:val="22"/>
                <w:szCs w:val="22"/>
              </w:rPr>
              <w:t>ным предметам Классные журн</w:t>
            </w:r>
            <w:r w:rsidRPr="00CB638D">
              <w:rPr>
                <w:rFonts w:ascii="Times New Roman" w:hAnsi="Times New Roman" w:cs="Times New Roman"/>
                <w:sz w:val="22"/>
                <w:szCs w:val="22"/>
              </w:rPr>
              <w:t>а</w:t>
            </w:r>
            <w:r w:rsidRPr="00CB638D">
              <w:rPr>
                <w:rFonts w:ascii="Times New Roman" w:hAnsi="Times New Roman" w:cs="Times New Roman"/>
                <w:sz w:val="22"/>
                <w:szCs w:val="22"/>
              </w:rPr>
              <w:t>лы</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Администрация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Мониторинг</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Подведение итогов работы по реал</w:t>
            </w:r>
            <w:r w:rsidRPr="00CB638D">
              <w:rPr>
                <w:rFonts w:ascii="Times New Roman" w:hAnsi="Times New Roman" w:cs="Times New Roman"/>
                <w:sz w:val="22"/>
                <w:szCs w:val="22"/>
              </w:rPr>
              <w:t>и</w:t>
            </w:r>
            <w:r w:rsidRPr="00CB638D">
              <w:rPr>
                <w:rFonts w:ascii="Times New Roman" w:hAnsi="Times New Roman" w:cs="Times New Roman"/>
                <w:sz w:val="22"/>
                <w:szCs w:val="22"/>
              </w:rPr>
              <w:t>зации   требований ФГОС НОО</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Оценка деятельности пед. колле</w:t>
            </w:r>
            <w:r w:rsidRPr="00CB638D">
              <w:rPr>
                <w:rFonts w:ascii="Times New Roman" w:hAnsi="Times New Roman" w:cs="Times New Roman"/>
                <w:sz w:val="22"/>
                <w:szCs w:val="22"/>
              </w:rPr>
              <w:t>к</w:t>
            </w:r>
            <w:r w:rsidRPr="00CB638D">
              <w:rPr>
                <w:rFonts w:ascii="Times New Roman" w:hAnsi="Times New Roman" w:cs="Times New Roman"/>
                <w:sz w:val="22"/>
                <w:szCs w:val="22"/>
              </w:rPr>
              <w:t>тива по реализации   требований ФГОС НОО  в 2022–2023 учебном году</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Итоговый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Анализ, набл</w:t>
            </w:r>
            <w:r w:rsidRPr="00CB638D">
              <w:rPr>
                <w:rFonts w:ascii="Times New Roman" w:hAnsi="Times New Roman" w:cs="Times New Roman"/>
                <w:sz w:val="22"/>
                <w:szCs w:val="22"/>
              </w:rPr>
              <w:t>ю</w:t>
            </w:r>
            <w:r w:rsidRPr="00CB638D">
              <w:rPr>
                <w:rFonts w:ascii="Times New Roman" w:hAnsi="Times New Roman" w:cs="Times New Roman"/>
                <w:sz w:val="22"/>
                <w:szCs w:val="22"/>
              </w:rPr>
              <w:t>дение, анкетир</w:t>
            </w:r>
            <w:r w:rsidRPr="00CB638D">
              <w:rPr>
                <w:rFonts w:ascii="Times New Roman" w:hAnsi="Times New Roman" w:cs="Times New Roman"/>
                <w:sz w:val="22"/>
                <w:szCs w:val="22"/>
              </w:rPr>
              <w:t>о</w:t>
            </w:r>
            <w:r w:rsidRPr="00CB638D">
              <w:rPr>
                <w:rFonts w:ascii="Times New Roman" w:hAnsi="Times New Roman" w:cs="Times New Roman"/>
                <w:sz w:val="22"/>
                <w:szCs w:val="22"/>
              </w:rPr>
              <w:t>вание, изучение документации</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Директор шк</w:t>
            </w:r>
            <w:r w:rsidRPr="00CB638D">
              <w:rPr>
                <w:sz w:val="22"/>
                <w:szCs w:val="22"/>
              </w:rPr>
              <w:t>о</w:t>
            </w:r>
            <w:r w:rsidRPr="00CB638D">
              <w:rPr>
                <w:sz w:val="22"/>
                <w:szCs w:val="22"/>
              </w:rPr>
              <w:t>лы,</w:t>
            </w:r>
          </w:p>
          <w:p w:rsidR="00CB638D" w:rsidRPr="00CB638D" w:rsidRDefault="00CB638D" w:rsidP="00CB638D">
            <w:pPr>
              <w:rPr>
                <w:sz w:val="22"/>
                <w:szCs w:val="22"/>
              </w:rPr>
            </w:pPr>
            <w:r w:rsidRPr="00CB638D">
              <w:rPr>
                <w:sz w:val="22"/>
                <w:szCs w:val="22"/>
              </w:rPr>
              <w:t>зам. директора</w:t>
            </w:r>
          </w:p>
          <w:p w:rsidR="00CB638D" w:rsidRPr="00CB638D" w:rsidRDefault="00CB638D" w:rsidP="00CB638D">
            <w:pPr>
              <w:pStyle w:val="ParagraphStyle"/>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Совещание</w:t>
            </w:r>
          </w:p>
          <w:p w:rsidR="00CB638D" w:rsidRPr="00CB638D" w:rsidRDefault="00CB638D" w:rsidP="00CB638D">
            <w:pPr>
              <w:rPr>
                <w:sz w:val="22"/>
                <w:szCs w:val="22"/>
              </w:rPr>
            </w:pPr>
            <w:r w:rsidRPr="00CB638D">
              <w:rPr>
                <w:sz w:val="22"/>
                <w:szCs w:val="22"/>
              </w:rPr>
              <w:t>при директоре,</w:t>
            </w:r>
          </w:p>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корректировка  планирования работы на 2023- 2024 учебный год с учетом результатов де</w:t>
            </w:r>
            <w:r w:rsidRPr="00CB638D">
              <w:rPr>
                <w:rFonts w:ascii="Times New Roman" w:hAnsi="Times New Roman" w:cs="Times New Roman"/>
                <w:sz w:val="22"/>
                <w:szCs w:val="22"/>
              </w:rPr>
              <w:t>я</w:t>
            </w:r>
            <w:r w:rsidRPr="00CB638D">
              <w:rPr>
                <w:rFonts w:ascii="Times New Roman" w:hAnsi="Times New Roman" w:cs="Times New Roman"/>
                <w:sz w:val="22"/>
                <w:szCs w:val="22"/>
              </w:rPr>
              <w:t>тельности  в т</w:t>
            </w:r>
            <w:r w:rsidRPr="00CB638D">
              <w:rPr>
                <w:rFonts w:ascii="Times New Roman" w:hAnsi="Times New Roman" w:cs="Times New Roman"/>
                <w:sz w:val="22"/>
                <w:szCs w:val="22"/>
              </w:rPr>
              <w:t>е</w:t>
            </w:r>
            <w:r w:rsidRPr="00CB638D">
              <w:rPr>
                <w:rFonts w:ascii="Times New Roman" w:hAnsi="Times New Roman" w:cs="Times New Roman"/>
                <w:sz w:val="22"/>
                <w:szCs w:val="22"/>
              </w:rPr>
              <w:t>кущем учебном  году</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b/>
                <w:sz w:val="22"/>
                <w:szCs w:val="22"/>
              </w:rPr>
              <w:t>Контроль за состоянием воспитательной работы, сохранением здоровья учащихся</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 xml:space="preserve">Анализ воспитательной работы в 2022-2023 учебном году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Составление анализа воспитател</w:t>
            </w:r>
            <w:r w:rsidRPr="00CB638D">
              <w:rPr>
                <w:rFonts w:ascii="Times New Roman" w:hAnsi="Times New Roman" w:cs="Times New Roman"/>
                <w:sz w:val="22"/>
                <w:szCs w:val="22"/>
              </w:rPr>
              <w:t>ь</w:t>
            </w:r>
            <w:r w:rsidRPr="00CB638D">
              <w:rPr>
                <w:rFonts w:ascii="Times New Roman" w:hAnsi="Times New Roman" w:cs="Times New Roman"/>
                <w:sz w:val="22"/>
                <w:szCs w:val="22"/>
              </w:rPr>
              <w:t xml:space="preserve">ной работы в 2022- 2023 учебном году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Фронтал</w:t>
            </w:r>
            <w:r w:rsidRPr="00CB638D">
              <w:rPr>
                <w:rFonts w:ascii="Times New Roman" w:hAnsi="Times New Roman" w:cs="Times New Roman"/>
                <w:sz w:val="22"/>
                <w:szCs w:val="22"/>
              </w:rPr>
              <w:t>ь</w:t>
            </w:r>
            <w:r w:rsidRPr="00CB638D">
              <w:rPr>
                <w:rFonts w:ascii="Times New Roman" w:hAnsi="Times New Roman" w:cs="Times New Roman"/>
                <w:sz w:val="22"/>
                <w:szCs w:val="22"/>
              </w:rPr>
              <w:t>ный обо</w:t>
            </w:r>
            <w:r w:rsidRPr="00CB638D">
              <w:rPr>
                <w:rFonts w:ascii="Times New Roman" w:hAnsi="Times New Roman" w:cs="Times New Roman"/>
                <w:sz w:val="22"/>
                <w:szCs w:val="22"/>
              </w:rPr>
              <w:t>б</w:t>
            </w:r>
            <w:r w:rsidRPr="00CB638D">
              <w:rPr>
                <w:rFonts w:ascii="Times New Roman" w:hAnsi="Times New Roman" w:cs="Times New Roman"/>
                <w:sz w:val="22"/>
                <w:szCs w:val="22"/>
              </w:rPr>
              <w:t>щающий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Анализ работы школы и план работы на 2023 – 2024 учебный год</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Заместитель д</w:t>
            </w:r>
            <w:r w:rsidRPr="00CB638D">
              <w:rPr>
                <w:sz w:val="22"/>
                <w:szCs w:val="22"/>
              </w:rPr>
              <w:t>и</w:t>
            </w:r>
            <w:r w:rsidRPr="00CB638D">
              <w:rPr>
                <w:sz w:val="22"/>
                <w:szCs w:val="22"/>
              </w:rPr>
              <w:t xml:space="preserve">ректора по УВР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Анализ</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b/>
                <w:sz w:val="22"/>
                <w:szCs w:val="22"/>
              </w:rPr>
              <w:t>Контроль за работой с педагогическими кадрами</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Анализ работы МК учителей начал</w:t>
            </w:r>
            <w:r w:rsidRPr="00CB638D">
              <w:rPr>
                <w:rFonts w:ascii="Times New Roman" w:hAnsi="Times New Roman" w:cs="Times New Roman"/>
                <w:sz w:val="22"/>
                <w:szCs w:val="22"/>
              </w:rPr>
              <w:t>ь</w:t>
            </w:r>
            <w:r w:rsidRPr="00CB638D">
              <w:rPr>
                <w:rFonts w:ascii="Times New Roman" w:hAnsi="Times New Roman" w:cs="Times New Roman"/>
                <w:sz w:val="22"/>
                <w:szCs w:val="22"/>
              </w:rPr>
              <w:t xml:space="preserve">ных классов в 2022-2023 учебном году и составление плана работы на </w:t>
            </w:r>
            <w:r w:rsidRPr="00CB638D">
              <w:rPr>
                <w:rFonts w:ascii="Times New Roman" w:hAnsi="Times New Roman" w:cs="Times New Roman"/>
                <w:sz w:val="22"/>
                <w:szCs w:val="22"/>
              </w:rPr>
              <w:lastRenderedPageBreak/>
              <w:t xml:space="preserve">2023–2024 учебный год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 xml:space="preserve">Составление анализа работы МК учителей начальных классов в 2022-2023 учебном году и составление </w:t>
            </w:r>
            <w:r w:rsidRPr="00CB638D">
              <w:rPr>
                <w:rFonts w:ascii="Times New Roman" w:hAnsi="Times New Roman" w:cs="Times New Roman"/>
                <w:sz w:val="22"/>
                <w:szCs w:val="22"/>
              </w:rPr>
              <w:lastRenderedPageBreak/>
              <w:t>плана работы на 2023–2024 уче</w:t>
            </w:r>
            <w:r w:rsidRPr="00CB638D">
              <w:rPr>
                <w:rFonts w:ascii="Times New Roman" w:hAnsi="Times New Roman" w:cs="Times New Roman"/>
                <w:sz w:val="22"/>
                <w:szCs w:val="22"/>
              </w:rPr>
              <w:t>б</w:t>
            </w:r>
            <w:r w:rsidRPr="00CB638D">
              <w:rPr>
                <w:rFonts w:ascii="Times New Roman" w:hAnsi="Times New Roman" w:cs="Times New Roman"/>
                <w:sz w:val="22"/>
                <w:szCs w:val="22"/>
              </w:rPr>
              <w:t>ный год</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lastRenderedPageBreak/>
              <w:t>Фронтал</w:t>
            </w:r>
            <w:r w:rsidRPr="00CB638D">
              <w:rPr>
                <w:rFonts w:ascii="Times New Roman" w:hAnsi="Times New Roman" w:cs="Times New Roman"/>
                <w:sz w:val="22"/>
                <w:szCs w:val="22"/>
              </w:rPr>
              <w:t>ь</w:t>
            </w:r>
            <w:r w:rsidRPr="00CB638D">
              <w:rPr>
                <w:rFonts w:ascii="Times New Roman" w:hAnsi="Times New Roman" w:cs="Times New Roman"/>
                <w:sz w:val="22"/>
                <w:szCs w:val="22"/>
              </w:rPr>
              <w:t>ный обо</w:t>
            </w:r>
            <w:r w:rsidRPr="00CB638D">
              <w:rPr>
                <w:rFonts w:ascii="Times New Roman" w:hAnsi="Times New Roman" w:cs="Times New Roman"/>
                <w:sz w:val="22"/>
                <w:szCs w:val="22"/>
              </w:rPr>
              <w:t>б</w:t>
            </w:r>
            <w:r w:rsidRPr="00CB638D">
              <w:rPr>
                <w:rFonts w:ascii="Times New Roman" w:hAnsi="Times New Roman" w:cs="Times New Roman"/>
                <w:sz w:val="22"/>
                <w:szCs w:val="22"/>
              </w:rPr>
              <w:t>щающий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Анализ работы МК и план раб</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ты на 2023-2024 </w:t>
            </w:r>
            <w:r w:rsidRPr="00CB638D">
              <w:rPr>
                <w:rFonts w:ascii="Times New Roman" w:hAnsi="Times New Roman" w:cs="Times New Roman"/>
                <w:sz w:val="22"/>
                <w:szCs w:val="22"/>
              </w:rPr>
              <w:lastRenderedPageBreak/>
              <w:t xml:space="preserve">учебный год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lastRenderedPageBreak/>
              <w:t>Руководитель МК</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 xml:space="preserve">Анализ работы МК за 2022-2023 учебный </w:t>
            </w:r>
            <w:r w:rsidRPr="00CB638D">
              <w:rPr>
                <w:sz w:val="22"/>
                <w:szCs w:val="22"/>
              </w:rPr>
              <w:lastRenderedPageBreak/>
              <w:t>годи план раб</w:t>
            </w:r>
            <w:r w:rsidRPr="00CB638D">
              <w:rPr>
                <w:sz w:val="22"/>
                <w:szCs w:val="22"/>
              </w:rPr>
              <w:t>о</w:t>
            </w:r>
            <w:r w:rsidRPr="00CB638D">
              <w:rPr>
                <w:sz w:val="22"/>
                <w:szCs w:val="22"/>
              </w:rPr>
              <w:t>ты на 2023 – 2024 учебный год</w:t>
            </w:r>
          </w:p>
        </w:tc>
      </w:tr>
      <w:tr w:rsidR="00CB638D" w:rsidRPr="00CB638D" w:rsidTr="0050225D">
        <w:trPr>
          <w:gridAfter w:val="1"/>
          <w:wAfter w:w="142" w:type="dxa"/>
        </w:trPr>
        <w:tc>
          <w:tcPr>
            <w:tcW w:w="13750" w:type="dxa"/>
            <w:gridSpan w:val="8"/>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b/>
                <w:sz w:val="22"/>
                <w:szCs w:val="22"/>
              </w:rPr>
              <w:lastRenderedPageBreak/>
              <w:t>Контроль за организацией условий обучения</w:t>
            </w:r>
          </w:p>
        </w:tc>
      </w:tr>
      <w:tr w:rsidR="00CB638D" w:rsidRPr="00CB638D" w:rsidTr="0050225D">
        <w:trPr>
          <w:gridAfter w:val="1"/>
          <w:wAfter w:w="142" w:type="dxa"/>
        </w:trPr>
        <w:tc>
          <w:tcPr>
            <w:tcW w:w="3686"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Подготовка школы к новому учебн</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му году </w:t>
            </w:r>
          </w:p>
        </w:tc>
        <w:tc>
          <w:tcPr>
            <w:tcW w:w="3553"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Составление плана мероприятий по подготовке школы к приемке к н</w:t>
            </w:r>
            <w:r w:rsidRPr="00CB638D">
              <w:rPr>
                <w:rFonts w:ascii="Times New Roman" w:hAnsi="Times New Roman" w:cs="Times New Roman"/>
                <w:sz w:val="22"/>
                <w:szCs w:val="22"/>
              </w:rPr>
              <w:t>о</w:t>
            </w:r>
            <w:r w:rsidRPr="00CB638D">
              <w:rPr>
                <w:rFonts w:ascii="Times New Roman" w:hAnsi="Times New Roman" w:cs="Times New Roman"/>
                <w:sz w:val="22"/>
                <w:szCs w:val="22"/>
              </w:rPr>
              <w:t xml:space="preserve">вому учебному году </w:t>
            </w:r>
          </w:p>
        </w:tc>
        <w:tc>
          <w:tcPr>
            <w:tcW w:w="1285" w:type="dxa"/>
            <w:gridSpan w:val="2"/>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Фронтал</w:t>
            </w:r>
            <w:r w:rsidRPr="00CB638D">
              <w:rPr>
                <w:rFonts w:ascii="Times New Roman" w:hAnsi="Times New Roman" w:cs="Times New Roman"/>
                <w:sz w:val="22"/>
                <w:szCs w:val="22"/>
              </w:rPr>
              <w:t>ь</w:t>
            </w:r>
            <w:r w:rsidRPr="00CB638D">
              <w:rPr>
                <w:rFonts w:ascii="Times New Roman" w:hAnsi="Times New Roman" w:cs="Times New Roman"/>
                <w:sz w:val="22"/>
                <w:szCs w:val="22"/>
              </w:rPr>
              <w:t>ный</w:t>
            </w:r>
          </w:p>
        </w:tc>
        <w:tc>
          <w:tcPr>
            <w:tcW w:w="1824"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pStyle w:val="ParagraphStyle"/>
              <w:rPr>
                <w:rFonts w:ascii="Times New Roman" w:hAnsi="Times New Roman" w:cs="Times New Roman"/>
                <w:sz w:val="22"/>
                <w:szCs w:val="22"/>
              </w:rPr>
            </w:pPr>
            <w:r w:rsidRPr="00CB638D">
              <w:rPr>
                <w:rFonts w:ascii="Times New Roman" w:hAnsi="Times New Roman" w:cs="Times New Roman"/>
                <w:sz w:val="22"/>
                <w:szCs w:val="22"/>
              </w:rPr>
              <w:t>Выполнение пл</w:t>
            </w:r>
            <w:r w:rsidRPr="00CB638D">
              <w:rPr>
                <w:rFonts w:ascii="Times New Roman" w:hAnsi="Times New Roman" w:cs="Times New Roman"/>
                <w:sz w:val="22"/>
                <w:szCs w:val="22"/>
              </w:rPr>
              <w:t>а</w:t>
            </w:r>
            <w:r w:rsidRPr="00CB638D">
              <w:rPr>
                <w:rFonts w:ascii="Times New Roman" w:hAnsi="Times New Roman" w:cs="Times New Roman"/>
                <w:sz w:val="22"/>
                <w:szCs w:val="22"/>
              </w:rPr>
              <w:t>на мероприятий по подготовке школы к приемке к новому уче</w:t>
            </w:r>
            <w:r w:rsidRPr="00CB638D">
              <w:rPr>
                <w:rFonts w:ascii="Times New Roman" w:hAnsi="Times New Roman" w:cs="Times New Roman"/>
                <w:sz w:val="22"/>
                <w:szCs w:val="22"/>
              </w:rPr>
              <w:t>б</w:t>
            </w:r>
            <w:r w:rsidRPr="00CB638D">
              <w:rPr>
                <w:rFonts w:ascii="Times New Roman" w:hAnsi="Times New Roman" w:cs="Times New Roman"/>
                <w:sz w:val="22"/>
                <w:szCs w:val="22"/>
              </w:rPr>
              <w:t xml:space="preserve">ному году </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Директор шк</w:t>
            </w:r>
            <w:r w:rsidRPr="00CB638D">
              <w:rPr>
                <w:sz w:val="22"/>
                <w:szCs w:val="22"/>
              </w:rPr>
              <w:t>о</w:t>
            </w:r>
            <w:r w:rsidRPr="00CB638D">
              <w:rPr>
                <w:sz w:val="22"/>
                <w:szCs w:val="22"/>
              </w:rPr>
              <w:t>лы, зам. дире</w:t>
            </w:r>
            <w:r w:rsidRPr="00CB638D">
              <w:rPr>
                <w:sz w:val="22"/>
                <w:szCs w:val="22"/>
              </w:rPr>
              <w:t>к</w:t>
            </w:r>
            <w:r w:rsidRPr="00CB638D">
              <w:rPr>
                <w:sz w:val="22"/>
                <w:szCs w:val="22"/>
              </w:rPr>
              <w:t>тора по хоз. ча</w:t>
            </w:r>
            <w:r w:rsidRPr="00CB638D">
              <w:rPr>
                <w:sz w:val="22"/>
                <w:szCs w:val="22"/>
              </w:rPr>
              <w:t>с</w:t>
            </w:r>
            <w:r w:rsidRPr="00CB638D">
              <w:rPr>
                <w:sz w:val="22"/>
                <w:szCs w:val="22"/>
              </w:rPr>
              <w:t>ти</w:t>
            </w:r>
          </w:p>
        </w:tc>
        <w:tc>
          <w:tcPr>
            <w:tcW w:w="1701" w:type="dxa"/>
            <w:tcBorders>
              <w:top w:val="single" w:sz="6" w:space="0" w:color="000000"/>
              <w:left w:val="single" w:sz="6" w:space="0" w:color="000000"/>
              <w:bottom w:val="single" w:sz="6" w:space="0" w:color="000000"/>
              <w:right w:val="single" w:sz="6" w:space="0" w:color="000000"/>
            </w:tcBorders>
          </w:tcPr>
          <w:p w:rsidR="00CB638D" w:rsidRPr="00CB638D" w:rsidRDefault="00CB638D" w:rsidP="00CB638D">
            <w:pPr>
              <w:rPr>
                <w:sz w:val="22"/>
                <w:szCs w:val="22"/>
              </w:rPr>
            </w:pPr>
            <w:r w:rsidRPr="00CB638D">
              <w:rPr>
                <w:sz w:val="22"/>
                <w:szCs w:val="22"/>
              </w:rPr>
              <w:t>План меропри</w:t>
            </w:r>
            <w:r w:rsidRPr="00CB638D">
              <w:rPr>
                <w:sz w:val="22"/>
                <w:szCs w:val="22"/>
              </w:rPr>
              <w:t>я</w:t>
            </w:r>
            <w:r w:rsidRPr="00CB638D">
              <w:rPr>
                <w:sz w:val="22"/>
                <w:szCs w:val="22"/>
              </w:rPr>
              <w:t>тий по подг</w:t>
            </w:r>
            <w:r w:rsidRPr="00CB638D">
              <w:rPr>
                <w:sz w:val="22"/>
                <w:szCs w:val="22"/>
              </w:rPr>
              <w:t>о</w:t>
            </w:r>
            <w:r w:rsidRPr="00CB638D">
              <w:rPr>
                <w:sz w:val="22"/>
                <w:szCs w:val="22"/>
              </w:rPr>
              <w:t>товке школы к приемке школы</w:t>
            </w:r>
          </w:p>
        </w:tc>
      </w:tr>
    </w:tbl>
    <w:p w:rsidR="00CB638D" w:rsidRPr="00CB638D" w:rsidRDefault="00CB638D" w:rsidP="00CB638D">
      <w:pPr>
        <w:pStyle w:val="ParagraphStyle"/>
        <w:rPr>
          <w:rFonts w:ascii="Times New Roman" w:hAnsi="Times New Roman" w:cs="Times New Roman"/>
          <w:i/>
          <w:iCs/>
          <w:sz w:val="22"/>
          <w:szCs w:val="22"/>
        </w:rPr>
      </w:pPr>
    </w:p>
    <w:p w:rsidR="00425504" w:rsidRDefault="00425504" w:rsidP="00425504">
      <w:pPr>
        <w:jc w:val="center"/>
        <w:rPr>
          <w:b/>
          <w:bCs/>
          <w:color w:val="000000"/>
          <w:sz w:val="28"/>
          <w:szCs w:val="28"/>
        </w:rPr>
      </w:pPr>
    </w:p>
    <w:p w:rsidR="00CB638D" w:rsidRPr="000D2EAF" w:rsidRDefault="00CB638D" w:rsidP="00CB638D">
      <w:pPr>
        <w:jc w:val="center"/>
        <w:rPr>
          <w:b/>
          <w:bCs/>
          <w:color w:val="000000"/>
          <w:sz w:val="28"/>
          <w:szCs w:val="28"/>
        </w:rPr>
      </w:pPr>
      <w:r w:rsidRPr="000D2EAF">
        <w:rPr>
          <w:b/>
          <w:bCs/>
          <w:color w:val="000000"/>
          <w:sz w:val="28"/>
          <w:szCs w:val="28"/>
        </w:rPr>
        <w:t>П</w:t>
      </w:r>
      <w:r>
        <w:rPr>
          <w:b/>
          <w:bCs/>
          <w:color w:val="000000"/>
          <w:sz w:val="28"/>
          <w:szCs w:val="28"/>
        </w:rPr>
        <w:t xml:space="preserve">лан внутришкольного </w:t>
      </w:r>
      <w:r w:rsidRPr="000D2EAF">
        <w:rPr>
          <w:b/>
          <w:bCs/>
          <w:color w:val="000000"/>
          <w:sz w:val="28"/>
          <w:szCs w:val="28"/>
        </w:rPr>
        <w:t>контроля</w:t>
      </w:r>
      <w:r>
        <w:rPr>
          <w:b/>
          <w:bCs/>
          <w:color w:val="000000"/>
          <w:sz w:val="28"/>
          <w:szCs w:val="28"/>
        </w:rPr>
        <w:t xml:space="preserve"> на уровнях основного и среднего общего образования, включая введение и реализацию обновленных ФГОС ООО, ФГОС СОО и ФООП (5-11 классы)</w:t>
      </w:r>
    </w:p>
    <w:p w:rsidR="00CB638D" w:rsidRDefault="00CB638D" w:rsidP="00CB638D">
      <w:pPr>
        <w:jc w:val="center"/>
        <w:rPr>
          <w:b/>
          <w:bCs/>
          <w:color w:val="000000"/>
          <w:sz w:val="28"/>
          <w:szCs w:val="28"/>
        </w:rPr>
      </w:pPr>
      <w:r>
        <w:rPr>
          <w:b/>
          <w:bCs/>
          <w:color w:val="000000"/>
          <w:sz w:val="28"/>
          <w:szCs w:val="28"/>
        </w:rPr>
        <w:t>2023-2024</w:t>
      </w:r>
      <w:r w:rsidRPr="000D2EAF">
        <w:rPr>
          <w:b/>
          <w:bCs/>
          <w:color w:val="000000"/>
          <w:sz w:val="28"/>
          <w:szCs w:val="28"/>
        </w:rPr>
        <w:t xml:space="preserve"> учебный год</w:t>
      </w:r>
    </w:p>
    <w:p w:rsidR="00CB638D" w:rsidRDefault="00CB638D" w:rsidP="00CB638D">
      <w:pPr>
        <w:jc w:val="center"/>
        <w:rPr>
          <w:b/>
          <w:bCs/>
          <w:color w:val="000000"/>
          <w:sz w:val="28"/>
          <w:szCs w:val="28"/>
        </w:rPr>
      </w:pPr>
      <w:r>
        <w:rPr>
          <w:b/>
          <w:bCs/>
          <w:color w:val="000000"/>
          <w:sz w:val="28"/>
          <w:szCs w:val="28"/>
        </w:rPr>
        <w:t>Пояснительная записка</w:t>
      </w:r>
    </w:p>
    <w:p w:rsidR="00CB638D" w:rsidRPr="00EC57FD" w:rsidRDefault="00CB638D" w:rsidP="00CB638D">
      <w:pPr>
        <w:jc w:val="both"/>
        <w:rPr>
          <w:color w:val="000000"/>
          <w:sz w:val="28"/>
          <w:szCs w:val="28"/>
        </w:rPr>
      </w:pPr>
      <w:r>
        <w:rPr>
          <w:bCs/>
          <w:color w:val="000000"/>
          <w:sz w:val="28"/>
          <w:szCs w:val="28"/>
        </w:rPr>
        <w:tab/>
        <w:t>План ВШК разработан для организации и контроля работы в 5-11 классах. В течение учебного года контролю по</w:t>
      </w:r>
      <w:r>
        <w:rPr>
          <w:bCs/>
          <w:color w:val="000000"/>
          <w:sz w:val="28"/>
          <w:szCs w:val="28"/>
        </w:rPr>
        <w:t>д</w:t>
      </w:r>
      <w:r>
        <w:rPr>
          <w:bCs/>
          <w:color w:val="000000"/>
          <w:sz w:val="28"/>
          <w:szCs w:val="28"/>
        </w:rPr>
        <w:t>лежит введение и реализация обновленных ФГОС и ФООП. Такие направления ВШК как внеурочная деятельность, во</w:t>
      </w:r>
      <w:r>
        <w:rPr>
          <w:bCs/>
          <w:color w:val="000000"/>
          <w:sz w:val="28"/>
          <w:szCs w:val="28"/>
        </w:rPr>
        <w:t>с</w:t>
      </w:r>
      <w:r>
        <w:rPr>
          <w:bCs/>
          <w:color w:val="000000"/>
          <w:sz w:val="28"/>
          <w:szCs w:val="28"/>
        </w:rPr>
        <w:t>питательная работа, соблюдение техники безопасности на уроках физической культуры и технологии, применение зд</w:t>
      </w:r>
      <w:r>
        <w:rPr>
          <w:bCs/>
          <w:color w:val="000000"/>
          <w:sz w:val="28"/>
          <w:szCs w:val="28"/>
        </w:rPr>
        <w:t>о</w:t>
      </w:r>
      <w:r>
        <w:rPr>
          <w:bCs/>
          <w:color w:val="000000"/>
          <w:sz w:val="28"/>
          <w:szCs w:val="28"/>
        </w:rPr>
        <w:t>ровьесберегающих технологий, работа педагогических сотрудников с детьми, требующими к себе особого внимания, и одаренными школьниками, а также научно-методическая работа и условия учебно-воспитательного процесса предста</w:t>
      </w:r>
      <w:r>
        <w:rPr>
          <w:bCs/>
          <w:color w:val="000000"/>
          <w:sz w:val="28"/>
          <w:szCs w:val="28"/>
        </w:rPr>
        <w:t>в</w:t>
      </w:r>
      <w:r>
        <w:rPr>
          <w:bCs/>
          <w:color w:val="000000"/>
          <w:sz w:val="28"/>
          <w:szCs w:val="28"/>
        </w:rPr>
        <w:t>ляют собой целостную систему, функционирующую в основной и средней школе и основанную на принципе преемс</w:t>
      </w:r>
      <w:r>
        <w:rPr>
          <w:bCs/>
          <w:color w:val="000000"/>
          <w:sz w:val="28"/>
          <w:szCs w:val="28"/>
        </w:rPr>
        <w:t>т</w:t>
      </w:r>
      <w:r>
        <w:rPr>
          <w:bCs/>
          <w:color w:val="000000"/>
          <w:sz w:val="28"/>
          <w:szCs w:val="28"/>
        </w:rPr>
        <w:t>венности, что позволяет проводить тематически-обобщающий контроль в 5-11 классах и избегать дублирования школ</w:t>
      </w:r>
      <w:r>
        <w:rPr>
          <w:bCs/>
          <w:color w:val="000000"/>
          <w:sz w:val="28"/>
          <w:szCs w:val="28"/>
        </w:rPr>
        <w:t>ь</w:t>
      </w:r>
      <w:r>
        <w:rPr>
          <w:bCs/>
          <w:color w:val="000000"/>
          <w:sz w:val="28"/>
          <w:szCs w:val="28"/>
        </w:rPr>
        <w:t>ной документации.</w:t>
      </w:r>
    </w:p>
    <w:p w:rsidR="00CB638D" w:rsidRDefault="00CB638D" w:rsidP="00CB638D">
      <w:pPr>
        <w:jc w:val="center"/>
        <w:rPr>
          <w:color w:val="000000"/>
        </w:rPr>
      </w:pPr>
      <w:r>
        <w:rPr>
          <w:b/>
          <w:bCs/>
          <w:color w:val="000000"/>
        </w:rPr>
        <w:t> </w:t>
      </w:r>
    </w:p>
    <w:tbl>
      <w:tblPr>
        <w:tblW w:w="0" w:type="auto"/>
        <w:jc w:val="center"/>
        <w:tblCellMar>
          <w:left w:w="0" w:type="dxa"/>
          <w:right w:w="0" w:type="dxa"/>
        </w:tblCellMar>
        <w:tblLook w:val="04A0"/>
      </w:tblPr>
      <w:tblGrid>
        <w:gridCol w:w="417"/>
        <w:gridCol w:w="3118"/>
        <w:gridCol w:w="3418"/>
        <w:gridCol w:w="2649"/>
        <w:gridCol w:w="1491"/>
        <w:gridCol w:w="1549"/>
        <w:gridCol w:w="2144"/>
      </w:tblGrid>
      <w:tr w:rsidR="00CB638D" w:rsidRPr="00512444" w:rsidTr="00CB638D">
        <w:trPr>
          <w:cantSplit/>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Содержание контроля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Цель контроля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Объекты контроля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Вид контроля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Кто осущест</w:t>
            </w:r>
            <w:r w:rsidRPr="00512444">
              <w:rPr>
                <w:color w:val="000000"/>
              </w:rPr>
              <w:t>в</w:t>
            </w:r>
            <w:r w:rsidRPr="00512444">
              <w:rPr>
                <w:color w:val="000000"/>
              </w:rPr>
              <w:t xml:space="preserve">ляет контроль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 xml:space="preserve"> Место и результаты подведения контроля</w:t>
            </w:r>
          </w:p>
        </w:tc>
      </w:tr>
      <w:tr w:rsidR="00CB638D" w:rsidRPr="00512444" w:rsidTr="00CB638D">
        <w:trPr>
          <w:cantSplit/>
          <w:jc w:val="center"/>
        </w:trPr>
        <w:tc>
          <w:tcPr>
            <w:tcW w:w="0" w:type="auto"/>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b/>
                <w:color w:val="000000"/>
              </w:rPr>
            </w:pPr>
            <w:r w:rsidRPr="00512444">
              <w:rPr>
                <w:b/>
                <w:color w:val="000000"/>
              </w:rPr>
              <w:t>Август</w:t>
            </w:r>
            <w:r>
              <w:rPr>
                <w:b/>
                <w:bCs/>
                <w:color w:val="000000"/>
              </w:rPr>
              <w:t xml:space="preserve">               </w:t>
            </w:r>
            <w:r w:rsidRPr="00512444">
              <w:rPr>
                <w:b/>
                <w:bCs/>
                <w:color w:val="000000"/>
              </w:rPr>
              <w:t>1. Организация мониторинга готовности школы</w:t>
            </w:r>
            <w:r>
              <w:rPr>
                <w:b/>
                <w:bCs/>
                <w:color w:val="000000"/>
              </w:rPr>
              <w:t xml:space="preserve"> к введению и </w:t>
            </w:r>
            <w:r w:rsidRPr="00512444">
              <w:rPr>
                <w:b/>
                <w:bCs/>
                <w:color w:val="000000"/>
              </w:rPr>
              <w:t>реализации</w:t>
            </w:r>
            <w:r>
              <w:rPr>
                <w:b/>
                <w:bCs/>
                <w:color w:val="000000"/>
              </w:rPr>
              <w:t xml:space="preserve"> обновленных</w:t>
            </w:r>
            <w:r w:rsidRPr="00512444">
              <w:rPr>
                <w:b/>
                <w:bCs/>
                <w:color w:val="000000"/>
              </w:rPr>
              <w:t xml:space="preserve"> ФГОС </w:t>
            </w:r>
            <w:r>
              <w:rPr>
                <w:b/>
                <w:bCs/>
                <w:color w:val="000000"/>
              </w:rPr>
              <w:t>и ФООП</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lastRenderedPageBreak/>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Соответствие рабочих программ учебных предметов для 5</w:t>
            </w:r>
            <w:r>
              <w:rPr>
                <w:color w:val="000000"/>
              </w:rPr>
              <w:t>-9</w:t>
            </w:r>
            <w:r w:rsidRPr="00512444">
              <w:rPr>
                <w:color w:val="000000"/>
              </w:rPr>
              <w:t xml:space="preserve"> кла</w:t>
            </w:r>
            <w:r w:rsidRPr="00512444">
              <w:rPr>
                <w:color w:val="000000"/>
              </w:rPr>
              <w:t>с</w:t>
            </w:r>
            <w:r w:rsidRPr="00512444">
              <w:rPr>
                <w:color w:val="000000"/>
              </w:rPr>
              <w:t>сов, календарно-тематического</w:t>
            </w:r>
            <w:r>
              <w:rPr>
                <w:color w:val="000000"/>
              </w:rPr>
              <w:t xml:space="preserve"> планирования требованиям ФГОС </w:t>
            </w:r>
            <w:r w:rsidRPr="00512444">
              <w:rPr>
                <w:color w:val="000000"/>
              </w:rPr>
              <w:t>ООО</w:t>
            </w:r>
            <w:r>
              <w:rPr>
                <w:color w:val="000000"/>
              </w:rPr>
              <w:t>, учебных предметов для 10-11 классов</w:t>
            </w:r>
            <w:r w:rsidRPr="00512444">
              <w:rPr>
                <w:color w:val="000000"/>
              </w:rPr>
              <w:t xml:space="preserve">, календарно-тематического </w:t>
            </w:r>
            <w:r>
              <w:rPr>
                <w:color w:val="000000"/>
              </w:rPr>
              <w:t>планирования требованиям ФГОС С</w:t>
            </w:r>
            <w:r w:rsidRPr="00512444">
              <w:rPr>
                <w:color w:val="000000"/>
              </w:rPr>
              <w:t>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Оценка соответствия рабочих пр</w:t>
            </w:r>
            <w:r w:rsidRPr="00512444">
              <w:rPr>
                <w:color w:val="000000"/>
              </w:rPr>
              <w:t>о</w:t>
            </w:r>
            <w:r w:rsidRPr="00512444">
              <w:rPr>
                <w:color w:val="000000"/>
              </w:rPr>
              <w:t>грамм учебных предметов для</w:t>
            </w:r>
            <w:r>
              <w:rPr>
                <w:color w:val="000000"/>
              </w:rPr>
              <w:t xml:space="preserve"> </w:t>
            </w:r>
            <w:r w:rsidRPr="00512444">
              <w:rPr>
                <w:color w:val="000000"/>
              </w:rPr>
              <w:t>5</w:t>
            </w:r>
            <w:r>
              <w:rPr>
                <w:color w:val="000000"/>
              </w:rPr>
              <w:t>-9</w:t>
            </w:r>
            <w:r w:rsidRPr="00512444">
              <w:rPr>
                <w:color w:val="000000"/>
              </w:rPr>
              <w:t xml:space="preserve"> классов требованиям ФГОС ООО и </w:t>
            </w:r>
            <w:r>
              <w:rPr>
                <w:color w:val="000000"/>
              </w:rPr>
              <w:t>ФОП</w:t>
            </w:r>
            <w:r w:rsidRPr="00512444">
              <w:rPr>
                <w:color w:val="000000"/>
              </w:rPr>
              <w:t xml:space="preserve"> ООО</w:t>
            </w:r>
            <w:r>
              <w:rPr>
                <w:color w:val="000000"/>
              </w:rPr>
              <w:t>, 10-11 классов ФГОС СОО и ФОП СОО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Рабочие программы</w:t>
            </w:r>
          </w:p>
          <w:p w:rsidR="00CB638D" w:rsidRPr="00512444" w:rsidRDefault="00CB638D" w:rsidP="0050225D">
            <w:pPr>
              <w:jc w:val="center"/>
              <w:rPr>
                <w:color w:val="000000"/>
              </w:rPr>
            </w:pPr>
            <w:r w:rsidRPr="00512444">
              <w:rPr>
                <w:color w:val="000000"/>
              </w:rPr>
              <w:t> 5</w:t>
            </w:r>
            <w:r>
              <w:rPr>
                <w:color w:val="000000"/>
              </w:rPr>
              <w:t>-11</w:t>
            </w:r>
            <w:r w:rsidRPr="00512444">
              <w:rPr>
                <w:color w:val="000000"/>
              </w:rPr>
              <w:t xml:space="preserve"> классов по всем пре</w:t>
            </w:r>
            <w:r w:rsidRPr="00512444">
              <w:rPr>
                <w:color w:val="000000"/>
              </w:rPr>
              <w:t>д</w:t>
            </w:r>
            <w:r w:rsidRPr="00512444">
              <w:rPr>
                <w:color w:val="000000"/>
              </w:rPr>
              <w:t>метам учебного плана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p w:rsidR="00CB638D" w:rsidRPr="00512444"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Справка</w:t>
            </w:r>
          </w:p>
          <w:p w:rsidR="00CB638D" w:rsidRPr="00512444" w:rsidRDefault="00CB638D" w:rsidP="0050225D">
            <w:pPr>
              <w:jc w:val="center"/>
              <w:rPr>
                <w:color w:val="000000"/>
              </w:rPr>
            </w:pPr>
            <w:r w:rsidRPr="00512444">
              <w:rPr>
                <w:color w:val="000000"/>
              </w:rPr>
              <w:t> </w:t>
            </w:r>
          </w:p>
          <w:p w:rsidR="00CB638D" w:rsidRPr="00512444" w:rsidRDefault="00CB638D" w:rsidP="0050225D">
            <w:pPr>
              <w:jc w:val="center"/>
              <w:rPr>
                <w:color w:val="000000"/>
              </w:rPr>
            </w:pPr>
            <w:r w:rsidRPr="00512444">
              <w:rPr>
                <w:color w:val="000000"/>
              </w:rPr>
              <w:t> </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Соответствие рабочих программ курсов внеурочной деятельности для 5</w:t>
            </w:r>
            <w:r>
              <w:rPr>
                <w:color w:val="000000"/>
              </w:rPr>
              <w:t>-9</w:t>
            </w:r>
            <w:r w:rsidRPr="00512444">
              <w:rPr>
                <w:color w:val="000000"/>
              </w:rPr>
              <w:t xml:space="preserve"> классов требованиям ФГОС ООО</w:t>
            </w:r>
            <w:r>
              <w:rPr>
                <w:color w:val="000000"/>
              </w:rPr>
              <w:t>, 10-11 классов тр</w:t>
            </w:r>
            <w:r>
              <w:rPr>
                <w:color w:val="000000"/>
              </w:rPr>
              <w:t>е</w:t>
            </w:r>
            <w:r>
              <w:rPr>
                <w:color w:val="000000"/>
              </w:rPr>
              <w:t>бованиям ФГОС СОО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Оценка соответствия рабочих пр</w:t>
            </w:r>
            <w:r w:rsidRPr="00512444">
              <w:rPr>
                <w:color w:val="000000"/>
              </w:rPr>
              <w:t>о</w:t>
            </w:r>
            <w:r w:rsidRPr="00512444">
              <w:rPr>
                <w:color w:val="000000"/>
              </w:rPr>
              <w:t>грамм курсов внеурочной деятел</w:t>
            </w:r>
            <w:r w:rsidRPr="00512444">
              <w:rPr>
                <w:color w:val="000000"/>
              </w:rPr>
              <w:t>ь</w:t>
            </w:r>
            <w:r w:rsidRPr="00512444">
              <w:rPr>
                <w:color w:val="000000"/>
              </w:rPr>
              <w:t>ности для 5</w:t>
            </w:r>
            <w:r>
              <w:rPr>
                <w:color w:val="000000"/>
              </w:rPr>
              <w:t>-9</w:t>
            </w:r>
            <w:r w:rsidRPr="00512444">
              <w:rPr>
                <w:color w:val="000000"/>
              </w:rPr>
              <w:t xml:space="preserve"> классов требованиям ФГОС ООО и </w:t>
            </w:r>
            <w:r>
              <w:rPr>
                <w:color w:val="000000"/>
              </w:rPr>
              <w:t>Ф</w:t>
            </w:r>
            <w:r w:rsidRPr="00512444">
              <w:rPr>
                <w:color w:val="000000"/>
              </w:rPr>
              <w:t>ОП ООО</w:t>
            </w:r>
            <w:r>
              <w:rPr>
                <w:color w:val="000000"/>
              </w:rPr>
              <w:t>, 10-11 классов требованиям ФГОС СОО и ФОП СОО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Рабочие программы вн</w:t>
            </w:r>
            <w:r w:rsidRPr="00512444">
              <w:rPr>
                <w:color w:val="000000"/>
              </w:rPr>
              <w:t>е</w:t>
            </w:r>
            <w:r w:rsidRPr="00512444">
              <w:rPr>
                <w:color w:val="000000"/>
              </w:rPr>
              <w:t>урочной деятельности для 5</w:t>
            </w:r>
            <w:r>
              <w:rPr>
                <w:color w:val="000000"/>
              </w:rPr>
              <w:t>-11</w:t>
            </w:r>
            <w:r w:rsidRPr="00512444">
              <w:rPr>
                <w:color w:val="000000"/>
              </w:rPr>
              <w:t xml:space="preserve">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 - 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 З</w:t>
            </w:r>
            <w:r>
              <w:rPr>
                <w:color w:val="000000"/>
              </w:rPr>
              <w:t xml:space="preserve">аместитель директора по </w:t>
            </w:r>
            <w:r w:rsidRPr="00512444">
              <w:rPr>
                <w:color w:val="000000"/>
              </w:rPr>
              <w:t>ВР </w:t>
            </w:r>
          </w:p>
          <w:p w:rsidR="00CB638D" w:rsidRPr="00512444"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Справка</w:t>
            </w:r>
          </w:p>
          <w:p w:rsidR="00CB638D" w:rsidRPr="00512444" w:rsidRDefault="00CB638D" w:rsidP="0050225D">
            <w:pPr>
              <w:jc w:val="center"/>
              <w:rPr>
                <w:color w:val="000000"/>
              </w:rPr>
            </w:pPr>
            <w:r w:rsidRPr="00512444">
              <w:rPr>
                <w:color w:val="000000"/>
              </w:rPr>
              <w:t> </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195F4B" w:rsidRDefault="00CB638D" w:rsidP="0050225D">
            <w:pPr>
              <w:jc w:val="center"/>
              <w:rPr>
                <w:b/>
                <w:color w:val="000000"/>
              </w:rPr>
            </w:pPr>
            <w:r w:rsidRPr="00195F4B">
              <w:rPr>
                <w:b/>
                <w:color w:val="000000"/>
              </w:rPr>
              <w:t>2. Методическая работа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Планирование методической р</w:t>
            </w:r>
            <w:r>
              <w:rPr>
                <w:color w:val="000000"/>
              </w:rPr>
              <w:t>а</w:t>
            </w:r>
            <w:r>
              <w:rPr>
                <w:color w:val="000000"/>
              </w:rPr>
              <w:t>боты</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Определение соответствия работы школьных методических кафедр а</w:t>
            </w:r>
            <w:r>
              <w:rPr>
                <w:color w:val="000000"/>
              </w:rPr>
              <w:t>к</w:t>
            </w:r>
            <w:r>
              <w:rPr>
                <w:color w:val="000000"/>
              </w:rPr>
              <w:t>туальным методическим целям шк</w:t>
            </w:r>
            <w:r>
              <w:rPr>
                <w:color w:val="000000"/>
              </w:rPr>
              <w:t>о</w:t>
            </w:r>
            <w:r>
              <w:rPr>
                <w:color w:val="000000"/>
              </w:rPr>
              <w:t>лы</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Методическая деятельность педагогов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Заместитель директора по НМР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Планы работы школьных кафедр</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BF53F2" w:rsidRDefault="00CB638D" w:rsidP="0050225D">
            <w:pPr>
              <w:jc w:val="center"/>
              <w:rPr>
                <w:b/>
                <w:color w:val="000000"/>
              </w:rPr>
            </w:pPr>
            <w:r w:rsidRPr="00BF53F2">
              <w:rPr>
                <w:b/>
                <w:color w:val="000000"/>
              </w:rPr>
              <w:t>3. Условия учебно-воспитательного процесса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Подготовка кабинетов к учебн</w:t>
            </w:r>
            <w:r>
              <w:rPr>
                <w:color w:val="000000"/>
              </w:rPr>
              <w:t>о</w:t>
            </w:r>
            <w:r>
              <w:rPr>
                <w:color w:val="000000"/>
              </w:rPr>
              <w:t>му году</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Анализ готовности кабинетов к учебному году</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Учебные кабинеты</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Паспорт кабинета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Обеспеченность учебно-методической литературой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Определение наличия и соответствия используемых учебников и учебных пособий Федеральному перечню и электронных образовательных р</w:t>
            </w:r>
            <w:r>
              <w:rPr>
                <w:color w:val="000000"/>
              </w:rPr>
              <w:t>е</w:t>
            </w:r>
            <w:r>
              <w:rPr>
                <w:color w:val="000000"/>
              </w:rPr>
              <w:t>сурсов Федеральному перечню</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Учебно-методическая лит</w:t>
            </w:r>
            <w:r>
              <w:rPr>
                <w:color w:val="000000"/>
              </w:rPr>
              <w:t>е</w:t>
            </w:r>
            <w:r>
              <w:rPr>
                <w:color w:val="000000"/>
              </w:rPr>
              <w:t>ратура, электронные обр</w:t>
            </w:r>
            <w:r>
              <w:rPr>
                <w:color w:val="000000"/>
              </w:rPr>
              <w:t>а</w:t>
            </w:r>
            <w:r>
              <w:rPr>
                <w:color w:val="000000"/>
              </w:rPr>
              <w:t>зовательные ресурсы</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Заместитель директора по УВР, библи</w:t>
            </w:r>
            <w:r>
              <w:rPr>
                <w:color w:val="000000"/>
              </w:rPr>
              <w:t>о</w:t>
            </w:r>
            <w:r>
              <w:rPr>
                <w:color w:val="000000"/>
              </w:rPr>
              <w:t>текарь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Отчет</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rPr>
                <w:color w:val="000000"/>
              </w:rPr>
            </w:pPr>
            <w:r w:rsidRPr="00512444">
              <w:rPr>
                <w:b/>
                <w:bCs/>
                <w:color w:val="000000"/>
              </w:rPr>
              <w:t>Сент</w:t>
            </w:r>
            <w:r>
              <w:rPr>
                <w:b/>
                <w:bCs/>
                <w:color w:val="000000"/>
              </w:rPr>
              <w:t xml:space="preserve">ябрь           </w:t>
            </w:r>
            <w:r w:rsidRPr="00512444">
              <w:rPr>
                <w:b/>
                <w:bCs/>
                <w:color w:val="000000"/>
              </w:rPr>
              <w:t>1. Организация мониторинга готовности школы к</w:t>
            </w:r>
            <w:r>
              <w:rPr>
                <w:b/>
                <w:bCs/>
                <w:color w:val="000000"/>
              </w:rPr>
              <w:t xml:space="preserve"> введению и</w:t>
            </w:r>
            <w:r w:rsidRPr="00512444">
              <w:rPr>
                <w:b/>
                <w:bCs/>
                <w:color w:val="000000"/>
              </w:rPr>
              <w:t xml:space="preserve"> реализации</w:t>
            </w:r>
            <w:r>
              <w:rPr>
                <w:b/>
                <w:bCs/>
                <w:color w:val="000000"/>
              </w:rPr>
              <w:t xml:space="preserve"> обновленных</w:t>
            </w:r>
            <w:r w:rsidRPr="00512444">
              <w:rPr>
                <w:b/>
                <w:bCs/>
                <w:color w:val="000000"/>
              </w:rPr>
              <w:t xml:space="preserve"> ФГОС ООО</w:t>
            </w:r>
            <w:r>
              <w:rPr>
                <w:b/>
                <w:bCs/>
                <w:color w:val="000000"/>
              </w:rPr>
              <w:t>, ФГОС СОО, ФОП ООО, ФОП СОО</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Проведение стартовой диагн</w:t>
            </w:r>
            <w:r w:rsidRPr="00512444">
              <w:rPr>
                <w:color w:val="000000"/>
              </w:rPr>
              <w:t>о</w:t>
            </w:r>
            <w:r w:rsidRPr="00512444">
              <w:rPr>
                <w:color w:val="000000"/>
              </w:rPr>
              <w:t xml:space="preserve">стики </w:t>
            </w:r>
            <w:r>
              <w:rPr>
                <w:color w:val="000000"/>
              </w:rPr>
              <w:t>готовности к обучению</w:t>
            </w:r>
            <w:r w:rsidRPr="00512444">
              <w:rPr>
                <w:color w:val="000000"/>
              </w:rPr>
              <w:t xml:space="preserve"> обучающихся</w:t>
            </w:r>
          </w:p>
          <w:p w:rsidR="00CB638D" w:rsidRPr="00512444" w:rsidRDefault="00CB638D" w:rsidP="0050225D">
            <w:pPr>
              <w:jc w:val="center"/>
              <w:rPr>
                <w:color w:val="000000"/>
              </w:rPr>
            </w:pPr>
            <w:r>
              <w:rPr>
                <w:color w:val="000000"/>
              </w:rPr>
              <w:t>5</w:t>
            </w:r>
            <w:r w:rsidRPr="00512444">
              <w:rPr>
                <w:color w:val="000000"/>
              </w:rPr>
              <w:t xml:space="preserve"> классов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560FD" w:rsidRDefault="00CB638D" w:rsidP="0050225D">
            <w:pPr>
              <w:jc w:val="center"/>
            </w:pPr>
            <w:r w:rsidRPr="005560FD">
              <w:rPr>
                <w:color w:val="000000"/>
              </w:rPr>
              <w:t xml:space="preserve">Определение </w:t>
            </w:r>
            <w:r w:rsidRPr="005560FD">
              <w:t>структуры мотивации, уровня сформированности учебной деятельности, владения универсал</w:t>
            </w:r>
            <w:r w:rsidRPr="005560FD">
              <w:t>ь</w:t>
            </w:r>
            <w:r w:rsidRPr="005560FD">
              <w:t>ными и специфическими для осно</w:t>
            </w:r>
            <w:r w:rsidRPr="005560FD">
              <w:t>в</w:t>
            </w:r>
            <w:r w:rsidRPr="005560FD">
              <w:t>ных учебных предметов познав</w:t>
            </w:r>
            <w:r w:rsidRPr="005560FD">
              <w:t>а</w:t>
            </w:r>
            <w:r w:rsidRPr="005560FD">
              <w:t>тельными средствами, в том числе: средствами работы с информацией, знаково-символическими средств</w:t>
            </w:r>
            <w:r w:rsidRPr="005560FD">
              <w:t>а</w:t>
            </w:r>
            <w:r w:rsidRPr="005560FD">
              <w:t>ми, логическими операциями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Готовность к обучению обучающих</w:t>
            </w:r>
            <w:r w:rsidRPr="00512444">
              <w:rPr>
                <w:color w:val="000000"/>
              </w:rPr>
              <w:t xml:space="preserve">ся </w:t>
            </w:r>
            <w:r>
              <w:rPr>
                <w:color w:val="000000"/>
              </w:rPr>
              <w:t>5</w:t>
            </w:r>
            <w:r w:rsidRPr="00512444">
              <w:rPr>
                <w:color w:val="000000"/>
              </w:rPr>
              <w:t xml:space="preserve">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Классно-обобщающий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П</w:t>
            </w:r>
            <w:r w:rsidRPr="00512444">
              <w:rPr>
                <w:color w:val="000000"/>
              </w:rPr>
              <w:t xml:space="preserve">едагог-психолог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Рассмотрение вопроса на совещании при директоре, справка</w:t>
            </w:r>
          </w:p>
          <w:p w:rsidR="00CB638D" w:rsidRPr="00512444" w:rsidRDefault="00CB638D" w:rsidP="0050225D">
            <w:pPr>
              <w:jc w:val="center"/>
              <w:rPr>
                <w:color w:val="000000"/>
              </w:rPr>
            </w:pPr>
            <w:r w:rsidRPr="00512444">
              <w:rPr>
                <w:color w:val="000000"/>
              </w:rPr>
              <w:t> </w:t>
            </w:r>
          </w:p>
          <w:p w:rsidR="00CB638D" w:rsidRPr="00512444" w:rsidRDefault="00CB638D" w:rsidP="0050225D">
            <w:pPr>
              <w:jc w:val="center"/>
              <w:rPr>
                <w:color w:val="000000"/>
              </w:rPr>
            </w:pPr>
            <w:r w:rsidRPr="00512444">
              <w:rPr>
                <w:color w:val="000000"/>
              </w:rPr>
              <w:t> </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lastRenderedPageBreak/>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Проведение стартовой диагн</w:t>
            </w:r>
            <w:r w:rsidRPr="00512444">
              <w:rPr>
                <w:color w:val="000000"/>
              </w:rPr>
              <w:t>о</w:t>
            </w:r>
            <w:r w:rsidRPr="00512444">
              <w:rPr>
                <w:color w:val="000000"/>
              </w:rPr>
              <w:t>стики образовательных достиж</w:t>
            </w:r>
            <w:r w:rsidRPr="00512444">
              <w:rPr>
                <w:color w:val="000000"/>
              </w:rPr>
              <w:t>е</w:t>
            </w:r>
            <w:r w:rsidRPr="00512444">
              <w:rPr>
                <w:color w:val="000000"/>
              </w:rPr>
              <w:t>ний обучающихся</w:t>
            </w:r>
          </w:p>
          <w:p w:rsidR="00CB638D" w:rsidRPr="00512444" w:rsidRDefault="00CB638D" w:rsidP="0050225D">
            <w:pPr>
              <w:jc w:val="center"/>
              <w:rPr>
                <w:color w:val="000000"/>
              </w:rPr>
            </w:pPr>
            <w:r>
              <w:rPr>
                <w:color w:val="000000"/>
              </w:rPr>
              <w:t>5-11</w:t>
            </w:r>
            <w:r w:rsidRPr="00512444">
              <w:rPr>
                <w:color w:val="000000"/>
              </w:rPr>
              <w:t xml:space="preserve"> классов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Определение уровня интеллектуал</w:t>
            </w:r>
            <w:r w:rsidRPr="00512444">
              <w:rPr>
                <w:color w:val="000000"/>
              </w:rPr>
              <w:t>ь</w:t>
            </w:r>
            <w:r w:rsidRPr="00512444">
              <w:rPr>
                <w:color w:val="000000"/>
              </w:rPr>
              <w:t>н</w:t>
            </w:r>
            <w:r>
              <w:rPr>
                <w:color w:val="000000"/>
              </w:rPr>
              <w:t>ой и психологической готовности учеников 5-11 классов к обучению</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Образовательные достиж</w:t>
            </w:r>
            <w:r>
              <w:rPr>
                <w:color w:val="000000"/>
              </w:rPr>
              <w:t>е</w:t>
            </w:r>
            <w:r>
              <w:rPr>
                <w:color w:val="000000"/>
              </w:rPr>
              <w:t>ния обучающих</w:t>
            </w:r>
            <w:r w:rsidRPr="00512444">
              <w:rPr>
                <w:color w:val="000000"/>
              </w:rPr>
              <w:t xml:space="preserve">ся </w:t>
            </w:r>
            <w:r>
              <w:rPr>
                <w:color w:val="000000"/>
              </w:rPr>
              <w:t>5-11</w:t>
            </w:r>
            <w:r w:rsidRPr="00512444">
              <w:rPr>
                <w:color w:val="000000"/>
              </w:rPr>
              <w:t xml:space="preserve">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Классно-обобщающий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 xml:space="preserve">Заместитель директора по УВР, педагог-психолог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Рассмотрение вопроса на совещании при директоре, справка</w:t>
            </w:r>
          </w:p>
          <w:p w:rsidR="00CB638D" w:rsidRPr="00512444" w:rsidRDefault="00CB638D" w:rsidP="0050225D">
            <w:pPr>
              <w:jc w:val="center"/>
              <w:rPr>
                <w:color w:val="000000"/>
              </w:rPr>
            </w:pPr>
            <w:r w:rsidRPr="00512444">
              <w:rPr>
                <w:color w:val="000000"/>
              </w:rPr>
              <w:t> </w:t>
            </w:r>
          </w:p>
          <w:p w:rsidR="00CB638D" w:rsidRPr="00512444" w:rsidRDefault="00CB638D" w:rsidP="0050225D">
            <w:pPr>
              <w:jc w:val="center"/>
              <w:rPr>
                <w:color w:val="000000"/>
              </w:rPr>
            </w:pPr>
            <w:r w:rsidRPr="00512444">
              <w:rPr>
                <w:color w:val="000000"/>
              </w:rPr>
              <w:t> </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Входной мониторинг ИКТ-компетентности обучающихся 5</w:t>
            </w:r>
            <w:r>
              <w:rPr>
                <w:color w:val="000000"/>
              </w:rPr>
              <w:t>-11</w:t>
            </w:r>
            <w:r w:rsidRPr="00512444">
              <w:rPr>
                <w:color w:val="000000"/>
              </w:rPr>
              <w:t xml:space="preserve">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Определение уровня ИКТ-компетентности на начало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ИКТ-компетентности об</w:t>
            </w:r>
            <w:r>
              <w:rPr>
                <w:color w:val="000000"/>
              </w:rPr>
              <w:t>у</w:t>
            </w:r>
            <w:r>
              <w:rPr>
                <w:color w:val="000000"/>
              </w:rPr>
              <w:t>чающих</w:t>
            </w:r>
            <w:r w:rsidRPr="00512444">
              <w:rPr>
                <w:color w:val="000000"/>
              </w:rPr>
              <w:t>ся 5</w:t>
            </w:r>
            <w:r>
              <w:rPr>
                <w:color w:val="000000"/>
              </w:rPr>
              <w:t>-11</w:t>
            </w:r>
            <w:r w:rsidRPr="00512444">
              <w:rPr>
                <w:color w:val="000000"/>
              </w:rPr>
              <w:t xml:space="preserve">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Классно-обобщающий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Рассмотрение вопроса на совещании при директоре, 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Default="00CB638D" w:rsidP="0050225D">
            <w:pPr>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3B422D" w:rsidRDefault="00CB638D" w:rsidP="0050225D">
            <w:pPr>
              <w:jc w:val="center"/>
              <w:rPr>
                <w:color w:val="000000"/>
              </w:rPr>
            </w:pPr>
            <w:r w:rsidRPr="003B422D">
              <w:t>Организация и подготовка к ит</w:t>
            </w:r>
            <w:r w:rsidRPr="003B422D">
              <w:t>о</w:t>
            </w:r>
            <w:r w:rsidRPr="003B422D">
              <w:t xml:space="preserve">говой аттестации обучающихся </w:t>
            </w:r>
            <w:r>
              <w:t>9, 11</w:t>
            </w:r>
            <w:r w:rsidRPr="003B422D">
              <w:t xml:space="preserve">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3B422D" w:rsidRDefault="00CB638D" w:rsidP="0050225D">
            <w:pPr>
              <w:jc w:val="center"/>
              <w:rPr>
                <w:color w:val="000000"/>
              </w:rPr>
            </w:pPr>
            <w:r>
              <w:rPr>
                <w:color w:val="000000"/>
              </w:rPr>
              <w:t xml:space="preserve">Оценка предварительной </w:t>
            </w:r>
            <w:r>
              <w:t>информ</w:t>
            </w:r>
            <w:r>
              <w:t>а</w:t>
            </w:r>
            <w:r>
              <w:t>ции</w:t>
            </w:r>
            <w:r w:rsidRPr="003B422D">
              <w:t xml:space="preserve"> о планируемом количестве уч</w:t>
            </w:r>
            <w:r w:rsidRPr="003B422D">
              <w:t>а</w:t>
            </w:r>
            <w:r w:rsidRPr="003B422D">
              <w:t xml:space="preserve">стников </w:t>
            </w:r>
            <w:r w:rsidRPr="00590AEB">
              <w:t>ОГЭ-202</w:t>
            </w:r>
            <w:r>
              <w:t>4</w:t>
            </w:r>
            <w:r w:rsidRPr="00590AEB">
              <w:t xml:space="preserve"> и ЕГЭ-202</w:t>
            </w:r>
            <w:r>
              <w:t>4</w:t>
            </w:r>
            <w:r w:rsidRPr="00590AEB">
              <w:t xml:space="preserve"> </w:t>
            </w:r>
            <w:r>
              <w:t>и в</w:t>
            </w:r>
            <w:r>
              <w:t>ы</w:t>
            </w:r>
            <w:r>
              <w:t>бранных экзаменах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3B422D" w:rsidRDefault="00CB638D" w:rsidP="0050225D">
            <w:pPr>
              <w:jc w:val="center"/>
              <w:rPr>
                <w:color w:val="000000"/>
              </w:rPr>
            </w:pPr>
            <w:r>
              <w:rPr>
                <w:color w:val="000000"/>
              </w:rPr>
              <w:t>Итоговая аттестация об</w:t>
            </w:r>
            <w:r>
              <w:rPr>
                <w:color w:val="000000"/>
              </w:rPr>
              <w:t>у</w:t>
            </w:r>
            <w:r>
              <w:rPr>
                <w:color w:val="000000"/>
              </w:rPr>
              <w:t>чающихся 9, 11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3B422D" w:rsidRDefault="00CB638D" w:rsidP="0050225D">
            <w:pPr>
              <w:jc w:val="center"/>
              <w:rPr>
                <w:color w:val="000000"/>
              </w:rPr>
            </w:pPr>
            <w:r>
              <w:rPr>
                <w:color w:val="000000"/>
              </w:rPr>
              <w:t>Тематический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3B422D" w:rsidRDefault="00CB638D" w:rsidP="0050225D">
            <w:pPr>
              <w:jc w:val="center"/>
              <w:rPr>
                <w:color w:val="000000"/>
              </w:rPr>
            </w:pPr>
            <w:r>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3B422D" w:rsidRDefault="00CB638D" w:rsidP="0050225D">
            <w:pPr>
              <w:jc w:val="center"/>
              <w:rPr>
                <w:color w:val="000000"/>
              </w:rPr>
            </w:pPr>
            <w:r>
              <w:rPr>
                <w:color w:val="000000"/>
              </w:rPr>
              <w:t>Рассмотрение вопроса на совещании при директоре, справка</w:t>
            </w:r>
          </w:p>
        </w:tc>
      </w:tr>
      <w:tr w:rsidR="00CB638D" w:rsidRPr="00512444" w:rsidTr="00CB638D">
        <w:trPr>
          <w:cantSplit/>
          <w:trHeight w:val="200"/>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b/>
                <w:bCs/>
                <w:color w:val="000000"/>
              </w:rPr>
              <w:t>2. Организация нормативно-</w:t>
            </w:r>
            <w:r w:rsidRPr="00512444">
              <w:rPr>
                <w:b/>
                <w:bCs/>
                <w:color w:val="000000"/>
              </w:rPr>
              <w:t>правового обеспечения учебного процесса</w:t>
            </w:r>
          </w:p>
        </w:tc>
      </w:tr>
      <w:tr w:rsidR="00CB638D" w:rsidRPr="00512444" w:rsidTr="00CB638D">
        <w:trPr>
          <w:cantSplit/>
          <w:trHeight w:val="71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 xml:space="preserve">Оценка состояния нормативно- правовых документов школьного уровня по </w:t>
            </w:r>
            <w:r>
              <w:rPr>
                <w:color w:val="000000"/>
              </w:rPr>
              <w:t>введению и реализ</w:t>
            </w:r>
            <w:r>
              <w:rPr>
                <w:color w:val="000000"/>
              </w:rPr>
              <w:t>а</w:t>
            </w:r>
            <w:r>
              <w:rPr>
                <w:color w:val="000000"/>
              </w:rPr>
              <w:t xml:space="preserve">ции обновленных ФГОС </w:t>
            </w:r>
            <w:r w:rsidRPr="00512444">
              <w:rPr>
                <w:color w:val="000000"/>
              </w:rPr>
              <w:t>ООО</w:t>
            </w:r>
            <w:r>
              <w:rPr>
                <w:color w:val="000000"/>
              </w:rPr>
              <w:t xml:space="preserve"> и ФГОС СОО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Оценка состояния нормативно-правовой документации по</w:t>
            </w:r>
            <w:r>
              <w:rPr>
                <w:color w:val="000000"/>
              </w:rPr>
              <w:t xml:space="preserve"> введению и реализации обновленных</w:t>
            </w:r>
            <w:r w:rsidRPr="00512444">
              <w:rPr>
                <w:color w:val="000000"/>
              </w:rPr>
              <w:t xml:space="preserve"> ФГОС ООО</w:t>
            </w:r>
            <w:r>
              <w:rPr>
                <w:color w:val="000000"/>
              </w:rPr>
              <w:t xml:space="preserve"> и ФГОС СОО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Нормативно-правовая база введения и реализации о</w:t>
            </w:r>
            <w:r>
              <w:rPr>
                <w:color w:val="000000"/>
              </w:rPr>
              <w:t>б</w:t>
            </w:r>
            <w:r>
              <w:rPr>
                <w:color w:val="000000"/>
              </w:rPr>
              <w:t>новленных ФГОС ООО и ФГОС СОО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Директор шк</w:t>
            </w:r>
            <w:r w:rsidRPr="00512444">
              <w:rPr>
                <w:color w:val="000000"/>
              </w:rPr>
              <w:t>о</w:t>
            </w:r>
            <w:r w:rsidRPr="00512444">
              <w:rPr>
                <w:color w:val="000000"/>
              </w:rPr>
              <w:t>лы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Рассмотрение вопроса на совещании при директоре</w:t>
            </w:r>
          </w:p>
        </w:tc>
      </w:tr>
      <w:tr w:rsidR="00CB638D" w:rsidRPr="00512444" w:rsidTr="00CB638D">
        <w:trPr>
          <w:cantSplit/>
          <w:trHeight w:val="193"/>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b/>
                <w:bCs/>
                <w:color w:val="000000"/>
              </w:rPr>
            </w:pPr>
            <w:r w:rsidRPr="00512444">
              <w:rPr>
                <w:b/>
                <w:bCs/>
                <w:color w:val="000000"/>
              </w:rPr>
              <w:t>3. Контроль за состоянием воспитательной работы</w:t>
            </w:r>
          </w:p>
        </w:tc>
      </w:tr>
      <w:tr w:rsidR="00CB638D" w:rsidRPr="00512444" w:rsidTr="00CB638D">
        <w:trPr>
          <w:cantSplit/>
          <w:trHeight w:val="68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Планирование воспитательной работы в 5</w:t>
            </w:r>
            <w:r>
              <w:rPr>
                <w:color w:val="000000"/>
              </w:rPr>
              <w:t>-11</w:t>
            </w:r>
            <w:r w:rsidRPr="00512444">
              <w:rPr>
                <w:color w:val="000000"/>
              </w:rPr>
              <w:t xml:space="preserve"> классах</w:t>
            </w:r>
            <w:r>
              <w:rPr>
                <w:color w:val="000000"/>
              </w:rPr>
              <w:t>, в том чи</w:t>
            </w:r>
            <w:r>
              <w:rPr>
                <w:color w:val="000000"/>
              </w:rPr>
              <w:t>с</w:t>
            </w:r>
            <w:r>
              <w:rPr>
                <w:color w:val="000000"/>
              </w:rPr>
              <w:t>ле</w:t>
            </w:r>
            <w:r w:rsidRPr="00512444">
              <w:rPr>
                <w:color w:val="000000"/>
              </w:rPr>
              <w:t xml:space="preserve"> с учетом требований ФГОС ООО</w:t>
            </w:r>
            <w:r>
              <w:rPr>
                <w:color w:val="000000"/>
              </w:rPr>
              <w:t>, ФГОС СОО, Федеральной рабочей программы воспитания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Обеспечение системности воспит</w:t>
            </w:r>
            <w:r w:rsidRPr="00512444">
              <w:rPr>
                <w:color w:val="000000"/>
              </w:rPr>
              <w:t>а</w:t>
            </w:r>
            <w:r w:rsidRPr="00512444">
              <w:rPr>
                <w:color w:val="000000"/>
              </w:rPr>
              <w:t>тельной деятельности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Перспективные планы</w:t>
            </w:r>
            <w:r w:rsidRPr="00512444">
              <w:rPr>
                <w:color w:val="000000"/>
              </w:rPr>
              <w:t xml:space="preserve"> во</w:t>
            </w:r>
            <w:r w:rsidRPr="00512444">
              <w:rPr>
                <w:color w:val="000000"/>
              </w:rPr>
              <w:t>с</w:t>
            </w:r>
            <w:r w:rsidRPr="00512444">
              <w:rPr>
                <w:color w:val="000000"/>
              </w:rPr>
              <w:t>питательной работы в 5</w:t>
            </w:r>
            <w:r>
              <w:rPr>
                <w:color w:val="000000"/>
              </w:rPr>
              <w:t>-11</w:t>
            </w:r>
            <w:r w:rsidRPr="00512444">
              <w:rPr>
                <w:color w:val="000000"/>
              </w:rPr>
              <w:t xml:space="preserve"> классах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ВР</w:t>
            </w:r>
          </w:p>
          <w:p w:rsidR="00CB638D" w:rsidRPr="00512444"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Справка</w:t>
            </w:r>
          </w:p>
          <w:p w:rsidR="00CB638D" w:rsidRPr="00512444" w:rsidRDefault="00CB638D" w:rsidP="0050225D">
            <w:pPr>
              <w:jc w:val="center"/>
              <w:rPr>
                <w:color w:val="000000"/>
              </w:rPr>
            </w:pPr>
          </w:p>
          <w:p w:rsidR="00CB638D" w:rsidRPr="00512444" w:rsidRDefault="00CB638D" w:rsidP="0050225D">
            <w:pPr>
              <w:jc w:val="center"/>
              <w:rPr>
                <w:color w:val="000000"/>
              </w:rPr>
            </w:pPr>
          </w:p>
          <w:p w:rsidR="00CB638D" w:rsidRPr="00512444" w:rsidRDefault="00CB638D" w:rsidP="0050225D">
            <w:pPr>
              <w:jc w:val="center"/>
              <w:rPr>
                <w:color w:val="000000"/>
              </w:rPr>
            </w:pPr>
          </w:p>
        </w:tc>
      </w:tr>
      <w:tr w:rsidR="00CB638D" w:rsidRPr="00512444" w:rsidTr="00CB638D">
        <w:trPr>
          <w:cantSplit/>
          <w:trHeight w:val="219"/>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0A491B" w:rsidRDefault="00CB638D" w:rsidP="0050225D">
            <w:pPr>
              <w:jc w:val="center"/>
              <w:rPr>
                <w:b/>
                <w:color w:val="000000"/>
              </w:rPr>
            </w:pPr>
            <w:r w:rsidRPr="000A491B">
              <w:rPr>
                <w:b/>
                <w:color w:val="000000"/>
              </w:rPr>
              <w:t>4. Методическая работа</w:t>
            </w:r>
          </w:p>
        </w:tc>
      </w:tr>
      <w:tr w:rsidR="00CB638D" w:rsidRPr="00512444" w:rsidTr="00CB638D">
        <w:trPr>
          <w:cantSplit/>
          <w:trHeight w:val="68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0A491B" w:rsidRDefault="00CB638D" w:rsidP="0050225D">
            <w:pPr>
              <w:jc w:val="center"/>
              <w:rPr>
                <w:color w:val="000000"/>
              </w:rPr>
            </w:pPr>
            <w:r w:rsidRPr="000A491B">
              <w:t>Организация аттестации руков</w:t>
            </w:r>
            <w:r w:rsidRPr="000A491B">
              <w:t>о</w:t>
            </w:r>
            <w:r w:rsidRPr="000A491B">
              <w:t>дящих и педагогических рабо</w:t>
            </w:r>
            <w:r w:rsidRPr="000A491B">
              <w:t>т</w:t>
            </w:r>
            <w:r w:rsidRPr="000A491B">
              <w:t xml:space="preserve">ников в </w:t>
            </w:r>
            <w:r w:rsidRPr="000A491B">
              <w:rPr>
                <w:lang w:val="en-US"/>
              </w:rPr>
              <w:t>I</w:t>
            </w:r>
            <w:r w:rsidRPr="000A491B">
              <w:t xml:space="preserve"> полугодии. Выявление необходимости повышения кв</w:t>
            </w:r>
            <w:r w:rsidRPr="000A491B">
              <w:t>а</w:t>
            </w:r>
            <w:r w:rsidRPr="000A491B">
              <w:t>лификации педагогических р</w:t>
            </w:r>
            <w:r w:rsidRPr="000A491B">
              <w:t>а</w:t>
            </w:r>
            <w:r w:rsidRPr="000A491B">
              <w:t>ботников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Анализ перспективного плана атт</w:t>
            </w:r>
            <w:r>
              <w:rPr>
                <w:color w:val="000000"/>
              </w:rPr>
              <w:t>е</w:t>
            </w:r>
            <w:r>
              <w:rPr>
                <w:color w:val="000000"/>
              </w:rPr>
              <w:t>стации педагогических сотрудников, в том числе на соответствие зан</w:t>
            </w:r>
            <w:r>
              <w:rPr>
                <w:color w:val="000000"/>
              </w:rPr>
              <w:t>и</w:t>
            </w:r>
            <w:r>
              <w:rPr>
                <w:color w:val="000000"/>
              </w:rPr>
              <w:t>маемой должности, и повышение квалификации, в том числе в соо</w:t>
            </w:r>
            <w:r>
              <w:rPr>
                <w:color w:val="000000"/>
              </w:rPr>
              <w:t>т</w:t>
            </w:r>
            <w:r>
              <w:rPr>
                <w:color w:val="000000"/>
              </w:rPr>
              <w:t>ветствии с требованиями обновле</w:t>
            </w:r>
            <w:r>
              <w:rPr>
                <w:color w:val="000000"/>
              </w:rPr>
              <w:t>н</w:t>
            </w:r>
            <w:r>
              <w:rPr>
                <w:color w:val="000000"/>
              </w:rPr>
              <w:t>ных ФГОС ООО и ФГОС СОО</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Перспективные планы атт</w:t>
            </w:r>
            <w:r>
              <w:rPr>
                <w:color w:val="000000"/>
              </w:rPr>
              <w:t>е</w:t>
            </w:r>
            <w:r>
              <w:rPr>
                <w:color w:val="000000"/>
              </w:rPr>
              <w:t>стации и повышения кв</w:t>
            </w:r>
            <w:r>
              <w:rPr>
                <w:color w:val="000000"/>
              </w:rPr>
              <w:t>а</w:t>
            </w:r>
            <w:r>
              <w:rPr>
                <w:color w:val="000000"/>
              </w:rPr>
              <w:t>лификации педагогических сотрудников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Тематический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Заместитель директора по НМР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Справка</w:t>
            </w:r>
          </w:p>
        </w:tc>
      </w:tr>
      <w:tr w:rsidR="00CB638D" w:rsidRPr="00512444" w:rsidTr="00CB638D">
        <w:trPr>
          <w:cantSplit/>
          <w:trHeight w:val="251"/>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A60B1E" w:rsidRDefault="00CB638D" w:rsidP="0050225D">
            <w:pPr>
              <w:jc w:val="center"/>
              <w:rPr>
                <w:b/>
                <w:color w:val="000000"/>
              </w:rPr>
            </w:pPr>
            <w:r w:rsidRPr="00A60B1E">
              <w:rPr>
                <w:b/>
                <w:color w:val="000000"/>
              </w:rPr>
              <w:t>5. Условия учебно-воспитательного процесса</w:t>
            </w:r>
          </w:p>
        </w:tc>
      </w:tr>
      <w:tr w:rsidR="00CB638D" w:rsidRPr="00512444" w:rsidTr="00CB638D">
        <w:trPr>
          <w:cantSplit/>
          <w:trHeight w:val="68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A60B1E" w:rsidRDefault="00CB638D" w:rsidP="0050225D">
            <w:pPr>
              <w:jc w:val="center"/>
            </w:pPr>
            <w:r w:rsidRPr="00A60B1E">
              <w:t>Наличие и эффективное испол</w:t>
            </w:r>
            <w:r w:rsidRPr="00A60B1E">
              <w:t>ь</w:t>
            </w:r>
            <w:r w:rsidRPr="00A60B1E">
              <w:t>зование ТСО, в том числе ко</w:t>
            </w:r>
            <w:r w:rsidRPr="00A60B1E">
              <w:t>м</w:t>
            </w:r>
            <w:r w:rsidRPr="00A60B1E">
              <w:t>пьютерной техники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Анализ использования ТСО в уро</w:t>
            </w:r>
            <w:r>
              <w:rPr>
                <w:color w:val="000000"/>
              </w:rPr>
              <w:t>ч</w:t>
            </w:r>
            <w:r>
              <w:rPr>
                <w:color w:val="000000"/>
              </w:rPr>
              <w:t>ной и внеурочной деятельности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ТСО, педагогические те</w:t>
            </w:r>
            <w:r>
              <w:rPr>
                <w:color w:val="000000"/>
              </w:rPr>
              <w:t>х</w:t>
            </w:r>
            <w:r>
              <w:rPr>
                <w:color w:val="000000"/>
              </w:rPr>
              <w:t>нологии, в том числе ди</w:t>
            </w:r>
            <w:r>
              <w:rPr>
                <w:color w:val="000000"/>
              </w:rPr>
              <w:t>с</w:t>
            </w:r>
            <w:r>
              <w:rPr>
                <w:color w:val="000000"/>
              </w:rPr>
              <w:t>танционного обучения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Тематический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Справка</w:t>
            </w:r>
          </w:p>
        </w:tc>
      </w:tr>
      <w:tr w:rsidR="00CB638D" w:rsidRPr="00512444" w:rsidTr="00CB638D">
        <w:trPr>
          <w:cantSplit/>
          <w:trHeight w:val="133"/>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rPr>
                <w:color w:val="000000"/>
              </w:rPr>
            </w:pPr>
            <w:r w:rsidRPr="00512444">
              <w:rPr>
                <w:b/>
                <w:bCs/>
                <w:color w:val="000000"/>
              </w:rPr>
              <w:t>Октябрь                  1. Контроль за реализацией требований Ф</w:t>
            </w:r>
            <w:r>
              <w:rPr>
                <w:b/>
                <w:bCs/>
                <w:color w:val="000000"/>
              </w:rPr>
              <w:t>едеральных государственных образовательных стандартов, введение обновленных ФГОС и Ф</w:t>
            </w:r>
            <w:r>
              <w:rPr>
                <w:b/>
                <w:bCs/>
                <w:color w:val="000000"/>
              </w:rPr>
              <w:t>О</w:t>
            </w:r>
            <w:r>
              <w:rPr>
                <w:b/>
                <w:bCs/>
                <w:color w:val="000000"/>
              </w:rPr>
              <w:t>ОП</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lastRenderedPageBreak/>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Адаптация обучающихся</w:t>
            </w:r>
          </w:p>
          <w:p w:rsidR="00CB638D" w:rsidRPr="00512444" w:rsidRDefault="00CB638D" w:rsidP="0050225D">
            <w:pPr>
              <w:jc w:val="center"/>
              <w:rPr>
                <w:color w:val="000000"/>
              </w:rPr>
            </w:pPr>
            <w:r w:rsidRPr="00512444">
              <w:rPr>
                <w:color w:val="000000"/>
              </w:rPr>
              <w:t>5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Отслеживание адаптации обуча</w:t>
            </w:r>
            <w:r w:rsidRPr="00512444">
              <w:rPr>
                <w:color w:val="000000"/>
              </w:rPr>
              <w:t>ю</w:t>
            </w:r>
            <w:r w:rsidRPr="00512444">
              <w:rPr>
                <w:color w:val="000000"/>
              </w:rPr>
              <w:t>щихся 5 классов</w:t>
            </w:r>
          </w:p>
          <w:p w:rsidR="00CB638D" w:rsidRPr="00512444" w:rsidRDefault="00CB638D" w:rsidP="0050225D">
            <w:pPr>
              <w:jc w:val="center"/>
              <w:rPr>
                <w:color w:val="00000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Г</w:t>
            </w:r>
            <w:r w:rsidRPr="00512444">
              <w:rPr>
                <w:color w:val="000000"/>
              </w:rPr>
              <w:t>отовность обучающихся к обучению</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Тематически</w:t>
            </w:r>
            <w:r w:rsidRPr="00512444">
              <w:rPr>
                <w:color w:val="000000"/>
              </w:rPr>
              <w:t>-обобщающий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Педагог-психолог</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Рассмотрение вопроса на совещании при директоре, 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Реализация требований обно</w:t>
            </w:r>
            <w:r>
              <w:rPr>
                <w:color w:val="000000"/>
              </w:rPr>
              <w:t>в</w:t>
            </w:r>
            <w:r>
              <w:rPr>
                <w:color w:val="000000"/>
              </w:rPr>
              <w:t>ленного ФГОС ООО и ФОП ООО в 5 классе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Выявление уровня образовательных результатов и качества знаний об</w:t>
            </w:r>
            <w:r>
              <w:rPr>
                <w:color w:val="000000"/>
              </w:rPr>
              <w:t>у</w:t>
            </w:r>
            <w:r>
              <w:rPr>
                <w:color w:val="000000"/>
              </w:rPr>
              <w:t>чающихся 5 класса и анализ орган</w:t>
            </w:r>
            <w:r>
              <w:rPr>
                <w:color w:val="000000"/>
              </w:rPr>
              <w:t>и</w:t>
            </w:r>
            <w:r>
              <w:rPr>
                <w:color w:val="000000"/>
              </w:rPr>
              <w:t>зации учебно-воспитательного пр</w:t>
            </w:r>
            <w:r>
              <w:rPr>
                <w:color w:val="000000"/>
              </w:rPr>
              <w:t>о</w:t>
            </w:r>
            <w:r>
              <w:rPr>
                <w:color w:val="000000"/>
              </w:rPr>
              <w:t>цесса в соответствии с обновленным ФГОС ООО и ФОП ООО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Деятельность учеников и учителей в соответствии с обновленным ФГОС ООО и ФОП ООО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Классно-обобщающий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p w:rsidR="00CB638D" w:rsidRPr="00512444"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b/>
                <w:bCs/>
                <w:color w:val="000000"/>
              </w:rPr>
              <w:t>2. Контроль за школьной документацией</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Проверка личных дел обуча</w:t>
            </w:r>
            <w:r w:rsidRPr="00512444">
              <w:rPr>
                <w:color w:val="000000"/>
              </w:rPr>
              <w:t>ю</w:t>
            </w:r>
            <w:r w:rsidRPr="00512444">
              <w:rPr>
                <w:color w:val="000000"/>
              </w:rPr>
              <w:t>щихся</w:t>
            </w:r>
          </w:p>
          <w:p w:rsidR="00CB638D" w:rsidRPr="00512444" w:rsidRDefault="00CB638D" w:rsidP="0050225D">
            <w:pPr>
              <w:jc w:val="center"/>
              <w:rPr>
                <w:color w:val="000000"/>
              </w:rPr>
            </w:pPr>
            <w:r w:rsidRPr="00512444">
              <w:rPr>
                <w:color w:val="000000"/>
              </w:rPr>
              <w:t>5</w:t>
            </w:r>
            <w:r>
              <w:rPr>
                <w:color w:val="000000"/>
              </w:rPr>
              <w:t>-11</w:t>
            </w:r>
            <w:r w:rsidRPr="00512444">
              <w:rPr>
                <w:color w:val="000000"/>
              </w:rPr>
              <w:t xml:space="preserve">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Соблюдение единых требований к оформлению и введению личных дел обучающихся классными руковод</w:t>
            </w:r>
            <w:r w:rsidRPr="00512444">
              <w:rPr>
                <w:color w:val="000000"/>
              </w:rPr>
              <w:t>и</w:t>
            </w:r>
            <w:r w:rsidRPr="00512444">
              <w:rPr>
                <w:color w:val="000000"/>
              </w:rPr>
              <w:t>телями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Личные дела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Фронтальный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Директор шк</w:t>
            </w:r>
            <w:r w:rsidRPr="00512444">
              <w:rPr>
                <w:color w:val="000000"/>
              </w:rPr>
              <w:t>о</w:t>
            </w:r>
            <w:r w:rsidRPr="00512444">
              <w:rPr>
                <w:color w:val="000000"/>
              </w:rPr>
              <w:t>лы</w:t>
            </w:r>
          </w:p>
          <w:p w:rsidR="00CB638D" w:rsidRPr="00512444"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Проверка Электронного журнала</w:t>
            </w:r>
            <w:r w:rsidRPr="00512444">
              <w:rPr>
                <w:color w:val="000000"/>
              </w:rPr>
              <w:t>. Выполнение программного мат</w:t>
            </w:r>
            <w:r w:rsidRPr="00512444">
              <w:rPr>
                <w:color w:val="000000"/>
              </w:rPr>
              <w:t>е</w:t>
            </w:r>
            <w:r w:rsidRPr="00512444">
              <w:rPr>
                <w:color w:val="000000"/>
              </w:rPr>
              <w:t>риала по учебным предметам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Соблюдение единых требований к оформлению классных журналов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Электронный журнал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A60B1E" w:rsidRDefault="00CB638D" w:rsidP="0050225D">
            <w:pPr>
              <w:jc w:val="center"/>
              <w:rPr>
                <w:b/>
                <w:color w:val="000000"/>
              </w:rPr>
            </w:pPr>
            <w:r w:rsidRPr="00A60B1E">
              <w:rPr>
                <w:b/>
                <w:color w:val="000000"/>
              </w:rPr>
              <w:t>3. Контроль за состоянием воспитательной работы</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Работа ГПД</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A60B1E" w:rsidRDefault="00CB638D" w:rsidP="0050225D">
            <w:pPr>
              <w:jc w:val="center"/>
              <w:rPr>
                <w:color w:val="000000"/>
              </w:rPr>
            </w:pPr>
            <w:r>
              <w:rPr>
                <w:color w:val="000000"/>
              </w:rPr>
              <w:t xml:space="preserve">Анализ работы групп продленного дня в 5-9 классах в </w:t>
            </w:r>
            <w:r>
              <w:rPr>
                <w:color w:val="000000"/>
                <w:lang w:val="en-US"/>
              </w:rPr>
              <w:t>I</w:t>
            </w:r>
            <w:r>
              <w:rPr>
                <w:color w:val="000000"/>
              </w:rPr>
              <w:t xml:space="preserve"> четверти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Работа воспитателей ГПД, журнал ГПД</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Заместитель директора по 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rPr>
                <w:color w:val="000000"/>
              </w:rPr>
            </w:pPr>
            <w:r w:rsidRPr="00512444">
              <w:rPr>
                <w:b/>
                <w:bCs/>
                <w:color w:val="000000"/>
              </w:rPr>
              <w:t>Ноябрь                    1. Контроль за реализацией тре</w:t>
            </w:r>
            <w:r>
              <w:rPr>
                <w:b/>
                <w:bCs/>
                <w:color w:val="000000"/>
              </w:rPr>
              <w:t>бований Федеральных</w:t>
            </w:r>
            <w:r w:rsidRPr="00512444">
              <w:rPr>
                <w:b/>
                <w:bCs/>
                <w:color w:val="000000"/>
              </w:rPr>
              <w:t xml:space="preserve"> государстве</w:t>
            </w:r>
            <w:r>
              <w:rPr>
                <w:b/>
                <w:bCs/>
                <w:color w:val="000000"/>
              </w:rPr>
              <w:t>нных образовательных стандартов, введение обновленных ФГОС и Ф</w:t>
            </w:r>
            <w:r>
              <w:rPr>
                <w:b/>
                <w:bCs/>
                <w:color w:val="000000"/>
              </w:rPr>
              <w:t>О</w:t>
            </w:r>
            <w:r>
              <w:rPr>
                <w:b/>
                <w:bCs/>
                <w:color w:val="000000"/>
              </w:rPr>
              <w:t>ОП</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Реализация требований обно</w:t>
            </w:r>
            <w:r>
              <w:rPr>
                <w:color w:val="000000"/>
              </w:rPr>
              <w:t>в</w:t>
            </w:r>
            <w:r>
              <w:rPr>
                <w:color w:val="000000"/>
              </w:rPr>
              <w:t>ленного ФГОС ООО и ФОП ООО в 6 классе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Выявление уровня образовательных результатов и качества знаний об</w:t>
            </w:r>
            <w:r>
              <w:rPr>
                <w:color w:val="000000"/>
              </w:rPr>
              <w:t>у</w:t>
            </w:r>
            <w:r>
              <w:rPr>
                <w:color w:val="000000"/>
              </w:rPr>
              <w:t>чающихся 6 класса и анализ орган</w:t>
            </w:r>
            <w:r>
              <w:rPr>
                <w:color w:val="000000"/>
              </w:rPr>
              <w:t>и</w:t>
            </w:r>
            <w:r>
              <w:rPr>
                <w:color w:val="000000"/>
              </w:rPr>
              <w:t>зации учебно-воспитательного пр</w:t>
            </w:r>
            <w:r>
              <w:rPr>
                <w:color w:val="000000"/>
              </w:rPr>
              <w:t>о</w:t>
            </w:r>
            <w:r>
              <w:rPr>
                <w:color w:val="000000"/>
              </w:rPr>
              <w:t>цесса в соответствии с обновленным ФГОС ООО и ФОП ООО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Деятельность учеников и учителей в соответствии с обновленным ФГОС ООО и ФОП ООО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Классно-обобщающий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p w:rsidR="00CB638D" w:rsidRPr="00512444"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Реализация требований обно</w:t>
            </w:r>
            <w:r>
              <w:rPr>
                <w:color w:val="000000"/>
              </w:rPr>
              <w:t>в</w:t>
            </w:r>
            <w:r>
              <w:rPr>
                <w:color w:val="000000"/>
              </w:rPr>
              <w:t>ленного ФГОС СОО и ФОП СОО в 10 классе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Выявление уровня образовательных результатов и качества знаний об</w:t>
            </w:r>
            <w:r>
              <w:rPr>
                <w:color w:val="000000"/>
              </w:rPr>
              <w:t>у</w:t>
            </w:r>
            <w:r>
              <w:rPr>
                <w:color w:val="000000"/>
              </w:rPr>
              <w:t>чающихся 10 класса и анализ орг</w:t>
            </w:r>
            <w:r>
              <w:rPr>
                <w:color w:val="000000"/>
              </w:rPr>
              <w:t>а</w:t>
            </w:r>
            <w:r>
              <w:rPr>
                <w:color w:val="000000"/>
              </w:rPr>
              <w:t>низации учебно-воспитательного процесса в соответствии с обновле</w:t>
            </w:r>
            <w:r>
              <w:rPr>
                <w:color w:val="000000"/>
              </w:rPr>
              <w:t>н</w:t>
            </w:r>
            <w:r>
              <w:rPr>
                <w:color w:val="000000"/>
              </w:rPr>
              <w:t>ным ФГОС СОО и ФОП СОО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Деятельность учеников и учителей в соответствии с обновленным ФГОС ООО и ФОП СОО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Классно-обобщающий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p w:rsidR="00CB638D" w:rsidRPr="00512444"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lastRenderedPageBreak/>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sidRPr="00512444">
              <w:rPr>
                <w:color w:val="000000"/>
              </w:rPr>
              <w:t>Мониторинг достижений мет</w:t>
            </w:r>
            <w:r w:rsidRPr="00512444">
              <w:rPr>
                <w:color w:val="000000"/>
              </w:rPr>
              <w:t>а</w:t>
            </w:r>
            <w:r w:rsidRPr="00512444">
              <w:rPr>
                <w:color w:val="000000"/>
              </w:rPr>
              <w:t>предметных результатов об</w:t>
            </w:r>
            <w:r w:rsidRPr="00512444">
              <w:rPr>
                <w:color w:val="000000"/>
              </w:rPr>
              <w:t>у</w:t>
            </w:r>
            <w:r w:rsidRPr="00512444">
              <w:rPr>
                <w:color w:val="000000"/>
              </w:rPr>
              <w:t>чающихся 5 классов</w:t>
            </w:r>
            <w:r>
              <w:rPr>
                <w:color w:val="000000"/>
              </w:rPr>
              <w:t xml:space="preserve"> – уровень сформированности читательской грамотности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sidRPr="00512444">
              <w:rPr>
                <w:color w:val="000000"/>
              </w:rPr>
              <w:t>Определение уровня достижения метапредметных результатов об</w:t>
            </w:r>
            <w:r w:rsidRPr="00512444">
              <w:rPr>
                <w:color w:val="000000"/>
              </w:rPr>
              <w:t>у</w:t>
            </w:r>
            <w:r w:rsidRPr="00512444">
              <w:rPr>
                <w:color w:val="000000"/>
              </w:rPr>
              <w:t>чающихся 5 классов</w:t>
            </w:r>
            <w:r>
              <w:rPr>
                <w:color w:val="000000"/>
              </w:rPr>
              <w:t>, уровня сфо</w:t>
            </w:r>
            <w:r>
              <w:rPr>
                <w:color w:val="000000"/>
              </w:rPr>
              <w:t>р</w:t>
            </w:r>
            <w:r>
              <w:rPr>
                <w:color w:val="000000"/>
              </w:rPr>
              <w:t>мированности функциональной гр</w:t>
            </w:r>
            <w:r>
              <w:rPr>
                <w:color w:val="000000"/>
              </w:rPr>
              <w:t>а</w:t>
            </w:r>
            <w:r>
              <w:rPr>
                <w:color w:val="000000"/>
              </w:rPr>
              <w:t>мотности, в частности читательской грамотности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Читательская грамотность обучающих</w:t>
            </w:r>
            <w:r w:rsidRPr="00512444">
              <w:rPr>
                <w:color w:val="000000"/>
              </w:rPr>
              <w:t>ся 5</w:t>
            </w:r>
            <w:r>
              <w:rPr>
                <w:color w:val="000000"/>
              </w:rPr>
              <w:t xml:space="preserve"> </w:t>
            </w:r>
            <w:r w:rsidRPr="00512444">
              <w:rPr>
                <w:color w:val="000000"/>
              </w:rPr>
              <w:t>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sidRPr="00512444">
              <w:rPr>
                <w:color w:val="000000"/>
              </w:rPr>
              <w:t>Классно-обобщающий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Рассмотрение вопроса на совещании при директоре, 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Мониторинг достижений мет</w:t>
            </w:r>
            <w:r w:rsidRPr="00512444">
              <w:rPr>
                <w:color w:val="000000"/>
              </w:rPr>
              <w:t>а</w:t>
            </w:r>
            <w:r w:rsidRPr="00512444">
              <w:rPr>
                <w:color w:val="000000"/>
              </w:rPr>
              <w:t>предметных результатов об</w:t>
            </w:r>
            <w:r w:rsidRPr="00512444">
              <w:rPr>
                <w:color w:val="000000"/>
              </w:rPr>
              <w:t>у</w:t>
            </w:r>
            <w:r w:rsidRPr="00512444">
              <w:rPr>
                <w:color w:val="000000"/>
              </w:rPr>
              <w:t xml:space="preserve">чающихся </w:t>
            </w:r>
            <w:r>
              <w:rPr>
                <w:color w:val="000000"/>
              </w:rPr>
              <w:t>6</w:t>
            </w:r>
            <w:r w:rsidRPr="00512444">
              <w:rPr>
                <w:color w:val="000000"/>
              </w:rPr>
              <w:t xml:space="preserve"> классов</w:t>
            </w:r>
            <w:r>
              <w:rPr>
                <w:color w:val="000000"/>
              </w:rPr>
              <w:t xml:space="preserve"> – уровень сформированности цифровой грамотности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Определение уровня достижения метапредметных результатов об</w:t>
            </w:r>
            <w:r w:rsidRPr="00512444">
              <w:rPr>
                <w:color w:val="000000"/>
              </w:rPr>
              <w:t>у</w:t>
            </w:r>
            <w:r w:rsidRPr="00512444">
              <w:rPr>
                <w:color w:val="000000"/>
              </w:rPr>
              <w:t xml:space="preserve">чающихся </w:t>
            </w:r>
            <w:r>
              <w:rPr>
                <w:color w:val="000000"/>
              </w:rPr>
              <w:t>6</w:t>
            </w:r>
            <w:r w:rsidRPr="00512444">
              <w:rPr>
                <w:color w:val="000000"/>
              </w:rPr>
              <w:t xml:space="preserve"> классов</w:t>
            </w:r>
            <w:r>
              <w:rPr>
                <w:color w:val="000000"/>
              </w:rPr>
              <w:t>, уровня сфо</w:t>
            </w:r>
            <w:r>
              <w:rPr>
                <w:color w:val="000000"/>
              </w:rPr>
              <w:t>р</w:t>
            </w:r>
            <w:r>
              <w:rPr>
                <w:color w:val="000000"/>
              </w:rPr>
              <w:t>мированности функциональной гр</w:t>
            </w:r>
            <w:r>
              <w:rPr>
                <w:color w:val="000000"/>
              </w:rPr>
              <w:t>а</w:t>
            </w:r>
            <w:r>
              <w:rPr>
                <w:color w:val="000000"/>
              </w:rPr>
              <w:t>мотности, в частности цифровой грамотности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Цифровая грамотность об</w:t>
            </w:r>
            <w:r>
              <w:rPr>
                <w:color w:val="000000"/>
              </w:rPr>
              <w:t>у</w:t>
            </w:r>
            <w:r>
              <w:rPr>
                <w:color w:val="000000"/>
              </w:rPr>
              <w:t>чающих</w:t>
            </w:r>
            <w:r w:rsidRPr="00512444">
              <w:rPr>
                <w:color w:val="000000"/>
              </w:rPr>
              <w:t xml:space="preserve">ся </w:t>
            </w:r>
            <w:r>
              <w:rPr>
                <w:color w:val="000000"/>
              </w:rPr>
              <w:t xml:space="preserve">6 </w:t>
            </w:r>
            <w:r w:rsidRPr="00512444">
              <w:rPr>
                <w:color w:val="000000"/>
              </w:rPr>
              <w:t>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Классно-обобщающий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Рассмотрение вопроса на совещании при директоре, 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414C2F" w:rsidRDefault="00CB638D" w:rsidP="0050225D">
            <w:pPr>
              <w:jc w:val="center"/>
              <w:rPr>
                <w:color w:val="000000"/>
              </w:rPr>
            </w:pPr>
            <w:r w:rsidRPr="00414C2F">
              <w:t>Контроль за соблюдением техн</w:t>
            </w:r>
            <w:r w:rsidRPr="00414C2F">
              <w:t>и</w:t>
            </w:r>
            <w:r w:rsidRPr="00414C2F">
              <w:t>ки безопасности на уроках физ</w:t>
            </w:r>
            <w:r w:rsidRPr="00414C2F">
              <w:t>и</w:t>
            </w:r>
            <w:r w:rsidRPr="00414C2F">
              <w:t>ческой культуры в 5-11 классах</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Анализ соблюдения правил техники безопасности на уроках физической культуры в 5-11 классах и занятиях мастерской внеурочной деятельн</w:t>
            </w:r>
            <w:r>
              <w:rPr>
                <w:color w:val="000000"/>
              </w:rPr>
              <w:t>о</w:t>
            </w:r>
            <w:r>
              <w:rPr>
                <w:color w:val="000000"/>
              </w:rPr>
              <w:t>сти «Твои возможности» в 5-11 классах</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Деятельность учителей ф</w:t>
            </w:r>
            <w:r>
              <w:rPr>
                <w:color w:val="000000"/>
              </w:rPr>
              <w:t>и</w:t>
            </w:r>
            <w:r>
              <w:rPr>
                <w:color w:val="000000"/>
              </w:rPr>
              <w:t>зической культуры</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Качество знаний и уровень об</w:t>
            </w:r>
            <w:r w:rsidRPr="00512444">
              <w:rPr>
                <w:color w:val="000000"/>
              </w:rPr>
              <w:t>у</w:t>
            </w:r>
            <w:r w:rsidRPr="00512444">
              <w:rPr>
                <w:color w:val="000000"/>
              </w:rPr>
              <w:t>ченности обучающихся 5</w:t>
            </w:r>
            <w:r>
              <w:rPr>
                <w:color w:val="000000"/>
              </w:rPr>
              <w:t>-9</w:t>
            </w:r>
            <w:r w:rsidRPr="00512444">
              <w:rPr>
                <w:color w:val="000000"/>
              </w:rPr>
              <w:t xml:space="preserve"> кла</w:t>
            </w:r>
            <w:r w:rsidRPr="00512444">
              <w:rPr>
                <w:color w:val="000000"/>
              </w:rPr>
              <w:t>с</w:t>
            </w:r>
            <w:r w:rsidRPr="00512444">
              <w:rPr>
                <w:color w:val="000000"/>
              </w:rPr>
              <w:t>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Выявление уровня качества знаний и уровня обученности обучающихся 5</w:t>
            </w:r>
            <w:r>
              <w:rPr>
                <w:color w:val="000000"/>
              </w:rPr>
              <w:t>-9</w:t>
            </w:r>
            <w:r w:rsidRPr="00512444">
              <w:rPr>
                <w:color w:val="000000"/>
              </w:rPr>
              <w:t xml:space="preserve"> классов, проблем в усвоении мат</w:t>
            </w:r>
            <w:r w:rsidRPr="00512444">
              <w:rPr>
                <w:color w:val="000000"/>
              </w:rPr>
              <w:t>е</w:t>
            </w:r>
            <w:r w:rsidRPr="00512444">
              <w:rPr>
                <w:color w:val="000000"/>
              </w:rPr>
              <w:t>риалов учебных предметов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Качество знаний и уровень обученности обучающихся 5</w:t>
            </w:r>
            <w:r>
              <w:rPr>
                <w:color w:val="000000"/>
              </w:rPr>
              <w:t>-9</w:t>
            </w:r>
            <w:r w:rsidRPr="00512444">
              <w:rPr>
                <w:color w:val="000000"/>
              </w:rPr>
              <w:t xml:space="preserve"> классов по итогам </w:t>
            </w:r>
            <w:r w:rsidRPr="00512444">
              <w:rPr>
                <w:color w:val="000000"/>
                <w:lang w:val="en-US"/>
              </w:rPr>
              <w:t>I</w:t>
            </w:r>
            <w:r w:rsidRPr="00512444">
              <w:rPr>
                <w:color w:val="000000"/>
              </w:rPr>
              <w:t xml:space="preserve"> че</w:t>
            </w:r>
            <w:r w:rsidRPr="00512444">
              <w:rPr>
                <w:color w:val="000000"/>
              </w:rPr>
              <w:t>т</w:t>
            </w:r>
            <w:r w:rsidRPr="00512444">
              <w:rPr>
                <w:color w:val="000000"/>
              </w:rPr>
              <w:t>верти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Отчет</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b/>
                <w:color w:val="000000"/>
              </w:rPr>
            </w:pPr>
            <w:r w:rsidRPr="00512444">
              <w:rPr>
                <w:b/>
                <w:color w:val="000000"/>
              </w:rPr>
              <w:t>2. Методическая работа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E113A8" w:rsidRDefault="00CB638D" w:rsidP="0050225D">
            <w:pPr>
              <w:jc w:val="center"/>
            </w:pPr>
            <w:r w:rsidRPr="00E113A8">
              <w:t>Заседание Педагогического сов</w:t>
            </w:r>
            <w:r w:rsidRPr="00E113A8">
              <w:t>е</w:t>
            </w:r>
            <w:r w:rsidRPr="00E113A8">
              <w:t>та школы на тему «</w:t>
            </w:r>
            <w:r>
              <w:rPr>
                <w:color w:val="000000"/>
                <w:shd w:val="clear" w:color="auto" w:fill="FFFFFF"/>
              </w:rPr>
              <w:t>Механизмы текущего контроля за достиж</w:t>
            </w:r>
            <w:r>
              <w:rPr>
                <w:color w:val="000000"/>
                <w:shd w:val="clear" w:color="auto" w:fill="FFFFFF"/>
              </w:rPr>
              <w:t>е</w:t>
            </w:r>
            <w:r>
              <w:rPr>
                <w:color w:val="000000"/>
                <w:shd w:val="clear" w:color="auto" w:fill="FFFFFF"/>
              </w:rPr>
              <w:t>нием метапредметных результ</w:t>
            </w:r>
            <w:r>
              <w:rPr>
                <w:color w:val="000000"/>
                <w:shd w:val="clear" w:color="auto" w:fill="FFFFFF"/>
              </w:rPr>
              <w:t>а</w:t>
            </w:r>
            <w:r>
              <w:rPr>
                <w:color w:val="000000"/>
                <w:shd w:val="clear" w:color="auto" w:fill="FFFFFF"/>
              </w:rPr>
              <w:t>тов в урочной деятельности</w:t>
            </w:r>
            <w:r w:rsidRPr="00E113A8">
              <w:rPr>
                <w:color w:val="000000"/>
                <w:shd w:val="clear" w:color="auto" w:fill="FFFFFF"/>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AF012F" w:rsidRDefault="00CB638D" w:rsidP="0050225D">
            <w:pPr>
              <w:jc w:val="center"/>
              <w:rPr>
                <w:color w:val="000000"/>
              </w:rPr>
            </w:pPr>
            <w:r>
              <w:rPr>
                <w:color w:val="000000"/>
              </w:rPr>
              <w:t>Выработка единого согласованного подхода к оцениванию уровня до</w:t>
            </w:r>
            <w:r>
              <w:rPr>
                <w:color w:val="000000"/>
              </w:rPr>
              <w:t>с</w:t>
            </w:r>
            <w:r>
              <w:rPr>
                <w:color w:val="000000"/>
              </w:rPr>
              <w:t>тижения метапредметных результ</w:t>
            </w:r>
            <w:r>
              <w:rPr>
                <w:color w:val="000000"/>
              </w:rPr>
              <w:t>а</w:t>
            </w:r>
            <w:r>
              <w:rPr>
                <w:color w:val="000000"/>
              </w:rPr>
              <w:t>тов в урочной деятельности в соо</w:t>
            </w:r>
            <w:r>
              <w:rPr>
                <w:color w:val="000000"/>
              </w:rPr>
              <w:t>т</w:t>
            </w:r>
            <w:r>
              <w:rPr>
                <w:color w:val="000000"/>
              </w:rPr>
              <w:t>ветствии с требованиями обновле</w:t>
            </w:r>
            <w:r>
              <w:rPr>
                <w:color w:val="000000"/>
              </w:rPr>
              <w:t>н</w:t>
            </w:r>
            <w:r>
              <w:rPr>
                <w:color w:val="000000"/>
              </w:rPr>
              <w:t>ных ФГОС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Методический опыт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Тематически-</w:t>
            </w:r>
            <w:r w:rsidRPr="00512444">
              <w:rPr>
                <w:color w:val="000000"/>
              </w:rPr>
              <w:t>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Рассмотрение вопроса на заседании Педаг</w:t>
            </w:r>
            <w:r w:rsidRPr="00512444">
              <w:rPr>
                <w:color w:val="000000"/>
              </w:rPr>
              <w:t>о</w:t>
            </w:r>
            <w:r w:rsidRPr="00512444">
              <w:rPr>
                <w:color w:val="000000"/>
              </w:rPr>
              <w:t>гического совета</w:t>
            </w:r>
          </w:p>
          <w:p w:rsidR="00CB638D" w:rsidRPr="00512444" w:rsidRDefault="00CB638D" w:rsidP="0050225D">
            <w:pPr>
              <w:jc w:val="center"/>
              <w:rPr>
                <w:color w:val="000000"/>
              </w:rPr>
            </w:pPr>
            <w:r w:rsidRPr="00512444">
              <w:rPr>
                <w:color w:val="000000"/>
              </w:rPr>
              <w:t> </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rPr>
                <w:color w:val="000000"/>
              </w:rPr>
            </w:pPr>
            <w:r w:rsidRPr="00512444">
              <w:rPr>
                <w:b/>
                <w:bCs/>
                <w:color w:val="000000"/>
              </w:rPr>
              <w:t xml:space="preserve">Декабрь                </w:t>
            </w:r>
            <w:r>
              <w:rPr>
                <w:b/>
                <w:bCs/>
                <w:color w:val="000000"/>
              </w:rPr>
              <w:t xml:space="preserve"> </w:t>
            </w:r>
            <w:r w:rsidRPr="00512444">
              <w:rPr>
                <w:b/>
                <w:bCs/>
                <w:color w:val="000000"/>
              </w:rPr>
              <w:t xml:space="preserve">1.  Контроль за реализацией требований </w:t>
            </w:r>
            <w:r>
              <w:rPr>
                <w:b/>
                <w:bCs/>
                <w:color w:val="000000"/>
              </w:rPr>
              <w:t>Федеральных государственных образовательных стандартов, введение обновленных ФГОС и ФООП</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Реализация требований обно</w:t>
            </w:r>
            <w:r>
              <w:rPr>
                <w:color w:val="000000"/>
              </w:rPr>
              <w:t>в</w:t>
            </w:r>
            <w:r>
              <w:rPr>
                <w:color w:val="000000"/>
              </w:rPr>
              <w:t>ленного ФГОС ООО и ФОП ООО в 7 классе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Выявление уровня образовательных результатов и качества знаний об</w:t>
            </w:r>
            <w:r>
              <w:rPr>
                <w:color w:val="000000"/>
              </w:rPr>
              <w:t>у</w:t>
            </w:r>
            <w:r>
              <w:rPr>
                <w:color w:val="000000"/>
              </w:rPr>
              <w:t>чающихся 7 класса и анализ орган</w:t>
            </w:r>
            <w:r>
              <w:rPr>
                <w:color w:val="000000"/>
              </w:rPr>
              <w:t>и</w:t>
            </w:r>
            <w:r>
              <w:rPr>
                <w:color w:val="000000"/>
              </w:rPr>
              <w:t>зации учебно-воспитательного пр</w:t>
            </w:r>
            <w:r>
              <w:rPr>
                <w:color w:val="000000"/>
              </w:rPr>
              <w:t>о</w:t>
            </w:r>
            <w:r>
              <w:rPr>
                <w:color w:val="000000"/>
              </w:rPr>
              <w:t>цесса в соответствии с обновленным ФГОС ООО и ФОП ООО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Деятельность учеников и учителей в соответствии с обновленным ФГОС ООО и ФОП ООО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Классно-обобщающий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p w:rsidR="00CB638D" w:rsidRPr="00512444"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Default="00CB638D" w:rsidP="0050225D">
            <w:pPr>
              <w:jc w:val="center"/>
              <w:rPr>
                <w:color w:val="000000"/>
              </w:rPr>
            </w:pPr>
            <w:r>
              <w:rPr>
                <w:color w:val="000000"/>
              </w:rPr>
              <w:lastRenderedPageBreak/>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Реализация требований обно</w:t>
            </w:r>
            <w:r>
              <w:rPr>
                <w:color w:val="000000"/>
              </w:rPr>
              <w:t>в</w:t>
            </w:r>
            <w:r>
              <w:rPr>
                <w:color w:val="000000"/>
              </w:rPr>
              <w:t>ленного ФГОС ООО и ФОП ООО в 9 классе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Выявление уровня образовательных результатов и качества знаний об</w:t>
            </w:r>
            <w:r>
              <w:rPr>
                <w:color w:val="000000"/>
              </w:rPr>
              <w:t>у</w:t>
            </w:r>
            <w:r>
              <w:rPr>
                <w:color w:val="000000"/>
              </w:rPr>
              <w:t>чающихся 9 класса и анализ орган</w:t>
            </w:r>
            <w:r>
              <w:rPr>
                <w:color w:val="000000"/>
              </w:rPr>
              <w:t>и</w:t>
            </w:r>
            <w:r>
              <w:rPr>
                <w:color w:val="000000"/>
              </w:rPr>
              <w:t>зации учебно-воспитательного пр</w:t>
            </w:r>
            <w:r>
              <w:rPr>
                <w:color w:val="000000"/>
              </w:rPr>
              <w:t>о</w:t>
            </w:r>
            <w:r>
              <w:rPr>
                <w:color w:val="000000"/>
              </w:rPr>
              <w:t>цесса в соответствии с обновленным ФГОС ООО и ФОП ООО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Деятельность учеников и учителей в соответствии с обновленным ФГОС ООО и ФОП ООО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Классно-обобщающий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p w:rsidR="00CB638D" w:rsidRPr="00512444"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02051C" w:rsidRDefault="00CB638D" w:rsidP="0050225D">
            <w:pPr>
              <w:jc w:val="center"/>
              <w:rPr>
                <w:color w:val="000000"/>
              </w:rPr>
            </w:pPr>
            <w:r w:rsidRPr="0002051C">
              <w:t>Административный контроль. Диагностические работы Ста</w:t>
            </w:r>
            <w:r w:rsidRPr="0002051C">
              <w:t>т</w:t>
            </w:r>
            <w:r w:rsidRPr="0002051C">
              <w:t>град 5</w:t>
            </w:r>
            <w:r>
              <w:t>-11 классах</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02051C" w:rsidRDefault="00CB638D" w:rsidP="0050225D">
            <w:pPr>
              <w:jc w:val="center"/>
              <w:rPr>
                <w:color w:val="000000"/>
              </w:rPr>
            </w:pPr>
            <w:r>
              <w:rPr>
                <w:color w:val="000000"/>
              </w:rPr>
              <w:t>Анализ качества знаний обучающи</w:t>
            </w:r>
            <w:r>
              <w:rPr>
                <w:color w:val="000000"/>
              </w:rPr>
              <w:t>х</w:t>
            </w:r>
            <w:r>
              <w:rPr>
                <w:color w:val="000000"/>
              </w:rPr>
              <w:t>ся по результатам внешнего монит</w:t>
            </w:r>
            <w:r>
              <w:rPr>
                <w:color w:val="000000"/>
              </w:rPr>
              <w:t>о</w:t>
            </w:r>
            <w:r>
              <w:rPr>
                <w:color w:val="000000"/>
              </w:rPr>
              <w:t xml:space="preserve">ринга в </w:t>
            </w:r>
            <w:r>
              <w:rPr>
                <w:color w:val="000000"/>
                <w:lang w:val="en-US"/>
              </w:rPr>
              <w:t>I</w:t>
            </w:r>
            <w:r>
              <w:rPr>
                <w:color w:val="000000"/>
              </w:rPr>
              <w:t xml:space="preserve"> полугодии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Качество знаний обуча</w:t>
            </w:r>
            <w:r>
              <w:rPr>
                <w:color w:val="000000"/>
              </w:rPr>
              <w:t>ю</w:t>
            </w:r>
            <w:r>
              <w:rPr>
                <w:color w:val="000000"/>
              </w:rPr>
              <w:t>щихся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Качество знаний и уровень об</w:t>
            </w:r>
            <w:r w:rsidRPr="00512444">
              <w:rPr>
                <w:color w:val="000000"/>
              </w:rPr>
              <w:t>у</w:t>
            </w:r>
            <w:r w:rsidRPr="00512444">
              <w:rPr>
                <w:color w:val="000000"/>
              </w:rPr>
              <w:t>ченности обучающихся 5</w:t>
            </w:r>
            <w:r>
              <w:rPr>
                <w:color w:val="000000"/>
              </w:rPr>
              <w:t>-11</w:t>
            </w:r>
            <w:r w:rsidRPr="00512444">
              <w:rPr>
                <w:color w:val="000000"/>
              </w:rPr>
              <w:t xml:space="preserve">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Выявление уровня качества знаний и уровня обученности обучающихся 5</w:t>
            </w:r>
            <w:r>
              <w:rPr>
                <w:color w:val="000000"/>
              </w:rPr>
              <w:t>-11</w:t>
            </w:r>
            <w:r w:rsidRPr="00512444">
              <w:rPr>
                <w:color w:val="000000"/>
              </w:rPr>
              <w:t xml:space="preserve"> классов, проблем в усвоении м</w:t>
            </w:r>
            <w:r w:rsidRPr="00512444">
              <w:rPr>
                <w:color w:val="000000"/>
              </w:rPr>
              <w:t>а</w:t>
            </w:r>
            <w:r w:rsidRPr="00512444">
              <w:rPr>
                <w:color w:val="000000"/>
              </w:rPr>
              <w:t>териалов учебных предметов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0A3270" w:rsidRDefault="00CB638D" w:rsidP="0050225D">
            <w:pPr>
              <w:jc w:val="center"/>
              <w:rPr>
                <w:color w:val="000000"/>
              </w:rPr>
            </w:pPr>
            <w:r w:rsidRPr="00512444">
              <w:rPr>
                <w:color w:val="000000"/>
              </w:rPr>
              <w:t>Качество знаний и уровень обученности обучающихся 5</w:t>
            </w:r>
            <w:r>
              <w:rPr>
                <w:color w:val="000000"/>
              </w:rPr>
              <w:t>-11</w:t>
            </w:r>
            <w:r w:rsidRPr="00512444">
              <w:rPr>
                <w:color w:val="000000"/>
              </w:rPr>
              <w:t xml:space="preserve"> классов по итогам </w:t>
            </w:r>
            <w:r w:rsidRPr="00512444">
              <w:rPr>
                <w:color w:val="000000"/>
                <w:lang w:val="en-US"/>
              </w:rPr>
              <w:t>II</w:t>
            </w:r>
            <w:r w:rsidRPr="00512444">
              <w:rPr>
                <w:color w:val="000000"/>
              </w:rPr>
              <w:t xml:space="preserve"> четверти</w:t>
            </w:r>
            <w:r>
              <w:rPr>
                <w:color w:val="000000"/>
              </w:rPr>
              <w:t xml:space="preserve"> и </w:t>
            </w:r>
            <w:r>
              <w:rPr>
                <w:color w:val="000000"/>
                <w:lang w:val="en-US"/>
              </w:rPr>
              <w:t>I</w:t>
            </w:r>
            <w:r>
              <w:rPr>
                <w:color w:val="000000"/>
              </w:rPr>
              <w:t xml:space="preserve"> полугодия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Отчет</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b/>
                <w:color w:val="000000"/>
              </w:rPr>
            </w:pPr>
            <w:r w:rsidRPr="00512444">
              <w:rPr>
                <w:b/>
                <w:color w:val="000000"/>
              </w:rPr>
              <w:t>2. Контроль за ведением школьной документации</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Проверка Электронного журнала</w:t>
            </w:r>
            <w:r w:rsidRPr="00512444">
              <w:rPr>
                <w:color w:val="000000"/>
              </w:rPr>
              <w:t>. Выполнение программного мат</w:t>
            </w:r>
            <w:r w:rsidRPr="00512444">
              <w:rPr>
                <w:color w:val="000000"/>
              </w:rPr>
              <w:t>е</w:t>
            </w:r>
            <w:r w:rsidRPr="00512444">
              <w:rPr>
                <w:color w:val="000000"/>
              </w:rPr>
              <w:t>риала по учебным предметам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Соблюдение единых требований к оформлению классных журналов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Электронный журнал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A52C18" w:rsidRDefault="00CB638D" w:rsidP="0050225D">
            <w:pPr>
              <w:jc w:val="center"/>
              <w:rPr>
                <w:b/>
                <w:color w:val="000000"/>
              </w:rPr>
            </w:pPr>
            <w:r w:rsidRPr="00A52C18">
              <w:rPr>
                <w:b/>
                <w:color w:val="000000"/>
              </w:rPr>
              <w:t xml:space="preserve">3. </w:t>
            </w:r>
            <w:r>
              <w:rPr>
                <w:b/>
                <w:color w:val="000000"/>
              </w:rPr>
              <w:t>Контроль за состоянием воспитательной работы</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Default="00CB638D" w:rsidP="0050225D">
            <w:pPr>
              <w:jc w:val="center"/>
              <w:rPr>
                <w:color w:val="000000"/>
              </w:rPr>
            </w:pPr>
            <w:r>
              <w:rPr>
                <w:color w:val="000000"/>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395730" w:rsidRDefault="00CB638D" w:rsidP="0050225D">
            <w:pPr>
              <w:jc w:val="center"/>
              <w:rPr>
                <w:color w:val="000000"/>
              </w:rPr>
            </w:pPr>
            <w:r>
              <w:rPr>
                <w:color w:val="000000"/>
              </w:rPr>
              <w:t>Анализ проведения занятий вн</w:t>
            </w:r>
            <w:r>
              <w:rPr>
                <w:color w:val="000000"/>
              </w:rPr>
              <w:t>е</w:t>
            </w:r>
            <w:r>
              <w:rPr>
                <w:color w:val="000000"/>
              </w:rPr>
              <w:t xml:space="preserve">урочной деятельности в </w:t>
            </w:r>
            <w:r>
              <w:rPr>
                <w:color w:val="000000"/>
                <w:lang w:val="en-US"/>
              </w:rPr>
              <w:t>I</w:t>
            </w:r>
            <w:r w:rsidRPr="00395730">
              <w:rPr>
                <w:color w:val="000000"/>
              </w:rPr>
              <w:t xml:space="preserve"> </w:t>
            </w:r>
            <w:r>
              <w:rPr>
                <w:color w:val="000000"/>
              </w:rPr>
              <w:t>пол</w:t>
            </w:r>
            <w:r>
              <w:rPr>
                <w:color w:val="000000"/>
              </w:rPr>
              <w:t>у</w:t>
            </w:r>
            <w:r>
              <w:rPr>
                <w:color w:val="000000"/>
              </w:rPr>
              <w:t>годии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Оценка состояния проведения ку</w:t>
            </w:r>
            <w:r w:rsidRPr="00512444">
              <w:rPr>
                <w:color w:val="000000"/>
              </w:rPr>
              <w:t>р</w:t>
            </w:r>
            <w:r w:rsidRPr="00512444">
              <w:rPr>
                <w:color w:val="000000"/>
              </w:rPr>
              <w:t>сов внеурочной деятельности, соо</w:t>
            </w:r>
            <w:r w:rsidRPr="00512444">
              <w:rPr>
                <w:color w:val="000000"/>
              </w:rPr>
              <w:t>т</w:t>
            </w:r>
            <w:r w:rsidRPr="00512444">
              <w:rPr>
                <w:color w:val="000000"/>
              </w:rPr>
              <w:t>ветствие их содержания целям и з</w:t>
            </w:r>
            <w:r w:rsidRPr="00512444">
              <w:rPr>
                <w:color w:val="000000"/>
              </w:rPr>
              <w:t>а</w:t>
            </w:r>
            <w:r w:rsidRPr="00512444">
              <w:rPr>
                <w:color w:val="000000"/>
              </w:rPr>
              <w:t>дачам</w:t>
            </w:r>
            <w:r>
              <w:rPr>
                <w:color w:val="000000"/>
              </w:rPr>
              <w:t xml:space="preserve"> обновленных</w:t>
            </w:r>
            <w:r w:rsidRPr="00512444">
              <w:rPr>
                <w:color w:val="000000"/>
              </w:rPr>
              <w:t xml:space="preserve"> ФГОС ООО</w:t>
            </w:r>
            <w:r>
              <w:rPr>
                <w:color w:val="000000"/>
              </w:rPr>
              <w:t xml:space="preserve"> и ФГОС СОО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Занятия внеурочной де</w:t>
            </w:r>
            <w:r w:rsidRPr="00512444">
              <w:rPr>
                <w:color w:val="000000"/>
              </w:rPr>
              <w:t>я</w:t>
            </w:r>
            <w:r w:rsidRPr="00512444">
              <w:rPr>
                <w:color w:val="000000"/>
              </w:rPr>
              <w:t>тельности для 5</w:t>
            </w:r>
            <w:r>
              <w:rPr>
                <w:color w:val="000000"/>
              </w:rPr>
              <w:t>-11</w:t>
            </w:r>
            <w:r w:rsidRPr="00512444">
              <w:rPr>
                <w:color w:val="000000"/>
              </w:rPr>
              <w:t xml:space="preserve">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 xml:space="preserve">Заместитель директора по </w:t>
            </w:r>
            <w:r w:rsidRPr="00512444">
              <w:rPr>
                <w:color w:val="000000"/>
              </w:rPr>
              <w:t>ВР </w:t>
            </w:r>
          </w:p>
          <w:p w:rsidR="00CB638D" w:rsidRPr="00512444"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Рассмотрение вопроса на совещании при директоре, 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Default="00CB638D" w:rsidP="0050225D">
            <w:pPr>
              <w:jc w:val="center"/>
              <w:rPr>
                <w:color w:val="000000"/>
              </w:rPr>
            </w:pPr>
            <w:r>
              <w:rPr>
                <w:color w:val="000000"/>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Default="00CB638D" w:rsidP="0050225D">
            <w:pPr>
              <w:jc w:val="center"/>
              <w:rPr>
                <w:color w:val="000000"/>
              </w:rPr>
            </w:pPr>
            <w:r>
              <w:rPr>
                <w:color w:val="000000"/>
              </w:rPr>
              <w:t xml:space="preserve">Анализ воспитательной работы в </w:t>
            </w:r>
            <w:r>
              <w:rPr>
                <w:color w:val="000000"/>
                <w:lang w:val="en-US"/>
              </w:rPr>
              <w:t>I</w:t>
            </w:r>
            <w:r w:rsidRPr="00395730">
              <w:rPr>
                <w:color w:val="000000"/>
              </w:rPr>
              <w:t xml:space="preserve"> </w:t>
            </w:r>
            <w:r>
              <w:rPr>
                <w:color w:val="000000"/>
              </w:rPr>
              <w:t>полугодии, в том числе реал</w:t>
            </w:r>
            <w:r>
              <w:rPr>
                <w:color w:val="000000"/>
              </w:rPr>
              <w:t>и</w:t>
            </w:r>
            <w:r>
              <w:rPr>
                <w:color w:val="000000"/>
              </w:rPr>
              <w:t>зации Рабочей программы восп</w:t>
            </w:r>
            <w:r>
              <w:rPr>
                <w:color w:val="000000"/>
              </w:rPr>
              <w:t>и</w:t>
            </w:r>
            <w:r>
              <w:rPr>
                <w:color w:val="000000"/>
              </w:rPr>
              <w:t>тания, соответствие Федеральной рабочей программе воспитания и Федеральному календарному плану воспитательной работы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Оценка состояния воспитательной работы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Воспитательная работа классных руководителей 5-11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Заместитель директора по 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Работа ГПД</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A60B1E" w:rsidRDefault="00CB638D" w:rsidP="0050225D">
            <w:pPr>
              <w:jc w:val="center"/>
              <w:rPr>
                <w:color w:val="000000"/>
              </w:rPr>
            </w:pPr>
            <w:r>
              <w:rPr>
                <w:color w:val="000000"/>
              </w:rPr>
              <w:t xml:space="preserve">Анализ работы групп продленного дня в 5-9 классах во </w:t>
            </w:r>
            <w:r>
              <w:rPr>
                <w:color w:val="000000"/>
                <w:lang w:val="en-US"/>
              </w:rPr>
              <w:t>II</w:t>
            </w:r>
            <w:r>
              <w:rPr>
                <w:color w:val="000000"/>
              </w:rPr>
              <w:t xml:space="preserve"> четверти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Работа воспитателей ГПД, журнал ГПД</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Заместитель директора по 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A60B1E" w:rsidRDefault="00CB638D" w:rsidP="0050225D">
            <w:pPr>
              <w:jc w:val="center"/>
              <w:rPr>
                <w:color w:val="000000"/>
              </w:rPr>
            </w:pPr>
            <w:r>
              <w:rPr>
                <w:color w:val="000000"/>
              </w:rPr>
              <w:t>Организация родительских со</w:t>
            </w:r>
            <w:r>
              <w:rPr>
                <w:color w:val="000000"/>
              </w:rPr>
              <w:t>б</w:t>
            </w:r>
            <w:r>
              <w:rPr>
                <w:color w:val="000000"/>
              </w:rPr>
              <w:t xml:space="preserve">раний в </w:t>
            </w:r>
            <w:r>
              <w:rPr>
                <w:color w:val="000000"/>
                <w:lang w:val="en-US"/>
              </w:rPr>
              <w:t>I</w:t>
            </w:r>
            <w:r>
              <w:rPr>
                <w:color w:val="000000"/>
              </w:rPr>
              <w:t xml:space="preserve"> полугодии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Анализ тематики и форм проведения родительских собраний и индивид</w:t>
            </w:r>
            <w:r>
              <w:rPr>
                <w:color w:val="000000"/>
              </w:rPr>
              <w:t>у</w:t>
            </w:r>
            <w:r>
              <w:rPr>
                <w:color w:val="000000"/>
              </w:rPr>
              <w:t>альных консультаций учителей-предметников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Протоколы родительских собраний, опыт классных руководителей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Заместитель директора по 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420786" w:rsidRDefault="00CB638D" w:rsidP="0050225D">
            <w:pPr>
              <w:jc w:val="center"/>
              <w:rPr>
                <w:b/>
                <w:color w:val="000000"/>
              </w:rPr>
            </w:pPr>
            <w:r w:rsidRPr="00420786">
              <w:rPr>
                <w:b/>
                <w:color w:val="000000"/>
              </w:rPr>
              <w:t>4. Методическая работа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lastRenderedPageBreak/>
              <w:t>10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420786" w:rsidRDefault="00CB638D" w:rsidP="0050225D">
            <w:pPr>
              <w:jc w:val="center"/>
              <w:rPr>
                <w:color w:val="000000"/>
              </w:rPr>
            </w:pPr>
            <w:r w:rsidRPr="00420786">
              <w:t>Проведение предметной н</w:t>
            </w:r>
            <w:r>
              <w:t>едели математики и информатики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Анализ проведения предметной н</w:t>
            </w:r>
            <w:r>
              <w:rPr>
                <w:color w:val="000000"/>
              </w:rPr>
              <w:t>е</w:t>
            </w:r>
            <w:r>
              <w:rPr>
                <w:color w:val="000000"/>
              </w:rPr>
              <w:t>дели математики и информатики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Методический уровень уч</w:t>
            </w:r>
            <w:r>
              <w:rPr>
                <w:color w:val="000000"/>
              </w:rPr>
              <w:t>и</w:t>
            </w:r>
            <w:r>
              <w:rPr>
                <w:color w:val="000000"/>
              </w:rPr>
              <w:t>телей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rPr>
                <w:color w:val="000000"/>
              </w:rPr>
            </w:pPr>
            <w:r w:rsidRPr="00512444">
              <w:rPr>
                <w:b/>
                <w:bCs/>
                <w:color w:val="000000"/>
              </w:rPr>
              <w:t>Январь                   1.  Контроль за реа</w:t>
            </w:r>
            <w:r>
              <w:rPr>
                <w:b/>
                <w:bCs/>
                <w:color w:val="000000"/>
              </w:rPr>
              <w:t>лизацией требований Федеральных государственных образовательных стандартов, введение обновленных ФГОС и Ф</w:t>
            </w:r>
            <w:r>
              <w:rPr>
                <w:b/>
                <w:bCs/>
                <w:color w:val="000000"/>
              </w:rPr>
              <w:t>О</w:t>
            </w:r>
            <w:r>
              <w:rPr>
                <w:b/>
                <w:bCs/>
                <w:color w:val="000000"/>
              </w:rPr>
              <w:t>ОП</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 xml:space="preserve">Итоги работы по введению и реализации обновленных </w:t>
            </w:r>
            <w:r w:rsidRPr="00512444">
              <w:rPr>
                <w:color w:val="000000"/>
              </w:rPr>
              <w:t>ФГОС</w:t>
            </w:r>
            <w:r>
              <w:rPr>
                <w:color w:val="000000"/>
              </w:rPr>
              <w:t xml:space="preserve"> и ФООП</w:t>
            </w:r>
            <w:r w:rsidRPr="00512444">
              <w:rPr>
                <w:color w:val="000000"/>
              </w:rPr>
              <w:t xml:space="preserve"> в </w:t>
            </w:r>
            <w:r w:rsidRPr="00512444">
              <w:rPr>
                <w:color w:val="000000"/>
                <w:lang w:val="en-US"/>
              </w:rPr>
              <w:t>I</w:t>
            </w:r>
            <w:r>
              <w:rPr>
                <w:color w:val="000000"/>
              </w:rPr>
              <w:t xml:space="preserve"> полугодии 2023-2024</w:t>
            </w:r>
            <w:r w:rsidRPr="00512444">
              <w:rPr>
                <w:color w:val="000000"/>
              </w:rPr>
              <w:t xml:space="preserve"> учебного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Оценка состояния предварит</w:t>
            </w:r>
            <w:r>
              <w:rPr>
                <w:color w:val="000000"/>
              </w:rPr>
              <w:t>ельных итогов по введению и реализации обновленных ФГОС и ФООП</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Результаты введения о</w:t>
            </w:r>
            <w:r>
              <w:rPr>
                <w:color w:val="000000"/>
              </w:rPr>
              <w:t>б</w:t>
            </w:r>
            <w:r>
              <w:rPr>
                <w:color w:val="000000"/>
              </w:rPr>
              <w:t>новленных ФГОС и ФООП</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Совещание при д</w:t>
            </w:r>
            <w:r w:rsidRPr="00512444">
              <w:rPr>
                <w:color w:val="000000"/>
              </w:rPr>
              <w:t>и</w:t>
            </w:r>
            <w:r w:rsidRPr="00512444">
              <w:rPr>
                <w:color w:val="000000"/>
              </w:rPr>
              <w:t>ректоре</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02051C" w:rsidRDefault="00CB638D" w:rsidP="0050225D">
            <w:pPr>
              <w:jc w:val="center"/>
              <w:rPr>
                <w:color w:val="000000"/>
              </w:rPr>
            </w:pPr>
            <w:r w:rsidRPr="0002051C">
              <w:t>Применение здоровьесберега</w:t>
            </w:r>
            <w:r w:rsidRPr="0002051C">
              <w:t>ю</w:t>
            </w:r>
            <w:r w:rsidRPr="0002051C">
              <w:t>щих технологий на уроках и во внеурочной деятельности в 5-11 классах</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Анализ применения здоровьесбер</w:t>
            </w:r>
            <w:r>
              <w:rPr>
                <w:color w:val="000000"/>
              </w:rPr>
              <w:t>е</w:t>
            </w:r>
            <w:r>
              <w:rPr>
                <w:color w:val="000000"/>
              </w:rPr>
              <w:t>гающих технологий на уроках и во внеурочной деятельности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Здоровьесберегающие те</w:t>
            </w:r>
            <w:r>
              <w:rPr>
                <w:color w:val="000000"/>
              </w:rPr>
              <w:t>х</w:t>
            </w:r>
            <w:r>
              <w:rPr>
                <w:color w:val="000000"/>
              </w:rPr>
              <w:t>нологии на уроках и зан</w:t>
            </w:r>
            <w:r>
              <w:rPr>
                <w:color w:val="000000"/>
              </w:rPr>
              <w:t>я</w:t>
            </w:r>
            <w:r>
              <w:rPr>
                <w:color w:val="000000"/>
              </w:rPr>
              <w:t>тиях</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Заместитель директора по 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Справка</w:t>
            </w:r>
          </w:p>
        </w:tc>
      </w:tr>
      <w:tr w:rsidR="00CB638D" w:rsidRPr="00512444" w:rsidTr="00CB638D">
        <w:trPr>
          <w:cantSplit/>
          <w:trHeight w:val="43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02051C" w:rsidRDefault="00CB638D" w:rsidP="0050225D">
            <w:pPr>
              <w:jc w:val="center"/>
              <w:rPr>
                <w:color w:val="000000"/>
                <w:lang w:val="en-US"/>
              </w:rPr>
            </w:pPr>
            <w:r>
              <w:rPr>
                <w:color w:val="000000"/>
                <w:lang w:val="en-US"/>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Реализация требований ФГОС СОО и ФОП СОО в 11 классе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Выявление уровня образовательных результатов и качества знаний об</w:t>
            </w:r>
            <w:r>
              <w:rPr>
                <w:color w:val="000000"/>
              </w:rPr>
              <w:t>у</w:t>
            </w:r>
            <w:r>
              <w:rPr>
                <w:color w:val="000000"/>
              </w:rPr>
              <w:t>чающихся 11 класса и анализ орг</w:t>
            </w:r>
            <w:r>
              <w:rPr>
                <w:color w:val="000000"/>
              </w:rPr>
              <w:t>а</w:t>
            </w:r>
            <w:r>
              <w:rPr>
                <w:color w:val="000000"/>
              </w:rPr>
              <w:t>низации учебно-воспитательного процесса в соответствии с ФГОС СОО и ФОП СОО</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Деятельность учеников и учителей в соответствии с ФГОС СОО и ФОП СОО</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Классно-обобщающий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Заместитель директора по УВР</w:t>
            </w:r>
          </w:p>
          <w:p w:rsidR="00CB638D" w:rsidRPr="00512444"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b/>
                <w:color w:val="000000"/>
              </w:rPr>
            </w:pPr>
            <w:r w:rsidRPr="00512444">
              <w:rPr>
                <w:b/>
                <w:color w:val="000000"/>
              </w:rPr>
              <w:t>2. Методическая работа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627FA9" w:rsidRDefault="00CB638D" w:rsidP="0050225D">
            <w:pPr>
              <w:jc w:val="center"/>
            </w:pPr>
            <w:r w:rsidRPr="00627FA9">
              <w:t>Заседание Педагогического сов</w:t>
            </w:r>
            <w:r w:rsidRPr="00627FA9">
              <w:t>е</w:t>
            </w:r>
            <w:r w:rsidRPr="00627FA9">
              <w:t>та школы на тему «</w:t>
            </w:r>
            <w:r w:rsidRPr="003B68F7">
              <w:rPr>
                <w:color w:val="000000"/>
                <w:shd w:val="clear" w:color="auto" w:fill="FFFFFF"/>
              </w:rPr>
              <w:t>Промежуто</w:t>
            </w:r>
            <w:r w:rsidRPr="003B68F7">
              <w:rPr>
                <w:color w:val="000000"/>
                <w:shd w:val="clear" w:color="auto" w:fill="FFFFFF"/>
              </w:rPr>
              <w:t>ч</w:t>
            </w:r>
            <w:r w:rsidRPr="003B68F7">
              <w:rPr>
                <w:color w:val="000000"/>
                <w:shd w:val="clear" w:color="auto" w:fill="FFFFFF"/>
              </w:rPr>
              <w:t>ные результаты введения обно</w:t>
            </w:r>
            <w:r w:rsidRPr="003B68F7">
              <w:rPr>
                <w:color w:val="000000"/>
                <w:shd w:val="clear" w:color="auto" w:fill="FFFFFF"/>
              </w:rPr>
              <w:t>в</w:t>
            </w:r>
            <w:r w:rsidRPr="003B68F7">
              <w:rPr>
                <w:color w:val="000000"/>
                <w:shd w:val="clear" w:color="auto" w:fill="FFFFFF"/>
              </w:rPr>
              <w:t xml:space="preserve">ленных ФГОС </w:t>
            </w:r>
            <w:r>
              <w:rPr>
                <w:color w:val="000000"/>
                <w:shd w:val="clear" w:color="auto" w:fill="FFFFFF"/>
              </w:rPr>
              <w:t>и ФООП всех уровней образования</w:t>
            </w:r>
            <w:r w:rsidRPr="00627FA9">
              <w:rPr>
                <w:color w:val="000000"/>
                <w:shd w:val="clear" w:color="auto" w:fill="FFFFFF"/>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Обобщение педагогического опыта по введению обновленных ФГОС и ФООП</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Педагогический опыт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p w:rsidR="00CB638D" w:rsidRPr="00512444"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Рассмотрение вопроса на заседании Педаг</w:t>
            </w:r>
            <w:r w:rsidRPr="00512444">
              <w:rPr>
                <w:color w:val="000000"/>
              </w:rPr>
              <w:t>о</w:t>
            </w:r>
            <w:r w:rsidRPr="00512444">
              <w:rPr>
                <w:color w:val="000000"/>
              </w:rPr>
              <w:t>гического совета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627FA9" w:rsidRDefault="00CB638D" w:rsidP="0050225D">
            <w:pPr>
              <w:jc w:val="center"/>
              <w:rPr>
                <w:color w:val="000000"/>
              </w:rPr>
            </w:pPr>
            <w:r w:rsidRPr="00627FA9">
              <w:t>Организация аттестации руков</w:t>
            </w:r>
            <w:r w:rsidRPr="00627FA9">
              <w:t>о</w:t>
            </w:r>
            <w:r w:rsidRPr="00627FA9">
              <w:t>дящих и педагогических рабо</w:t>
            </w:r>
            <w:r w:rsidRPr="00627FA9">
              <w:t>т</w:t>
            </w:r>
            <w:r w:rsidRPr="00627FA9">
              <w:t xml:space="preserve">ников во </w:t>
            </w:r>
            <w:r w:rsidRPr="00627FA9">
              <w:rPr>
                <w:lang w:val="en-US"/>
              </w:rPr>
              <w:t>II</w:t>
            </w:r>
            <w:r w:rsidRPr="00627FA9">
              <w:t xml:space="preserve"> полугодии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Анализ перспективного плана атт</w:t>
            </w:r>
            <w:r>
              <w:rPr>
                <w:color w:val="000000"/>
              </w:rPr>
              <w:t>е</w:t>
            </w:r>
            <w:r>
              <w:rPr>
                <w:color w:val="000000"/>
              </w:rPr>
              <w:t>стации педагогических сотрудников, в том числе на соответствие зан</w:t>
            </w:r>
            <w:r>
              <w:rPr>
                <w:color w:val="000000"/>
              </w:rPr>
              <w:t>и</w:t>
            </w:r>
            <w:r>
              <w:rPr>
                <w:color w:val="000000"/>
              </w:rPr>
              <w:t>маемой должности, и повышение квалификации, в том числе в соо</w:t>
            </w:r>
            <w:r>
              <w:rPr>
                <w:color w:val="000000"/>
              </w:rPr>
              <w:t>т</w:t>
            </w:r>
            <w:r>
              <w:rPr>
                <w:color w:val="000000"/>
              </w:rPr>
              <w:t>ветствии с требованиями обновле</w:t>
            </w:r>
            <w:r>
              <w:rPr>
                <w:color w:val="000000"/>
              </w:rPr>
              <w:t>н</w:t>
            </w:r>
            <w:r>
              <w:rPr>
                <w:color w:val="000000"/>
              </w:rPr>
              <w:t>ных ФГОС ООО и ФГОС СОО</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Перспективные планы атт</w:t>
            </w:r>
            <w:r>
              <w:rPr>
                <w:color w:val="000000"/>
              </w:rPr>
              <w:t>е</w:t>
            </w:r>
            <w:r>
              <w:rPr>
                <w:color w:val="000000"/>
              </w:rPr>
              <w:t>стации и повышения кв</w:t>
            </w:r>
            <w:r>
              <w:rPr>
                <w:color w:val="000000"/>
              </w:rPr>
              <w:t>а</w:t>
            </w:r>
            <w:r>
              <w:rPr>
                <w:color w:val="000000"/>
              </w:rPr>
              <w:t>лификации педагогических сотрудников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Тематический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Заместитель директора по НМР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Справка</w:t>
            </w:r>
          </w:p>
        </w:tc>
      </w:tr>
      <w:tr w:rsidR="00CB638D" w:rsidRPr="00512444" w:rsidTr="00CB638D">
        <w:trPr>
          <w:cantSplit/>
          <w:trHeight w:val="260"/>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rPr>
                <w:color w:val="000000"/>
              </w:rPr>
            </w:pPr>
            <w:r w:rsidRPr="00512444">
              <w:rPr>
                <w:b/>
                <w:bCs/>
                <w:color w:val="000000"/>
              </w:rPr>
              <w:t>Февраль                  1. Конт</w:t>
            </w:r>
            <w:r>
              <w:rPr>
                <w:b/>
                <w:bCs/>
                <w:color w:val="000000"/>
              </w:rPr>
              <w:t>роль за реализацией требований Федеральных государственных образовательных стандартов, введение обновленных ФГОС и Ф</w:t>
            </w:r>
            <w:r>
              <w:rPr>
                <w:b/>
                <w:bCs/>
                <w:color w:val="000000"/>
              </w:rPr>
              <w:t>О</w:t>
            </w:r>
            <w:r>
              <w:rPr>
                <w:b/>
                <w:bCs/>
                <w:color w:val="000000"/>
              </w:rPr>
              <w:t>ОП</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pPr>
            <w:r w:rsidRPr="00512444">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Требования к условиям реализ</w:t>
            </w:r>
            <w:r w:rsidRPr="00512444">
              <w:rPr>
                <w:color w:val="000000"/>
              </w:rPr>
              <w:t>а</w:t>
            </w:r>
            <w:r w:rsidRPr="00512444">
              <w:rPr>
                <w:color w:val="000000"/>
              </w:rPr>
              <w:t xml:space="preserve">ции </w:t>
            </w:r>
            <w:r>
              <w:rPr>
                <w:color w:val="000000"/>
              </w:rPr>
              <w:t>ФООП</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Оценка соответствия условий обуч</w:t>
            </w:r>
            <w:r w:rsidRPr="00512444">
              <w:rPr>
                <w:color w:val="000000"/>
              </w:rPr>
              <w:t>е</w:t>
            </w:r>
            <w:r w:rsidRPr="00512444">
              <w:rPr>
                <w:color w:val="000000"/>
              </w:rPr>
              <w:t>ния и воспитания обучающихся тр</w:t>
            </w:r>
            <w:r w:rsidRPr="00512444">
              <w:rPr>
                <w:color w:val="000000"/>
              </w:rPr>
              <w:t>е</w:t>
            </w:r>
            <w:r w:rsidRPr="00512444">
              <w:rPr>
                <w:color w:val="000000"/>
              </w:rPr>
              <w:t xml:space="preserve">бованиям </w:t>
            </w:r>
            <w:r>
              <w:rPr>
                <w:color w:val="000000"/>
              </w:rPr>
              <w:t>ФООП</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Работа педагогического коллектива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Директор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Рассмотрение вопроса на совещании при директоре</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pPr>
            <w:r>
              <w:lastRenderedPageBreak/>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Реализация требований обно</w:t>
            </w:r>
            <w:r>
              <w:rPr>
                <w:color w:val="000000"/>
              </w:rPr>
              <w:t>в</w:t>
            </w:r>
            <w:r>
              <w:rPr>
                <w:color w:val="000000"/>
              </w:rPr>
              <w:t>ленного ФГОС ООО и ФОП ООО в 8 классе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Выявление уровня образовательных результатов и качества знаний об</w:t>
            </w:r>
            <w:r>
              <w:rPr>
                <w:color w:val="000000"/>
              </w:rPr>
              <w:t>у</w:t>
            </w:r>
            <w:r>
              <w:rPr>
                <w:color w:val="000000"/>
              </w:rPr>
              <w:t>чающихся 8 класса и анализ орган</w:t>
            </w:r>
            <w:r>
              <w:rPr>
                <w:color w:val="000000"/>
              </w:rPr>
              <w:t>и</w:t>
            </w:r>
            <w:r>
              <w:rPr>
                <w:color w:val="000000"/>
              </w:rPr>
              <w:t>зации учебно-воспитательного пр</w:t>
            </w:r>
            <w:r>
              <w:rPr>
                <w:color w:val="000000"/>
              </w:rPr>
              <w:t>о</w:t>
            </w:r>
            <w:r>
              <w:rPr>
                <w:color w:val="000000"/>
              </w:rPr>
              <w:t>цесса в соответствии с обновленным ФГОС ООО и ФОП ООО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Деятельность учеников и учителей в соответствии с обновленным ФГОС ООО и ФОП ООО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Классно-обобщающий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p w:rsidR="00CB638D" w:rsidRPr="00512444"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Default="00CB638D" w:rsidP="0050225D">
            <w:pPr>
              <w:jc w:val="center"/>
              <w:rPr>
                <w:color w:val="000000"/>
              </w:rPr>
            </w:pPr>
            <w:r>
              <w:rPr>
                <w:color w:val="000000"/>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Мониторинг достижений мет</w:t>
            </w:r>
            <w:r w:rsidRPr="00512444">
              <w:rPr>
                <w:color w:val="000000"/>
              </w:rPr>
              <w:t>а</w:t>
            </w:r>
            <w:r w:rsidRPr="00512444">
              <w:rPr>
                <w:color w:val="000000"/>
              </w:rPr>
              <w:t>предметных результатов об</w:t>
            </w:r>
            <w:r w:rsidRPr="00512444">
              <w:rPr>
                <w:color w:val="000000"/>
              </w:rPr>
              <w:t>у</w:t>
            </w:r>
            <w:r w:rsidRPr="00512444">
              <w:rPr>
                <w:color w:val="000000"/>
              </w:rPr>
              <w:t>чающихся 5</w:t>
            </w:r>
            <w:r>
              <w:rPr>
                <w:color w:val="000000"/>
              </w:rPr>
              <w:t>-11</w:t>
            </w:r>
            <w:r w:rsidRPr="00512444">
              <w:rPr>
                <w:color w:val="000000"/>
              </w:rPr>
              <w:t xml:space="preserve"> классов</w:t>
            </w:r>
            <w:r>
              <w:rPr>
                <w:color w:val="000000"/>
              </w:rPr>
              <w:t>. Пров</w:t>
            </w:r>
            <w:r>
              <w:rPr>
                <w:color w:val="000000"/>
              </w:rPr>
              <w:t>е</w:t>
            </w:r>
            <w:r>
              <w:rPr>
                <w:color w:val="000000"/>
              </w:rPr>
              <w:t>дение Всероссийского Полиатл</w:t>
            </w:r>
            <w:r>
              <w:rPr>
                <w:color w:val="000000"/>
              </w:rPr>
              <w:t>о</w:t>
            </w:r>
            <w:r>
              <w:rPr>
                <w:color w:val="000000"/>
              </w:rPr>
              <w:t>на-мониторинга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Определение уровня достижения метапредметных результатов об</w:t>
            </w:r>
            <w:r w:rsidRPr="00512444">
              <w:rPr>
                <w:color w:val="000000"/>
              </w:rPr>
              <w:t>у</w:t>
            </w:r>
            <w:r w:rsidRPr="00512444">
              <w:rPr>
                <w:color w:val="000000"/>
              </w:rPr>
              <w:t>чающихся 5</w:t>
            </w:r>
            <w:r>
              <w:rPr>
                <w:color w:val="000000"/>
              </w:rPr>
              <w:t>-11</w:t>
            </w:r>
            <w:r w:rsidRPr="00512444">
              <w:rPr>
                <w:color w:val="000000"/>
              </w:rPr>
              <w:t xml:space="preserve"> классов</w:t>
            </w:r>
            <w:r>
              <w:rPr>
                <w:color w:val="000000"/>
              </w:rPr>
              <w:t>, уровня сформированности универсальных учебных действий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Метапредметные результ</w:t>
            </w:r>
            <w:r>
              <w:rPr>
                <w:color w:val="000000"/>
              </w:rPr>
              <w:t>а</w:t>
            </w:r>
            <w:r>
              <w:rPr>
                <w:color w:val="000000"/>
              </w:rPr>
              <w:t>ты обучающих</w:t>
            </w:r>
            <w:r w:rsidRPr="00512444">
              <w:rPr>
                <w:color w:val="000000"/>
              </w:rPr>
              <w:t>ся 5</w:t>
            </w:r>
            <w:r>
              <w:rPr>
                <w:color w:val="000000"/>
              </w:rPr>
              <w:t>-11</w:t>
            </w:r>
            <w:r w:rsidRPr="00512444">
              <w:rPr>
                <w:color w:val="000000"/>
              </w:rPr>
              <w:t xml:space="preserve"> кла</w:t>
            </w:r>
            <w:r w:rsidRPr="00512444">
              <w:rPr>
                <w:color w:val="000000"/>
              </w:rPr>
              <w:t>с</w:t>
            </w:r>
            <w:r w:rsidRPr="00512444">
              <w:rPr>
                <w:color w:val="000000"/>
              </w:rPr>
              <w:t>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Классно-обобщающий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Рассмотрение вопроса на совещании при директоре, 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414C2F" w:rsidRDefault="00CB638D" w:rsidP="0050225D">
            <w:pPr>
              <w:jc w:val="center"/>
              <w:rPr>
                <w:color w:val="000000"/>
              </w:rPr>
            </w:pPr>
            <w:r w:rsidRPr="00414C2F">
              <w:t>Контроль за соблюдением техн</w:t>
            </w:r>
            <w:r w:rsidRPr="00414C2F">
              <w:t>и</w:t>
            </w:r>
            <w:r w:rsidRPr="00414C2F">
              <w:t xml:space="preserve">ки безопасности на уроках </w:t>
            </w:r>
            <w:r>
              <w:t>те</w:t>
            </w:r>
            <w:r>
              <w:t>х</w:t>
            </w:r>
            <w:r>
              <w:t>нологии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Анализ соблюдения правил техники безопасности на уроках технологии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Деятельность учителей те</w:t>
            </w:r>
            <w:r>
              <w:rPr>
                <w:color w:val="000000"/>
              </w:rPr>
              <w:t>х</w:t>
            </w:r>
            <w:r>
              <w:rPr>
                <w:color w:val="000000"/>
              </w:rPr>
              <w:t>нологии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420786" w:rsidRDefault="00CB638D" w:rsidP="0050225D">
            <w:pPr>
              <w:jc w:val="center"/>
              <w:rPr>
                <w:b/>
                <w:color w:val="000000"/>
              </w:rPr>
            </w:pPr>
            <w:r w:rsidRPr="00420786">
              <w:rPr>
                <w:b/>
                <w:color w:val="000000"/>
              </w:rPr>
              <w:t>2. Методическая работа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420786" w:rsidRDefault="00CB638D" w:rsidP="0050225D">
            <w:pPr>
              <w:jc w:val="center"/>
              <w:rPr>
                <w:color w:val="000000"/>
              </w:rPr>
            </w:pPr>
            <w:r w:rsidRPr="00420786">
              <w:t xml:space="preserve">Проведение предметной недели </w:t>
            </w:r>
            <w:r>
              <w:t>гуманитарных дисциплин</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Анализ проведения предметной н</w:t>
            </w:r>
            <w:r>
              <w:rPr>
                <w:color w:val="000000"/>
              </w:rPr>
              <w:t>е</w:t>
            </w:r>
            <w:r>
              <w:rPr>
                <w:color w:val="000000"/>
              </w:rPr>
              <w:t>дели гуманитарных дисциплин</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Методический уровень уч</w:t>
            </w:r>
            <w:r>
              <w:rPr>
                <w:color w:val="000000"/>
              </w:rPr>
              <w:t>и</w:t>
            </w:r>
            <w:r>
              <w:rPr>
                <w:color w:val="000000"/>
              </w:rPr>
              <w:t>телей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rPr>
                <w:color w:val="000000"/>
              </w:rPr>
            </w:pPr>
            <w:r w:rsidRPr="00512444">
              <w:rPr>
                <w:b/>
              </w:rPr>
              <w:t xml:space="preserve">Март                        1. </w:t>
            </w:r>
            <w:r w:rsidRPr="00512444">
              <w:rPr>
                <w:b/>
                <w:bCs/>
                <w:color w:val="000000"/>
              </w:rPr>
              <w:t>Конт</w:t>
            </w:r>
            <w:r>
              <w:rPr>
                <w:b/>
                <w:bCs/>
                <w:color w:val="000000"/>
              </w:rPr>
              <w:t>роль за реализацией требований Федеральных государственных образовательных стандартов, введение обновленных ФГОС и Ф</w:t>
            </w:r>
            <w:r>
              <w:rPr>
                <w:b/>
                <w:bCs/>
                <w:color w:val="000000"/>
              </w:rPr>
              <w:t>О</w:t>
            </w:r>
            <w:r>
              <w:rPr>
                <w:b/>
                <w:bCs/>
                <w:color w:val="000000"/>
              </w:rPr>
              <w:t>ОП</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pPr>
            <w:r w:rsidRPr="00512444">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Качество знаний и уровень об</w:t>
            </w:r>
            <w:r w:rsidRPr="00512444">
              <w:rPr>
                <w:color w:val="000000"/>
              </w:rPr>
              <w:t>у</w:t>
            </w:r>
            <w:r w:rsidRPr="00512444">
              <w:rPr>
                <w:color w:val="000000"/>
              </w:rPr>
              <w:t>ченности обучающихся 5</w:t>
            </w:r>
            <w:r>
              <w:rPr>
                <w:color w:val="000000"/>
              </w:rPr>
              <w:t>-9</w:t>
            </w:r>
            <w:r w:rsidRPr="00512444">
              <w:rPr>
                <w:color w:val="000000"/>
              </w:rPr>
              <w:t xml:space="preserve"> кла</w:t>
            </w:r>
            <w:r w:rsidRPr="00512444">
              <w:rPr>
                <w:color w:val="000000"/>
              </w:rPr>
              <w:t>с</w:t>
            </w:r>
            <w:r w:rsidRPr="00512444">
              <w:rPr>
                <w:color w:val="000000"/>
              </w:rPr>
              <w:t>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Выявление уровня качества знаний и уровня обученности обучающихся 5</w:t>
            </w:r>
            <w:r>
              <w:rPr>
                <w:color w:val="000000"/>
              </w:rPr>
              <w:t>-9</w:t>
            </w:r>
            <w:r w:rsidRPr="00512444">
              <w:rPr>
                <w:color w:val="000000"/>
              </w:rPr>
              <w:t xml:space="preserve"> классов, проблем в усвоении мат</w:t>
            </w:r>
            <w:r w:rsidRPr="00512444">
              <w:rPr>
                <w:color w:val="000000"/>
              </w:rPr>
              <w:t>е</w:t>
            </w:r>
            <w:r w:rsidRPr="00512444">
              <w:rPr>
                <w:color w:val="000000"/>
              </w:rPr>
              <w:t>риалов учебных предметов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Качество знаний и уровень обученности обучающихся 5</w:t>
            </w:r>
            <w:r>
              <w:rPr>
                <w:color w:val="000000"/>
              </w:rPr>
              <w:t>-9</w:t>
            </w:r>
            <w:r w:rsidRPr="00512444">
              <w:rPr>
                <w:color w:val="000000"/>
              </w:rPr>
              <w:t xml:space="preserve"> классов по итогам </w:t>
            </w:r>
            <w:r w:rsidRPr="00512444">
              <w:rPr>
                <w:color w:val="000000"/>
                <w:lang w:val="en-US"/>
              </w:rPr>
              <w:t>III</w:t>
            </w:r>
            <w:r w:rsidRPr="00512444">
              <w:rPr>
                <w:color w:val="000000"/>
              </w:rPr>
              <w:t xml:space="preserve"> четверти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Отчет</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96150" w:rsidRDefault="00CB638D" w:rsidP="0050225D">
            <w:pPr>
              <w:jc w:val="center"/>
              <w:rPr>
                <w:color w:val="000000"/>
              </w:rPr>
            </w:pPr>
            <w:r w:rsidRPr="00596150">
              <w:t>Контроль работы по предупре</w:t>
            </w:r>
            <w:r w:rsidRPr="00596150">
              <w:t>ж</w:t>
            </w:r>
            <w:r w:rsidRPr="00596150">
              <w:t>дению девиантного поведения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Предупреждение и профилактика девиантного поведения обучающи</w:t>
            </w:r>
            <w:r>
              <w:rPr>
                <w:color w:val="000000"/>
              </w:rPr>
              <w:t>х</w:t>
            </w:r>
            <w:r>
              <w:rPr>
                <w:color w:val="000000"/>
              </w:rPr>
              <w:t>ся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Психолого-педагогические условия реализации образ</w:t>
            </w:r>
            <w:r>
              <w:rPr>
                <w:color w:val="000000"/>
              </w:rPr>
              <w:t>о</w:t>
            </w:r>
            <w:r>
              <w:rPr>
                <w:color w:val="000000"/>
              </w:rPr>
              <w:t>вательных стандартов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Педагог-психолог</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90AEB" w:rsidRDefault="00CB638D" w:rsidP="0050225D">
            <w:pPr>
              <w:jc w:val="center"/>
            </w:pPr>
            <w:r w:rsidRPr="00590AEB">
              <w:t>Заседание Педагогического сов</w:t>
            </w:r>
            <w:r w:rsidRPr="00590AEB">
              <w:t>е</w:t>
            </w:r>
            <w:r w:rsidRPr="00590AEB">
              <w:t xml:space="preserve">та школы на тему </w:t>
            </w:r>
            <w:r w:rsidRPr="00627FA9">
              <w:t>«</w:t>
            </w:r>
            <w:r>
              <w:rPr>
                <w:color w:val="000000"/>
                <w:shd w:val="clear" w:color="auto" w:fill="FFFFFF"/>
              </w:rPr>
              <w:t>Перспективы формирования внутренней поз</w:t>
            </w:r>
            <w:r>
              <w:rPr>
                <w:color w:val="000000"/>
                <w:shd w:val="clear" w:color="auto" w:fill="FFFFFF"/>
              </w:rPr>
              <w:t>и</w:t>
            </w:r>
            <w:r>
              <w:rPr>
                <w:color w:val="000000"/>
                <w:shd w:val="clear" w:color="auto" w:fill="FFFFFF"/>
              </w:rPr>
              <w:t>ции школьника: ресурсы рабочей программы воспитания</w:t>
            </w:r>
            <w:r w:rsidRPr="00627FA9">
              <w:rPr>
                <w:color w:val="000000"/>
                <w:shd w:val="clear" w:color="auto" w:fill="FFFFFF"/>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Обобщение педагогического опыта по формированию личностных р</w:t>
            </w:r>
            <w:r>
              <w:rPr>
                <w:color w:val="000000"/>
              </w:rPr>
              <w:t>е</w:t>
            </w:r>
            <w:r>
              <w:rPr>
                <w:color w:val="000000"/>
              </w:rPr>
              <w:t>зультатов обучающихся в соответс</w:t>
            </w:r>
            <w:r>
              <w:rPr>
                <w:color w:val="000000"/>
              </w:rPr>
              <w:t>т</w:t>
            </w:r>
            <w:r>
              <w:rPr>
                <w:color w:val="000000"/>
              </w:rPr>
              <w:t>вии с Рабочей программой воспит</w:t>
            </w:r>
            <w:r>
              <w:rPr>
                <w:color w:val="000000"/>
              </w:rPr>
              <w:t>а</w:t>
            </w:r>
            <w:r>
              <w:rPr>
                <w:color w:val="000000"/>
              </w:rPr>
              <w:t>ния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Педагогический опыт классных руководителей и учителей-предметников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 xml:space="preserve">Заместитель директора по </w:t>
            </w:r>
            <w:r>
              <w:rPr>
                <w:color w:val="000000"/>
              </w:rPr>
              <w:t>У</w:t>
            </w:r>
            <w:r w:rsidRPr="00512444">
              <w:rPr>
                <w:color w:val="000000"/>
              </w:rPr>
              <w:t>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Рассмотрение вопроса на заседании Педаг</w:t>
            </w:r>
            <w:r w:rsidRPr="00512444">
              <w:rPr>
                <w:color w:val="000000"/>
              </w:rPr>
              <w:t>о</w:t>
            </w:r>
            <w:r w:rsidRPr="00512444">
              <w:rPr>
                <w:color w:val="000000"/>
              </w:rPr>
              <w:t>гического совета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b/>
                <w:color w:val="000000"/>
              </w:rPr>
            </w:pPr>
            <w:r w:rsidRPr="00512444">
              <w:rPr>
                <w:b/>
              </w:rPr>
              <w:t>2. Контроль за ведением школьной документации</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Проверка Электронного журнала</w:t>
            </w:r>
            <w:r w:rsidRPr="00512444">
              <w:rPr>
                <w:color w:val="000000"/>
              </w:rPr>
              <w:t>. Выполнение программного мат</w:t>
            </w:r>
            <w:r w:rsidRPr="00512444">
              <w:rPr>
                <w:color w:val="000000"/>
              </w:rPr>
              <w:t>е</w:t>
            </w:r>
            <w:r w:rsidRPr="00512444">
              <w:rPr>
                <w:color w:val="000000"/>
              </w:rPr>
              <w:t>риала по учебным предметам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Соблюдение единых требований к оформлению классных журналов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Электронный журнал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b/>
                <w:color w:val="000000"/>
              </w:rPr>
            </w:pPr>
            <w:r w:rsidRPr="00512444">
              <w:rPr>
                <w:b/>
              </w:rPr>
              <w:t>3. Контроль за состоянием воспитательной работы</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Default="00CB638D" w:rsidP="0050225D">
            <w:pPr>
              <w:jc w:val="center"/>
              <w:rPr>
                <w:color w:val="000000"/>
              </w:rPr>
            </w:pPr>
            <w:r>
              <w:rPr>
                <w:color w:val="000000"/>
              </w:rPr>
              <w:t>Работа ГПД</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A60B1E" w:rsidRDefault="00CB638D" w:rsidP="0050225D">
            <w:pPr>
              <w:jc w:val="center"/>
              <w:rPr>
                <w:color w:val="000000"/>
              </w:rPr>
            </w:pPr>
            <w:r>
              <w:rPr>
                <w:color w:val="000000"/>
              </w:rPr>
              <w:t xml:space="preserve">Анализ работы групп продленного дня в 5-9 классах в </w:t>
            </w:r>
            <w:r>
              <w:rPr>
                <w:color w:val="000000"/>
                <w:lang w:val="en-US"/>
              </w:rPr>
              <w:t>III</w:t>
            </w:r>
            <w:r>
              <w:rPr>
                <w:color w:val="000000"/>
              </w:rPr>
              <w:t xml:space="preserve"> четверти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Работа воспитателей ГПД, журнал ГПД</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Заместитель директора по 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420786" w:rsidRDefault="00CB638D" w:rsidP="0050225D">
            <w:pPr>
              <w:jc w:val="center"/>
              <w:rPr>
                <w:b/>
                <w:color w:val="000000"/>
              </w:rPr>
            </w:pPr>
            <w:r w:rsidRPr="00420786">
              <w:rPr>
                <w:b/>
              </w:rPr>
              <w:lastRenderedPageBreak/>
              <w:t>4. Методическая работа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420786" w:rsidRDefault="00CB638D" w:rsidP="0050225D">
            <w:pPr>
              <w:jc w:val="center"/>
              <w:rPr>
                <w:color w:val="000000"/>
              </w:rPr>
            </w:pPr>
            <w:r w:rsidRPr="00420786">
              <w:t xml:space="preserve">Проведение предметной недели </w:t>
            </w:r>
            <w:r>
              <w:t>естественных наук</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Анализ проведения предметной н</w:t>
            </w:r>
            <w:r>
              <w:rPr>
                <w:color w:val="000000"/>
              </w:rPr>
              <w:t>е</w:t>
            </w:r>
            <w:r>
              <w:rPr>
                <w:color w:val="000000"/>
              </w:rPr>
              <w:t>дели естественных наук</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Методический уровень уч</w:t>
            </w:r>
            <w:r>
              <w:rPr>
                <w:color w:val="000000"/>
              </w:rPr>
              <w:t>и</w:t>
            </w:r>
            <w:r>
              <w:rPr>
                <w:color w:val="000000"/>
              </w:rPr>
              <w:t>телей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rPr>
                <w:color w:val="000000"/>
              </w:rPr>
            </w:pPr>
            <w:r w:rsidRPr="00512444">
              <w:rPr>
                <w:b/>
                <w:bCs/>
                <w:color w:val="000000"/>
              </w:rPr>
              <w:t>Апрель                    1.</w:t>
            </w:r>
            <w:r>
              <w:rPr>
                <w:b/>
                <w:bCs/>
                <w:color w:val="000000"/>
              </w:rPr>
              <w:t xml:space="preserve"> </w:t>
            </w:r>
            <w:r w:rsidRPr="00512444">
              <w:rPr>
                <w:b/>
                <w:bCs/>
                <w:color w:val="000000"/>
              </w:rPr>
              <w:t>Контроль за реал</w:t>
            </w:r>
            <w:r>
              <w:rPr>
                <w:b/>
                <w:bCs/>
                <w:color w:val="000000"/>
              </w:rPr>
              <w:t>изацией требований Федеральных государственных образовательных стандартов, введение обновленных ФГОС и Ф</w:t>
            </w:r>
            <w:r>
              <w:rPr>
                <w:b/>
                <w:bCs/>
                <w:color w:val="000000"/>
              </w:rPr>
              <w:t>О</w:t>
            </w:r>
            <w:r>
              <w:rPr>
                <w:b/>
                <w:bCs/>
                <w:color w:val="000000"/>
              </w:rPr>
              <w:t>ОП</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Организация проектной деятел</w:t>
            </w:r>
            <w:r w:rsidRPr="00512444">
              <w:rPr>
                <w:color w:val="000000"/>
              </w:rPr>
              <w:t>ь</w:t>
            </w:r>
            <w:r w:rsidRPr="00512444">
              <w:rPr>
                <w:color w:val="000000"/>
              </w:rPr>
              <w:t>ности обучающихся 5</w:t>
            </w:r>
            <w:r>
              <w:rPr>
                <w:color w:val="000000"/>
              </w:rPr>
              <w:t>-11</w:t>
            </w:r>
            <w:r w:rsidRPr="00512444">
              <w:rPr>
                <w:color w:val="000000"/>
              </w:rPr>
              <w:t xml:space="preserve"> </w:t>
            </w:r>
            <w:r>
              <w:rPr>
                <w:color w:val="000000"/>
              </w:rPr>
              <w:t>классов. Работа школьной научно-</w:t>
            </w:r>
            <w:r w:rsidRPr="00512444">
              <w:rPr>
                <w:color w:val="000000"/>
              </w:rPr>
              <w:t>практической конференции «Твои возможности безграни</w:t>
            </w:r>
            <w:r w:rsidRPr="00512444">
              <w:rPr>
                <w:color w:val="000000"/>
              </w:rPr>
              <w:t>ч</w:t>
            </w:r>
            <w:r w:rsidRPr="00512444">
              <w:rPr>
                <w:color w:val="000000"/>
              </w:rPr>
              <w:t>ны»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Оценка проектной деятельности обучающихся 5</w:t>
            </w:r>
            <w:r>
              <w:rPr>
                <w:color w:val="000000"/>
              </w:rPr>
              <w:t>-11</w:t>
            </w:r>
            <w:r w:rsidRPr="00512444">
              <w:rPr>
                <w:color w:val="000000"/>
              </w:rPr>
              <w:t xml:space="preserve"> классов</w:t>
            </w:r>
            <w:r>
              <w:rPr>
                <w:color w:val="000000"/>
              </w:rPr>
              <w:t xml:space="preserve"> и уровня достижения метапредметных резул</w:t>
            </w:r>
            <w:r>
              <w:rPr>
                <w:color w:val="000000"/>
              </w:rPr>
              <w:t>ь</w:t>
            </w:r>
            <w:r>
              <w:rPr>
                <w:color w:val="000000"/>
              </w:rPr>
              <w:t>татов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Проектная деятельность обучающихся и метапре</w:t>
            </w:r>
            <w:r>
              <w:rPr>
                <w:color w:val="000000"/>
              </w:rPr>
              <w:t>д</w:t>
            </w:r>
            <w:r>
              <w:rPr>
                <w:color w:val="000000"/>
              </w:rPr>
              <w:t>метные результаты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 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Заместитель директора по НМР</w:t>
            </w:r>
          </w:p>
          <w:p w:rsidR="00CB638D" w:rsidRPr="00512444"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420786" w:rsidRDefault="00CB638D" w:rsidP="0050225D">
            <w:pPr>
              <w:jc w:val="center"/>
              <w:rPr>
                <w:b/>
                <w:color w:val="000000"/>
              </w:rPr>
            </w:pPr>
            <w:r w:rsidRPr="00420786">
              <w:rPr>
                <w:b/>
                <w:color w:val="000000"/>
              </w:rPr>
              <w:t>2. Методическая работа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420786" w:rsidRDefault="00CB638D" w:rsidP="0050225D">
            <w:pPr>
              <w:jc w:val="center"/>
              <w:rPr>
                <w:color w:val="000000"/>
              </w:rPr>
            </w:pPr>
            <w:r w:rsidRPr="00420786">
              <w:t xml:space="preserve">Проведение предметной недели </w:t>
            </w:r>
            <w:r>
              <w:t>искусств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Анализ проведения предметной н</w:t>
            </w:r>
            <w:r>
              <w:rPr>
                <w:color w:val="000000"/>
              </w:rPr>
              <w:t>е</w:t>
            </w:r>
            <w:r>
              <w:rPr>
                <w:color w:val="000000"/>
              </w:rPr>
              <w:t>дели искусств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Методический уровень уч</w:t>
            </w:r>
            <w:r>
              <w:rPr>
                <w:color w:val="000000"/>
              </w:rPr>
              <w:t>и</w:t>
            </w:r>
            <w:r>
              <w:rPr>
                <w:color w:val="000000"/>
              </w:rPr>
              <w:t>телей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rPr>
                <w:color w:val="000000"/>
              </w:rPr>
            </w:pPr>
            <w:r w:rsidRPr="00512444">
              <w:rPr>
                <w:b/>
                <w:bCs/>
                <w:color w:val="000000"/>
              </w:rPr>
              <w:t>Май                         1. Контроль за реа</w:t>
            </w:r>
            <w:r>
              <w:rPr>
                <w:b/>
                <w:bCs/>
                <w:color w:val="000000"/>
              </w:rPr>
              <w:t>лизацией требований Федеральных</w:t>
            </w:r>
            <w:r w:rsidRPr="00512444">
              <w:rPr>
                <w:b/>
                <w:bCs/>
                <w:color w:val="000000"/>
              </w:rPr>
              <w:t xml:space="preserve"> </w:t>
            </w:r>
            <w:r>
              <w:rPr>
                <w:b/>
                <w:bCs/>
                <w:color w:val="000000"/>
              </w:rPr>
              <w:t>государственных образовательных стандартов, введение обновленных ФГОС и ФООП</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96150">
              <w:t>Контроль работы учителей-предметников с одаренными детьми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Анализ работы учителей с одаре</w:t>
            </w:r>
            <w:r>
              <w:rPr>
                <w:color w:val="000000"/>
              </w:rPr>
              <w:t>н</w:t>
            </w:r>
            <w:r>
              <w:rPr>
                <w:color w:val="000000"/>
              </w:rPr>
              <w:t>ными и высоко мотивированными обучающимися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Комплекс работы с одаре</w:t>
            </w:r>
            <w:r>
              <w:rPr>
                <w:color w:val="000000"/>
              </w:rPr>
              <w:t>н</w:t>
            </w:r>
            <w:r>
              <w:rPr>
                <w:color w:val="000000"/>
              </w:rPr>
              <w:t>ными детьми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Тематически- 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Заместитель директора по УВР</w:t>
            </w:r>
          </w:p>
          <w:p w:rsidR="00CB638D" w:rsidRPr="00512444"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Отработка механизма учета и</w:t>
            </w:r>
            <w:r w:rsidRPr="00512444">
              <w:rPr>
                <w:color w:val="000000"/>
              </w:rPr>
              <w:t>н</w:t>
            </w:r>
            <w:r w:rsidRPr="00512444">
              <w:rPr>
                <w:color w:val="000000"/>
              </w:rPr>
              <w:t>дивидуальных достижений об</w:t>
            </w:r>
            <w:r w:rsidRPr="00512444">
              <w:rPr>
                <w:color w:val="000000"/>
              </w:rPr>
              <w:t>у</w:t>
            </w:r>
            <w:r w:rsidRPr="00512444">
              <w:rPr>
                <w:color w:val="000000"/>
              </w:rPr>
              <w:t>чающихся в 5</w:t>
            </w:r>
            <w:r>
              <w:rPr>
                <w:color w:val="000000"/>
              </w:rPr>
              <w:t>-11</w:t>
            </w:r>
            <w:r w:rsidRPr="00512444">
              <w:rPr>
                <w:color w:val="000000"/>
              </w:rPr>
              <w:t xml:space="preserve"> классах (</w:t>
            </w:r>
            <w:r>
              <w:rPr>
                <w:color w:val="000000"/>
              </w:rPr>
              <w:t>пор</w:t>
            </w:r>
            <w:r>
              <w:rPr>
                <w:color w:val="000000"/>
              </w:rPr>
              <w:t>т</w:t>
            </w:r>
            <w:r>
              <w:rPr>
                <w:color w:val="000000"/>
              </w:rPr>
              <w:t>фолио</w:t>
            </w:r>
            <w:r w:rsidRPr="00512444">
              <w:rPr>
                <w:color w:val="00000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Оценка состояния работы по сове</w:t>
            </w:r>
            <w:r w:rsidRPr="00512444">
              <w:rPr>
                <w:color w:val="000000"/>
              </w:rPr>
              <w:t>р</w:t>
            </w:r>
            <w:r w:rsidRPr="00512444">
              <w:rPr>
                <w:color w:val="000000"/>
              </w:rPr>
              <w:t>шенствованию механизма учета и</w:t>
            </w:r>
            <w:r w:rsidRPr="00512444">
              <w:rPr>
                <w:color w:val="000000"/>
              </w:rPr>
              <w:t>н</w:t>
            </w:r>
            <w:r w:rsidRPr="00512444">
              <w:rPr>
                <w:color w:val="000000"/>
              </w:rPr>
              <w:t>дивидуальных достижений обуча</w:t>
            </w:r>
            <w:r w:rsidRPr="00512444">
              <w:rPr>
                <w:color w:val="000000"/>
              </w:rPr>
              <w:t>ю</w:t>
            </w:r>
            <w:r w:rsidRPr="00512444">
              <w:rPr>
                <w:color w:val="000000"/>
              </w:rPr>
              <w:t>щихся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Ученическое портфолио</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Фронтальный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 xml:space="preserve">Заместитель директора по </w:t>
            </w:r>
            <w:r w:rsidRPr="00512444">
              <w:rPr>
                <w:color w:val="000000"/>
              </w:rPr>
              <w:t>ВР</w:t>
            </w:r>
          </w:p>
          <w:p w:rsidR="00CB638D"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 xml:space="preserve">Мониторинг достижений </w:t>
            </w:r>
            <w:r>
              <w:rPr>
                <w:color w:val="000000"/>
              </w:rPr>
              <w:t>личн</w:t>
            </w:r>
            <w:r>
              <w:rPr>
                <w:color w:val="000000"/>
              </w:rPr>
              <w:t>о</w:t>
            </w:r>
            <w:r>
              <w:rPr>
                <w:color w:val="000000"/>
              </w:rPr>
              <w:t>стных</w:t>
            </w:r>
            <w:r w:rsidRPr="00512444">
              <w:rPr>
                <w:color w:val="000000"/>
              </w:rPr>
              <w:t xml:space="preserve"> результатов обучающихся 5</w:t>
            </w:r>
            <w:r>
              <w:rPr>
                <w:color w:val="000000"/>
              </w:rPr>
              <w:t>-11</w:t>
            </w:r>
            <w:r w:rsidRPr="00512444">
              <w:rPr>
                <w:color w:val="000000"/>
              </w:rPr>
              <w:t xml:space="preserve">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sidRPr="00512444">
              <w:rPr>
                <w:color w:val="000000"/>
              </w:rPr>
              <w:t xml:space="preserve">Определение уровня достижения </w:t>
            </w:r>
            <w:r>
              <w:rPr>
                <w:color w:val="000000"/>
              </w:rPr>
              <w:t>личностных</w:t>
            </w:r>
            <w:r w:rsidRPr="00512444">
              <w:rPr>
                <w:color w:val="000000"/>
              </w:rPr>
              <w:t xml:space="preserve"> результатов обуча</w:t>
            </w:r>
            <w:r w:rsidRPr="00512444">
              <w:rPr>
                <w:color w:val="000000"/>
              </w:rPr>
              <w:t>ю</w:t>
            </w:r>
            <w:r w:rsidRPr="00512444">
              <w:rPr>
                <w:color w:val="000000"/>
              </w:rPr>
              <w:t>щихся 5</w:t>
            </w:r>
            <w:r>
              <w:rPr>
                <w:color w:val="000000"/>
              </w:rPr>
              <w:t>-10</w:t>
            </w:r>
            <w:r w:rsidRPr="00512444">
              <w:rPr>
                <w:color w:val="000000"/>
              </w:rPr>
              <w:t xml:space="preserve">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Личностные результаты обучающих</w:t>
            </w:r>
            <w:r w:rsidRPr="00512444">
              <w:rPr>
                <w:color w:val="000000"/>
              </w:rPr>
              <w:t>ся 5</w:t>
            </w:r>
            <w:r>
              <w:rPr>
                <w:color w:val="000000"/>
              </w:rPr>
              <w:t>-11</w:t>
            </w:r>
            <w:r w:rsidRPr="00512444">
              <w:rPr>
                <w:color w:val="000000"/>
              </w:rPr>
              <w:t xml:space="preserve">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Тематически</w:t>
            </w:r>
            <w:r w:rsidRPr="00512444">
              <w:rPr>
                <w:color w:val="000000"/>
              </w:rPr>
              <w:t>-обобщающий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 xml:space="preserve">Заместитель директора по </w:t>
            </w:r>
            <w:r w:rsidRPr="00512444">
              <w:rPr>
                <w:color w:val="000000"/>
              </w:rPr>
              <w:t>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Диагностические ка</w:t>
            </w:r>
            <w:r>
              <w:rPr>
                <w:color w:val="000000"/>
              </w:rPr>
              <w:t>р</w:t>
            </w:r>
            <w:r>
              <w:rPr>
                <w:color w:val="000000"/>
              </w:rPr>
              <w:t>ты уровня сформир</w:t>
            </w:r>
            <w:r>
              <w:rPr>
                <w:color w:val="000000"/>
              </w:rPr>
              <w:t>о</w:t>
            </w:r>
            <w:r>
              <w:rPr>
                <w:color w:val="000000"/>
              </w:rPr>
              <w:t>ванности личностных результатов</w:t>
            </w:r>
            <w:r w:rsidRPr="00512444">
              <w:rPr>
                <w:color w:val="000000"/>
              </w:rPr>
              <w:t>, 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Default="00CB638D" w:rsidP="0050225D">
            <w:pPr>
              <w:jc w:val="center"/>
              <w:rPr>
                <w:color w:val="000000"/>
              </w:rPr>
            </w:pPr>
            <w:r>
              <w:rPr>
                <w:color w:val="000000"/>
              </w:rPr>
              <w:t>Проведение ВПР, РДР</w:t>
            </w:r>
          </w:p>
          <w:p w:rsidR="00CB638D" w:rsidRPr="00512444" w:rsidRDefault="00CB638D" w:rsidP="0050225D">
            <w:pPr>
              <w:jc w:val="center"/>
              <w:rPr>
                <w:color w:val="00000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М</w:t>
            </w:r>
            <w:r w:rsidRPr="00512444">
              <w:rPr>
                <w:color w:val="000000"/>
              </w:rPr>
              <w:t xml:space="preserve">ониторинг </w:t>
            </w:r>
            <w:r>
              <w:rPr>
                <w:color w:val="000000"/>
              </w:rPr>
              <w:t xml:space="preserve">предметных и </w:t>
            </w:r>
            <w:r w:rsidRPr="00512444">
              <w:rPr>
                <w:color w:val="000000"/>
              </w:rPr>
              <w:t>мет</w:t>
            </w:r>
            <w:r w:rsidRPr="00512444">
              <w:rPr>
                <w:color w:val="000000"/>
              </w:rPr>
              <w:t>а</w:t>
            </w:r>
            <w:r w:rsidRPr="00512444">
              <w:rPr>
                <w:color w:val="000000"/>
              </w:rPr>
              <w:t>предметных результатов обуча</w:t>
            </w:r>
            <w:r w:rsidRPr="00512444">
              <w:rPr>
                <w:color w:val="000000"/>
              </w:rPr>
              <w:t>ю</w:t>
            </w:r>
            <w:r w:rsidRPr="00512444">
              <w:rPr>
                <w:color w:val="000000"/>
              </w:rPr>
              <w:t>щихся 5</w:t>
            </w:r>
            <w:r>
              <w:rPr>
                <w:color w:val="000000"/>
              </w:rPr>
              <w:t>-11</w:t>
            </w:r>
            <w:r w:rsidRPr="00512444">
              <w:rPr>
                <w:color w:val="000000"/>
              </w:rPr>
              <w:t xml:space="preserve">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Образовательные результ</w:t>
            </w:r>
            <w:r>
              <w:rPr>
                <w:color w:val="000000"/>
              </w:rPr>
              <w:t>а</w:t>
            </w:r>
            <w:r>
              <w:rPr>
                <w:color w:val="000000"/>
              </w:rPr>
              <w:t>ты обучающих</w:t>
            </w:r>
            <w:r w:rsidRPr="00512444">
              <w:rPr>
                <w:color w:val="000000"/>
              </w:rPr>
              <w:t>ся 5</w:t>
            </w:r>
            <w:r>
              <w:rPr>
                <w:color w:val="000000"/>
              </w:rPr>
              <w:t>-11</w:t>
            </w:r>
            <w:r w:rsidRPr="00512444">
              <w:rPr>
                <w:color w:val="000000"/>
              </w:rPr>
              <w:t xml:space="preserve"> кла</w:t>
            </w:r>
            <w:r w:rsidRPr="00512444">
              <w:rPr>
                <w:color w:val="000000"/>
              </w:rPr>
              <w:t>с</w:t>
            </w:r>
            <w:r w:rsidRPr="00512444">
              <w:rPr>
                <w:color w:val="000000"/>
              </w:rPr>
              <w:t>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Классно-обобщающий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w:t>
            </w:r>
          </w:p>
          <w:p w:rsidR="00CB638D" w:rsidRPr="00512444" w:rsidRDefault="00CB638D" w:rsidP="0050225D">
            <w:pPr>
              <w:jc w:val="center"/>
              <w:rPr>
                <w:color w:val="000000"/>
              </w:rPr>
            </w:pPr>
            <w:r w:rsidRPr="00512444">
              <w:rPr>
                <w:color w:val="000000"/>
              </w:rPr>
              <w:t>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Рассмотрение вопроса на совещании при директоре, 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02051C" w:rsidRDefault="00CB638D" w:rsidP="0050225D">
            <w:pPr>
              <w:jc w:val="center"/>
              <w:rPr>
                <w:color w:val="000000"/>
              </w:rPr>
            </w:pPr>
            <w:r w:rsidRPr="0002051C">
              <w:t>Административный контроль. Диагностические работы Ста</w:t>
            </w:r>
            <w:r w:rsidRPr="0002051C">
              <w:t>т</w:t>
            </w:r>
            <w:r w:rsidRPr="0002051C">
              <w:t>град 5</w:t>
            </w:r>
            <w:r>
              <w:t>-11 классах</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02051C" w:rsidRDefault="00CB638D" w:rsidP="0050225D">
            <w:pPr>
              <w:jc w:val="center"/>
              <w:rPr>
                <w:color w:val="000000"/>
              </w:rPr>
            </w:pPr>
            <w:r>
              <w:rPr>
                <w:color w:val="000000"/>
              </w:rPr>
              <w:t>Анализ качества знаний обучающи</w:t>
            </w:r>
            <w:r>
              <w:rPr>
                <w:color w:val="000000"/>
              </w:rPr>
              <w:t>х</w:t>
            </w:r>
            <w:r>
              <w:rPr>
                <w:color w:val="000000"/>
              </w:rPr>
              <w:t>ся по результатам внешнего монит</w:t>
            </w:r>
            <w:r>
              <w:rPr>
                <w:color w:val="000000"/>
              </w:rPr>
              <w:t>о</w:t>
            </w:r>
            <w:r>
              <w:rPr>
                <w:color w:val="000000"/>
              </w:rPr>
              <w:t xml:space="preserve">ринга во </w:t>
            </w:r>
            <w:r>
              <w:rPr>
                <w:color w:val="000000"/>
                <w:lang w:val="en-US"/>
              </w:rPr>
              <w:t>II</w:t>
            </w:r>
            <w:r>
              <w:rPr>
                <w:color w:val="000000"/>
              </w:rPr>
              <w:t xml:space="preserve"> полугодии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Качество знаний обуча</w:t>
            </w:r>
            <w:r>
              <w:rPr>
                <w:color w:val="000000"/>
              </w:rPr>
              <w:t>ю</w:t>
            </w:r>
            <w:r>
              <w:rPr>
                <w:color w:val="000000"/>
              </w:rPr>
              <w:t>щихся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02051C" w:rsidRDefault="00CB638D" w:rsidP="0050225D">
            <w:pPr>
              <w:jc w:val="center"/>
            </w:pPr>
            <w:r>
              <w:t>Организация и проведение пр</w:t>
            </w:r>
            <w:r>
              <w:t>о</w:t>
            </w:r>
            <w:r>
              <w:t>межуточной аттестации обуча</w:t>
            </w:r>
            <w:r>
              <w:t>ю</w:t>
            </w:r>
            <w:r>
              <w:t>щихся в форме экзамена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Анализ проведения промежуточной аттестации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Качество знаний обуча</w:t>
            </w:r>
            <w:r>
              <w:rPr>
                <w:color w:val="000000"/>
              </w:rPr>
              <w:t>ю</w:t>
            </w:r>
            <w:r>
              <w:rPr>
                <w:color w:val="000000"/>
              </w:rPr>
              <w:t>щихся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Графики проведения промежуточной атт</w:t>
            </w:r>
            <w:r>
              <w:rPr>
                <w:color w:val="000000"/>
              </w:rPr>
              <w:t>е</w:t>
            </w:r>
            <w:r>
              <w:rPr>
                <w:color w:val="000000"/>
              </w:rPr>
              <w:t>стации, протоколы</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lastRenderedPageBreak/>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Качество знаний и уровень об</w:t>
            </w:r>
            <w:r w:rsidRPr="00512444">
              <w:rPr>
                <w:color w:val="000000"/>
              </w:rPr>
              <w:t>у</w:t>
            </w:r>
            <w:r w:rsidRPr="00512444">
              <w:rPr>
                <w:color w:val="000000"/>
              </w:rPr>
              <w:t>ченности обучающихся 5</w:t>
            </w:r>
            <w:r>
              <w:rPr>
                <w:color w:val="000000"/>
              </w:rPr>
              <w:t>-11</w:t>
            </w:r>
            <w:r w:rsidRPr="00512444">
              <w:rPr>
                <w:color w:val="000000"/>
              </w:rPr>
              <w:t xml:space="preserve">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Выявление уровня качества знаний и уровня обученности обучающихся 5</w:t>
            </w:r>
            <w:r>
              <w:rPr>
                <w:color w:val="000000"/>
              </w:rPr>
              <w:t>-11</w:t>
            </w:r>
            <w:r w:rsidRPr="00512444">
              <w:rPr>
                <w:color w:val="000000"/>
              </w:rPr>
              <w:t xml:space="preserve"> классов, проблем в усвоении м</w:t>
            </w:r>
            <w:r w:rsidRPr="00512444">
              <w:rPr>
                <w:color w:val="000000"/>
              </w:rPr>
              <w:t>а</w:t>
            </w:r>
            <w:r w:rsidRPr="00512444">
              <w:rPr>
                <w:color w:val="000000"/>
              </w:rPr>
              <w:t>териалов учебных предметов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Качество знаний и уровень обученности обучающихся 5</w:t>
            </w:r>
            <w:r>
              <w:rPr>
                <w:color w:val="000000"/>
              </w:rPr>
              <w:t>-11</w:t>
            </w:r>
            <w:r w:rsidRPr="00512444">
              <w:rPr>
                <w:color w:val="000000"/>
              </w:rPr>
              <w:t xml:space="preserve"> классов по итогам </w:t>
            </w:r>
            <w:r w:rsidRPr="00512444">
              <w:rPr>
                <w:color w:val="000000"/>
                <w:lang w:val="en-US"/>
              </w:rPr>
              <w:t>IV</w:t>
            </w:r>
            <w:r w:rsidRPr="00512444">
              <w:rPr>
                <w:color w:val="000000"/>
              </w:rPr>
              <w:t xml:space="preserve"> четверти</w:t>
            </w:r>
            <w:r>
              <w:rPr>
                <w:color w:val="000000"/>
              </w:rPr>
              <w:t xml:space="preserve">, </w:t>
            </w:r>
            <w:r>
              <w:rPr>
                <w:color w:val="000000"/>
                <w:lang w:val="en-US"/>
              </w:rPr>
              <w:t>II</w:t>
            </w:r>
            <w:r>
              <w:rPr>
                <w:color w:val="000000"/>
              </w:rPr>
              <w:t xml:space="preserve"> полугодия</w:t>
            </w:r>
            <w:r w:rsidRPr="00512444">
              <w:rPr>
                <w:color w:val="000000"/>
              </w:rPr>
              <w:t xml:space="preserve"> и учебного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Отчет</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b/>
                <w:color w:val="000000"/>
              </w:rPr>
            </w:pPr>
            <w:r w:rsidRPr="00512444">
              <w:rPr>
                <w:b/>
                <w:color w:val="000000"/>
              </w:rPr>
              <w:t>2. Контроль за ведением школьной документации</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Проверка Электронного журнала</w:t>
            </w:r>
            <w:r w:rsidRPr="00512444">
              <w:rPr>
                <w:color w:val="000000"/>
              </w:rPr>
              <w:t>. Выполнение программного мат</w:t>
            </w:r>
            <w:r w:rsidRPr="00512444">
              <w:rPr>
                <w:color w:val="000000"/>
              </w:rPr>
              <w:t>е</w:t>
            </w:r>
            <w:r w:rsidRPr="00512444">
              <w:rPr>
                <w:color w:val="000000"/>
              </w:rPr>
              <w:t>риала по учебным предметам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Соблюдение единых требований к оформлению классных журналов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Электронный журнал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Заместитель директора по УВР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A01D73" w:rsidRDefault="00CB638D" w:rsidP="0050225D">
            <w:pPr>
              <w:jc w:val="center"/>
              <w:rPr>
                <w:b/>
                <w:color w:val="000000"/>
              </w:rPr>
            </w:pPr>
            <w:r w:rsidRPr="00A01D73">
              <w:rPr>
                <w:b/>
                <w:color w:val="000000"/>
              </w:rPr>
              <w:t>3. Контроль за состоянием воспитательной работы</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Default="00CB638D" w:rsidP="0050225D">
            <w:pPr>
              <w:jc w:val="center"/>
              <w:rPr>
                <w:color w:val="000000"/>
              </w:rPr>
            </w:pPr>
            <w:r>
              <w:rPr>
                <w:color w:val="000000"/>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Default="00CB638D" w:rsidP="0050225D">
            <w:pPr>
              <w:jc w:val="center"/>
              <w:rPr>
                <w:color w:val="000000"/>
              </w:rPr>
            </w:pPr>
            <w:r>
              <w:rPr>
                <w:color w:val="000000"/>
              </w:rPr>
              <w:t>Анализ проведения занятий вн</w:t>
            </w:r>
            <w:r>
              <w:rPr>
                <w:color w:val="000000"/>
              </w:rPr>
              <w:t>е</w:t>
            </w:r>
            <w:r>
              <w:rPr>
                <w:color w:val="000000"/>
              </w:rPr>
              <w:t xml:space="preserve">урочной деятельности во </w:t>
            </w:r>
            <w:r>
              <w:rPr>
                <w:color w:val="000000"/>
                <w:lang w:val="en-US"/>
              </w:rPr>
              <w:t>II</w:t>
            </w:r>
            <w:r w:rsidRPr="00395730">
              <w:rPr>
                <w:color w:val="000000"/>
              </w:rPr>
              <w:t xml:space="preserve"> </w:t>
            </w:r>
            <w:r>
              <w:rPr>
                <w:color w:val="000000"/>
              </w:rPr>
              <w:t>пол</w:t>
            </w:r>
            <w:r>
              <w:rPr>
                <w:color w:val="000000"/>
              </w:rPr>
              <w:t>у</w:t>
            </w:r>
            <w:r>
              <w:rPr>
                <w:color w:val="000000"/>
              </w:rPr>
              <w:t>годии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Оценка состояния проведения ку</w:t>
            </w:r>
            <w:r w:rsidRPr="00512444">
              <w:rPr>
                <w:color w:val="000000"/>
              </w:rPr>
              <w:t>р</w:t>
            </w:r>
            <w:r w:rsidRPr="00512444">
              <w:rPr>
                <w:color w:val="000000"/>
              </w:rPr>
              <w:t>сов внеурочной деятельности, соо</w:t>
            </w:r>
            <w:r w:rsidRPr="00512444">
              <w:rPr>
                <w:color w:val="000000"/>
              </w:rPr>
              <w:t>т</w:t>
            </w:r>
            <w:r w:rsidRPr="00512444">
              <w:rPr>
                <w:color w:val="000000"/>
              </w:rPr>
              <w:t xml:space="preserve">ветствие их содержаниям целям и задачам </w:t>
            </w:r>
            <w:r>
              <w:rPr>
                <w:color w:val="000000"/>
              </w:rPr>
              <w:t xml:space="preserve">обновленных </w:t>
            </w:r>
            <w:r w:rsidRPr="00512444">
              <w:rPr>
                <w:color w:val="000000"/>
              </w:rPr>
              <w:t>ФГОС ООО</w:t>
            </w:r>
            <w:r>
              <w:rPr>
                <w:color w:val="000000"/>
              </w:rPr>
              <w:t xml:space="preserve"> и ФГОС СОО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Занятия внеурочной де</w:t>
            </w:r>
            <w:r w:rsidRPr="00512444">
              <w:rPr>
                <w:color w:val="000000"/>
              </w:rPr>
              <w:t>я</w:t>
            </w:r>
            <w:r w:rsidRPr="00512444">
              <w:rPr>
                <w:color w:val="000000"/>
              </w:rPr>
              <w:t>тельности для 5</w:t>
            </w:r>
            <w:r>
              <w:rPr>
                <w:color w:val="000000"/>
              </w:rPr>
              <w:t>-11</w:t>
            </w:r>
            <w:r w:rsidRPr="00512444">
              <w:rPr>
                <w:color w:val="000000"/>
              </w:rPr>
              <w:t xml:space="preserve">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 xml:space="preserve">Заместитель директора по </w:t>
            </w:r>
            <w:r w:rsidRPr="00512444">
              <w:rPr>
                <w:color w:val="000000"/>
              </w:rPr>
              <w:t>ВР </w:t>
            </w:r>
          </w:p>
          <w:p w:rsidR="00CB638D" w:rsidRPr="00512444" w:rsidRDefault="00CB638D" w:rsidP="0050225D">
            <w:pPr>
              <w:jc w:val="center"/>
              <w:rPr>
                <w:color w:val="000000"/>
              </w:rPr>
            </w:pPr>
            <w:r w:rsidRPr="00512444">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Рассмотрение вопроса на совещании при директоре, 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Default="00CB638D" w:rsidP="0050225D">
            <w:pPr>
              <w:jc w:val="center"/>
              <w:rPr>
                <w:color w:val="000000"/>
              </w:rPr>
            </w:pPr>
            <w:r>
              <w:rPr>
                <w:color w:val="000000"/>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Default="00CB638D" w:rsidP="0050225D">
            <w:pPr>
              <w:jc w:val="center"/>
              <w:rPr>
                <w:color w:val="000000"/>
              </w:rPr>
            </w:pPr>
            <w:r>
              <w:rPr>
                <w:color w:val="000000"/>
              </w:rPr>
              <w:t xml:space="preserve">Анализ воспитательной работы во </w:t>
            </w:r>
            <w:r>
              <w:rPr>
                <w:color w:val="000000"/>
                <w:lang w:val="en-US"/>
              </w:rPr>
              <w:t>II</w:t>
            </w:r>
            <w:r w:rsidRPr="00395730">
              <w:rPr>
                <w:color w:val="000000"/>
              </w:rPr>
              <w:t xml:space="preserve"> </w:t>
            </w:r>
            <w:r>
              <w:rPr>
                <w:color w:val="000000"/>
              </w:rPr>
              <w:t>полугодии, в том числе ре</w:t>
            </w:r>
            <w:r>
              <w:rPr>
                <w:color w:val="000000"/>
              </w:rPr>
              <w:t>а</w:t>
            </w:r>
            <w:r>
              <w:rPr>
                <w:color w:val="000000"/>
              </w:rPr>
              <w:t>лизации Рабочей программы во</w:t>
            </w:r>
            <w:r>
              <w:rPr>
                <w:color w:val="000000"/>
              </w:rPr>
              <w:t>с</w:t>
            </w:r>
            <w:r>
              <w:rPr>
                <w:color w:val="000000"/>
              </w:rPr>
              <w:t>питания, соответствие Федерал</w:t>
            </w:r>
            <w:r>
              <w:rPr>
                <w:color w:val="000000"/>
              </w:rPr>
              <w:t>ь</w:t>
            </w:r>
            <w:r>
              <w:rPr>
                <w:color w:val="000000"/>
              </w:rPr>
              <w:t>ной рабочей программе воспит</w:t>
            </w:r>
            <w:r>
              <w:rPr>
                <w:color w:val="000000"/>
              </w:rPr>
              <w:t>а</w:t>
            </w:r>
            <w:r>
              <w:rPr>
                <w:color w:val="000000"/>
              </w:rPr>
              <w:t>ния и Федеральному календа</w:t>
            </w:r>
            <w:r>
              <w:rPr>
                <w:color w:val="000000"/>
              </w:rPr>
              <w:t>р</w:t>
            </w:r>
            <w:r>
              <w:rPr>
                <w:color w:val="000000"/>
              </w:rPr>
              <w:t>ному плану воспитательной р</w:t>
            </w:r>
            <w:r>
              <w:rPr>
                <w:color w:val="000000"/>
              </w:rPr>
              <w:t>а</w:t>
            </w:r>
            <w:r>
              <w:rPr>
                <w:color w:val="000000"/>
              </w:rPr>
              <w:t>боты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Оценка состояния воспитательной работы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Воспитательная работа классных руководителей 5-11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Заместитель директора по 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231182" w:rsidRDefault="00CB638D" w:rsidP="0050225D">
            <w:pPr>
              <w:jc w:val="center"/>
              <w:rPr>
                <w:color w:val="000000"/>
              </w:rPr>
            </w:pPr>
            <w:r>
              <w:rPr>
                <w:color w:val="000000"/>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Работа ГПД</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A60B1E" w:rsidRDefault="00CB638D" w:rsidP="0050225D">
            <w:pPr>
              <w:jc w:val="center"/>
              <w:rPr>
                <w:color w:val="000000"/>
              </w:rPr>
            </w:pPr>
            <w:r>
              <w:rPr>
                <w:color w:val="000000"/>
              </w:rPr>
              <w:t xml:space="preserve">Анализ работы групп продленного дня в 5-9 классах в </w:t>
            </w:r>
            <w:r>
              <w:rPr>
                <w:color w:val="000000"/>
                <w:lang w:val="en-US"/>
              </w:rPr>
              <w:t>IV</w:t>
            </w:r>
            <w:r>
              <w:rPr>
                <w:color w:val="000000"/>
              </w:rPr>
              <w:t xml:space="preserve"> четверти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Работа воспитателей ГПД, журнал ГПД</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Заместитель директора по 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Справка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A60B1E" w:rsidRDefault="00CB638D" w:rsidP="0050225D">
            <w:pPr>
              <w:jc w:val="center"/>
              <w:rPr>
                <w:color w:val="000000"/>
              </w:rPr>
            </w:pPr>
            <w:r>
              <w:rPr>
                <w:color w:val="000000"/>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A60B1E" w:rsidRDefault="00CB638D" w:rsidP="0050225D">
            <w:pPr>
              <w:jc w:val="center"/>
              <w:rPr>
                <w:color w:val="000000"/>
              </w:rPr>
            </w:pPr>
            <w:r>
              <w:rPr>
                <w:color w:val="000000"/>
              </w:rPr>
              <w:t>Организация родительских со</w:t>
            </w:r>
            <w:r>
              <w:rPr>
                <w:color w:val="000000"/>
              </w:rPr>
              <w:t>б</w:t>
            </w:r>
            <w:r>
              <w:rPr>
                <w:color w:val="000000"/>
              </w:rPr>
              <w:t xml:space="preserve">раний во </w:t>
            </w:r>
            <w:r>
              <w:rPr>
                <w:color w:val="000000"/>
                <w:lang w:val="en-US"/>
              </w:rPr>
              <w:t>II</w:t>
            </w:r>
            <w:r>
              <w:rPr>
                <w:color w:val="000000"/>
              </w:rPr>
              <w:t xml:space="preserve"> полугодии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Анализ тематики и форм проведения родительских собраний и индивид</w:t>
            </w:r>
            <w:r>
              <w:rPr>
                <w:color w:val="000000"/>
              </w:rPr>
              <w:t>у</w:t>
            </w:r>
            <w:r>
              <w:rPr>
                <w:color w:val="000000"/>
              </w:rPr>
              <w:t>альных консультаций учителей-предметников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Протоколы родительских собраний, опыт классных руководителей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Заместитель директора по ВР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Pr="00AD0234" w:rsidRDefault="00CB638D" w:rsidP="0050225D">
            <w:pPr>
              <w:jc w:val="center"/>
              <w:rPr>
                <w:b/>
                <w:color w:val="000000"/>
              </w:rPr>
            </w:pPr>
            <w:r w:rsidRPr="00AD0234">
              <w:rPr>
                <w:b/>
                <w:color w:val="000000"/>
              </w:rPr>
              <w:t>4. Методическая работа</w:t>
            </w:r>
          </w:p>
        </w:tc>
      </w:tr>
      <w:tr w:rsidR="00CB638D" w:rsidRPr="00512444" w:rsidTr="00CB638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Pr="00112D42" w:rsidRDefault="00CB638D" w:rsidP="0050225D">
            <w:pPr>
              <w:jc w:val="center"/>
              <w:rPr>
                <w:color w:val="000000"/>
              </w:rPr>
            </w:pPr>
            <w:r w:rsidRPr="00112D42">
              <w:t>Контроль за повышением квал</w:t>
            </w:r>
            <w:r w:rsidRPr="00112D42">
              <w:t>и</w:t>
            </w:r>
            <w:r w:rsidRPr="00112D42">
              <w:t>фикации педагогических рабо</w:t>
            </w:r>
            <w:r w:rsidRPr="00112D42">
              <w:t>т</w:t>
            </w:r>
            <w:r w:rsidRPr="00112D42">
              <w:t>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Анализ прохождения курсов пов</w:t>
            </w:r>
            <w:r>
              <w:rPr>
                <w:color w:val="000000"/>
              </w:rPr>
              <w:t>ы</w:t>
            </w:r>
            <w:r>
              <w:rPr>
                <w:color w:val="000000"/>
              </w:rPr>
              <w:t>шения квалификации педагогами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Документы, подтвержда</w:t>
            </w:r>
            <w:r>
              <w:rPr>
                <w:color w:val="000000"/>
              </w:rPr>
              <w:t>ю</w:t>
            </w:r>
            <w:r>
              <w:rPr>
                <w:color w:val="000000"/>
              </w:rPr>
              <w:t>щие прохождение курсов повышения квалификации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Тематически-обобщающий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Заместитель директора по НМР</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Pr>
                <w:color w:val="000000"/>
              </w:rPr>
              <w:t>Справка</w:t>
            </w:r>
          </w:p>
        </w:tc>
      </w:tr>
      <w:tr w:rsidR="00CB638D" w:rsidRPr="00512444" w:rsidTr="00CB638D">
        <w:trPr>
          <w:cantSplit/>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38D" w:rsidRPr="00512444" w:rsidRDefault="00CB638D" w:rsidP="0050225D">
            <w:pPr>
              <w:rPr>
                <w:color w:val="000000"/>
              </w:rPr>
            </w:pPr>
            <w:r w:rsidRPr="00512444">
              <w:rPr>
                <w:b/>
                <w:bCs/>
                <w:color w:val="000000"/>
              </w:rPr>
              <w:t>Июнь                       1. Контроль за реализаци</w:t>
            </w:r>
            <w:r>
              <w:rPr>
                <w:b/>
                <w:bCs/>
                <w:color w:val="000000"/>
              </w:rPr>
              <w:t>ей требований Федеральных государственных образовательных стандартов, введение обновленных ФГОС и Ф</w:t>
            </w:r>
            <w:r>
              <w:rPr>
                <w:b/>
                <w:bCs/>
                <w:color w:val="000000"/>
              </w:rPr>
              <w:t>О</w:t>
            </w:r>
            <w:r>
              <w:rPr>
                <w:b/>
                <w:bCs/>
                <w:color w:val="000000"/>
              </w:rPr>
              <w:t>ОП</w:t>
            </w:r>
          </w:p>
        </w:tc>
      </w:tr>
      <w:tr w:rsidR="00CB638D" w:rsidRPr="00512444" w:rsidTr="00CB638D">
        <w:trPr>
          <w:cantSplit/>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lastRenderedPageBreak/>
              <w:t>1</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Pr>
                <w:color w:val="000000"/>
              </w:rPr>
              <w:t>Подведение итогов работы по введению и реализации обно</w:t>
            </w:r>
            <w:r>
              <w:rPr>
                <w:color w:val="000000"/>
              </w:rPr>
              <w:t>в</w:t>
            </w:r>
            <w:r>
              <w:rPr>
                <w:color w:val="000000"/>
              </w:rPr>
              <w:t xml:space="preserve">ленных </w:t>
            </w:r>
            <w:r w:rsidRPr="00512444">
              <w:rPr>
                <w:color w:val="000000"/>
              </w:rPr>
              <w:t xml:space="preserve">ФГОС </w:t>
            </w:r>
            <w:r>
              <w:rPr>
                <w:color w:val="000000"/>
              </w:rPr>
              <w:t>и ФООП</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Оценка деятельност</w:t>
            </w:r>
            <w:r>
              <w:rPr>
                <w:color w:val="000000"/>
              </w:rPr>
              <w:t>и педагогическ</w:t>
            </w:r>
            <w:r>
              <w:rPr>
                <w:color w:val="000000"/>
              </w:rPr>
              <w:t>о</w:t>
            </w:r>
            <w:r>
              <w:rPr>
                <w:color w:val="000000"/>
              </w:rPr>
              <w:t>го коллектива по введению и реал</w:t>
            </w:r>
            <w:r>
              <w:rPr>
                <w:color w:val="000000"/>
              </w:rPr>
              <w:t>и</w:t>
            </w:r>
            <w:r>
              <w:rPr>
                <w:color w:val="000000"/>
              </w:rPr>
              <w:t xml:space="preserve">зации обновленных </w:t>
            </w:r>
            <w:r w:rsidRPr="00512444">
              <w:rPr>
                <w:color w:val="000000"/>
              </w:rPr>
              <w:t xml:space="preserve">ФГОС </w:t>
            </w:r>
            <w:r>
              <w:rPr>
                <w:color w:val="000000"/>
              </w:rPr>
              <w:t>и ФООП в 2023-2024</w:t>
            </w:r>
            <w:r w:rsidRPr="00512444">
              <w:rPr>
                <w:color w:val="000000"/>
              </w:rPr>
              <w:t xml:space="preserve"> учебном году</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Результаты деятельности педагогического коллектива по</w:t>
            </w:r>
            <w:r>
              <w:rPr>
                <w:color w:val="000000"/>
              </w:rPr>
              <w:t xml:space="preserve"> введению и</w:t>
            </w:r>
            <w:r w:rsidRPr="00512444">
              <w:rPr>
                <w:color w:val="000000"/>
              </w:rPr>
              <w:t xml:space="preserve"> </w:t>
            </w:r>
            <w:r>
              <w:rPr>
                <w:color w:val="000000"/>
              </w:rPr>
              <w:t xml:space="preserve">реализации обновленных </w:t>
            </w:r>
            <w:r w:rsidRPr="00512444">
              <w:rPr>
                <w:color w:val="000000"/>
              </w:rPr>
              <w:t xml:space="preserve">ФГОС </w:t>
            </w:r>
            <w:r>
              <w:rPr>
                <w:color w:val="000000"/>
              </w:rPr>
              <w:t>и Ф</w:t>
            </w:r>
            <w:r>
              <w:rPr>
                <w:color w:val="000000"/>
              </w:rPr>
              <w:t>О</w:t>
            </w:r>
            <w:r>
              <w:rPr>
                <w:color w:val="000000"/>
              </w:rPr>
              <w:t>ОП в 2023-2024</w:t>
            </w:r>
            <w:r w:rsidRPr="00512444">
              <w:rPr>
                <w:color w:val="000000"/>
              </w:rPr>
              <w:t xml:space="preserve"> учебном году</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Фронтальный</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Директор шк</w:t>
            </w:r>
            <w:r w:rsidRPr="00512444">
              <w:rPr>
                <w:color w:val="000000"/>
              </w:rPr>
              <w:t>о</w:t>
            </w:r>
            <w:r w:rsidRPr="00512444">
              <w:rPr>
                <w:color w:val="000000"/>
              </w:rPr>
              <w:t>лы</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CB638D" w:rsidRPr="00512444" w:rsidRDefault="00CB638D" w:rsidP="0050225D">
            <w:pPr>
              <w:jc w:val="center"/>
              <w:rPr>
                <w:color w:val="000000"/>
              </w:rPr>
            </w:pPr>
            <w:r w:rsidRPr="00512444">
              <w:rPr>
                <w:color w:val="000000"/>
              </w:rPr>
              <w:t>Рассмотрение вопроса на заседании Педаг</w:t>
            </w:r>
            <w:r w:rsidRPr="00512444">
              <w:rPr>
                <w:color w:val="000000"/>
              </w:rPr>
              <w:t>о</w:t>
            </w:r>
            <w:r w:rsidRPr="00512444">
              <w:rPr>
                <w:color w:val="000000"/>
              </w:rPr>
              <w:t>гического совета</w:t>
            </w:r>
          </w:p>
        </w:tc>
      </w:tr>
      <w:tr w:rsidR="00CB638D" w:rsidRPr="00512444" w:rsidTr="00CB638D">
        <w:trPr>
          <w:cantSplit/>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2</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rsidR="00CB638D" w:rsidRDefault="00CB638D" w:rsidP="0050225D">
            <w:pPr>
              <w:jc w:val="center"/>
              <w:rPr>
                <w:color w:val="000000"/>
              </w:rPr>
            </w:pPr>
            <w:r w:rsidRPr="001B5119">
              <w:t>Анализ результатов государс</w:t>
            </w:r>
            <w:r w:rsidRPr="001B5119">
              <w:t>т</w:t>
            </w:r>
            <w:r w:rsidRPr="001B5119">
              <w:t>венной итог</w:t>
            </w:r>
            <w:r>
              <w:t>овой аттестации об</w:t>
            </w:r>
            <w:r>
              <w:t>у</w:t>
            </w:r>
            <w:r>
              <w:t xml:space="preserve">чающихся 9, 11 </w:t>
            </w:r>
            <w:r w:rsidRPr="001B5119">
              <w:t>классов</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Определение качества знаний об</w:t>
            </w:r>
            <w:r>
              <w:rPr>
                <w:color w:val="000000"/>
              </w:rPr>
              <w:t>у</w:t>
            </w:r>
            <w:r>
              <w:rPr>
                <w:color w:val="000000"/>
              </w:rPr>
              <w:t>чающихся 9, 11 классов по результ</w:t>
            </w:r>
            <w:r>
              <w:rPr>
                <w:color w:val="000000"/>
              </w:rPr>
              <w:t>а</w:t>
            </w:r>
            <w:r>
              <w:rPr>
                <w:color w:val="000000"/>
              </w:rPr>
              <w:t>там государственной итоговой атт</w:t>
            </w:r>
            <w:r>
              <w:rPr>
                <w:color w:val="000000"/>
              </w:rPr>
              <w:t>е</w:t>
            </w:r>
            <w:r>
              <w:rPr>
                <w:color w:val="000000"/>
              </w:rPr>
              <w:t>стации</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Результаты ОГЭ, ЕГЭ</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Тематический</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Заместитель директора по УВР</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rsidR="00CB638D" w:rsidRPr="00512444" w:rsidRDefault="00CB638D" w:rsidP="0050225D">
            <w:pPr>
              <w:jc w:val="center"/>
              <w:rPr>
                <w:color w:val="000000"/>
              </w:rPr>
            </w:pPr>
            <w:r>
              <w:rPr>
                <w:color w:val="000000"/>
              </w:rPr>
              <w:t>Справка</w:t>
            </w:r>
          </w:p>
        </w:tc>
      </w:tr>
    </w:tbl>
    <w:p w:rsidR="00D26027" w:rsidRDefault="00D26027" w:rsidP="00D26027"/>
    <w:p w:rsidR="00181A60" w:rsidRPr="00DB265E" w:rsidRDefault="00181A60" w:rsidP="00181A60">
      <w:pPr>
        <w:pStyle w:val="ParagraphStyle"/>
        <w:spacing w:after="120" w:line="252" w:lineRule="auto"/>
        <w:rPr>
          <w:rFonts w:ascii="Times New Roman" w:hAnsi="Times New Roman" w:cs="Times New Roman"/>
          <w:i/>
          <w:iCs/>
          <w:sz w:val="22"/>
          <w:szCs w:val="22"/>
        </w:rPr>
      </w:pPr>
    </w:p>
    <w:p w:rsidR="000E1312" w:rsidRPr="00DB265E" w:rsidRDefault="000E1312" w:rsidP="00181A60">
      <w:pPr>
        <w:jc w:val="center"/>
        <w:rPr>
          <w:b/>
          <w:i/>
          <w:sz w:val="28"/>
          <w:szCs w:val="28"/>
        </w:rPr>
      </w:pPr>
      <w:r w:rsidRPr="00DB265E">
        <w:rPr>
          <w:b/>
          <w:i/>
          <w:sz w:val="28"/>
          <w:szCs w:val="28"/>
        </w:rPr>
        <w:t>План действий по реализации здоровьесберегающих технологий</w:t>
      </w:r>
    </w:p>
    <w:p w:rsidR="000E1312" w:rsidRDefault="000E1312" w:rsidP="00181A60">
      <w:pPr>
        <w:jc w:val="center"/>
        <w:rPr>
          <w:b/>
          <w:i/>
          <w:sz w:val="28"/>
          <w:szCs w:val="28"/>
        </w:rPr>
      </w:pPr>
      <w:r w:rsidRPr="00DB265E">
        <w:rPr>
          <w:b/>
          <w:i/>
          <w:sz w:val="28"/>
          <w:szCs w:val="28"/>
        </w:rPr>
        <w:t>в 20</w:t>
      </w:r>
      <w:r w:rsidR="00B177F3">
        <w:rPr>
          <w:b/>
          <w:i/>
          <w:sz w:val="28"/>
          <w:szCs w:val="28"/>
        </w:rPr>
        <w:t>2</w:t>
      </w:r>
      <w:r w:rsidR="00CD72DD">
        <w:rPr>
          <w:b/>
          <w:i/>
          <w:sz w:val="28"/>
          <w:szCs w:val="28"/>
        </w:rPr>
        <w:t>3</w:t>
      </w:r>
      <w:r w:rsidR="00886847" w:rsidRPr="00DB265E">
        <w:rPr>
          <w:b/>
          <w:i/>
          <w:sz w:val="28"/>
          <w:szCs w:val="28"/>
        </w:rPr>
        <w:t>-20</w:t>
      </w:r>
      <w:r w:rsidR="005C6D9C" w:rsidRPr="00DB265E">
        <w:rPr>
          <w:b/>
          <w:i/>
          <w:sz w:val="28"/>
          <w:szCs w:val="28"/>
        </w:rPr>
        <w:t>2</w:t>
      </w:r>
      <w:r w:rsidR="00CD72DD">
        <w:rPr>
          <w:b/>
          <w:i/>
          <w:sz w:val="28"/>
          <w:szCs w:val="28"/>
        </w:rPr>
        <w:t>4</w:t>
      </w:r>
      <w:r w:rsidRPr="00DB265E">
        <w:rPr>
          <w:b/>
          <w:i/>
          <w:sz w:val="28"/>
          <w:szCs w:val="28"/>
        </w:rPr>
        <w:t xml:space="preserve"> учебном году</w:t>
      </w:r>
    </w:p>
    <w:p w:rsidR="00B177F3" w:rsidRDefault="00B177F3" w:rsidP="00181A60">
      <w:pPr>
        <w:jc w:val="center"/>
        <w:rPr>
          <w:b/>
          <w:i/>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1"/>
        <w:gridCol w:w="1251"/>
        <w:gridCol w:w="5130"/>
      </w:tblGrid>
      <w:tr w:rsidR="000E1312" w:rsidRPr="00DB265E" w:rsidTr="00A554A3">
        <w:tc>
          <w:tcPr>
            <w:tcW w:w="0" w:type="auto"/>
            <w:shd w:val="clear" w:color="auto" w:fill="auto"/>
            <w:vAlign w:val="center"/>
          </w:tcPr>
          <w:p w:rsidR="000E1312" w:rsidRPr="00DB265E" w:rsidRDefault="000E1312" w:rsidP="00A554A3">
            <w:pPr>
              <w:jc w:val="center"/>
              <w:rPr>
                <w:b/>
                <w:i/>
                <w:sz w:val="24"/>
                <w:szCs w:val="24"/>
              </w:rPr>
            </w:pPr>
            <w:r w:rsidRPr="00DB265E">
              <w:rPr>
                <w:b/>
                <w:i/>
                <w:sz w:val="24"/>
                <w:szCs w:val="24"/>
              </w:rPr>
              <w:t>Содержание работы</w:t>
            </w:r>
          </w:p>
        </w:tc>
        <w:tc>
          <w:tcPr>
            <w:tcW w:w="0" w:type="auto"/>
            <w:shd w:val="clear" w:color="auto" w:fill="auto"/>
            <w:vAlign w:val="center"/>
          </w:tcPr>
          <w:p w:rsidR="000E1312" w:rsidRPr="00DB265E" w:rsidRDefault="000E1312" w:rsidP="00A554A3">
            <w:pPr>
              <w:jc w:val="center"/>
              <w:rPr>
                <w:b/>
                <w:i/>
                <w:sz w:val="24"/>
                <w:szCs w:val="24"/>
              </w:rPr>
            </w:pPr>
            <w:r w:rsidRPr="00DB265E">
              <w:rPr>
                <w:b/>
                <w:i/>
                <w:sz w:val="24"/>
                <w:szCs w:val="24"/>
              </w:rPr>
              <w:t>Сроки</w:t>
            </w:r>
          </w:p>
        </w:tc>
        <w:tc>
          <w:tcPr>
            <w:tcW w:w="0" w:type="auto"/>
            <w:shd w:val="clear" w:color="auto" w:fill="auto"/>
            <w:vAlign w:val="center"/>
          </w:tcPr>
          <w:p w:rsidR="000E1312" w:rsidRPr="00DB265E" w:rsidRDefault="000E1312" w:rsidP="00A554A3">
            <w:pPr>
              <w:jc w:val="center"/>
              <w:rPr>
                <w:b/>
                <w:i/>
                <w:sz w:val="24"/>
                <w:szCs w:val="24"/>
              </w:rPr>
            </w:pPr>
            <w:r w:rsidRPr="00DB265E">
              <w:rPr>
                <w:b/>
                <w:i/>
                <w:sz w:val="24"/>
                <w:szCs w:val="24"/>
              </w:rPr>
              <w:t>Ответственные за организацию</w:t>
            </w:r>
          </w:p>
        </w:tc>
      </w:tr>
      <w:tr w:rsidR="000E1312" w:rsidRPr="00DB265E" w:rsidTr="00A554A3">
        <w:trPr>
          <w:cantSplit/>
          <w:trHeight w:val="1134"/>
        </w:trPr>
        <w:tc>
          <w:tcPr>
            <w:tcW w:w="0" w:type="auto"/>
            <w:shd w:val="clear" w:color="auto" w:fill="auto"/>
            <w:vAlign w:val="center"/>
          </w:tcPr>
          <w:p w:rsidR="000E1312" w:rsidRPr="00DB265E" w:rsidRDefault="000E1312" w:rsidP="00A554A3">
            <w:pPr>
              <w:rPr>
                <w:sz w:val="22"/>
                <w:szCs w:val="22"/>
              </w:rPr>
            </w:pPr>
            <w:r w:rsidRPr="00DB265E">
              <w:rPr>
                <w:sz w:val="22"/>
                <w:szCs w:val="22"/>
              </w:rPr>
              <w:t>Диагностика состояния здоровья детей и оздоровительная работа</w:t>
            </w:r>
          </w:p>
          <w:p w:rsidR="000E1312" w:rsidRPr="00DB265E" w:rsidRDefault="000E1312" w:rsidP="00A554A3">
            <w:pPr>
              <w:rPr>
                <w:sz w:val="22"/>
                <w:szCs w:val="22"/>
              </w:rPr>
            </w:pPr>
            <w:r w:rsidRPr="00DB265E">
              <w:rPr>
                <w:sz w:val="22"/>
                <w:szCs w:val="22"/>
              </w:rPr>
              <w:t>Комплексная оценка состояния здоровья</w:t>
            </w:r>
          </w:p>
          <w:p w:rsidR="000E1312" w:rsidRPr="00DB265E" w:rsidRDefault="000E1312" w:rsidP="00A554A3">
            <w:pPr>
              <w:rPr>
                <w:sz w:val="22"/>
                <w:szCs w:val="22"/>
              </w:rPr>
            </w:pPr>
            <w:r w:rsidRPr="00DB265E">
              <w:rPr>
                <w:sz w:val="22"/>
                <w:szCs w:val="22"/>
              </w:rPr>
              <w:t xml:space="preserve">                         -) Осмотр детей на педикулез, кожные заболевания</w:t>
            </w:r>
          </w:p>
          <w:p w:rsidR="000E1312" w:rsidRPr="00DB265E" w:rsidRDefault="000E1312" w:rsidP="00A554A3">
            <w:pPr>
              <w:rPr>
                <w:sz w:val="22"/>
                <w:szCs w:val="22"/>
              </w:rPr>
            </w:pPr>
            <w:r w:rsidRPr="00DB265E">
              <w:rPr>
                <w:sz w:val="22"/>
                <w:szCs w:val="22"/>
              </w:rPr>
              <w:t xml:space="preserve">                         -) Осмотр детей узкими специалистами</w:t>
            </w:r>
          </w:p>
          <w:p w:rsidR="000E1312" w:rsidRPr="00DB265E" w:rsidRDefault="000E1312" w:rsidP="00A554A3">
            <w:pPr>
              <w:rPr>
                <w:sz w:val="22"/>
                <w:szCs w:val="22"/>
              </w:rPr>
            </w:pPr>
            <w:r w:rsidRPr="00DB265E">
              <w:rPr>
                <w:sz w:val="22"/>
                <w:szCs w:val="22"/>
              </w:rPr>
              <w:t xml:space="preserve">                         -) Вакцинация и ревакцинация</w:t>
            </w:r>
          </w:p>
        </w:tc>
        <w:tc>
          <w:tcPr>
            <w:tcW w:w="0" w:type="auto"/>
            <w:shd w:val="clear" w:color="auto" w:fill="auto"/>
            <w:vAlign w:val="center"/>
          </w:tcPr>
          <w:p w:rsidR="000E1312" w:rsidRPr="00DB265E" w:rsidRDefault="000E1312" w:rsidP="00A554A3">
            <w:pPr>
              <w:rPr>
                <w:sz w:val="22"/>
                <w:szCs w:val="22"/>
              </w:rPr>
            </w:pPr>
            <w:r w:rsidRPr="00DB265E">
              <w:rPr>
                <w:sz w:val="22"/>
                <w:szCs w:val="22"/>
              </w:rPr>
              <w:t>По граф</w:t>
            </w:r>
            <w:r w:rsidRPr="00DB265E">
              <w:rPr>
                <w:sz w:val="22"/>
                <w:szCs w:val="22"/>
              </w:rPr>
              <w:t>и</w:t>
            </w:r>
            <w:r w:rsidRPr="00DB265E">
              <w:rPr>
                <w:sz w:val="22"/>
                <w:szCs w:val="22"/>
              </w:rPr>
              <w:t>ку</w:t>
            </w:r>
          </w:p>
        </w:tc>
        <w:tc>
          <w:tcPr>
            <w:tcW w:w="0" w:type="auto"/>
            <w:shd w:val="clear" w:color="auto" w:fill="auto"/>
            <w:vAlign w:val="center"/>
          </w:tcPr>
          <w:p w:rsidR="000E1312" w:rsidRPr="00DB265E" w:rsidRDefault="000E1312" w:rsidP="00A554A3">
            <w:pPr>
              <w:rPr>
                <w:sz w:val="22"/>
                <w:szCs w:val="22"/>
              </w:rPr>
            </w:pPr>
            <w:r w:rsidRPr="00DB265E">
              <w:rPr>
                <w:sz w:val="22"/>
                <w:szCs w:val="22"/>
              </w:rPr>
              <w:t>Узкие специалисты, школьный врач и медицинская сестра</w:t>
            </w:r>
          </w:p>
        </w:tc>
      </w:tr>
      <w:tr w:rsidR="000E1312" w:rsidRPr="00DB265E" w:rsidTr="00A554A3">
        <w:tc>
          <w:tcPr>
            <w:tcW w:w="0" w:type="auto"/>
            <w:shd w:val="clear" w:color="auto" w:fill="auto"/>
            <w:vAlign w:val="center"/>
          </w:tcPr>
          <w:p w:rsidR="000E1312" w:rsidRPr="00DB265E" w:rsidRDefault="000E1312" w:rsidP="00A554A3">
            <w:pPr>
              <w:rPr>
                <w:sz w:val="22"/>
                <w:szCs w:val="22"/>
              </w:rPr>
            </w:pPr>
            <w:r w:rsidRPr="00DB265E">
              <w:rPr>
                <w:sz w:val="22"/>
                <w:szCs w:val="22"/>
              </w:rPr>
              <w:t>Распределение детей по группам здоровья, проведение сравнительной оценки показат</w:t>
            </w:r>
            <w:r w:rsidRPr="00DB265E">
              <w:rPr>
                <w:sz w:val="22"/>
                <w:szCs w:val="22"/>
              </w:rPr>
              <w:t>е</w:t>
            </w:r>
            <w:r w:rsidRPr="00DB265E">
              <w:rPr>
                <w:sz w:val="22"/>
                <w:szCs w:val="22"/>
              </w:rPr>
              <w:t>лей здоровья (по классам, возрасту, полу, заболеваниям)</w:t>
            </w:r>
          </w:p>
        </w:tc>
        <w:tc>
          <w:tcPr>
            <w:tcW w:w="0" w:type="auto"/>
            <w:shd w:val="clear" w:color="auto" w:fill="auto"/>
            <w:vAlign w:val="center"/>
          </w:tcPr>
          <w:p w:rsidR="000E1312" w:rsidRPr="00DB265E" w:rsidRDefault="00074F59" w:rsidP="00A554A3">
            <w:pPr>
              <w:rPr>
                <w:sz w:val="22"/>
                <w:szCs w:val="22"/>
              </w:rPr>
            </w:pPr>
            <w:r w:rsidRPr="00DB265E">
              <w:rPr>
                <w:sz w:val="22"/>
                <w:szCs w:val="22"/>
              </w:rPr>
              <w:t>Сен</w:t>
            </w:r>
            <w:r w:rsidR="000E1312" w:rsidRPr="00DB265E">
              <w:rPr>
                <w:sz w:val="22"/>
                <w:szCs w:val="22"/>
              </w:rPr>
              <w:t>тябрь</w:t>
            </w:r>
          </w:p>
        </w:tc>
        <w:tc>
          <w:tcPr>
            <w:tcW w:w="0" w:type="auto"/>
            <w:shd w:val="clear" w:color="auto" w:fill="auto"/>
            <w:vAlign w:val="center"/>
          </w:tcPr>
          <w:p w:rsidR="000E1312" w:rsidRPr="00DB265E" w:rsidRDefault="000E1312" w:rsidP="00A554A3">
            <w:pPr>
              <w:rPr>
                <w:sz w:val="22"/>
                <w:szCs w:val="22"/>
              </w:rPr>
            </w:pPr>
            <w:r w:rsidRPr="00DB265E">
              <w:rPr>
                <w:sz w:val="22"/>
                <w:szCs w:val="22"/>
              </w:rPr>
              <w:t>Медицинская сестра</w:t>
            </w:r>
          </w:p>
        </w:tc>
      </w:tr>
      <w:tr w:rsidR="000E1312" w:rsidRPr="00DB265E" w:rsidTr="00A554A3">
        <w:tc>
          <w:tcPr>
            <w:tcW w:w="0" w:type="auto"/>
            <w:shd w:val="clear" w:color="auto" w:fill="auto"/>
            <w:vAlign w:val="center"/>
          </w:tcPr>
          <w:p w:rsidR="000E1312" w:rsidRPr="00DB265E" w:rsidRDefault="000E1312" w:rsidP="00A554A3">
            <w:pPr>
              <w:rPr>
                <w:sz w:val="22"/>
                <w:szCs w:val="22"/>
              </w:rPr>
            </w:pPr>
            <w:r w:rsidRPr="00DB265E">
              <w:rPr>
                <w:sz w:val="22"/>
                <w:szCs w:val="22"/>
              </w:rPr>
              <w:t>Организация трехразового горячего питания</w:t>
            </w:r>
          </w:p>
        </w:tc>
        <w:tc>
          <w:tcPr>
            <w:tcW w:w="0" w:type="auto"/>
            <w:shd w:val="clear" w:color="auto" w:fill="auto"/>
            <w:vAlign w:val="center"/>
          </w:tcPr>
          <w:p w:rsidR="000E1312" w:rsidRPr="00DB265E" w:rsidRDefault="000E1312" w:rsidP="00A554A3">
            <w:pPr>
              <w:rPr>
                <w:sz w:val="22"/>
                <w:szCs w:val="22"/>
              </w:rPr>
            </w:pPr>
            <w:r w:rsidRPr="00DB265E">
              <w:rPr>
                <w:sz w:val="22"/>
                <w:szCs w:val="22"/>
              </w:rPr>
              <w:t>В теч. года</w:t>
            </w:r>
          </w:p>
        </w:tc>
        <w:tc>
          <w:tcPr>
            <w:tcW w:w="0" w:type="auto"/>
            <w:shd w:val="clear" w:color="auto" w:fill="auto"/>
            <w:vAlign w:val="center"/>
          </w:tcPr>
          <w:p w:rsidR="000E1312" w:rsidRPr="00DB265E" w:rsidRDefault="000E1312" w:rsidP="00A554A3">
            <w:pPr>
              <w:rPr>
                <w:sz w:val="22"/>
                <w:szCs w:val="22"/>
              </w:rPr>
            </w:pPr>
            <w:r w:rsidRPr="00DB265E">
              <w:rPr>
                <w:sz w:val="22"/>
                <w:szCs w:val="22"/>
              </w:rPr>
              <w:t>Медицинская сестра</w:t>
            </w:r>
          </w:p>
        </w:tc>
      </w:tr>
      <w:tr w:rsidR="000E1312" w:rsidRPr="00DB265E" w:rsidTr="00A554A3">
        <w:tc>
          <w:tcPr>
            <w:tcW w:w="0" w:type="auto"/>
            <w:shd w:val="clear" w:color="auto" w:fill="auto"/>
            <w:vAlign w:val="center"/>
          </w:tcPr>
          <w:p w:rsidR="000E1312" w:rsidRPr="00DB265E" w:rsidRDefault="000E1312" w:rsidP="00A554A3">
            <w:pPr>
              <w:rPr>
                <w:sz w:val="22"/>
                <w:szCs w:val="22"/>
              </w:rPr>
            </w:pPr>
            <w:r w:rsidRPr="00DB265E">
              <w:rPr>
                <w:sz w:val="22"/>
                <w:szCs w:val="22"/>
              </w:rPr>
              <w:t>Организация санитарно-гигиенического просвещения (классные часы, беседы, уголок «Советы врача»)</w:t>
            </w:r>
          </w:p>
        </w:tc>
        <w:tc>
          <w:tcPr>
            <w:tcW w:w="0" w:type="auto"/>
            <w:shd w:val="clear" w:color="auto" w:fill="auto"/>
            <w:vAlign w:val="center"/>
          </w:tcPr>
          <w:p w:rsidR="000E1312" w:rsidRPr="00DB265E" w:rsidRDefault="000E1312" w:rsidP="00A554A3">
            <w:pPr>
              <w:rPr>
                <w:sz w:val="22"/>
                <w:szCs w:val="22"/>
              </w:rPr>
            </w:pPr>
            <w:r w:rsidRPr="00DB265E">
              <w:rPr>
                <w:sz w:val="22"/>
                <w:szCs w:val="22"/>
              </w:rPr>
              <w:t>В теч. года</w:t>
            </w:r>
          </w:p>
        </w:tc>
        <w:tc>
          <w:tcPr>
            <w:tcW w:w="0" w:type="auto"/>
            <w:shd w:val="clear" w:color="auto" w:fill="auto"/>
            <w:vAlign w:val="center"/>
          </w:tcPr>
          <w:p w:rsidR="000E1312" w:rsidRPr="00DB265E" w:rsidRDefault="000E1312" w:rsidP="00A554A3">
            <w:pPr>
              <w:rPr>
                <w:sz w:val="22"/>
                <w:szCs w:val="22"/>
              </w:rPr>
            </w:pPr>
            <w:r w:rsidRPr="00DB265E">
              <w:rPr>
                <w:sz w:val="22"/>
                <w:szCs w:val="22"/>
              </w:rPr>
              <w:t>Медсестра, кл. руководители, психолог</w:t>
            </w:r>
          </w:p>
        </w:tc>
      </w:tr>
      <w:tr w:rsidR="000E1312" w:rsidRPr="00DB265E" w:rsidTr="00A554A3">
        <w:tc>
          <w:tcPr>
            <w:tcW w:w="0" w:type="auto"/>
            <w:shd w:val="clear" w:color="auto" w:fill="auto"/>
            <w:vAlign w:val="center"/>
          </w:tcPr>
          <w:p w:rsidR="000E1312" w:rsidRPr="00DB265E" w:rsidRDefault="000E1312" w:rsidP="00A554A3">
            <w:pPr>
              <w:rPr>
                <w:sz w:val="22"/>
                <w:szCs w:val="22"/>
              </w:rPr>
            </w:pPr>
            <w:r w:rsidRPr="00DB265E">
              <w:rPr>
                <w:sz w:val="22"/>
                <w:szCs w:val="22"/>
              </w:rPr>
              <w:t>Контроль за санитарным состоянием классов и других школьных помещений</w:t>
            </w:r>
          </w:p>
        </w:tc>
        <w:tc>
          <w:tcPr>
            <w:tcW w:w="0" w:type="auto"/>
            <w:shd w:val="clear" w:color="auto" w:fill="auto"/>
            <w:vAlign w:val="center"/>
          </w:tcPr>
          <w:p w:rsidR="000E1312" w:rsidRPr="00DB265E" w:rsidRDefault="000E1312" w:rsidP="00A554A3">
            <w:pPr>
              <w:rPr>
                <w:sz w:val="22"/>
                <w:szCs w:val="22"/>
              </w:rPr>
            </w:pPr>
            <w:r w:rsidRPr="00DB265E">
              <w:rPr>
                <w:sz w:val="22"/>
                <w:szCs w:val="22"/>
              </w:rPr>
              <w:t>В теч. года</w:t>
            </w:r>
          </w:p>
        </w:tc>
        <w:tc>
          <w:tcPr>
            <w:tcW w:w="0" w:type="auto"/>
            <w:shd w:val="clear" w:color="auto" w:fill="auto"/>
            <w:vAlign w:val="center"/>
          </w:tcPr>
          <w:p w:rsidR="000E1312" w:rsidRPr="00DB265E" w:rsidRDefault="000E1312" w:rsidP="00A554A3">
            <w:pPr>
              <w:rPr>
                <w:sz w:val="22"/>
                <w:szCs w:val="22"/>
              </w:rPr>
            </w:pPr>
            <w:r w:rsidRPr="00DB265E">
              <w:rPr>
                <w:sz w:val="22"/>
                <w:szCs w:val="22"/>
              </w:rPr>
              <w:t>Медицинская сестра</w:t>
            </w:r>
          </w:p>
        </w:tc>
      </w:tr>
      <w:tr w:rsidR="000E1312" w:rsidRPr="00DB265E" w:rsidTr="00A554A3">
        <w:tc>
          <w:tcPr>
            <w:tcW w:w="0" w:type="auto"/>
            <w:shd w:val="clear" w:color="auto" w:fill="auto"/>
            <w:vAlign w:val="center"/>
          </w:tcPr>
          <w:p w:rsidR="000E1312" w:rsidRPr="00DB265E" w:rsidRDefault="000E1312" w:rsidP="00A554A3">
            <w:pPr>
              <w:rPr>
                <w:sz w:val="22"/>
                <w:szCs w:val="22"/>
              </w:rPr>
            </w:pPr>
            <w:r w:rsidRPr="00DB265E">
              <w:rPr>
                <w:sz w:val="22"/>
                <w:szCs w:val="22"/>
              </w:rPr>
              <w:t>Организация режима работы</w:t>
            </w:r>
          </w:p>
          <w:p w:rsidR="000E1312" w:rsidRPr="00DB265E" w:rsidRDefault="000E1312" w:rsidP="00A554A3">
            <w:pPr>
              <w:rPr>
                <w:sz w:val="22"/>
                <w:szCs w:val="22"/>
              </w:rPr>
            </w:pPr>
            <w:r w:rsidRPr="00DB265E">
              <w:rPr>
                <w:sz w:val="22"/>
                <w:szCs w:val="22"/>
              </w:rPr>
              <w:t>Составление расписания с учетом разной степени сложности и информационной нас</w:t>
            </w:r>
            <w:r w:rsidRPr="00DB265E">
              <w:rPr>
                <w:sz w:val="22"/>
                <w:szCs w:val="22"/>
              </w:rPr>
              <w:t>ы</w:t>
            </w:r>
            <w:r w:rsidRPr="00DB265E">
              <w:rPr>
                <w:sz w:val="22"/>
                <w:szCs w:val="22"/>
              </w:rPr>
              <w:t>щенности</w:t>
            </w:r>
          </w:p>
        </w:tc>
        <w:tc>
          <w:tcPr>
            <w:tcW w:w="0" w:type="auto"/>
            <w:shd w:val="clear" w:color="auto" w:fill="auto"/>
            <w:vAlign w:val="center"/>
          </w:tcPr>
          <w:p w:rsidR="000E1312" w:rsidRPr="00DB265E" w:rsidRDefault="000E1312" w:rsidP="00A554A3">
            <w:pPr>
              <w:rPr>
                <w:sz w:val="22"/>
                <w:szCs w:val="22"/>
              </w:rPr>
            </w:pPr>
            <w:r w:rsidRPr="00DB265E">
              <w:rPr>
                <w:sz w:val="22"/>
                <w:szCs w:val="22"/>
              </w:rPr>
              <w:t>Сен-тябрь</w:t>
            </w:r>
          </w:p>
        </w:tc>
        <w:tc>
          <w:tcPr>
            <w:tcW w:w="0" w:type="auto"/>
            <w:shd w:val="clear" w:color="auto" w:fill="auto"/>
            <w:vAlign w:val="center"/>
          </w:tcPr>
          <w:p w:rsidR="000E1312" w:rsidRPr="00DB265E" w:rsidRDefault="00161D83" w:rsidP="00A554A3">
            <w:pPr>
              <w:rPr>
                <w:sz w:val="22"/>
                <w:szCs w:val="22"/>
              </w:rPr>
            </w:pPr>
            <w:r w:rsidRPr="00DB265E">
              <w:rPr>
                <w:sz w:val="22"/>
                <w:szCs w:val="22"/>
              </w:rPr>
              <w:t>Зам.директора по УВР Кожанова А. П.</w:t>
            </w:r>
          </w:p>
        </w:tc>
      </w:tr>
      <w:tr w:rsidR="000E1312" w:rsidRPr="00DB265E" w:rsidTr="00A554A3">
        <w:tc>
          <w:tcPr>
            <w:tcW w:w="0" w:type="auto"/>
            <w:shd w:val="clear" w:color="auto" w:fill="auto"/>
            <w:vAlign w:val="center"/>
          </w:tcPr>
          <w:p w:rsidR="000E1312" w:rsidRPr="00DB265E" w:rsidRDefault="000E1312" w:rsidP="00F35FC5">
            <w:pPr>
              <w:rPr>
                <w:sz w:val="22"/>
                <w:szCs w:val="22"/>
              </w:rPr>
            </w:pPr>
            <w:r w:rsidRPr="00DB265E">
              <w:rPr>
                <w:sz w:val="22"/>
                <w:szCs w:val="22"/>
              </w:rPr>
              <w:t xml:space="preserve">Проведение </w:t>
            </w:r>
            <w:r w:rsidR="00F35FC5" w:rsidRPr="00DB265E">
              <w:rPr>
                <w:sz w:val="22"/>
                <w:szCs w:val="22"/>
              </w:rPr>
              <w:t>прогулок</w:t>
            </w:r>
          </w:p>
        </w:tc>
        <w:tc>
          <w:tcPr>
            <w:tcW w:w="0" w:type="auto"/>
            <w:shd w:val="clear" w:color="auto" w:fill="auto"/>
            <w:vAlign w:val="center"/>
          </w:tcPr>
          <w:p w:rsidR="000E1312" w:rsidRPr="00DB265E" w:rsidRDefault="000E1312" w:rsidP="00A554A3">
            <w:pPr>
              <w:rPr>
                <w:sz w:val="22"/>
                <w:szCs w:val="22"/>
              </w:rPr>
            </w:pPr>
            <w:r w:rsidRPr="00DB265E">
              <w:rPr>
                <w:sz w:val="22"/>
                <w:szCs w:val="22"/>
              </w:rPr>
              <w:t>В теч. года</w:t>
            </w:r>
          </w:p>
        </w:tc>
        <w:tc>
          <w:tcPr>
            <w:tcW w:w="0" w:type="auto"/>
            <w:shd w:val="clear" w:color="auto" w:fill="auto"/>
            <w:vAlign w:val="center"/>
          </w:tcPr>
          <w:p w:rsidR="000E1312" w:rsidRPr="00DB265E" w:rsidRDefault="00F35FC5" w:rsidP="00A554A3">
            <w:pPr>
              <w:rPr>
                <w:sz w:val="22"/>
                <w:szCs w:val="22"/>
              </w:rPr>
            </w:pPr>
            <w:r w:rsidRPr="00DB265E">
              <w:rPr>
                <w:sz w:val="22"/>
                <w:szCs w:val="22"/>
              </w:rPr>
              <w:t>Воспитатели ГПД, классные руководители</w:t>
            </w:r>
          </w:p>
          <w:p w:rsidR="000E1312" w:rsidRPr="00DB265E" w:rsidRDefault="000E1312" w:rsidP="00A554A3">
            <w:pPr>
              <w:rPr>
                <w:sz w:val="22"/>
                <w:szCs w:val="22"/>
              </w:rPr>
            </w:pPr>
          </w:p>
        </w:tc>
      </w:tr>
      <w:tr w:rsidR="000E1312" w:rsidRPr="00DB265E" w:rsidTr="00A554A3">
        <w:tc>
          <w:tcPr>
            <w:tcW w:w="0" w:type="auto"/>
            <w:shd w:val="clear" w:color="auto" w:fill="auto"/>
            <w:vAlign w:val="center"/>
          </w:tcPr>
          <w:p w:rsidR="000E1312" w:rsidRPr="00DB265E" w:rsidRDefault="000E1312" w:rsidP="003867B1">
            <w:pPr>
              <w:numPr>
                <w:ilvl w:val="0"/>
                <w:numId w:val="45"/>
              </w:numPr>
              <w:rPr>
                <w:sz w:val="22"/>
                <w:szCs w:val="22"/>
              </w:rPr>
            </w:pPr>
            <w:r w:rsidRPr="00DB265E">
              <w:rPr>
                <w:sz w:val="22"/>
                <w:szCs w:val="22"/>
              </w:rPr>
              <w:t>Проведение физминуток на каждом уроке с использованием различных комплексов упражнений</w:t>
            </w:r>
          </w:p>
        </w:tc>
        <w:tc>
          <w:tcPr>
            <w:tcW w:w="0" w:type="auto"/>
            <w:shd w:val="clear" w:color="auto" w:fill="auto"/>
            <w:vAlign w:val="center"/>
          </w:tcPr>
          <w:p w:rsidR="000E1312" w:rsidRPr="00DB265E" w:rsidRDefault="000E1312" w:rsidP="00A554A3">
            <w:pPr>
              <w:rPr>
                <w:sz w:val="22"/>
                <w:szCs w:val="22"/>
              </w:rPr>
            </w:pPr>
            <w:r w:rsidRPr="00DB265E">
              <w:rPr>
                <w:sz w:val="22"/>
                <w:szCs w:val="22"/>
              </w:rPr>
              <w:t>В теч. года</w:t>
            </w:r>
          </w:p>
        </w:tc>
        <w:tc>
          <w:tcPr>
            <w:tcW w:w="0" w:type="auto"/>
            <w:shd w:val="clear" w:color="auto" w:fill="auto"/>
            <w:vAlign w:val="center"/>
          </w:tcPr>
          <w:p w:rsidR="000E1312" w:rsidRPr="00DB265E" w:rsidRDefault="000E1312" w:rsidP="00A554A3">
            <w:pPr>
              <w:rPr>
                <w:sz w:val="22"/>
                <w:szCs w:val="22"/>
              </w:rPr>
            </w:pPr>
            <w:r w:rsidRPr="00DB265E">
              <w:rPr>
                <w:sz w:val="22"/>
                <w:szCs w:val="22"/>
              </w:rPr>
              <w:t>Учителя</w:t>
            </w:r>
          </w:p>
        </w:tc>
      </w:tr>
      <w:tr w:rsidR="000E1312" w:rsidRPr="00DB265E" w:rsidTr="00A554A3">
        <w:tc>
          <w:tcPr>
            <w:tcW w:w="0" w:type="auto"/>
            <w:shd w:val="clear" w:color="auto" w:fill="auto"/>
            <w:vAlign w:val="center"/>
          </w:tcPr>
          <w:p w:rsidR="000E1312" w:rsidRPr="00DB265E" w:rsidRDefault="000E1312" w:rsidP="003867B1">
            <w:pPr>
              <w:numPr>
                <w:ilvl w:val="0"/>
                <w:numId w:val="46"/>
              </w:numPr>
              <w:rPr>
                <w:sz w:val="22"/>
                <w:szCs w:val="22"/>
              </w:rPr>
            </w:pPr>
            <w:r w:rsidRPr="00DB265E">
              <w:rPr>
                <w:sz w:val="22"/>
                <w:szCs w:val="22"/>
              </w:rPr>
              <w:t>Проведение Дней здоровья</w:t>
            </w:r>
          </w:p>
        </w:tc>
        <w:tc>
          <w:tcPr>
            <w:tcW w:w="0" w:type="auto"/>
            <w:shd w:val="clear" w:color="auto" w:fill="auto"/>
            <w:vAlign w:val="center"/>
          </w:tcPr>
          <w:p w:rsidR="000E1312" w:rsidRPr="00DB265E" w:rsidRDefault="000E1312" w:rsidP="00A554A3">
            <w:pPr>
              <w:rPr>
                <w:sz w:val="22"/>
                <w:szCs w:val="22"/>
              </w:rPr>
            </w:pPr>
            <w:r w:rsidRPr="00DB265E">
              <w:rPr>
                <w:sz w:val="22"/>
                <w:szCs w:val="22"/>
              </w:rPr>
              <w:t>Весна, осень</w:t>
            </w:r>
          </w:p>
        </w:tc>
        <w:tc>
          <w:tcPr>
            <w:tcW w:w="0" w:type="auto"/>
            <w:shd w:val="clear" w:color="auto" w:fill="auto"/>
            <w:vAlign w:val="center"/>
          </w:tcPr>
          <w:p w:rsidR="000E1312" w:rsidRPr="00DB265E" w:rsidRDefault="000E1312" w:rsidP="005C6D9C">
            <w:pPr>
              <w:rPr>
                <w:sz w:val="22"/>
                <w:szCs w:val="22"/>
              </w:rPr>
            </w:pPr>
            <w:r w:rsidRPr="00DB265E">
              <w:rPr>
                <w:sz w:val="22"/>
                <w:szCs w:val="22"/>
              </w:rPr>
              <w:t xml:space="preserve">Зам. директора по ВР </w:t>
            </w:r>
            <w:r w:rsidR="00E81DD0" w:rsidRPr="00DB265E">
              <w:rPr>
                <w:sz w:val="22"/>
                <w:szCs w:val="22"/>
              </w:rPr>
              <w:t>Орлова А. С.</w:t>
            </w:r>
            <w:r w:rsidR="00B030B5" w:rsidRPr="00DB265E">
              <w:rPr>
                <w:sz w:val="22"/>
                <w:szCs w:val="22"/>
              </w:rPr>
              <w:t xml:space="preserve">., учитель физ-ры </w:t>
            </w:r>
            <w:r w:rsidR="005C6D9C" w:rsidRPr="00DB265E">
              <w:rPr>
                <w:sz w:val="22"/>
                <w:szCs w:val="22"/>
              </w:rPr>
              <w:t>Чикичев В. Г.</w:t>
            </w:r>
            <w:r w:rsidR="00B030B5" w:rsidRPr="00DB265E">
              <w:rPr>
                <w:sz w:val="22"/>
                <w:szCs w:val="22"/>
              </w:rPr>
              <w:t xml:space="preserve"> </w:t>
            </w:r>
          </w:p>
        </w:tc>
      </w:tr>
      <w:tr w:rsidR="000E1312" w:rsidRPr="00DB265E" w:rsidTr="00A554A3">
        <w:tc>
          <w:tcPr>
            <w:tcW w:w="0" w:type="auto"/>
            <w:shd w:val="clear" w:color="auto" w:fill="auto"/>
            <w:vAlign w:val="center"/>
          </w:tcPr>
          <w:p w:rsidR="000E1312" w:rsidRPr="00DB265E" w:rsidRDefault="000E1312" w:rsidP="003867B1">
            <w:pPr>
              <w:numPr>
                <w:ilvl w:val="0"/>
                <w:numId w:val="47"/>
              </w:numPr>
              <w:rPr>
                <w:sz w:val="22"/>
                <w:szCs w:val="22"/>
              </w:rPr>
            </w:pPr>
            <w:r w:rsidRPr="00DB265E">
              <w:rPr>
                <w:sz w:val="22"/>
                <w:szCs w:val="22"/>
              </w:rPr>
              <w:lastRenderedPageBreak/>
              <w:t>Организация проветривания помещений (по составленному графику)</w:t>
            </w:r>
          </w:p>
        </w:tc>
        <w:tc>
          <w:tcPr>
            <w:tcW w:w="0" w:type="auto"/>
            <w:shd w:val="clear" w:color="auto" w:fill="auto"/>
            <w:vAlign w:val="center"/>
          </w:tcPr>
          <w:p w:rsidR="000E1312" w:rsidRPr="00DB265E" w:rsidRDefault="000E1312" w:rsidP="00A554A3">
            <w:pPr>
              <w:rPr>
                <w:sz w:val="22"/>
                <w:szCs w:val="22"/>
              </w:rPr>
            </w:pPr>
            <w:r w:rsidRPr="00DB265E">
              <w:rPr>
                <w:sz w:val="22"/>
                <w:szCs w:val="22"/>
              </w:rPr>
              <w:t>В теч. года</w:t>
            </w:r>
          </w:p>
        </w:tc>
        <w:tc>
          <w:tcPr>
            <w:tcW w:w="0" w:type="auto"/>
            <w:shd w:val="clear" w:color="auto" w:fill="auto"/>
            <w:vAlign w:val="center"/>
          </w:tcPr>
          <w:p w:rsidR="000E1312" w:rsidRPr="00DB265E" w:rsidRDefault="000E1312" w:rsidP="00A554A3">
            <w:pPr>
              <w:rPr>
                <w:sz w:val="22"/>
                <w:szCs w:val="22"/>
              </w:rPr>
            </w:pPr>
            <w:r w:rsidRPr="00DB265E">
              <w:rPr>
                <w:sz w:val="22"/>
                <w:szCs w:val="22"/>
              </w:rPr>
              <w:t>Учителя, воспитатели, медсестра</w:t>
            </w:r>
          </w:p>
        </w:tc>
      </w:tr>
      <w:tr w:rsidR="000E1312" w:rsidRPr="00DB265E" w:rsidTr="00A554A3">
        <w:tc>
          <w:tcPr>
            <w:tcW w:w="0" w:type="auto"/>
            <w:shd w:val="clear" w:color="auto" w:fill="auto"/>
            <w:vAlign w:val="center"/>
          </w:tcPr>
          <w:p w:rsidR="000E1312" w:rsidRPr="00DB265E" w:rsidRDefault="000E1312" w:rsidP="003867B1">
            <w:pPr>
              <w:numPr>
                <w:ilvl w:val="0"/>
                <w:numId w:val="47"/>
              </w:numPr>
              <w:rPr>
                <w:sz w:val="22"/>
                <w:szCs w:val="22"/>
              </w:rPr>
            </w:pPr>
            <w:r w:rsidRPr="00DB265E">
              <w:rPr>
                <w:sz w:val="22"/>
                <w:szCs w:val="22"/>
              </w:rPr>
              <w:t>Вовлечение учащихся в спортивные кружки и секции по интересам</w:t>
            </w:r>
          </w:p>
        </w:tc>
        <w:tc>
          <w:tcPr>
            <w:tcW w:w="0" w:type="auto"/>
            <w:shd w:val="clear" w:color="auto" w:fill="auto"/>
            <w:vAlign w:val="center"/>
          </w:tcPr>
          <w:p w:rsidR="000E1312" w:rsidRPr="00DB265E" w:rsidRDefault="000E1312" w:rsidP="00A554A3">
            <w:pPr>
              <w:rPr>
                <w:sz w:val="22"/>
                <w:szCs w:val="22"/>
              </w:rPr>
            </w:pPr>
            <w:r w:rsidRPr="00DB265E">
              <w:rPr>
                <w:sz w:val="22"/>
                <w:szCs w:val="22"/>
              </w:rPr>
              <w:t>В теч. года</w:t>
            </w:r>
          </w:p>
        </w:tc>
        <w:tc>
          <w:tcPr>
            <w:tcW w:w="0" w:type="auto"/>
            <w:shd w:val="clear" w:color="auto" w:fill="auto"/>
            <w:vAlign w:val="center"/>
          </w:tcPr>
          <w:p w:rsidR="000E1312" w:rsidRPr="00DB265E" w:rsidRDefault="000E1312" w:rsidP="00E81DD0">
            <w:pPr>
              <w:rPr>
                <w:sz w:val="22"/>
                <w:szCs w:val="22"/>
              </w:rPr>
            </w:pPr>
            <w:r w:rsidRPr="00DB265E">
              <w:rPr>
                <w:sz w:val="22"/>
                <w:szCs w:val="22"/>
              </w:rPr>
              <w:t xml:space="preserve">Зам. директора по ВР </w:t>
            </w:r>
            <w:r w:rsidR="00E81DD0" w:rsidRPr="00DB265E">
              <w:rPr>
                <w:sz w:val="22"/>
                <w:szCs w:val="22"/>
              </w:rPr>
              <w:t>Орлова А. С.</w:t>
            </w:r>
            <w:r w:rsidRPr="00DB265E">
              <w:rPr>
                <w:sz w:val="22"/>
                <w:szCs w:val="22"/>
              </w:rPr>
              <w:t>., классные р</w:t>
            </w:r>
            <w:r w:rsidRPr="00DB265E">
              <w:rPr>
                <w:sz w:val="22"/>
                <w:szCs w:val="22"/>
              </w:rPr>
              <w:t>у</w:t>
            </w:r>
            <w:r w:rsidRPr="00DB265E">
              <w:rPr>
                <w:sz w:val="22"/>
                <w:szCs w:val="22"/>
              </w:rPr>
              <w:t>ководители</w:t>
            </w:r>
          </w:p>
        </w:tc>
      </w:tr>
      <w:tr w:rsidR="000E1312" w:rsidRPr="00DB265E" w:rsidTr="00A554A3">
        <w:tc>
          <w:tcPr>
            <w:tcW w:w="0" w:type="auto"/>
            <w:shd w:val="clear" w:color="auto" w:fill="auto"/>
            <w:vAlign w:val="center"/>
          </w:tcPr>
          <w:p w:rsidR="000E1312" w:rsidRPr="00DB265E" w:rsidRDefault="000E1312" w:rsidP="00A554A3">
            <w:pPr>
              <w:rPr>
                <w:sz w:val="22"/>
                <w:szCs w:val="22"/>
              </w:rPr>
            </w:pPr>
            <w:r w:rsidRPr="00DB265E">
              <w:rPr>
                <w:sz w:val="22"/>
                <w:szCs w:val="22"/>
              </w:rPr>
              <w:t>Консультативная работа</w:t>
            </w:r>
          </w:p>
          <w:p w:rsidR="000E1312" w:rsidRPr="00DB265E" w:rsidRDefault="000E1312" w:rsidP="003867B1">
            <w:pPr>
              <w:numPr>
                <w:ilvl w:val="0"/>
                <w:numId w:val="48"/>
              </w:numPr>
              <w:rPr>
                <w:sz w:val="22"/>
                <w:szCs w:val="22"/>
              </w:rPr>
            </w:pPr>
            <w:r w:rsidRPr="00DB265E">
              <w:rPr>
                <w:sz w:val="22"/>
                <w:szCs w:val="22"/>
              </w:rPr>
              <w:t>Выявление мотивационной готовности к обучению</w:t>
            </w:r>
          </w:p>
        </w:tc>
        <w:tc>
          <w:tcPr>
            <w:tcW w:w="0" w:type="auto"/>
            <w:shd w:val="clear" w:color="auto" w:fill="auto"/>
            <w:vAlign w:val="center"/>
          </w:tcPr>
          <w:p w:rsidR="000E1312" w:rsidRPr="00DB265E" w:rsidRDefault="0097166C" w:rsidP="00A554A3">
            <w:pPr>
              <w:rPr>
                <w:sz w:val="22"/>
                <w:szCs w:val="22"/>
              </w:rPr>
            </w:pPr>
            <w:r w:rsidRPr="00DB265E">
              <w:rPr>
                <w:sz w:val="22"/>
                <w:szCs w:val="22"/>
              </w:rPr>
              <w:t>Сен</w:t>
            </w:r>
            <w:r w:rsidR="000E1312" w:rsidRPr="00DB265E">
              <w:rPr>
                <w:sz w:val="22"/>
                <w:szCs w:val="22"/>
              </w:rPr>
              <w:t>тябрь</w:t>
            </w:r>
          </w:p>
        </w:tc>
        <w:tc>
          <w:tcPr>
            <w:tcW w:w="0" w:type="auto"/>
            <w:shd w:val="clear" w:color="auto" w:fill="auto"/>
            <w:vAlign w:val="center"/>
          </w:tcPr>
          <w:p w:rsidR="000E1312" w:rsidRPr="00DB265E" w:rsidRDefault="000E1312" w:rsidP="00A554A3">
            <w:pPr>
              <w:rPr>
                <w:sz w:val="22"/>
                <w:szCs w:val="22"/>
              </w:rPr>
            </w:pPr>
            <w:r w:rsidRPr="00DB265E">
              <w:rPr>
                <w:sz w:val="22"/>
                <w:szCs w:val="22"/>
              </w:rPr>
              <w:t>Психолог</w:t>
            </w:r>
            <w:r w:rsidR="00057743" w:rsidRPr="00DB265E">
              <w:rPr>
                <w:sz w:val="22"/>
                <w:szCs w:val="22"/>
              </w:rPr>
              <w:t>и Панина Е. В., Богатырева Е. С.</w:t>
            </w:r>
          </w:p>
        </w:tc>
      </w:tr>
      <w:tr w:rsidR="000E1312" w:rsidRPr="00DB265E" w:rsidTr="00A554A3">
        <w:tc>
          <w:tcPr>
            <w:tcW w:w="0" w:type="auto"/>
            <w:shd w:val="clear" w:color="auto" w:fill="auto"/>
            <w:vAlign w:val="center"/>
          </w:tcPr>
          <w:p w:rsidR="000E1312" w:rsidRPr="00DB265E" w:rsidRDefault="000E1312" w:rsidP="003867B1">
            <w:pPr>
              <w:numPr>
                <w:ilvl w:val="0"/>
                <w:numId w:val="49"/>
              </w:numPr>
              <w:rPr>
                <w:sz w:val="22"/>
                <w:szCs w:val="22"/>
              </w:rPr>
            </w:pPr>
            <w:r w:rsidRPr="00DB265E">
              <w:rPr>
                <w:sz w:val="22"/>
                <w:szCs w:val="22"/>
              </w:rPr>
              <w:t>Анализ прохождения адаптации учащихся к учебным нагрузкам</w:t>
            </w:r>
          </w:p>
        </w:tc>
        <w:tc>
          <w:tcPr>
            <w:tcW w:w="0" w:type="auto"/>
            <w:shd w:val="clear" w:color="auto" w:fill="auto"/>
            <w:vAlign w:val="center"/>
          </w:tcPr>
          <w:p w:rsidR="000E1312" w:rsidRPr="00DB265E" w:rsidRDefault="0097166C" w:rsidP="00A554A3">
            <w:pPr>
              <w:rPr>
                <w:sz w:val="22"/>
                <w:szCs w:val="22"/>
              </w:rPr>
            </w:pPr>
            <w:r w:rsidRPr="00DB265E">
              <w:rPr>
                <w:sz w:val="22"/>
                <w:szCs w:val="22"/>
              </w:rPr>
              <w:t>Сен</w:t>
            </w:r>
            <w:r w:rsidR="000E1312" w:rsidRPr="00DB265E">
              <w:rPr>
                <w:sz w:val="22"/>
                <w:szCs w:val="22"/>
              </w:rPr>
              <w:t>тябрь</w:t>
            </w:r>
          </w:p>
        </w:tc>
        <w:tc>
          <w:tcPr>
            <w:tcW w:w="0" w:type="auto"/>
            <w:shd w:val="clear" w:color="auto" w:fill="auto"/>
            <w:vAlign w:val="center"/>
          </w:tcPr>
          <w:p w:rsidR="000E1312" w:rsidRPr="00DB265E" w:rsidRDefault="000E1312" w:rsidP="00A554A3">
            <w:pPr>
              <w:rPr>
                <w:sz w:val="22"/>
                <w:szCs w:val="22"/>
              </w:rPr>
            </w:pPr>
            <w:r w:rsidRPr="00DB265E">
              <w:rPr>
                <w:sz w:val="22"/>
                <w:szCs w:val="22"/>
              </w:rPr>
              <w:t>Психолог, медсестра, учителя</w:t>
            </w:r>
          </w:p>
        </w:tc>
      </w:tr>
      <w:tr w:rsidR="000E1312" w:rsidRPr="00DB265E" w:rsidTr="00A554A3">
        <w:tc>
          <w:tcPr>
            <w:tcW w:w="0" w:type="auto"/>
            <w:shd w:val="clear" w:color="auto" w:fill="auto"/>
            <w:vAlign w:val="center"/>
          </w:tcPr>
          <w:p w:rsidR="000E1312" w:rsidRPr="00DB265E" w:rsidRDefault="000E1312" w:rsidP="003867B1">
            <w:pPr>
              <w:numPr>
                <w:ilvl w:val="0"/>
                <w:numId w:val="49"/>
              </w:numPr>
              <w:rPr>
                <w:sz w:val="22"/>
                <w:szCs w:val="22"/>
              </w:rPr>
            </w:pPr>
            <w:r w:rsidRPr="00DB265E">
              <w:rPr>
                <w:sz w:val="22"/>
                <w:szCs w:val="22"/>
              </w:rPr>
              <w:t>Валеологически целесообразная организация этапов и компонентов урока</w:t>
            </w:r>
          </w:p>
        </w:tc>
        <w:tc>
          <w:tcPr>
            <w:tcW w:w="0" w:type="auto"/>
            <w:shd w:val="clear" w:color="auto" w:fill="auto"/>
            <w:vAlign w:val="center"/>
          </w:tcPr>
          <w:p w:rsidR="000E1312" w:rsidRPr="00DB265E" w:rsidRDefault="000E1312" w:rsidP="00A554A3">
            <w:pPr>
              <w:rPr>
                <w:sz w:val="22"/>
                <w:szCs w:val="22"/>
              </w:rPr>
            </w:pPr>
            <w:r w:rsidRPr="00DB265E">
              <w:rPr>
                <w:sz w:val="22"/>
                <w:szCs w:val="22"/>
              </w:rPr>
              <w:t>В теч. года</w:t>
            </w:r>
          </w:p>
        </w:tc>
        <w:tc>
          <w:tcPr>
            <w:tcW w:w="0" w:type="auto"/>
            <w:shd w:val="clear" w:color="auto" w:fill="auto"/>
            <w:vAlign w:val="center"/>
          </w:tcPr>
          <w:p w:rsidR="000E1312" w:rsidRPr="00DB265E" w:rsidRDefault="000E1312" w:rsidP="00E81DD0">
            <w:pPr>
              <w:rPr>
                <w:sz w:val="22"/>
                <w:szCs w:val="22"/>
              </w:rPr>
            </w:pPr>
            <w:r w:rsidRPr="00DB265E">
              <w:rPr>
                <w:sz w:val="22"/>
                <w:szCs w:val="22"/>
              </w:rPr>
              <w:t xml:space="preserve">Зам. директора по УВР </w:t>
            </w:r>
            <w:r w:rsidR="00E81DD0" w:rsidRPr="00DB265E">
              <w:rPr>
                <w:sz w:val="22"/>
                <w:szCs w:val="22"/>
              </w:rPr>
              <w:t>Гончарук Л. И., Кожанова А. П.,</w:t>
            </w:r>
            <w:r w:rsidRPr="00DB265E">
              <w:rPr>
                <w:sz w:val="22"/>
                <w:szCs w:val="22"/>
              </w:rPr>
              <w:t xml:space="preserve"> медсестра Проскурина </w:t>
            </w:r>
            <w:r w:rsidR="00057743" w:rsidRPr="00DB265E">
              <w:rPr>
                <w:sz w:val="22"/>
                <w:szCs w:val="22"/>
              </w:rPr>
              <w:t>О.Ю.</w:t>
            </w:r>
            <w:r w:rsidRPr="00DB265E">
              <w:rPr>
                <w:sz w:val="22"/>
                <w:szCs w:val="22"/>
              </w:rPr>
              <w:t>.</w:t>
            </w:r>
          </w:p>
        </w:tc>
      </w:tr>
      <w:tr w:rsidR="000E1312" w:rsidRPr="00DB265E" w:rsidTr="00A554A3">
        <w:tc>
          <w:tcPr>
            <w:tcW w:w="0" w:type="auto"/>
            <w:shd w:val="clear" w:color="auto" w:fill="auto"/>
            <w:vAlign w:val="center"/>
          </w:tcPr>
          <w:p w:rsidR="000E1312" w:rsidRPr="00DB265E" w:rsidRDefault="000E1312" w:rsidP="003867B1">
            <w:pPr>
              <w:numPr>
                <w:ilvl w:val="0"/>
                <w:numId w:val="49"/>
              </w:numPr>
              <w:rPr>
                <w:sz w:val="22"/>
                <w:szCs w:val="22"/>
              </w:rPr>
            </w:pPr>
            <w:r w:rsidRPr="00DB265E">
              <w:rPr>
                <w:sz w:val="22"/>
                <w:szCs w:val="22"/>
              </w:rPr>
              <w:t>Разработка оптимальных вариантов учебных режимов для детей, требующих пед</w:t>
            </w:r>
            <w:r w:rsidRPr="00DB265E">
              <w:rPr>
                <w:sz w:val="22"/>
                <w:szCs w:val="22"/>
              </w:rPr>
              <w:t>а</w:t>
            </w:r>
            <w:r w:rsidRPr="00DB265E">
              <w:rPr>
                <w:sz w:val="22"/>
                <w:szCs w:val="22"/>
              </w:rPr>
              <w:t>гогической поддержки</w:t>
            </w:r>
          </w:p>
        </w:tc>
        <w:tc>
          <w:tcPr>
            <w:tcW w:w="0" w:type="auto"/>
            <w:shd w:val="clear" w:color="auto" w:fill="auto"/>
            <w:vAlign w:val="center"/>
          </w:tcPr>
          <w:p w:rsidR="000E1312" w:rsidRPr="00DB265E" w:rsidRDefault="000E1312" w:rsidP="00A554A3">
            <w:pPr>
              <w:rPr>
                <w:sz w:val="22"/>
                <w:szCs w:val="22"/>
              </w:rPr>
            </w:pPr>
            <w:r w:rsidRPr="00DB265E">
              <w:rPr>
                <w:sz w:val="22"/>
                <w:szCs w:val="22"/>
              </w:rPr>
              <w:t>В теч. года</w:t>
            </w:r>
          </w:p>
        </w:tc>
        <w:tc>
          <w:tcPr>
            <w:tcW w:w="0" w:type="auto"/>
            <w:shd w:val="clear" w:color="auto" w:fill="auto"/>
            <w:vAlign w:val="center"/>
          </w:tcPr>
          <w:p w:rsidR="000E1312" w:rsidRPr="00DB265E" w:rsidRDefault="000E1312" w:rsidP="00A554A3">
            <w:pPr>
              <w:rPr>
                <w:sz w:val="22"/>
                <w:szCs w:val="22"/>
              </w:rPr>
            </w:pPr>
            <w:r w:rsidRPr="00DB265E">
              <w:rPr>
                <w:sz w:val="22"/>
                <w:szCs w:val="22"/>
              </w:rPr>
              <w:t>Психолог, зам. директора по УВР</w:t>
            </w:r>
          </w:p>
        </w:tc>
      </w:tr>
      <w:tr w:rsidR="000E1312" w:rsidRPr="00DB265E" w:rsidTr="00A554A3">
        <w:tc>
          <w:tcPr>
            <w:tcW w:w="0" w:type="auto"/>
            <w:shd w:val="clear" w:color="auto" w:fill="auto"/>
            <w:vAlign w:val="center"/>
          </w:tcPr>
          <w:p w:rsidR="000E1312" w:rsidRPr="00DB265E" w:rsidRDefault="000E1312" w:rsidP="003867B1">
            <w:pPr>
              <w:numPr>
                <w:ilvl w:val="0"/>
                <w:numId w:val="49"/>
              </w:numPr>
              <w:rPr>
                <w:sz w:val="22"/>
                <w:szCs w:val="22"/>
              </w:rPr>
            </w:pPr>
            <w:r w:rsidRPr="00DB265E">
              <w:rPr>
                <w:sz w:val="22"/>
                <w:szCs w:val="22"/>
              </w:rPr>
              <w:t>Внедрение в практическую деятельность учителя основных валеологических уст</w:t>
            </w:r>
            <w:r w:rsidRPr="00DB265E">
              <w:rPr>
                <w:sz w:val="22"/>
                <w:szCs w:val="22"/>
              </w:rPr>
              <w:t>а</w:t>
            </w:r>
            <w:r w:rsidRPr="00DB265E">
              <w:rPr>
                <w:sz w:val="22"/>
                <w:szCs w:val="22"/>
              </w:rPr>
              <w:t>новок, подбор обучающих технологий для детей разной группы здоровья</w:t>
            </w:r>
          </w:p>
        </w:tc>
        <w:tc>
          <w:tcPr>
            <w:tcW w:w="0" w:type="auto"/>
            <w:shd w:val="clear" w:color="auto" w:fill="auto"/>
            <w:vAlign w:val="center"/>
          </w:tcPr>
          <w:p w:rsidR="000E1312" w:rsidRPr="00DB265E" w:rsidRDefault="000E1312" w:rsidP="00A554A3">
            <w:pPr>
              <w:rPr>
                <w:sz w:val="22"/>
                <w:szCs w:val="22"/>
              </w:rPr>
            </w:pPr>
            <w:r w:rsidRPr="00DB265E">
              <w:rPr>
                <w:sz w:val="22"/>
                <w:szCs w:val="22"/>
              </w:rPr>
              <w:t>В теч. года</w:t>
            </w:r>
          </w:p>
        </w:tc>
        <w:tc>
          <w:tcPr>
            <w:tcW w:w="0" w:type="auto"/>
            <w:shd w:val="clear" w:color="auto" w:fill="auto"/>
            <w:vAlign w:val="center"/>
          </w:tcPr>
          <w:p w:rsidR="000E1312" w:rsidRPr="00DB265E" w:rsidRDefault="000E1312" w:rsidP="00A554A3">
            <w:pPr>
              <w:rPr>
                <w:sz w:val="22"/>
                <w:szCs w:val="22"/>
              </w:rPr>
            </w:pPr>
            <w:r w:rsidRPr="00DB265E">
              <w:rPr>
                <w:sz w:val="22"/>
                <w:szCs w:val="22"/>
              </w:rPr>
              <w:t>Психолог, зам. директора по УВР, медсестра</w:t>
            </w:r>
          </w:p>
        </w:tc>
      </w:tr>
      <w:tr w:rsidR="000E1312" w:rsidRPr="00DB265E" w:rsidTr="00A554A3">
        <w:tc>
          <w:tcPr>
            <w:tcW w:w="0" w:type="auto"/>
            <w:shd w:val="clear" w:color="auto" w:fill="auto"/>
            <w:vAlign w:val="center"/>
          </w:tcPr>
          <w:p w:rsidR="000E1312" w:rsidRPr="00DB265E" w:rsidRDefault="000E1312" w:rsidP="003867B1">
            <w:pPr>
              <w:numPr>
                <w:ilvl w:val="0"/>
                <w:numId w:val="49"/>
              </w:numPr>
              <w:rPr>
                <w:sz w:val="22"/>
                <w:szCs w:val="22"/>
              </w:rPr>
            </w:pPr>
            <w:r w:rsidRPr="00DB265E">
              <w:rPr>
                <w:sz w:val="22"/>
                <w:szCs w:val="22"/>
              </w:rPr>
              <w:t>Педагогические консилиумы с участием психолога и медицинской сестры</w:t>
            </w:r>
          </w:p>
        </w:tc>
        <w:tc>
          <w:tcPr>
            <w:tcW w:w="0" w:type="auto"/>
            <w:shd w:val="clear" w:color="auto" w:fill="auto"/>
            <w:vAlign w:val="center"/>
          </w:tcPr>
          <w:p w:rsidR="000E1312" w:rsidRPr="00DB265E" w:rsidRDefault="000E1312" w:rsidP="00A554A3">
            <w:pPr>
              <w:rPr>
                <w:sz w:val="22"/>
                <w:szCs w:val="22"/>
              </w:rPr>
            </w:pPr>
            <w:r w:rsidRPr="00DB265E">
              <w:rPr>
                <w:sz w:val="22"/>
                <w:szCs w:val="22"/>
              </w:rPr>
              <w:t>В теч. года</w:t>
            </w:r>
          </w:p>
        </w:tc>
        <w:tc>
          <w:tcPr>
            <w:tcW w:w="0" w:type="auto"/>
            <w:shd w:val="clear" w:color="auto" w:fill="auto"/>
            <w:vAlign w:val="center"/>
          </w:tcPr>
          <w:p w:rsidR="000E1312" w:rsidRPr="00DB265E" w:rsidRDefault="000E1312" w:rsidP="00A554A3">
            <w:pPr>
              <w:rPr>
                <w:sz w:val="22"/>
                <w:szCs w:val="22"/>
              </w:rPr>
            </w:pPr>
            <w:r w:rsidRPr="00DB265E">
              <w:rPr>
                <w:sz w:val="22"/>
                <w:szCs w:val="22"/>
              </w:rPr>
              <w:t>Психолог, зам. директора по УВР, медсестра, уч</w:t>
            </w:r>
            <w:r w:rsidRPr="00DB265E">
              <w:rPr>
                <w:sz w:val="22"/>
                <w:szCs w:val="22"/>
              </w:rPr>
              <w:t>и</w:t>
            </w:r>
            <w:r w:rsidRPr="00DB265E">
              <w:rPr>
                <w:sz w:val="22"/>
                <w:szCs w:val="22"/>
              </w:rPr>
              <w:t>теля</w:t>
            </w:r>
          </w:p>
        </w:tc>
      </w:tr>
    </w:tbl>
    <w:p w:rsidR="00B177F3" w:rsidRDefault="00B177F3" w:rsidP="00181A60">
      <w:pPr>
        <w:jc w:val="center"/>
        <w:rPr>
          <w:b/>
          <w:i/>
          <w:sz w:val="28"/>
          <w:szCs w:val="28"/>
        </w:rPr>
      </w:pPr>
    </w:p>
    <w:p w:rsidR="000E1312" w:rsidRPr="00DB265E" w:rsidRDefault="000E1312" w:rsidP="00181A60">
      <w:pPr>
        <w:jc w:val="center"/>
        <w:rPr>
          <w:b/>
          <w:i/>
          <w:sz w:val="28"/>
          <w:szCs w:val="28"/>
        </w:rPr>
      </w:pPr>
      <w:r w:rsidRPr="00DB265E">
        <w:rPr>
          <w:b/>
          <w:i/>
          <w:sz w:val="28"/>
          <w:szCs w:val="28"/>
        </w:rPr>
        <w:t>План организационно-технических мероприятий по улучшению условий,</w:t>
      </w:r>
    </w:p>
    <w:p w:rsidR="000E1312" w:rsidRPr="00DB265E" w:rsidRDefault="000E1312" w:rsidP="00181A60">
      <w:pPr>
        <w:jc w:val="center"/>
        <w:rPr>
          <w:b/>
          <w:i/>
          <w:sz w:val="28"/>
          <w:szCs w:val="28"/>
        </w:rPr>
      </w:pPr>
      <w:r w:rsidRPr="00DB265E">
        <w:rPr>
          <w:b/>
          <w:i/>
          <w:sz w:val="28"/>
          <w:szCs w:val="28"/>
        </w:rPr>
        <w:t>охраны труда, здоровья работающих и детей в 20</w:t>
      </w:r>
      <w:r w:rsidR="00B177F3">
        <w:rPr>
          <w:b/>
          <w:i/>
          <w:sz w:val="28"/>
          <w:szCs w:val="28"/>
        </w:rPr>
        <w:t>2</w:t>
      </w:r>
      <w:r w:rsidR="00CD72DD">
        <w:rPr>
          <w:b/>
          <w:i/>
          <w:sz w:val="28"/>
          <w:szCs w:val="28"/>
        </w:rPr>
        <w:t>3</w:t>
      </w:r>
      <w:r w:rsidR="00886847" w:rsidRPr="00DB265E">
        <w:rPr>
          <w:b/>
          <w:i/>
          <w:sz w:val="28"/>
          <w:szCs w:val="28"/>
        </w:rPr>
        <w:t>-20</w:t>
      </w:r>
      <w:r w:rsidR="005C6D9C" w:rsidRPr="00DB265E">
        <w:rPr>
          <w:b/>
          <w:i/>
          <w:sz w:val="28"/>
          <w:szCs w:val="28"/>
        </w:rPr>
        <w:t>2</w:t>
      </w:r>
      <w:r w:rsidR="00CD72DD">
        <w:rPr>
          <w:b/>
          <w:i/>
          <w:sz w:val="28"/>
          <w:szCs w:val="28"/>
        </w:rPr>
        <w:t>4</w:t>
      </w:r>
      <w:r w:rsidRPr="00DB265E">
        <w:rPr>
          <w:b/>
          <w:i/>
          <w:sz w:val="28"/>
          <w:szCs w:val="28"/>
        </w:rPr>
        <w:t>учебном году</w:t>
      </w: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tblPr>
      <w:tblGrid>
        <w:gridCol w:w="8647"/>
        <w:gridCol w:w="1872"/>
        <w:gridCol w:w="4267"/>
      </w:tblGrid>
      <w:tr w:rsidR="000E1312" w:rsidRPr="00DB265E">
        <w:tc>
          <w:tcPr>
            <w:tcW w:w="0" w:type="auto"/>
            <w:vAlign w:val="center"/>
          </w:tcPr>
          <w:p w:rsidR="000E1312" w:rsidRPr="00DB265E" w:rsidRDefault="000E1312" w:rsidP="00A554A3">
            <w:pPr>
              <w:jc w:val="center"/>
              <w:rPr>
                <w:b/>
                <w:i/>
                <w:sz w:val="28"/>
                <w:szCs w:val="28"/>
              </w:rPr>
            </w:pPr>
            <w:r w:rsidRPr="00DB265E">
              <w:rPr>
                <w:b/>
                <w:i/>
                <w:sz w:val="28"/>
                <w:szCs w:val="28"/>
              </w:rPr>
              <w:t>Наименование мероприятий</w:t>
            </w:r>
          </w:p>
        </w:tc>
        <w:tc>
          <w:tcPr>
            <w:tcW w:w="0" w:type="auto"/>
            <w:vAlign w:val="center"/>
          </w:tcPr>
          <w:p w:rsidR="000E1312" w:rsidRPr="00DB265E" w:rsidRDefault="000E1312" w:rsidP="00A554A3">
            <w:pPr>
              <w:jc w:val="center"/>
              <w:rPr>
                <w:b/>
                <w:i/>
                <w:sz w:val="28"/>
                <w:szCs w:val="28"/>
              </w:rPr>
            </w:pPr>
            <w:r w:rsidRPr="00DB265E">
              <w:rPr>
                <w:b/>
                <w:i/>
                <w:sz w:val="28"/>
                <w:szCs w:val="28"/>
              </w:rPr>
              <w:t>Сроки пр</w:t>
            </w:r>
            <w:r w:rsidRPr="00DB265E">
              <w:rPr>
                <w:b/>
                <w:i/>
                <w:sz w:val="28"/>
                <w:szCs w:val="28"/>
              </w:rPr>
              <w:t>о</w:t>
            </w:r>
            <w:r w:rsidRPr="00DB265E">
              <w:rPr>
                <w:b/>
                <w:i/>
                <w:sz w:val="28"/>
                <w:szCs w:val="28"/>
              </w:rPr>
              <w:t>ведения</w:t>
            </w:r>
          </w:p>
        </w:tc>
        <w:tc>
          <w:tcPr>
            <w:tcW w:w="0" w:type="auto"/>
            <w:vAlign w:val="center"/>
          </w:tcPr>
          <w:p w:rsidR="000E1312" w:rsidRPr="00DB265E" w:rsidRDefault="000E1312" w:rsidP="00A554A3">
            <w:pPr>
              <w:jc w:val="center"/>
              <w:rPr>
                <w:b/>
                <w:i/>
                <w:sz w:val="28"/>
                <w:szCs w:val="28"/>
              </w:rPr>
            </w:pPr>
            <w:r w:rsidRPr="00DB265E">
              <w:rPr>
                <w:b/>
                <w:i/>
                <w:sz w:val="28"/>
                <w:szCs w:val="28"/>
              </w:rPr>
              <w:t>Ответственные</w:t>
            </w:r>
          </w:p>
        </w:tc>
      </w:tr>
      <w:tr w:rsidR="000E1312" w:rsidRPr="00DB265E">
        <w:trPr>
          <w:trHeight w:val="453"/>
        </w:trPr>
        <w:tc>
          <w:tcPr>
            <w:tcW w:w="0" w:type="auto"/>
            <w:vAlign w:val="center"/>
          </w:tcPr>
          <w:p w:rsidR="000E1312" w:rsidRPr="00DB265E" w:rsidRDefault="000E1312" w:rsidP="00A554A3">
            <w:pPr>
              <w:rPr>
                <w:sz w:val="22"/>
                <w:szCs w:val="22"/>
              </w:rPr>
            </w:pPr>
            <w:r w:rsidRPr="00DB265E">
              <w:rPr>
                <w:sz w:val="22"/>
                <w:szCs w:val="22"/>
              </w:rPr>
              <w:t>Обеспечить подготовку и прием школы к новому учебному году</w:t>
            </w:r>
          </w:p>
        </w:tc>
        <w:tc>
          <w:tcPr>
            <w:tcW w:w="0" w:type="auto"/>
            <w:vAlign w:val="center"/>
          </w:tcPr>
          <w:p w:rsidR="000E1312" w:rsidRPr="00DB265E" w:rsidRDefault="000E1312" w:rsidP="00A554A3">
            <w:pPr>
              <w:rPr>
                <w:sz w:val="22"/>
                <w:szCs w:val="22"/>
              </w:rPr>
            </w:pPr>
            <w:r w:rsidRPr="00DB265E">
              <w:rPr>
                <w:sz w:val="22"/>
                <w:szCs w:val="22"/>
              </w:rPr>
              <w:t>Июль-август</w:t>
            </w:r>
          </w:p>
        </w:tc>
        <w:tc>
          <w:tcPr>
            <w:tcW w:w="0" w:type="auto"/>
            <w:vAlign w:val="center"/>
          </w:tcPr>
          <w:p w:rsidR="000E1312" w:rsidRPr="00DB265E" w:rsidRDefault="000E1312" w:rsidP="00E81DD0">
            <w:pPr>
              <w:rPr>
                <w:sz w:val="22"/>
                <w:szCs w:val="22"/>
              </w:rPr>
            </w:pPr>
            <w:r w:rsidRPr="00DB265E">
              <w:rPr>
                <w:sz w:val="22"/>
                <w:szCs w:val="22"/>
              </w:rPr>
              <w:t xml:space="preserve">Директор школы, зам директора по </w:t>
            </w:r>
            <w:r w:rsidR="00E81DD0" w:rsidRPr="00DB265E">
              <w:rPr>
                <w:sz w:val="22"/>
                <w:szCs w:val="22"/>
              </w:rPr>
              <w:t>без</w:t>
            </w:r>
            <w:r w:rsidR="00E81DD0" w:rsidRPr="00DB265E">
              <w:rPr>
                <w:sz w:val="22"/>
                <w:szCs w:val="22"/>
              </w:rPr>
              <w:t>о</w:t>
            </w:r>
            <w:r w:rsidR="00E81DD0" w:rsidRPr="00DB265E">
              <w:rPr>
                <w:sz w:val="22"/>
                <w:szCs w:val="22"/>
              </w:rPr>
              <w:t>пасности</w:t>
            </w:r>
            <w:r w:rsidRPr="00DB265E">
              <w:rPr>
                <w:sz w:val="22"/>
                <w:szCs w:val="22"/>
              </w:rPr>
              <w:t>, зам. директора по УВР, Зав. к</w:t>
            </w:r>
            <w:r w:rsidRPr="00DB265E">
              <w:rPr>
                <w:sz w:val="22"/>
                <w:szCs w:val="22"/>
              </w:rPr>
              <w:t>а</w:t>
            </w:r>
            <w:r w:rsidRPr="00DB265E">
              <w:rPr>
                <w:sz w:val="22"/>
                <w:szCs w:val="22"/>
              </w:rPr>
              <w:t>бинетами</w:t>
            </w:r>
          </w:p>
        </w:tc>
      </w:tr>
      <w:tr w:rsidR="000E1312" w:rsidRPr="00DB265E">
        <w:trPr>
          <w:trHeight w:val="1034"/>
        </w:trPr>
        <w:tc>
          <w:tcPr>
            <w:tcW w:w="0" w:type="auto"/>
            <w:vAlign w:val="center"/>
          </w:tcPr>
          <w:p w:rsidR="000E1312" w:rsidRPr="00DB265E" w:rsidRDefault="000E1312" w:rsidP="00A554A3">
            <w:pPr>
              <w:rPr>
                <w:sz w:val="22"/>
                <w:szCs w:val="22"/>
              </w:rPr>
            </w:pPr>
            <w:r w:rsidRPr="00DB265E">
              <w:rPr>
                <w:sz w:val="22"/>
                <w:szCs w:val="22"/>
              </w:rPr>
              <w:t>Провести собрание коллектива по соблюдению законодательства об охране труда, в</w:t>
            </w:r>
            <w:r w:rsidRPr="00DB265E">
              <w:rPr>
                <w:sz w:val="22"/>
                <w:szCs w:val="22"/>
              </w:rPr>
              <w:t>ы</w:t>
            </w:r>
            <w:r w:rsidRPr="00DB265E">
              <w:rPr>
                <w:sz w:val="22"/>
                <w:szCs w:val="22"/>
              </w:rPr>
              <w:t>полнению санитарно-гигиенических правил, предупреждению травматизма и др. несч</w:t>
            </w:r>
            <w:r w:rsidRPr="00DB265E">
              <w:rPr>
                <w:sz w:val="22"/>
                <w:szCs w:val="22"/>
              </w:rPr>
              <w:t>а</w:t>
            </w:r>
            <w:r w:rsidRPr="00DB265E">
              <w:rPr>
                <w:sz w:val="22"/>
                <w:szCs w:val="22"/>
              </w:rPr>
              <w:t>стных случаев</w:t>
            </w:r>
          </w:p>
        </w:tc>
        <w:tc>
          <w:tcPr>
            <w:tcW w:w="0" w:type="auto"/>
            <w:vAlign w:val="center"/>
          </w:tcPr>
          <w:p w:rsidR="000E1312" w:rsidRPr="00DB265E" w:rsidRDefault="005C6D9C" w:rsidP="00A554A3">
            <w:pPr>
              <w:rPr>
                <w:sz w:val="22"/>
                <w:szCs w:val="22"/>
              </w:rPr>
            </w:pPr>
            <w:r w:rsidRPr="00DB265E">
              <w:rPr>
                <w:sz w:val="22"/>
                <w:szCs w:val="22"/>
              </w:rPr>
              <w:t>август</w:t>
            </w:r>
            <w:r w:rsidR="000E1312" w:rsidRPr="00DB265E">
              <w:rPr>
                <w:sz w:val="22"/>
                <w:szCs w:val="22"/>
              </w:rPr>
              <w:t>, январь</w:t>
            </w:r>
          </w:p>
        </w:tc>
        <w:tc>
          <w:tcPr>
            <w:tcW w:w="0" w:type="auto"/>
            <w:vAlign w:val="center"/>
          </w:tcPr>
          <w:p w:rsidR="000E1312" w:rsidRPr="00DB265E" w:rsidRDefault="00057743" w:rsidP="00E81DD0">
            <w:pPr>
              <w:rPr>
                <w:sz w:val="22"/>
                <w:szCs w:val="22"/>
              </w:rPr>
            </w:pPr>
            <w:r w:rsidRPr="00DB265E">
              <w:rPr>
                <w:sz w:val="22"/>
                <w:szCs w:val="22"/>
              </w:rPr>
              <w:t>Директор школы, зам директо</w:t>
            </w:r>
            <w:r w:rsidR="000E1312" w:rsidRPr="00DB265E">
              <w:rPr>
                <w:sz w:val="22"/>
                <w:szCs w:val="22"/>
              </w:rPr>
              <w:t xml:space="preserve">ра по </w:t>
            </w:r>
            <w:r w:rsidR="00E81DD0" w:rsidRPr="00DB265E">
              <w:rPr>
                <w:sz w:val="22"/>
                <w:szCs w:val="22"/>
              </w:rPr>
              <w:t>без</w:t>
            </w:r>
            <w:r w:rsidR="00E81DD0" w:rsidRPr="00DB265E">
              <w:rPr>
                <w:sz w:val="22"/>
                <w:szCs w:val="22"/>
              </w:rPr>
              <w:t>о</w:t>
            </w:r>
            <w:r w:rsidR="00E81DD0" w:rsidRPr="00DB265E">
              <w:rPr>
                <w:sz w:val="22"/>
                <w:szCs w:val="22"/>
              </w:rPr>
              <w:t>пасности</w:t>
            </w:r>
            <w:r w:rsidR="000E1312" w:rsidRPr="00DB265E">
              <w:rPr>
                <w:sz w:val="22"/>
                <w:szCs w:val="22"/>
              </w:rPr>
              <w:t>, зам. директора по УВР, Зав. к</w:t>
            </w:r>
            <w:r w:rsidR="000E1312" w:rsidRPr="00DB265E">
              <w:rPr>
                <w:sz w:val="22"/>
                <w:szCs w:val="22"/>
              </w:rPr>
              <w:t>а</w:t>
            </w:r>
            <w:r w:rsidR="000E1312" w:rsidRPr="00DB265E">
              <w:rPr>
                <w:sz w:val="22"/>
                <w:szCs w:val="22"/>
              </w:rPr>
              <w:t>бинетами</w:t>
            </w:r>
          </w:p>
        </w:tc>
      </w:tr>
      <w:tr w:rsidR="000E1312" w:rsidRPr="00DB265E">
        <w:tc>
          <w:tcPr>
            <w:tcW w:w="0" w:type="auto"/>
            <w:vAlign w:val="center"/>
          </w:tcPr>
          <w:p w:rsidR="000E1312" w:rsidRPr="00DB265E" w:rsidRDefault="000E1312" w:rsidP="00A554A3">
            <w:pPr>
              <w:rPr>
                <w:sz w:val="22"/>
                <w:szCs w:val="22"/>
              </w:rPr>
            </w:pPr>
            <w:r w:rsidRPr="00DB265E">
              <w:rPr>
                <w:sz w:val="22"/>
                <w:szCs w:val="22"/>
              </w:rPr>
              <w:t>Контролировать работу по соблюдению законодательства об охране труда, выполнению санитарных правил, предупреждению травматизма. Привлекать к ответственности лиц, нарушающих законодательство об охране труда</w:t>
            </w:r>
          </w:p>
        </w:tc>
        <w:tc>
          <w:tcPr>
            <w:tcW w:w="0" w:type="auto"/>
            <w:vAlign w:val="center"/>
          </w:tcPr>
          <w:p w:rsidR="000E1312" w:rsidRPr="00DB265E" w:rsidRDefault="000E1312" w:rsidP="00A554A3">
            <w:pPr>
              <w:rPr>
                <w:sz w:val="22"/>
                <w:szCs w:val="22"/>
              </w:rPr>
            </w:pPr>
            <w:r w:rsidRPr="00DB265E">
              <w:rPr>
                <w:sz w:val="22"/>
                <w:szCs w:val="22"/>
              </w:rPr>
              <w:t>Постоянно</w:t>
            </w:r>
          </w:p>
        </w:tc>
        <w:tc>
          <w:tcPr>
            <w:tcW w:w="0" w:type="auto"/>
            <w:vAlign w:val="center"/>
          </w:tcPr>
          <w:p w:rsidR="000E1312" w:rsidRPr="00DB265E" w:rsidRDefault="000E1312" w:rsidP="00E81DD0">
            <w:pPr>
              <w:rPr>
                <w:sz w:val="22"/>
                <w:szCs w:val="22"/>
              </w:rPr>
            </w:pPr>
            <w:r w:rsidRPr="00DB265E">
              <w:rPr>
                <w:sz w:val="22"/>
                <w:szCs w:val="22"/>
              </w:rPr>
              <w:t xml:space="preserve">Зам. директора по </w:t>
            </w:r>
            <w:r w:rsidR="00E81DD0" w:rsidRPr="00DB265E">
              <w:rPr>
                <w:sz w:val="22"/>
                <w:szCs w:val="22"/>
              </w:rPr>
              <w:t>безопасности</w:t>
            </w:r>
            <w:r w:rsidRPr="00DB265E">
              <w:rPr>
                <w:sz w:val="22"/>
                <w:szCs w:val="22"/>
              </w:rPr>
              <w:t>, зам. д</w:t>
            </w:r>
            <w:r w:rsidRPr="00DB265E">
              <w:rPr>
                <w:sz w:val="22"/>
                <w:szCs w:val="22"/>
              </w:rPr>
              <w:t>и</w:t>
            </w:r>
            <w:r w:rsidRPr="00DB265E">
              <w:rPr>
                <w:sz w:val="22"/>
                <w:szCs w:val="22"/>
              </w:rPr>
              <w:t>ректора по УВР</w:t>
            </w:r>
          </w:p>
        </w:tc>
      </w:tr>
      <w:tr w:rsidR="000E1312" w:rsidRPr="00DB265E">
        <w:tc>
          <w:tcPr>
            <w:tcW w:w="0" w:type="auto"/>
            <w:vAlign w:val="center"/>
          </w:tcPr>
          <w:p w:rsidR="000E1312" w:rsidRPr="00DB265E" w:rsidRDefault="000E1312" w:rsidP="00A554A3">
            <w:pPr>
              <w:rPr>
                <w:sz w:val="22"/>
                <w:szCs w:val="22"/>
              </w:rPr>
            </w:pPr>
            <w:r w:rsidRPr="00DB265E">
              <w:rPr>
                <w:sz w:val="22"/>
                <w:szCs w:val="22"/>
              </w:rPr>
              <w:t>Организовать обучение сотрудников школы по вопросам охраны труда</w:t>
            </w:r>
          </w:p>
        </w:tc>
        <w:tc>
          <w:tcPr>
            <w:tcW w:w="0" w:type="auto"/>
            <w:vAlign w:val="center"/>
          </w:tcPr>
          <w:p w:rsidR="000E1312" w:rsidRPr="00DB265E" w:rsidRDefault="000E1312" w:rsidP="00A554A3">
            <w:pPr>
              <w:rPr>
                <w:sz w:val="22"/>
                <w:szCs w:val="22"/>
              </w:rPr>
            </w:pPr>
            <w:r w:rsidRPr="00DB265E">
              <w:rPr>
                <w:sz w:val="22"/>
                <w:szCs w:val="22"/>
              </w:rPr>
              <w:t>Август</w:t>
            </w:r>
          </w:p>
        </w:tc>
        <w:tc>
          <w:tcPr>
            <w:tcW w:w="0" w:type="auto"/>
            <w:vAlign w:val="center"/>
          </w:tcPr>
          <w:p w:rsidR="000E1312" w:rsidRPr="00DB265E" w:rsidRDefault="00057743" w:rsidP="00E81DD0">
            <w:pPr>
              <w:rPr>
                <w:sz w:val="22"/>
                <w:szCs w:val="22"/>
              </w:rPr>
            </w:pPr>
            <w:r w:rsidRPr="00DB265E">
              <w:rPr>
                <w:sz w:val="22"/>
                <w:szCs w:val="22"/>
              </w:rPr>
              <w:t>Директор школы, зам директо</w:t>
            </w:r>
            <w:r w:rsidR="000E1312" w:rsidRPr="00DB265E">
              <w:rPr>
                <w:sz w:val="22"/>
                <w:szCs w:val="22"/>
              </w:rPr>
              <w:t xml:space="preserve">ра по </w:t>
            </w:r>
            <w:r w:rsidR="00E81DD0" w:rsidRPr="00DB265E">
              <w:rPr>
                <w:sz w:val="22"/>
                <w:szCs w:val="22"/>
              </w:rPr>
              <w:t>без</w:t>
            </w:r>
            <w:r w:rsidR="00E81DD0" w:rsidRPr="00DB265E">
              <w:rPr>
                <w:sz w:val="22"/>
                <w:szCs w:val="22"/>
              </w:rPr>
              <w:t>о</w:t>
            </w:r>
            <w:r w:rsidR="00E81DD0" w:rsidRPr="00DB265E">
              <w:rPr>
                <w:sz w:val="22"/>
                <w:szCs w:val="22"/>
              </w:rPr>
              <w:t>пасности</w:t>
            </w:r>
          </w:p>
        </w:tc>
      </w:tr>
      <w:tr w:rsidR="000E1312" w:rsidRPr="00DB265E">
        <w:tc>
          <w:tcPr>
            <w:tcW w:w="0" w:type="auto"/>
            <w:vAlign w:val="center"/>
          </w:tcPr>
          <w:p w:rsidR="000E1312" w:rsidRPr="00DB265E" w:rsidRDefault="000E1312" w:rsidP="00A554A3">
            <w:pPr>
              <w:rPr>
                <w:sz w:val="22"/>
                <w:szCs w:val="22"/>
              </w:rPr>
            </w:pPr>
            <w:r w:rsidRPr="00DB265E">
              <w:rPr>
                <w:sz w:val="22"/>
                <w:szCs w:val="22"/>
              </w:rPr>
              <w:t>Провести общий технический осмотр здания и сооружений школы</w:t>
            </w:r>
          </w:p>
        </w:tc>
        <w:tc>
          <w:tcPr>
            <w:tcW w:w="0" w:type="auto"/>
            <w:vAlign w:val="center"/>
          </w:tcPr>
          <w:p w:rsidR="000E1312" w:rsidRPr="00DB265E" w:rsidRDefault="000E1312" w:rsidP="00A554A3">
            <w:pPr>
              <w:rPr>
                <w:sz w:val="22"/>
                <w:szCs w:val="22"/>
              </w:rPr>
            </w:pPr>
            <w:r w:rsidRPr="00DB265E">
              <w:rPr>
                <w:sz w:val="22"/>
                <w:szCs w:val="22"/>
              </w:rPr>
              <w:t>Сентябрь, март</w:t>
            </w:r>
          </w:p>
        </w:tc>
        <w:tc>
          <w:tcPr>
            <w:tcW w:w="0" w:type="auto"/>
            <w:vAlign w:val="center"/>
          </w:tcPr>
          <w:p w:rsidR="000E1312" w:rsidRPr="00DB265E" w:rsidRDefault="000E1312" w:rsidP="00E81DD0">
            <w:pPr>
              <w:rPr>
                <w:sz w:val="22"/>
                <w:szCs w:val="22"/>
              </w:rPr>
            </w:pPr>
            <w:r w:rsidRPr="00DB265E">
              <w:rPr>
                <w:sz w:val="22"/>
                <w:szCs w:val="22"/>
              </w:rPr>
              <w:t xml:space="preserve">Директор школы, зам. директора по </w:t>
            </w:r>
            <w:r w:rsidR="00E81DD0" w:rsidRPr="00DB265E">
              <w:rPr>
                <w:sz w:val="22"/>
                <w:szCs w:val="22"/>
              </w:rPr>
              <w:t>без</w:t>
            </w:r>
            <w:r w:rsidR="00E81DD0" w:rsidRPr="00DB265E">
              <w:rPr>
                <w:sz w:val="22"/>
                <w:szCs w:val="22"/>
              </w:rPr>
              <w:t>о</w:t>
            </w:r>
            <w:r w:rsidR="00E81DD0" w:rsidRPr="00DB265E">
              <w:rPr>
                <w:sz w:val="22"/>
                <w:szCs w:val="22"/>
              </w:rPr>
              <w:t>пасности</w:t>
            </w:r>
          </w:p>
        </w:tc>
      </w:tr>
      <w:tr w:rsidR="000E1312" w:rsidRPr="00DB265E">
        <w:trPr>
          <w:trHeight w:val="963"/>
        </w:trPr>
        <w:tc>
          <w:tcPr>
            <w:tcW w:w="0" w:type="auto"/>
            <w:vAlign w:val="center"/>
          </w:tcPr>
          <w:p w:rsidR="000E1312" w:rsidRPr="00DB265E" w:rsidRDefault="000E1312" w:rsidP="00A554A3">
            <w:pPr>
              <w:rPr>
                <w:sz w:val="22"/>
                <w:szCs w:val="22"/>
              </w:rPr>
            </w:pPr>
            <w:r w:rsidRPr="00DB265E">
              <w:rPr>
                <w:sz w:val="22"/>
                <w:szCs w:val="22"/>
              </w:rPr>
              <w:lastRenderedPageBreak/>
              <w:t>Провести практическое занятие с учащимися и работниками школы по отработке плана эвакуации в случае возникновения пожара</w:t>
            </w:r>
          </w:p>
        </w:tc>
        <w:tc>
          <w:tcPr>
            <w:tcW w:w="0" w:type="auto"/>
            <w:vAlign w:val="center"/>
          </w:tcPr>
          <w:p w:rsidR="000E1312" w:rsidRPr="00DB265E" w:rsidRDefault="000E1312" w:rsidP="00A554A3">
            <w:pPr>
              <w:rPr>
                <w:sz w:val="22"/>
                <w:szCs w:val="22"/>
              </w:rPr>
            </w:pPr>
            <w:r w:rsidRPr="00DB265E">
              <w:rPr>
                <w:sz w:val="22"/>
                <w:szCs w:val="22"/>
              </w:rPr>
              <w:t>1 раз в 6 мес.</w:t>
            </w:r>
          </w:p>
        </w:tc>
        <w:tc>
          <w:tcPr>
            <w:tcW w:w="0" w:type="auto"/>
            <w:vAlign w:val="center"/>
          </w:tcPr>
          <w:p w:rsidR="000E1312" w:rsidRPr="00DB265E" w:rsidRDefault="000E1312" w:rsidP="00A554A3">
            <w:pPr>
              <w:rPr>
                <w:sz w:val="22"/>
                <w:szCs w:val="22"/>
              </w:rPr>
            </w:pPr>
            <w:r w:rsidRPr="00DB265E">
              <w:rPr>
                <w:sz w:val="22"/>
                <w:szCs w:val="22"/>
              </w:rPr>
              <w:t>Директор школы</w:t>
            </w:r>
          </w:p>
        </w:tc>
      </w:tr>
      <w:tr w:rsidR="000E1312" w:rsidRPr="00DB265E">
        <w:tc>
          <w:tcPr>
            <w:tcW w:w="0" w:type="auto"/>
            <w:vAlign w:val="center"/>
          </w:tcPr>
          <w:p w:rsidR="000E1312" w:rsidRPr="00DB265E" w:rsidRDefault="000E1312" w:rsidP="00A554A3">
            <w:pPr>
              <w:rPr>
                <w:sz w:val="22"/>
                <w:szCs w:val="22"/>
              </w:rPr>
            </w:pPr>
            <w:r w:rsidRPr="00DB265E">
              <w:rPr>
                <w:sz w:val="22"/>
                <w:szCs w:val="22"/>
              </w:rPr>
              <w:t>Провести проверку сопротивления изоляции электросети и заземления оборудования</w:t>
            </w:r>
          </w:p>
        </w:tc>
        <w:tc>
          <w:tcPr>
            <w:tcW w:w="0" w:type="auto"/>
            <w:vAlign w:val="center"/>
          </w:tcPr>
          <w:p w:rsidR="000E1312" w:rsidRPr="00DB265E" w:rsidRDefault="000E1312" w:rsidP="00A554A3">
            <w:pPr>
              <w:rPr>
                <w:sz w:val="22"/>
                <w:szCs w:val="22"/>
              </w:rPr>
            </w:pPr>
            <w:r w:rsidRPr="00DB265E">
              <w:rPr>
                <w:sz w:val="22"/>
                <w:szCs w:val="22"/>
              </w:rPr>
              <w:t>1 раз в год</w:t>
            </w:r>
          </w:p>
        </w:tc>
        <w:tc>
          <w:tcPr>
            <w:tcW w:w="0" w:type="auto"/>
            <w:vAlign w:val="center"/>
          </w:tcPr>
          <w:p w:rsidR="000E1312" w:rsidRPr="00DB265E" w:rsidRDefault="000E1312" w:rsidP="00E81DD0">
            <w:pPr>
              <w:rPr>
                <w:sz w:val="22"/>
                <w:szCs w:val="22"/>
              </w:rPr>
            </w:pPr>
            <w:r w:rsidRPr="00DB265E">
              <w:rPr>
                <w:sz w:val="22"/>
                <w:szCs w:val="22"/>
              </w:rPr>
              <w:t xml:space="preserve">Зам. директора по </w:t>
            </w:r>
            <w:r w:rsidR="00E81DD0" w:rsidRPr="00DB265E">
              <w:rPr>
                <w:sz w:val="22"/>
                <w:szCs w:val="22"/>
              </w:rPr>
              <w:t>безопасности</w:t>
            </w:r>
          </w:p>
        </w:tc>
      </w:tr>
      <w:tr w:rsidR="000E1312" w:rsidRPr="00DB265E">
        <w:tc>
          <w:tcPr>
            <w:tcW w:w="0" w:type="auto"/>
            <w:vAlign w:val="center"/>
          </w:tcPr>
          <w:p w:rsidR="000E1312" w:rsidRPr="00DB265E" w:rsidRDefault="000E1312" w:rsidP="00A554A3">
            <w:pPr>
              <w:rPr>
                <w:sz w:val="22"/>
                <w:szCs w:val="22"/>
              </w:rPr>
            </w:pPr>
            <w:r w:rsidRPr="00DB265E">
              <w:rPr>
                <w:sz w:val="22"/>
                <w:szCs w:val="22"/>
              </w:rPr>
              <w:t>Провести обработку огнезащитным составом сгораемых конструкций, чердачных пом</w:t>
            </w:r>
            <w:r w:rsidRPr="00DB265E">
              <w:rPr>
                <w:sz w:val="22"/>
                <w:szCs w:val="22"/>
              </w:rPr>
              <w:t>е</w:t>
            </w:r>
            <w:r w:rsidRPr="00DB265E">
              <w:rPr>
                <w:sz w:val="22"/>
                <w:szCs w:val="22"/>
              </w:rPr>
              <w:t>щений</w:t>
            </w:r>
          </w:p>
        </w:tc>
        <w:tc>
          <w:tcPr>
            <w:tcW w:w="0" w:type="auto"/>
            <w:vAlign w:val="center"/>
          </w:tcPr>
          <w:p w:rsidR="000E1312" w:rsidRPr="00DB265E" w:rsidRDefault="000E1312" w:rsidP="00A554A3">
            <w:pPr>
              <w:rPr>
                <w:sz w:val="22"/>
                <w:szCs w:val="22"/>
              </w:rPr>
            </w:pPr>
            <w:r w:rsidRPr="00DB265E">
              <w:rPr>
                <w:sz w:val="22"/>
                <w:szCs w:val="22"/>
              </w:rPr>
              <w:t>1 раз в 3 года</w:t>
            </w:r>
          </w:p>
        </w:tc>
        <w:tc>
          <w:tcPr>
            <w:tcW w:w="0" w:type="auto"/>
            <w:vAlign w:val="center"/>
          </w:tcPr>
          <w:p w:rsidR="000E1312" w:rsidRPr="00DB265E" w:rsidRDefault="000E1312" w:rsidP="00E81DD0">
            <w:pPr>
              <w:rPr>
                <w:sz w:val="22"/>
                <w:szCs w:val="22"/>
              </w:rPr>
            </w:pPr>
            <w:r w:rsidRPr="00DB265E">
              <w:rPr>
                <w:sz w:val="22"/>
                <w:szCs w:val="22"/>
              </w:rPr>
              <w:t xml:space="preserve">Зам. директора по </w:t>
            </w:r>
            <w:r w:rsidR="00E81DD0" w:rsidRPr="00DB265E">
              <w:rPr>
                <w:sz w:val="22"/>
                <w:szCs w:val="22"/>
              </w:rPr>
              <w:t>безопасности</w:t>
            </w:r>
          </w:p>
        </w:tc>
      </w:tr>
      <w:tr w:rsidR="000E1312" w:rsidRPr="00DB265E">
        <w:tc>
          <w:tcPr>
            <w:tcW w:w="0" w:type="auto"/>
            <w:vAlign w:val="center"/>
          </w:tcPr>
          <w:p w:rsidR="000E1312" w:rsidRPr="00DB265E" w:rsidRDefault="000E1312" w:rsidP="00A554A3">
            <w:pPr>
              <w:rPr>
                <w:sz w:val="22"/>
                <w:szCs w:val="22"/>
              </w:rPr>
            </w:pPr>
            <w:r w:rsidRPr="00DB265E">
              <w:rPr>
                <w:sz w:val="22"/>
                <w:szCs w:val="22"/>
              </w:rPr>
              <w:t>Провести перезарядку химических пенных огнетушителей, а также контрольное взвеш</w:t>
            </w:r>
            <w:r w:rsidRPr="00DB265E">
              <w:rPr>
                <w:sz w:val="22"/>
                <w:szCs w:val="22"/>
              </w:rPr>
              <w:t>и</w:t>
            </w:r>
            <w:r w:rsidRPr="00DB265E">
              <w:rPr>
                <w:sz w:val="22"/>
                <w:szCs w:val="22"/>
              </w:rPr>
              <w:t>вание углекислотных и порошковых огнетушителей</w:t>
            </w:r>
          </w:p>
        </w:tc>
        <w:tc>
          <w:tcPr>
            <w:tcW w:w="0" w:type="auto"/>
            <w:vAlign w:val="center"/>
          </w:tcPr>
          <w:p w:rsidR="000E1312" w:rsidRPr="00DB265E" w:rsidRDefault="000E1312" w:rsidP="00A554A3">
            <w:pPr>
              <w:rPr>
                <w:sz w:val="22"/>
                <w:szCs w:val="22"/>
              </w:rPr>
            </w:pPr>
            <w:r w:rsidRPr="00DB265E">
              <w:rPr>
                <w:sz w:val="22"/>
                <w:szCs w:val="22"/>
              </w:rPr>
              <w:t>1 раз в год</w:t>
            </w:r>
          </w:p>
        </w:tc>
        <w:tc>
          <w:tcPr>
            <w:tcW w:w="0" w:type="auto"/>
            <w:vAlign w:val="center"/>
          </w:tcPr>
          <w:p w:rsidR="000E1312" w:rsidRPr="00DB265E" w:rsidRDefault="000E1312" w:rsidP="00E81DD0">
            <w:pPr>
              <w:rPr>
                <w:sz w:val="22"/>
                <w:szCs w:val="22"/>
              </w:rPr>
            </w:pPr>
            <w:r w:rsidRPr="00DB265E">
              <w:rPr>
                <w:sz w:val="22"/>
                <w:szCs w:val="22"/>
              </w:rPr>
              <w:t xml:space="preserve">Зам. директора по </w:t>
            </w:r>
            <w:r w:rsidR="00E81DD0" w:rsidRPr="00DB265E">
              <w:rPr>
                <w:sz w:val="22"/>
                <w:szCs w:val="22"/>
              </w:rPr>
              <w:t>безопасности</w:t>
            </w:r>
          </w:p>
        </w:tc>
      </w:tr>
      <w:tr w:rsidR="000E1312" w:rsidRPr="00DB265E">
        <w:tc>
          <w:tcPr>
            <w:tcW w:w="0" w:type="auto"/>
            <w:vAlign w:val="center"/>
          </w:tcPr>
          <w:p w:rsidR="000E1312" w:rsidRPr="00DB265E" w:rsidRDefault="000E1312" w:rsidP="00A554A3">
            <w:pPr>
              <w:rPr>
                <w:sz w:val="22"/>
                <w:szCs w:val="22"/>
              </w:rPr>
            </w:pPr>
            <w:r w:rsidRPr="00DB265E">
              <w:rPr>
                <w:sz w:val="22"/>
                <w:szCs w:val="22"/>
              </w:rPr>
              <w:t>Оборудовать запасные выходы из здания учреждения легко открывающимися запорами и обозначить их указательными знаками</w:t>
            </w:r>
          </w:p>
        </w:tc>
        <w:tc>
          <w:tcPr>
            <w:tcW w:w="0" w:type="auto"/>
            <w:vAlign w:val="center"/>
          </w:tcPr>
          <w:p w:rsidR="000E1312" w:rsidRPr="00DB265E" w:rsidRDefault="000E1312" w:rsidP="00A554A3">
            <w:pPr>
              <w:rPr>
                <w:sz w:val="22"/>
                <w:szCs w:val="22"/>
              </w:rPr>
            </w:pPr>
            <w:r w:rsidRPr="00DB265E">
              <w:rPr>
                <w:sz w:val="22"/>
                <w:szCs w:val="22"/>
              </w:rPr>
              <w:t>Постоянно</w:t>
            </w:r>
          </w:p>
        </w:tc>
        <w:tc>
          <w:tcPr>
            <w:tcW w:w="0" w:type="auto"/>
            <w:vAlign w:val="center"/>
          </w:tcPr>
          <w:p w:rsidR="000E1312" w:rsidRPr="00DB265E" w:rsidRDefault="000E1312" w:rsidP="00A554A3">
            <w:pPr>
              <w:rPr>
                <w:sz w:val="22"/>
                <w:szCs w:val="22"/>
              </w:rPr>
            </w:pPr>
            <w:r w:rsidRPr="00DB265E">
              <w:rPr>
                <w:sz w:val="22"/>
                <w:szCs w:val="22"/>
              </w:rPr>
              <w:t xml:space="preserve">Зам. директора по </w:t>
            </w:r>
            <w:r w:rsidR="00E81DD0" w:rsidRPr="00DB265E">
              <w:rPr>
                <w:sz w:val="22"/>
                <w:szCs w:val="22"/>
              </w:rPr>
              <w:t>безопасности</w:t>
            </w:r>
          </w:p>
        </w:tc>
      </w:tr>
      <w:tr w:rsidR="000E1312" w:rsidRPr="00DB265E">
        <w:tc>
          <w:tcPr>
            <w:tcW w:w="0" w:type="auto"/>
            <w:vAlign w:val="center"/>
          </w:tcPr>
          <w:p w:rsidR="000E1312" w:rsidRPr="00DB265E" w:rsidRDefault="000E1312" w:rsidP="00A554A3">
            <w:pPr>
              <w:rPr>
                <w:sz w:val="22"/>
                <w:szCs w:val="22"/>
              </w:rPr>
            </w:pPr>
            <w:r w:rsidRPr="00DB265E">
              <w:rPr>
                <w:sz w:val="22"/>
                <w:szCs w:val="22"/>
              </w:rPr>
              <w:t>Закрыть на замки люки чердачных помещений</w:t>
            </w:r>
          </w:p>
        </w:tc>
        <w:tc>
          <w:tcPr>
            <w:tcW w:w="0" w:type="auto"/>
            <w:vAlign w:val="center"/>
          </w:tcPr>
          <w:p w:rsidR="000E1312" w:rsidRPr="00DB265E" w:rsidRDefault="000E1312" w:rsidP="00A554A3">
            <w:pPr>
              <w:rPr>
                <w:sz w:val="22"/>
                <w:szCs w:val="22"/>
              </w:rPr>
            </w:pPr>
            <w:r w:rsidRPr="00DB265E">
              <w:rPr>
                <w:sz w:val="22"/>
                <w:szCs w:val="22"/>
              </w:rPr>
              <w:t>Постоянно</w:t>
            </w:r>
          </w:p>
        </w:tc>
        <w:tc>
          <w:tcPr>
            <w:tcW w:w="0" w:type="auto"/>
            <w:vAlign w:val="center"/>
          </w:tcPr>
          <w:p w:rsidR="000E1312" w:rsidRPr="00DB265E" w:rsidRDefault="000E1312" w:rsidP="00A554A3">
            <w:pPr>
              <w:rPr>
                <w:sz w:val="22"/>
                <w:szCs w:val="22"/>
              </w:rPr>
            </w:pPr>
            <w:r w:rsidRPr="00DB265E">
              <w:rPr>
                <w:sz w:val="22"/>
                <w:szCs w:val="22"/>
              </w:rPr>
              <w:t xml:space="preserve">Зам. директора по </w:t>
            </w:r>
            <w:r w:rsidR="00E81DD0" w:rsidRPr="00DB265E">
              <w:rPr>
                <w:sz w:val="22"/>
                <w:szCs w:val="22"/>
              </w:rPr>
              <w:t>безопасности</w:t>
            </w:r>
          </w:p>
        </w:tc>
      </w:tr>
      <w:tr w:rsidR="000E1312" w:rsidRPr="00DB265E">
        <w:tc>
          <w:tcPr>
            <w:tcW w:w="0" w:type="auto"/>
            <w:vAlign w:val="center"/>
          </w:tcPr>
          <w:p w:rsidR="000E1312" w:rsidRPr="00DB265E" w:rsidRDefault="000E1312" w:rsidP="00A554A3">
            <w:pPr>
              <w:rPr>
                <w:sz w:val="22"/>
                <w:szCs w:val="22"/>
              </w:rPr>
            </w:pPr>
            <w:r w:rsidRPr="00DB265E">
              <w:rPr>
                <w:sz w:val="22"/>
                <w:szCs w:val="22"/>
              </w:rPr>
              <w:t>Проверить исправность электророзеток, электровыключателей, наличие в электрощитах стандартных предохранителей и отсутствие оголенных проводов</w:t>
            </w:r>
          </w:p>
        </w:tc>
        <w:tc>
          <w:tcPr>
            <w:tcW w:w="0" w:type="auto"/>
            <w:vAlign w:val="center"/>
          </w:tcPr>
          <w:p w:rsidR="000E1312" w:rsidRPr="00DB265E" w:rsidRDefault="000E1312" w:rsidP="00A554A3">
            <w:pPr>
              <w:rPr>
                <w:sz w:val="22"/>
                <w:szCs w:val="22"/>
              </w:rPr>
            </w:pPr>
            <w:r w:rsidRPr="00DB265E">
              <w:rPr>
                <w:sz w:val="22"/>
                <w:szCs w:val="22"/>
              </w:rPr>
              <w:t>Ежемесячно</w:t>
            </w:r>
          </w:p>
        </w:tc>
        <w:tc>
          <w:tcPr>
            <w:tcW w:w="0" w:type="auto"/>
            <w:vAlign w:val="center"/>
          </w:tcPr>
          <w:p w:rsidR="000E1312" w:rsidRPr="00DB265E" w:rsidRDefault="000E1312" w:rsidP="00A554A3">
            <w:pPr>
              <w:rPr>
                <w:sz w:val="22"/>
                <w:szCs w:val="22"/>
              </w:rPr>
            </w:pPr>
            <w:r w:rsidRPr="00DB265E">
              <w:rPr>
                <w:sz w:val="22"/>
                <w:szCs w:val="22"/>
              </w:rPr>
              <w:t xml:space="preserve">Зам. директора по </w:t>
            </w:r>
            <w:r w:rsidR="00E81DD0" w:rsidRPr="00DB265E">
              <w:rPr>
                <w:sz w:val="22"/>
                <w:szCs w:val="22"/>
              </w:rPr>
              <w:t>безопасности</w:t>
            </w:r>
            <w:r w:rsidRPr="00DB265E">
              <w:rPr>
                <w:sz w:val="22"/>
                <w:szCs w:val="22"/>
              </w:rPr>
              <w:t>, электрик</w:t>
            </w:r>
          </w:p>
        </w:tc>
      </w:tr>
      <w:tr w:rsidR="000E1312" w:rsidRPr="00DB265E">
        <w:tc>
          <w:tcPr>
            <w:tcW w:w="0" w:type="auto"/>
            <w:vAlign w:val="center"/>
          </w:tcPr>
          <w:p w:rsidR="000E1312" w:rsidRPr="00DB265E" w:rsidRDefault="000E1312" w:rsidP="00A554A3">
            <w:pPr>
              <w:rPr>
                <w:sz w:val="22"/>
                <w:szCs w:val="22"/>
              </w:rPr>
            </w:pPr>
            <w:r w:rsidRPr="00DB265E">
              <w:rPr>
                <w:sz w:val="22"/>
                <w:szCs w:val="22"/>
              </w:rPr>
              <w:t>Обеспечить соблюдение правил пожарной безопасности при проведении детских утре</w:t>
            </w:r>
            <w:r w:rsidRPr="00DB265E">
              <w:rPr>
                <w:sz w:val="22"/>
                <w:szCs w:val="22"/>
              </w:rPr>
              <w:t>н</w:t>
            </w:r>
            <w:r w:rsidRPr="00DB265E">
              <w:rPr>
                <w:sz w:val="22"/>
                <w:szCs w:val="22"/>
              </w:rPr>
              <w:t>ников, вечеров, новогодних праздников и других массовых мероприятий, установив во время их проведения обязательное дежурство и ответственных</w:t>
            </w:r>
          </w:p>
        </w:tc>
        <w:tc>
          <w:tcPr>
            <w:tcW w:w="0" w:type="auto"/>
            <w:vAlign w:val="center"/>
          </w:tcPr>
          <w:p w:rsidR="000E1312" w:rsidRPr="00DB265E" w:rsidRDefault="000E1312" w:rsidP="00A554A3">
            <w:pPr>
              <w:rPr>
                <w:sz w:val="22"/>
                <w:szCs w:val="22"/>
              </w:rPr>
            </w:pPr>
            <w:r w:rsidRPr="00DB265E">
              <w:rPr>
                <w:sz w:val="22"/>
                <w:szCs w:val="22"/>
              </w:rPr>
              <w:t>Постоянно</w:t>
            </w:r>
          </w:p>
        </w:tc>
        <w:tc>
          <w:tcPr>
            <w:tcW w:w="0" w:type="auto"/>
            <w:vAlign w:val="center"/>
          </w:tcPr>
          <w:p w:rsidR="000E1312" w:rsidRPr="00DB265E" w:rsidRDefault="000E1312" w:rsidP="00A554A3">
            <w:pPr>
              <w:rPr>
                <w:sz w:val="22"/>
                <w:szCs w:val="22"/>
              </w:rPr>
            </w:pPr>
            <w:r w:rsidRPr="00DB265E">
              <w:rPr>
                <w:sz w:val="22"/>
                <w:szCs w:val="22"/>
              </w:rPr>
              <w:t>Зам. директора по УВР, по ВР, классные руководители</w:t>
            </w:r>
          </w:p>
        </w:tc>
      </w:tr>
      <w:tr w:rsidR="000E1312" w:rsidRPr="00DB265E">
        <w:tc>
          <w:tcPr>
            <w:tcW w:w="0" w:type="auto"/>
            <w:vAlign w:val="center"/>
          </w:tcPr>
          <w:p w:rsidR="000E1312" w:rsidRPr="00DB265E" w:rsidRDefault="000E1312" w:rsidP="00A554A3">
            <w:pPr>
              <w:rPr>
                <w:sz w:val="22"/>
                <w:szCs w:val="22"/>
              </w:rPr>
            </w:pPr>
            <w:r w:rsidRPr="00DB265E">
              <w:rPr>
                <w:sz w:val="22"/>
                <w:szCs w:val="22"/>
              </w:rPr>
              <w:t>Организовать хранение красок, лаков, растворителей и других легковоспламеняющихся жидкостей в несгораемых кладовках отдельно от здания учреждения, где нет людей</w:t>
            </w:r>
          </w:p>
        </w:tc>
        <w:tc>
          <w:tcPr>
            <w:tcW w:w="0" w:type="auto"/>
            <w:vAlign w:val="center"/>
          </w:tcPr>
          <w:p w:rsidR="000E1312" w:rsidRPr="00DB265E" w:rsidRDefault="000E1312" w:rsidP="00A554A3">
            <w:pPr>
              <w:rPr>
                <w:sz w:val="22"/>
                <w:szCs w:val="22"/>
              </w:rPr>
            </w:pPr>
            <w:r w:rsidRPr="00DB265E">
              <w:rPr>
                <w:sz w:val="22"/>
                <w:szCs w:val="22"/>
              </w:rPr>
              <w:t>Постоянно</w:t>
            </w:r>
          </w:p>
        </w:tc>
        <w:tc>
          <w:tcPr>
            <w:tcW w:w="0" w:type="auto"/>
            <w:vAlign w:val="center"/>
          </w:tcPr>
          <w:p w:rsidR="000E1312" w:rsidRPr="00DB265E" w:rsidRDefault="000E1312" w:rsidP="00A554A3">
            <w:pPr>
              <w:rPr>
                <w:sz w:val="22"/>
                <w:szCs w:val="22"/>
              </w:rPr>
            </w:pPr>
            <w:r w:rsidRPr="00DB265E">
              <w:rPr>
                <w:sz w:val="22"/>
                <w:szCs w:val="22"/>
              </w:rPr>
              <w:t xml:space="preserve">Зам. директора по </w:t>
            </w:r>
            <w:r w:rsidR="00E81DD0" w:rsidRPr="00DB265E">
              <w:rPr>
                <w:sz w:val="22"/>
                <w:szCs w:val="22"/>
              </w:rPr>
              <w:t>безопасности</w:t>
            </w:r>
          </w:p>
        </w:tc>
      </w:tr>
      <w:tr w:rsidR="000E1312" w:rsidRPr="00DB265E">
        <w:tc>
          <w:tcPr>
            <w:tcW w:w="0" w:type="auto"/>
            <w:vAlign w:val="center"/>
          </w:tcPr>
          <w:p w:rsidR="000E1312" w:rsidRPr="00DB265E" w:rsidRDefault="000E1312" w:rsidP="00A554A3">
            <w:pPr>
              <w:rPr>
                <w:sz w:val="22"/>
                <w:szCs w:val="22"/>
              </w:rPr>
            </w:pPr>
            <w:r w:rsidRPr="00DB265E">
              <w:rPr>
                <w:sz w:val="22"/>
                <w:szCs w:val="22"/>
              </w:rPr>
              <w:t>Систематически очищать территорию от мусора, не допускать его сжигание на террит</w:t>
            </w:r>
            <w:r w:rsidRPr="00DB265E">
              <w:rPr>
                <w:sz w:val="22"/>
                <w:szCs w:val="22"/>
              </w:rPr>
              <w:t>о</w:t>
            </w:r>
            <w:r w:rsidRPr="00DB265E">
              <w:rPr>
                <w:sz w:val="22"/>
                <w:szCs w:val="22"/>
              </w:rPr>
              <w:t>рии</w:t>
            </w:r>
          </w:p>
        </w:tc>
        <w:tc>
          <w:tcPr>
            <w:tcW w:w="0" w:type="auto"/>
            <w:vAlign w:val="center"/>
          </w:tcPr>
          <w:p w:rsidR="000E1312" w:rsidRPr="00DB265E" w:rsidRDefault="000E1312" w:rsidP="00A554A3">
            <w:pPr>
              <w:rPr>
                <w:sz w:val="22"/>
                <w:szCs w:val="22"/>
              </w:rPr>
            </w:pPr>
            <w:r w:rsidRPr="00DB265E">
              <w:rPr>
                <w:sz w:val="22"/>
                <w:szCs w:val="22"/>
              </w:rPr>
              <w:t>Постоянно</w:t>
            </w:r>
          </w:p>
        </w:tc>
        <w:tc>
          <w:tcPr>
            <w:tcW w:w="0" w:type="auto"/>
            <w:vAlign w:val="center"/>
          </w:tcPr>
          <w:p w:rsidR="000E1312" w:rsidRPr="00DB265E" w:rsidRDefault="000E1312" w:rsidP="00A554A3">
            <w:pPr>
              <w:rPr>
                <w:sz w:val="22"/>
                <w:szCs w:val="22"/>
              </w:rPr>
            </w:pPr>
            <w:r w:rsidRPr="00DB265E">
              <w:rPr>
                <w:sz w:val="22"/>
                <w:szCs w:val="22"/>
              </w:rPr>
              <w:t xml:space="preserve">Зам. директора по </w:t>
            </w:r>
            <w:r w:rsidR="00E81DD0" w:rsidRPr="00DB265E">
              <w:rPr>
                <w:sz w:val="22"/>
                <w:szCs w:val="22"/>
              </w:rPr>
              <w:t>безопасности</w:t>
            </w:r>
          </w:p>
        </w:tc>
      </w:tr>
    </w:tbl>
    <w:p w:rsidR="000E1312" w:rsidRPr="00DB265E" w:rsidRDefault="000E1312" w:rsidP="00A554A3">
      <w:pPr>
        <w:rPr>
          <w:sz w:val="24"/>
        </w:rPr>
      </w:pPr>
    </w:p>
    <w:p w:rsidR="00074F59" w:rsidRPr="00DB265E" w:rsidRDefault="00074F59" w:rsidP="00A554A3">
      <w:pPr>
        <w:rPr>
          <w:b/>
          <w:i/>
          <w:sz w:val="28"/>
          <w:szCs w:val="28"/>
        </w:rPr>
      </w:pPr>
    </w:p>
    <w:p w:rsidR="00BA0ECE" w:rsidRPr="00DB265E" w:rsidRDefault="00BA0ECE" w:rsidP="00181A60">
      <w:pPr>
        <w:jc w:val="center"/>
        <w:rPr>
          <w:b/>
          <w:i/>
          <w:sz w:val="28"/>
          <w:szCs w:val="28"/>
        </w:rPr>
      </w:pPr>
      <w:r w:rsidRPr="00DB265E">
        <w:rPr>
          <w:b/>
          <w:i/>
          <w:sz w:val="28"/>
          <w:szCs w:val="28"/>
        </w:rPr>
        <w:t xml:space="preserve">План </w:t>
      </w:r>
      <w:r w:rsidR="00EC55A2" w:rsidRPr="00DB265E">
        <w:rPr>
          <w:b/>
          <w:i/>
          <w:sz w:val="28"/>
          <w:szCs w:val="28"/>
        </w:rPr>
        <w:t>работы</w:t>
      </w:r>
      <w:r w:rsidRPr="00DB265E">
        <w:rPr>
          <w:b/>
          <w:i/>
          <w:sz w:val="28"/>
          <w:szCs w:val="28"/>
        </w:rPr>
        <w:t xml:space="preserve"> по предупреждению детского дорожно-транспортного травматизма в 20</w:t>
      </w:r>
      <w:r w:rsidR="00B177F3">
        <w:rPr>
          <w:b/>
          <w:i/>
          <w:sz w:val="28"/>
          <w:szCs w:val="28"/>
        </w:rPr>
        <w:t>2</w:t>
      </w:r>
      <w:r w:rsidR="00CD72DD">
        <w:rPr>
          <w:b/>
          <w:i/>
          <w:sz w:val="28"/>
          <w:szCs w:val="28"/>
        </w:rPr>
        <w:t>3</w:t>
      </w:r>
      <w:r w:rsidR="00886847" w:rsidRPr="00DB265E">
        <w:rPr>
          <w:b/>
          <w:i/>
          <w:sz w:val="28"/>
          <w:szCs w:val="28"/>
        </w:rPr>
        <w:t>-20</w:t>
      </w:r>
      <w:r w:rsidR="005C6D9C" w:rsidRPr="00DB265E">
        <w:rPr>
          <w:b/>
          <w:i/>
          <w:sz w:val="28"/>
          <w:szCs w:val="28"/>
        </w:rPr>
        <w:t>2</w:t>
      </w:r>
      <w:r w:rsidR="00CD72DD">
        <w:rPr>
          <w:b/>
          <w:i/>
          <w:sz w:val="28"/>
          <w:szCs w:val="28"/>
        </w:rPr>
        <w:t>4</w:t>
      </w:r>
      <w:r w:rsidRPr="00DB265E">
        <w:rPr>
          <w:b/>
          <w:i/>
          <w:sz w:val="28"/>
          <w:szCs w:val="28"/>
        </w:rPr>
        <w:t xml:space="preserve"> учебном году</w:t>
      </w:r>
    </w:p>
    <w:p w:rsidR="00EC55A2" w:rsidRPr="00DB265E" w:rsidRDefault="00EC55A2" w:rsidP="00EC55A2">
      <w:pPr>
        <w:jc w:val="center"/>
        <w:textAlignment w:val="baseline"/>
        <w:rPr>
          <w:rFonts w:ascii="Segoe UI" w:hAnsi="Segoe UI" w:cs="Segoe UI"/>
          <w:sz w:val="18"/>
          <w:szCs w:val="18"/>
        </w:rPr>
      </w:pPr>
      <w:r w:rsidRPr="00DB265E">
        <w:rPr>
          <w:sz w:val="24"/>
          <w:szCs w:val="24"/>
        </w:rPr>
        <w:t> </w:t>
      </w:r>
    </w:p>
    <w:tbl>
      <w:tblPr>
        <w:tblW w:w="14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04"/>
        <w:gridCol w:w="2409"/>
        <w:gridCol w:w="1843"/>
        <w:gridCol w:w="4394"/>
      </w:tblGrid>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textAlignment w:val="baseline"/>
              <w:rPr>
                <w:sz w:val="24"/>
                <w:szCs w:val="24"/>
              </w:rPr>
            </w:pPr>
            <w:r w:rsidRPr="00DB265E">
              <w:rPr>
                <w:sz w:val="24"/>
                <w:szCs w:val="24"/>
              </w:rPr>
              <w:t>Наименование и содержание работы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textAlignment w:val="baseline"/>
              <w:rPr>
                <w:sz w:val="24"/>
                <w:szCs w:val="24"/>
              </w:rPr>
            </w:pPr>
            <w:r w:rsidRPr="00DB265E">
              <w:rPr>
                <w:sz w:val="24"/>
                <w:szCs w:val="24"/>
              </w:rPr>
              <w:t>Участники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textAlignment w:val="baseline"/>
              <w:rPr>
                <w:sz w:val="24"/>
                <w:szCs w:val="24"/>
              </w:rPr>
            </w:pPr>
            <w:r w:rsidRPr="00DB265E">
              <w:rPr>
                <w:sz w:val="24"/>
                <w:szCs w:val="24"/>
              </w:rPr>
              <w:t>Срок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textAlignment w:val="baseline"/>
              <w:rPr>
                <w:sz w:val="24"/>
                <w:szCs w:val="24"/>
              </w:rPr>
            </w:pPr>
            <w:r w:rsidRPr="00DB265E">
              <w:rPr>
                <w:sz w:val="24"/>
                <w:szCs w:val="24"/>
              </w:rPr>
              <w:t>Ответствен </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textAlignment w:val="baseline"/>
              <w:rPr>
                <w:sz w:val="24"/>
                <w:szCs w:val="24"/>
              </w:rPr>
            </w:pPr>
            <w:r w:rsidRPr="00DB265E">
              <w:rPr>
                <w:b/>
                <w:bCs/>
                <w:sz w:val="24"/>
                <w:szCs w:val="24"/>
                <w:lang w:val="en-US"/>
              </w:rPr>
              <w:t>I</w:t>
            </w:r>
            <w:r w:rsidRPr="00DB265E">
              <w:rPr>
                <w:b/>
                <w:bCs/>
                <w:sz w:val="24"/>
                <w:szCs w:val="24"/>
              </w:rPr>
              <w:t>. Научно-методическая работа</w:t>
            </w:r>
            <w:r w:rsidRPr="00DB265E">
              <w:rPr>
                <w:sz w:val="24"/>
                <w:szCs w:val="24"/>
              </w:rPr>
              <w:t>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textAlignment w:val="baseline"/>
              <w:rPr>
                <w:sz w:val="24"/>
                <w:szCs w:val="24"/>
              </w:rPr>
            </w:pPr>
            <w:r w:rsidRPr="00DB265E">
              <w:rPr>
                <w:sz w:val="24"/>
                <w:szCs w:val="24"/>
              </w:rPr>
              <w:t>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textAlignment w:val="baseline"/>
              <w:rPr>
                <w:sz w:val="24"/>
                <w:szCs w:val="24"/>
              </w:rPr>
            </w:pPr>
            <w:r w:rsidRPr="00DB265E">
              <w:rPr>
                <w:sz w:val="24"/>
                <w:szCs w:val="24"/>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textAlignment w:val="baseline"/>
              <w:rPr>
                <w:sz w:val="24"/>
                <w:szCs w:val="24"/>
              </w:rPr>
            </w:pPr>
            <w:r w:rsidRPr="00DB265E">
              <w:rPr>
                <w:sz w:val="24"/>
                <w:szCs w:val="24"/>
              </w:rPr>
              <w:t> </w:t>
            </w:r>
          </w:p>
        </w:tc>
      </w:tr>
      <w:tr w:rsidR="00EC55A2" w:rsidRPr="00DB265E" w:rsidTr="00EC55A2">
        <w:trPr>
          <w:trHeight w:val="885"/>
        </w:trPr>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817376">
            <w:pPr>
              <w:spacing w:afterAutospacing="1"/>
              <w:jc w:val="both"/>
              <w:textAlignment w:val="baseline"/>
              <w:rPr>
                <w:sz w:val="24"/>
                <w:szCs w:val="24"/>
              </w:rPr>
            </w:pPr>
            <w:r w:rsidRPr="00DB265E">
              <w:rPr>
                <w:sz w:val="24"/>
                <w:szCs w:val="24"/>
              </w:rPr>
              <w:t xml:space="preserve">Ознакомление </w:t>
            </w:r>
            <w:r w:rsidR="00817376">
              <w:rPr>
                <w:sz w:val="24"/>
                <w:szCs w:val="24"/>
              </w:rPr>
              <w:t xml:space="preserve">обучающихся с памятками </w:t>
            </w:r>
            <w:r w:rsidRPr="00DB265E">
              <w:rPr>
                <w:sz w:val="24"/>
                <w:szCs w:val="24"/>
              </w:rPr>
              <w:t>по предупре</w:t>
            </w:r>
            <w:r w:rsidRPr="00DB265E">
              <w:rPr>
                <w:sz w:val="24"/>
                <w:szCs w:val="24"/>
              </w:rPr>
              <w:t>ж</w:t>
            </w:r>
            <w:r w:rsidRPr="00DB265E">
              <w:rPr>
                <w:sz w:val="24"/>
                <w:szCs w:val="24"/>
              </w:rPr>
              <w:t>дению ДДТТ.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классные руководит</w:t>
            </w:r>
            <w:r w:rsidRPr="00DB265E">
              <w:rPr>
                <w:sz w:val="24"/>
                <w:szCs w:val="24"/>
              </w:rPr>
              <w:t>е</w:t>
            </w:r>
            <w:r w:rsidRPr="00DB265E">
              <w:rPr>
                <w:sz w:val="24"/>
                <w:szCs w:val="24"/>
              </w:rPr>
              <w:t>ли  </w:t>
            </w:r>
          </w:p>
          <w:p w:rsidR="00EC55A2" w:rsidRPr="00DB265E" w:rsidRDefault="00EC55A2" w:rsidP="00DB265E">
            <w:pPr>
              <w:spacing w:afterAutospacing="1"/>
              <w:jc w:val="both"/>
              <w:textAlignment w:val="baseline"/>
              <w:rPr>
                <w:sz w:val="24"/>
                <w:szCs w:val="24"/>
              </w:rPr>
            </w:pPr>
            <w:r w:rsidRPr="00DB265E">
              <w:rPr>
                <w:sz w:val="24"/>
                <w:szCs w:val="24"/>
              </w:rPr>
              <w:t>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Сентябрь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Зам. дир. по безопасности </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Обновление оформления наглядной агитации по БДД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В течение года</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xml:space="preserve">Зам. директора по безопасности </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b/>
                <w:bCs/>
                <w:sz w:val="24"/>
                <w:szCs w:val="24"/>
                <w:lang w:val="en-US"/>
              </w:rPr>
              <w:t>II</w:t>
            </w:r>
            <w:r w:rsidRPr="00DB265E">
              <w:rPr>
                <w:b/>
                <w:bCs/>
                <w:sz w:val="24"/>
                <w:szCs w:val="24"/>
              </w:rPr>
              <w:t>. Работа с родителями</w:t>
            </w:r>
            <w:r w:rsidRPr="00DB265E">
              <w:rPr>
                <w:sz w:val="24"/>
                <w:szCs w:val="24"/>
              </w:rPr>
              <w:t>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1E6544" w:rsidP="001E6544">
            <w:pPr>
              <w:spacing w:afterAutospacing="1"/>
              <w:jc w:val="both"/>
              <w:textAlignment w:val="baseline"/>
              <w:rPr>
                <w:sz w:val="24"/>
                <w:szCs w:val="24"/>
              </w:rPr>
            </w:pPr>
            <w:r>
              <w:rPr>
                <w:sz w:val="24"/>
                <w:szCs w:val="24"/>
              </w:rPr>
              <w:t>Включение вопроса о предупреждении дорожно-транспортного травматизма на</w:t>
            </w:r>
            <w:r w:rsidR="00EC55A2" w:rsidRPr="00DB265E">
              <w:rPr>
                <w:sz w:val="24"/>
                <w:szCs w:val="24"/>
              </w:rPr>
              <w:t xml:space="preserve"> родительских собрани</w:t>
            </w:r>
            <w:r>
              <w:rPr>
                <w:sz w:val="24"/>
                <w:szCs w:val="24"/>
              </w:rPr>
              <w:t>ях</w:t>
            </w:r>
            <w:r w:rsidR="00EC55A2" w:rsidRPr="00DB265E">
              <w:rPr>
                <w:sz w:val="24"/>
                <w:szCs w:val="24"/>
              </w:rPr>
              <w:t>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учащиеся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В течение года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textAlignment w:val="baseline"/>
              <w:rPr>
                <w:sz w:val="24"/>
                <w:szCs w:val="24"/>
              </w:rPr>
            </w:pPr>
            <w:r w:rsidRPr="00DB265E">
              <w:rPr>
                <w:sz w:val="24"/>
                <w:szCs w:val="24"/>
              </w:rPr>
              <w:t>Классные  руководители </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817376">
            <w:pPr>
              <w:spacing w:afterAutospacing="1"/>
              <w:jc w:val="both"/>
              <w:textAlignment w:val="baseline"/>
              <w:rPr>
                <w:sz w:val="24"/>
                <w:szCs w:val="24"/>
              </w:rPr>
            </w:pPr>
            <w:r w:rsidRPr="00DB265E">
              <w:rPr>
                <w:b/>
                <w:bCs/>
                <w:sz w:val="24"/>
                <w:szCs w:val="24"/>
                <w:lang w:val="en-US"/>
              </w:rPr>
              <w:lastRenderedPageBreak/>
              <w:t>III</w:t>
            </w:r>
            <w:r w:rsidRPr="00DB265E">
              <w:rPr>
                <w:b/>
                <w:bCs/>
                <w:sz w:val="24"/>
                <w:szCs w:val="24"/>
              </w:rPr>
              <w:t xml:space="preserve">. Работа с </w:t>
            </w:r>
            <w:r w:rsidR="00817376">
              <w:rPr>
                <w:b/>
                <w:bCs/>
                <w:sz w:val="24"/>
                <w:szCs w:val="24"/>
              </w:rPr>
              <w:t>обучаю</w:t>
            </w:r>
            <w:r w:rsidRPr="00DB265E">
              <w:rPr>
                <w:b/>
                <w:bCs/>
                <w:sz w:val="24"/>
                <w:szCs w:val="24"/>
              </w:rPr>
              <w:t>щимися</w:t>
            </w:r>
            <w:r w:rsidRPr="00DB265E">
              <w:rPr>
                <w:sz w:val="24"/>
                <w:szCs w:val="24"/>
              </w:rPr>
              <w:t>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1E6544">
            <w:pPr>
              <w:spacing w:afterAutospacing="1"/>
              <w:jc w:val="both"/>
              <w:textAlignment w:val="baseline"/>
              <w:rPr>
                <w:sz w:val="24"/>
                <w:szCs w:val="24"/>
              </w:rPr>
            </w:pPr>
            <w:r w:rsidRPr="00DB265E">
              <w:rPr>
                <w:sz w:val="24"/>
                <w:szCs w:val="24"/>
              </w:rPr>
              <w:t xml:space="preserve">Преподавание основ безопасного поведения на улицах и дорогах в рамках учебных дисциплин и </w:t>
            </w:r>
            <w:r w:rsidR="00817376">
              <w:rPr>
                <w:sz w:val="24"/>
                <w:szCs w:val="24"/>
              </w:rPr>
              <w:t>на занятиях по внеурочной деятельности</w:t>
            </w:r>
            <w:r w:rsidRPr="00DB265E">
              <w:rPr>
                <w:sz w:val="24"/>
                <w:szCs w:val="24"/>
              </w:rPr>
              <w:t>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Учащиеся,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В течение года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Классные руководители </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Встреча с инспектором ГИБДД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1-11 кл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xml:space="preserve">  В течение года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Классные  руководители </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Конкурс рисунков на асфальте «Я и дорога»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1-4 классы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июнь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Зам. Директора по безопасности </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Конкурс «Знай и соблюдай правила дорожного движ</w:t>
            </w:r>
            <w:r w:rsidRPr="00DB265E">
              <w:rPr>
                <w:sz w:val="24"/>
                <w:szCs w:val="24"/>
              </w:rPr>
              <w:t>е</w:t>
            </w:r>
            <w:r w:rsidRPr="00DB265E">
              <w:rPr>
                <w:sz w:val="24"/>
                <w:szCs w:val="24"/>
              </w:rPr>
              <w:t>ния»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1 – 11 кл., </w:t>
            </w:r>
          </w:p>
          <w:p w:rsidR="00EC55A2" w:rsidRPr="00DB265E" w:rsidRDefault="00EC55A2" w:rsidP="00DB265E">
            <w:pPr>
              <w:spacing w:afterAutospacing="1"/>
              <w:jc w:val="both"/>
              <w:textAlignment w:val="baseline"/>
              <w:rPr>
                <w:sz w:val="24"/>
                <w:szCs w:val="24"/>
              </w:rPr>
            </w:pPr>
            <w:r w:rsidRPr="00DB265E">
              <w:rPr>
                <w:sz w:val="24"/>
                <w:szCs w:val="24"/>
              </w:rPr>
              <w:t>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сентябрь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Классные руководит. </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Подведение итогов месячника безопасности дорожного движения.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Сентябрь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Зам. директора по ВР </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CD72DD">
            <w:pPr>
              <w:spacing w:afterAutospacing="1"/>
              <w:jc w:val="both"/>
              <w:textAlignment w:val="baseline"/>
              <w:rPr>
                <w:sz w:val="24"/>
                <w:szCs w:val="24"/>
              </w:rPr>
            </w:pPr>
            <w:r w:rsidRPr="00DB265E">
              <w:rPr>
                <w:b/>
                <w:bCs/>
                <w:sz w:val="24"/>
                <w:szCs w:val="24"/>
              </w:rPr>
              <w:t>Проведение тематических кл.часов</w:t>
            </w:r>
            <w:r w:rsidRPr="00DB265E">
              <w:rPr>
                <w:sz w:val="24"/>
                <w:szCs w:val="24"/>
              </w:rPr>
              <w:t xml:space="preserve"> «На </w:t>
            </w:r>
            <w:r w:rsidR="00CD72DD">
              <w:rPr>
                <w:sz w:val="24"/>
                <w:szCs w:val="24"/>
              </w:rPr>
              <w:t>горордских</w:t>
            </w:r>
            <w:r w:rsidRPr="00DB265E">
              <w:rPr>
                <w:sz w:val="24"/>
                <w:szCs w:val="24"/>
              </w:rPr>
              <w:t xml:space="preserve"> п</w:t>
            </w:r>
            <w:r w:rsidRPr="00DB265E">
              <w:rPr>
                <w:sz w:val="24"/>
                <w:szCs w:val="24"/>
              </w:rPr>
              <w:t>е</w:t>
            </w:r>
            <w:r w:rsidRPr="00DB265E">
              <w:rPr>
                <w:sz w:val="24"/>
                <w:szCs w:val="24"/>
              </w:rPr>
              <w:t>рекрестках», «Законы улиц и дорог»,«Уходя на каникулы, помни…»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1 – 11 кл.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p w:rsidR="00EC55A2" w:rsidRPr="00DB265E" w:rsidRDefault="00EC55A2" w:rsidP="00DB265E">
            <w:pPr>
              <w:spacing w:afterAutospacing="1"/>
              <w:jc w:val="both"/>
              <w:textAlignment w:val="baseline"/>
              <w:rPr>
                <w:sz w:val="24"/>
                <w:szCs w:val="24"/>
              </w:rPr>
            </w:pPr>
            <w:r w:rsidRPr="00DB265E">
              <w:rPr>
                <w:sz w:val="24"/>
                <w:szCs w:val="24"/>
              </w:rPr>
              <w:t>В течение года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Классные руководители </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b/>
                <w:bCs/>
                <w:sz w:val="24"/>
                <w:szCs w:val="24"/>
                <w:lang w:val="en-US"/>
              </w:rPr>
              <w:t>IV</w:t>
            </w:r>
            <w:r w:rsidRPr="00DB265E">
              <w:rPr>
                <w:b/>
                <w:bCs/>
                <w:sz w:val="24"/>
                <w:szCs w:val="24"/>
              </w:rPr>
              <w:t>. Материально-техническое и кадровое обеспечение</w:t>
            </w:r>
            <w:r w:rsidRPr="00DB265E">
              <w:rPr>
                <w:sz w:val="24"/>
                <w:szCs w:val="24"/>
              </w:rPr>
              <w:t>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Организация обновление уголка, оформление стендов по безопасности дорожного движения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Администрация, уч</w:t>
            </w:r>
            <w:r w:rsidRPr="00DB265E">
              <w:rPr>
                <w:sz w:val="24"/>
                <w:szCs w:val="24"/>
              </w:rPr>
              <w:t>и</w:t>
            </w:r>
            <w:r w:rsidRPr="00DB265E">
              <w:rPr>
                <w:sz w:val="24"/>
                <w:szCs w:val="24"/>
              </w:rPr>
              <w:t>теля </w:t>
            </w:r>
          </w:p>
          <w:p w:rsidR="00EC55A2" w:rsidRPr="00DB265E" w:rsidRDefault="00EC55A2" w:rsidP="00DB265E">
            <w:pPr>
              <w:spacing w:afterAutospacing="1"/>
              <w:jc w:val="both"/>
              <w:textAlignment w:val="baseline"/>
              <w:rPr>
                <w:sz w:val="24"/>
                <w:szCs w:val="24"/>
              </w:rPr>
            </w:pPr>
            <w:r w:rsidRPr="00DB265E">
              <w:rPr>
                <w:sz w:val="24"/>
                <w:szCs w:val="24"/>
              </w:rPr>
              <w:t>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В течение года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Директор </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b/>
                <w:bCs/>
                <w:sz w:val="24"/>
                <w:szCs w:val="24"/>
                <w:lang w:val="en-US"/>
              </w:rPr>
              <w:t>V</w:t>
            </w:r>
            <w:r w:rsidRPr="00DB265E">
              <w:rPr>
                <w:b/>
                <w:bCs/>
                <w:sz w:val="24"/>
                <w:szCs w:val="24"/>
              </w:rPr>
              <w:t>. Контрольно-инспекционная и аналитическая раб</w:t>
            </w:r>
            <w:r w:rsidRPr="00DB265E">
              <w:rPr>
                <w:b/>
                <w:bCs/>
                <w:sz w:val="24"/>
                <w:szCs w:val="24"/>
              </w:rPr>
              <w:t>о</w:t>
            </w:r>
            <w:r w:rsidRPr="00DB265E">
              <w:rPr>
                <w:b/>
                <w:bCs/>
                <w:sz w:val="24"/>
                <w:szCs w:val="24"/>
              </w:rPr>
              <w:t>та</w:t>
            </w:r>
            <w:r w:rsidRPr="00DB265E">
              <w:rPr>
                <w:sz w:val="24"/>
                <w:szCs w:val="24"/>
              </w:rPr>
              <w:t>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Анализ аварийности, выявление наиболее аварийных уч</w:t>
            </w:r>
            <w:r w:rsidRPr="00DB265E">
              <w:rPr>
                <w:sz w:val="24"/>
                <w:szCs w:val="24"/>
              </w:rPr>
              <w:t>а</w:t>
            </w:r>
            <w:r w:rsidRPr="00DB265E">
              <w:rPr>
                <w:sz w:val="24"/>
                <w:szCs w:val="24"/>
              </w:rPr>
              <w:t>стков в микрорайоне школы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Учителя </w:t>
            </w:r>
          </w:p>
          <w:p w:rsidR="00EC55A2" w:rsidRPr="00DB265E" w:rsidRDefault="00EC55A2" w:rsidP="00DB265E">
            <w:pPr>
              <w:spacing w:afterAutospacing="1"/>
              <w:jc w:val="both"/>
              <w:textAlignment w:val="baseline"/>
              <w:rPr>
                <w:sz w:val="24"/>
                <w:szCs w:val="24"/>
              </w:rPr>
            </w:pPr>
            <w:r w:rsidRPr="00DB265E">
              <w:rPr>
                <w:sz w:val="24"/>
                <w:szCs w:val="24"/>
              </w:rPr>
              <w:t>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Зам.по безопасности</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Анализ и устранение причин некомпетентного поведения школьников на улицах и дорогах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Учителя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Зам.по безопасности</w:t>
            </w:r>
          </w:p>
        </w:tc>
      </w:tr>
      <w:tr w:rsidR="00EC55A2" w:rsidRPr="00DB265E" w:rsidTr="00EC55A2">
        <w:tc>
          <w:tcPr>
            <w:tcW w:w="6104"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817376">
            <w:pPr>
              <w:spacing w:afterAutospacing="1"/>
              <w:jc w:val="both"/>
              <w:textAlignment w:val="baseline"/>
              <w:rPr>
                <w:sz w:val="24"/>
                <w:szCs w:val="24"/>
              </w:rPr>
            </w:pPr>
            <w:r w:rsidRPr="00DB265E">
              <w:rPr>
                <w:sz w:val="24"/>
                <w:szCs w:val="24"/>
              </w:rPr>
              <w:t xml:space="preserve">Организация контроля </w:t>
            </w:r>
            <w:r w:rsidR="00817376">
              <w:rPr>
                <w:sz w:val="24"/>
                <w:szCs w:val="24"/>
              </w:rPr>
              <w:t xml:space="preserve">за </w:t>
            </w:r>
            <w:r w:rsidRPr="00DB265E">
              <w:rPr>
                <w:sz w:val="24"/>
                <w:szCs w:val="24"/>
              </w:rPr>
              <w:t>поведением школьников во вр</w:t>
            </w:r>
            <w:r w:rsidRPr="00DB265E">
              <w:rPr>
                <w:sz w:val="24"/>
                <w:szCs w:val="24"/>
              </w:rPr>
              <w:t>е</w:t>
            </w:r>
            <w:r w:rsidRPr="00DB265E">
              <w:rPr>
                <w:sz w:val="24"/>
                <w:szCs w:val="24"/>
              </w:rPr>
              <w:t xml:space="preserve">мя проведения официальных </w:t>
            </w:r>
            <w:r w:rsidR="00817376">
              <w:rPr>
                <w:sz w:val="24"/>
                <w:szCs w:val="24"/>
              </w:rPr>
              <w:t>выездных</w:t>
            </w:r>
            <w:r w:rsidRPr="00DB265E">
              <w:rPr>
                <w:sz w:val="24"/>
                <w:szCs w:val="24"/>
              </w:rPr>
              <w:t xml:space="preserve"> мероприятий </w:t>
            </w:r>
          </w:p>
        </w:tc>
        <w:tc>
          <w:tcPr>
            <w:tcW w:w="2409"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Учителя </w:t>
            </w:r>
          </w:p>
        </w:tc>
        <w:tc>
          <w:tcPr>
            <w:tcW w:w="1843" w:type="dxa"/>
            <w:tcBorders>
              <w:top w:val="single" w:sz="6" w:space="0" w:color="000000"/>
              <w:left w:val="single" w:sz="6" w:space="0" w:color="000000"/>
              <w:bottom w:val="single" w:sz="6" w:space="0" w:color="000000"/>
              <w:right w:val="nil"/>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В течение года </w:t>
            </w:r>
          </w:p>
        </w:tc>
        <w:tc>
          <w:tcPr>
            <w:tcW w:w="4394" w:type="dxa"/>
            <w:tcBorders>
              <w:top w:val="single" w:sz="6" w:space="0" w:color="000000"/>
              <w:left w:val="single" w:sz="6" w:space="0" w:color="000000"/>
              <w:bottom w:val="single" w:sz="6" w:space="0" w:color="000000"/>
              <w:right w:val="single" w:sz="6" w:space="0" w:color="000000"/>
            </w:tcBorders>
            <w:shd w:val="clear" w:color="auto" w:fill="auto"/>
            <w:hideMark/>
          </w:tcPr>
          <w:p w:rsidR="00EC55A2" w:rsidRPr="00DB265E" w:rsidRDefault="00EC55A2" w:rsidP="00DB265E">
            <w:pPr>
              <w:spacing w:afterAutospacing="1"/>
              <w:jc w:val="both"/>
              <w:textAlignment w:val="baseline"/>
              <w:rPr>
                <w:sz w:val="24"/>
                <w:szCs w:val="24"/>
              </w:rPr>
            </w:pPr>
            <w:r w:rsidRPr="00DB265E">
              <w:rPr>
                <w:sz w:val="24"/>
                <w:szCs w:val="24"/>
              </w:rPr>
              <w:t xml:space="preserve">Зам.по безопасности </w:t>
            </w:r>
          </w:p>
        </w:tc>
      </w:tr>
    </w:tbl>
    <w:p w:rsidR="00EC55A2" w:rsidRPr="00DB265E" w:rsidRDefault="00EC55A2" w:rsidP="00EC55A2">
      <w:pPr>
        <w:jc w:val="center"/>
        <w:textAlignment w:val="baseline"/>
        <w:rPr>
          <w:sz w:val="24"/>
          <w:szCs w:val="24"/>
        </w:rPr>
      </w:pPr>
    </w:p>
    <w:p w:rsidR="000E1D9C" w:rsidRPr="00DB265E" w:rsidRDefault="00BA0ECE" w:rsidP="009A2DB9">
      <w:pPr>
        <w:pStyle w:val="a8"/>
        <w:jc w:val="center"/>
      </w:pPr>
      <w:r w:rsidRPr="00DB265E">
        <w:rPr>
          <w:b/>
          <w:i/>
          <w:kern w:val="36"/>
          <w:sz w:val="28"/>
          <w:szCs w:val="28"/>
        </w:rPr>
        <w:t xml:space="preserve">План мероприятий по противопожарной безопасности </w:t>
      </w:r>
      <w:r w:rsidRPr="00DB265E">
        <w:rPr>
          <w:b/>
          <w:i/>
          <w:iCs/>
          <w:kern w:val="36"/>
          <w:sz w:val="28"/>
          <w:szCs w:val="28"/>
        </w:rPr>
        <w:t>в 20</w:t>
      </w:r>
      <w:r w:rsidR="00B177F3">
        <w:rPr>
          <w:b/>
          <w:i/>
          <w:iCs/>
          <w:kern w:val="36"/>
          <w:sz w:val="28"/>
          <w:szCs w:val="28"/>
        </w:rPr>
        <w:t>2</w:t>
      </w:r>
      <w:r w:rsidR="00CD72DD">
        <w:rPr>
          <w:b/>
          <w:i/>
          <w:iCs/>
          <w:kern w:val="36"/>
          <w:sz w:val="28"/>
          <w:szCs w:val="28"/>
        </w:rPr>
        <w:t>3</w:t>
      </w:r>
      <w:r w:rsidR="00886847" w:rsidRPr="00DB265E">
        <w:rPr>
          <w:b/>
          <w:i/>
          <w:iCs/>
          <w:kern w:val="36"/>
          <w:sz w:val="28"/>
          <w:szCs w:val="28"/>
        </w:rPr>
        <w:t>-20</w:t>
      </w:r>
      <w:r w:rsidR="005C6D9C" w:rsidRPr="00DB265E">
        <w:rPr>
          <w:b/>
          <w:i/>
          <w:iCs/>
          <w:kern w:val="36"/>
          <w:sz w:val="28"/>
          <w:szCs w:val="28"/>
        </w:rPr>
        <w:t>2</w:t>
      </w:r>
      <w:r w:rsidR="00CD72DD">
        <w:rPr>
          <w:b/>
          <w:i/>
          <w:iCs/>
          <w:kern w:val="36"/>
          <w:sz w:val="28"/>
          <w:szCs w:val="28"/>
        </w:rPr>
        <w:t xml:space="preserve">4 </w:t>
      </w:r>
      <w:r w:rsidRPr="00DB265E">
        <w:rPr>
          <w:b/>
          <w:i/>
          <w:iCs/>
          <w:kern w:val="36"/>
          <w:sz w:val="28"/>
          <w:szCs w:val="28"/>
        </w:rPr>
        <w:t>учебном году</w:t>
      </w:r>
    </w:p>
    <w:tbl>
      <w:tblPr>
        <w:tblStyle w:val="af1"/>
        <w:tblW w:w="15026" w:type="dxa"/>
        <w:tblInd w:w="-176" w:type="dxa"/>
        <w:tblLook w:val="04A0"/>
      </w:tblPr>
      <w:tblGrid>
        <w:gridCol w:w="436"/>
        <w:gridCol w:w="9207"/>
        <w:gridCol w:w="1842"/>
        <w:gridCol w:w="3541"/>
      </w:tblGrid>
      <w:tr w:rsidR="009A2DB9" w:rsidRPr="00DB265E" w:rsidTr="009A2DB9">
        <w:tc>
          <w:tcPr>
            <w:tcW w:w="426" w:type="dxa"/>
            <w:tcBorders>
              <w:top w:val="single" w:sz="4" w:space="0" w:color="auto"/>
              <w:left w:val="single" w:sz="4" w:space="0" w:color="auto"/>
              <w:bottom w:val="single" w:sz="4" w:space="0" w:color="auto"/>
              <w:right w:val="single" w:sz="4" w:space="0" w:color="auto"/>
            </w:tcBorders>
            <w:hideMark/>
          </w:tcPr>
          <w:p w:rsidR="009A2DB9" w:rsidRPr="00DB265E" w:rsidRDefault="009A2DB9" w:rsidP="00DB265E">
            <w:pPr>
              <w:pStyle w:val="afd"/>
              <w:jc w:val="both"/>
              <w:rPr>
                <w:rFonts w:ascii="Times New Roman" w:hAnsi="Times New Roman"/>
              </w:rPr>
            </w:pPr>
            <w:r w:rsidRPr="00DB265E">
              <w:rPr>
                <w:rFonts w:ascii="Times New Roman" w:hAnsi="Times New Roman"/>
              </w:rPr>
              <w:t>№</w:t>
            </w:r>
          </w:p>
        </w:tc>
        <w:tc>
          <w:tcPr>
            <w:tcW w:w="9214" w:type="dxa"/>
            <w:tcBorders>
              <w:top w:val="single" w:sz="4" w:space="0" w:color="auto"/>
              <w:left w:val="single" w:sz="4" w:space="0" w:color="auto"/>
              <w:bottom w:val="single" w:sz="4" w:space="0" w:color="auto"/>
              <w:right w:val="single" w:sz="4" w:space="0" w:color="auto"/>
            </w:tcBorders>
            <w:hideMark/>
          </w:tcPr>
          <w:p w:rsidR="009A2DB9" w:rsidRPr="00DB265E" w:rsidRDefault="009A2DB9" w:rsidP="00DB265E">
            <w:pPr>
              <w:pStyle w:val="afd"/>
              <w:jc w:val="both"/>
              <w:rPr>
                <w:rFonts w:ascii="Times New Roman" w:hAnsi="Times New Roman"/>
              </w:rPr>
            </w:pPr>
            <w:r w:rsidRPr="00DB265E">
              <w:rPr>
                <w:rFonts w:ascii="Times New Roman" w:hAnsi="Times New Roman"/>
              </w:rPr>
              <w:t xml:space="preserve">Наименование мероприятия </w:t>
            </w:r>
          </w:p>
        </w:tc>
        <w:tc>
          <w:tcPr>
            <w:tcW w:w="1843" w:type="dxa"/>
            <w:tcBorders>
              <w:top w:val="single" w:sz="4" w:space="0" w:color="auto"/>
              <w:left w:val="single" w:sz="4" w:space="0" w:color="auto"/>
              <w:bottom w:val="single" w:sz="4" w:space="0" w:color="auto"/>
              <w:right w:val="single" w:sz="4" w:space="0" w:color="auto"/>
            </w:tcBorders>
            <w:hideMark/>
          </w:tcPr>
          <w:p w:rsidR="009A2DB9" w:rsidRPr="00DB265E" w:rsidRDefault="009A2DB9" w:rsidP="00DB265E">
            <w:pPr>
              <w:pStyle w:val="afd"/>
              <w:jc w:val="both"/>
              <w:rPr>
                <w:rFonts w:ascii="Times New Roman" w:hAnsi="Times New Roman"/>
              </w:rPr>
            </w:pPr>
            <w:r w:rsidRPr="00DB265E">
              <w:rPr>
                <w:rFonts w:ascii="Times New Roman" w:hAnsi="Times New Roman"/>
              </w:rPr>
              <w:t>Срок выполн</w:t>
            </w:r>
            <w:r w:rsidRPr="00DB265E">
              <w:rPr>
                <w:rFonts w:ascii="Times New Roman" w:hAnsi="Times New Roman"/>
              </w:rPr>
              <w:t>е</w:t>
            </w:r>
            <w:r w:rsidRPr="00DB265E">
              <w:rPr>
                <w:rFonts w:ascii="Times New Roman" w:hAnsi="Times New Roman"/>
              </w:rPr>
              <w:t>ния</w:t>
            </w:r>
          </w:p>
        </w:tc>
        <w:tc>
          <w:tcPr>
            <w:tcW w:w="3543" w:type="dxa"/>
            <w:tcBorders>
              <w:top w:val="single" w:sz="4" w:space="0" w:color="auto"/>
              <w:left w:val="single" w:sz="4" w:space="0" w:color="auto"/>
              <w:bottom w:val="single" w:sz="4" w:space="0" w:color="auto"/>
              <w:right w:val="single" w:sz="4" w:space="0" w:color="auto"/>
            </w:tcBorders>
            <w:hideMark/>
          </w:tcPr>
          <w:p w:rsidR="009A2DB9" w:rsidRPr="00DB265E" w:rsidRDefault="009A2DB9" w:rsidP="00DB265E">
            <w:pPr>
              <w:pStyle w:val="afd"/>
              <w:jc w:val="both"/>
              <w:rPr>
                <w:rFonts w:ascii="Times New Roman" w:hAnsi="Times New Roman"/>
              </w:rPr>
            </w:pPr>
            <w:r w:rsidRPr="00DB265E">
              <w:rPr>
                <w:rFonts w:ascii="Times New Roman" w:hAnsi="Times New Roman"/>
              </w:rPr>
              <w:t xml:space="preserve">Ответственный за выполнение </w:t>
            </w:r>
          </w:p>
        </w:tc>
      </w:tr>
      <w:tr w:rsidR="009A2DB9" w:rsidRPr="00DB265E" w:rsidTr="009A2DB9">
        <w:tc>
          <w:tcPr>
            <w:tcW w:w="426"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jc w:val="both"/>
              <w:rPr>
                <w:rFonts w:ascii="Times New Roman" w:hAnsi="Times New Roman"/>
              </w:rPr>
            </w:pPr>
            <w:r w:rsidRPr="00DB265E">
              <w:rPr>
                <w:rFonts w:ascii="Times New Roman" w:hAnsi="Times New Roman"/>
              </w:rPr>
              <w:t>1</w:t>
            </w:r>
          </w:p>
        </w:tc>
        <w:tc>
          <w:tcPr>
            <w:tcW w:w="9214" w:type="dxa"/>
            <w:tcBorders>
              <w:top w:val="single" w:sz="4" w:space="0" w:color="auto"/>
              <w:left w:val="single" w:sz="4" w:space="0" w:color="auto"/>
              <w:bottom w:val="single" w:sz="4" w:space="0" w:color="auto"/>
              <w:right w:val="single" w:sz="4" w:space="0" w:color="auto"/>
            </w:tcBorders>
            <w:hideMark/>
          </w:tcPr>
          <w:p w:rsidR="009A2DB9" w:rsidRPr="00DB265E" w:rsidRDefault="009A2DB9" w:rsidP="00DB265E">
            <w:pPr>
              <w:pStyle w:val="afd"/>
              <w:rPr>
                <w:rFonts w:ascii="Times New Roman" w:hAnsi="Times New Roman"/>
              </w:rPr>
            </w:pPr>
            <w:r w:rsidRPr="00DB265E">
              <w:rPr>
                <w:rFonts w:ascii="Times New Roman" w:hAnsi="Times New Roman"/>
              </w:rPr>
              <w:t>Издать приказы о назначении ответственных лиц за пожарную безопасность;</w:t>
            </w:r>
          </w:p>
          <w:p w:rsidR="009A2DB9" w:rsidRPr="00DB265E" w:rsidRDefault="009A2DB9" w:rsidP="00DB265E">
            <w:pPr>
              <w:pStyle w:val="afd"/>
              <w:rPr>
                <w:rFonts w:ascii="Times New Roman" w:hAnsi="Times New Roman"/>
              </w:rPr>
            </w:pPr>
            <w:r w:rsidRPr="00DB265E">
              <w:rPr>
                <w:rFonts w:ascii="Times New Roman" w:hAnsi="Times New Roman"/>
              </w:rPr>
              <w:t>Об охране труда и соблюдении ТБ;</w:t>
            </w:r>
          </w:p>
          <w:p w:rsidR="009A2DB9" w:rsidRPr="00DB265E" w:rsidRDefault="009A2DB9" w:rsidP="00DB265E">
            <w:pPr>
              <w:pStyle w:val="afd"/>
              <w:rPr>
                <w:rFonts w:ascii="Times New Roman" w:hAnsi="Times New Roman"/>
              </w:rPr>
            </w:pPr>
            <w:r w:rsidRPr="00DB265E">
              <w:rPr>
                <w:rFonts w:ascii="Times New Roman" w:hAnsi="Times New Roman"/>
              </w:rPr>
              <w:lastRenderedPageBreak/>
              <w:t>О пожарной безопасности;</w:t>
            </w:r>
          </w:p>
          <w:p w:rsidR="009A2DB9" w:rsidRPr="00DB265E" w:rsidRDefault="009A2DB9" w:rsidP="00DB265E">
            <w:pPr>
              <w:pStyle w:val="afd"/>
              <w:rPr>
                <w:rFonts w:ascii="Times New Roman" w:hAnsi="Times New Roman"/>
              </w:rPr>
            </w:pPr>
            <w:r w:rsidRPr="00DB265E">
              <w:rPr>
                <w:rFonts w:ascii="Times New Roman" w:hAnsi="Times New Roman"/>
              </w:rPr>
              <w:t>О порядке осмотра помещений перед закрытием, по окончанию рабочего дня, перед выходн</w:t>
            </w:r>
            <w:r w:rsidRPr="00DB265E">
              <w:rPr>
                <w:rFonts w:ascii="Times New Roman" w:hAnsi="Times New Roman"/>
              </w:rPr>
              <w:t>ы</w:t>
            </w:r>
            <w:r w:rsidRPr="00DB265E">
              <w:rPr>
                <w:rFonts w:ascii="Times New Roman" w:hAnsi="Times New Roman"/>
              </w:rPr>
              <w:t xml:space="preserve">ми и праздниками и иные </w:t>
            </w:r>
          </w:p>
        </w:tc>
        <w:tc>
          <w:tcPr>
            <w:tcW w:w="18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p>
          <w:p w:rsidR="009A2DB9" w:rsidRPr="00DB265E" w:rsidRDefault="009A2DB9" w:rsidP="00DB265E">
            <w:pPr>
              <w:pStyle w:val="afd"/>
              <w:rPr>
                <w:rFonts w:ascii="Times New Roman" w:hAnsi="Times New Roman"/>
              </w:rPr>
            </w:pPr>
          </w:p>
          <w:p w:rsidR="009A2DB9" w:rsidRPr="00DB265E" w:rsidRDefault="009A2DB9" w:rsidP="00DB265E">
            <w:pPr>
              <w:pStyle w:val="afd"/>
              <w:rPr>
                <w:rFonts w:ascii="Times New Roman" w:hAnsi="Times New Roman"/>
              </w:rPr>
            </w:pPr>
            <w:r w:rsidRPr="00DB265E">
              <w:rPr>
                <w:rFonts w:ascii="Times New Roman" w:hAnsi="Times New Roman"/>
              </w:rPr>
              <w:lastRenderedPageBreak/>
              <w:t>август</w:t>
            </w:r>
          </w:p>
        </w:tc>
        <w:tc>
          <w:tcPr>
            <w:tcW w:w="35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p>
          <w:p w:rsidR="009A2DB9" w:rsidRPr="00DB265E" w:rsidRDefault="009A2DB9" w:rsidP="00DB265E">
            <w:pPr>
              <w:pStyle w:val="afd"/>
              <w:rPr>
                <w:rFonts w:ascii="Times New Roman" w:hAnsi="Times New Roman"/>
              </w:rPr>
            </w:pPr>
          </w:p>
          <w:p w:rsidR="009A2DB9" w:rsidRPr="00DB265E" w:rsidRDefault="009A2DB9" w:rsidP="00DB265E">
            <w:pPr>
              <w:pStyle w:val="afd"/>
              <w:rPr>
                <w:rFonts w:ascii="Times New Roman" w:hAnsi="Times New Roman"/>
              </w:rPr>
            </w:pPr>
            <w:r w:rsidRPr="00DB265E">
              <w:rPr>
                <w:rFonts w:ascii="Times New Roman" w:hAnsi="Times New Roman"/>
              </w:rPr>
              <w:lastRenderedPageBreak/>
              <w:t>Директор школы</w:t>
            </w:r>
          </w:p>
          <w:p w:rsidR="009A2DB9" w:rsidRPr="00DB265E" w:rsidRDefault="009A2DB9" w:rsidP="00DB265E">
            <w:pPr>
              <w:pStyle w:val="afd"/>
              <w:rPr>
                <w:rFonts w:ascii="Times New Roman" w:hAnsi="Times New Roman"/>
              </w:rPr>
            </w:pPr>
            <w:r w:rsidRPr="00DB265E">
              <w:rPr>
                <w:rFonts w:ascii="Times New Roman" w:hAnsi="Times New Roman"/>
              </w:rPr>
              <w:t>.</w:t>
            </w:r>
          </w:p>
        </w:tc>
      </w:tr>
      <w:tr w:rsidR="009A2DB9" w:rsidRPr="00DB265E" w:rsidTr="009A2DB9">
        <w:tc>
          <w:tcPr>
            <w:tcW w:w="426"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jc w:val="both"/>
              <w:rPr>
                <w:rFonts w:ascii="Times New Roman" w:hAnsi="Times New Roman"/>
              </w:rPr>
            </w:pPr>
            <w:r w:rsidRPr="00DB265E">
              <w:rPr>
                <w:rFonts w:ascii="Times New Roman" w:hAnsi="Times New Roman"/>
              </w:rPr>
              <w:lastRenderedPageBreak/>
              <w:t>2</w:t>
            </w:r>
          </w:p>
        </w:tc>
        <w:tc>
          <w:tcPr>
            <w:tcW w:w="9214" w:type="dxa"/>
            <w:tcBorders>
              <w:top w:val="single" w:sz="4" w:space="0" w:color="auto"/>
              <w:left w:val="single" w:sz="4" w:space="0" w:color="auto"/>
              <w:bottom w:val="single" w:sz="4" w:space="0" w:color="auto"/>
              <w:right w:val="single" w:sz="4" w:space="0" w:color="auto"/>
            </w:tcBorders>
            <w:hideMark/>
          </w:tcPr>
          <w:p w:rsidR="009A2DB9" w:rsidRPr="00DB265E" w:rsidRDefault="009A2DB9" w:rsidP="00DB265E">
            <w:pPr>
              <w:pStyle w:val="afd"/>
              <w:rPr>
                <w:rFonts w:ascii="Times New Roman" w:hAnsi="Times New Roman"/>
              </w:rPr>
            </w:pPr>
            <w:r w:rsidRPr="00DB265E">
              <w:rPr>
                <w:rFonts w:ascii="Times New Roman" w:hAnsi="Times New Roman"/>
              </w:rPr>
              <w:t xml:space="preserve">Организовать проведение противопожарного инструктажа  со всеми работниками учреждения с регистрацией в специальном журнале </w:t>
            </w:r>
          </w:p>
        </w:tc>
        <w:tc>
          <w:tcPr>
            <w:tcW w:w="18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Август</w:t>
            </w:r>
          </w:p>
          <w:p w:rsidR="009A2DB9" w:rsidRPr="00DB265E" w:rsidRDefault="009A2DB9" w:rsidP="00DB265E">
            <w:pPr>
              <w:pStyle w:val="afd"/>
              <w:rPr>
                <w:rFonts w:ascii="Times New Roman" w:hAnsi="Times New Roman"/>
              </w:rPr>
            </w:pPr>
            <w:r w:rsidRPr="00DB265E">
              <w:rPr>
                <w:rFonts w:ascii="Times New Roman" w:hAnsi="Times New Roman"/>
              </w:rPr>
              <w:t>Январь</w:t>
            </w:r>
          </w:p>
          <w:p w:rsidR="009A2DB9" w:rsidRPr="00DB265E" w:rsidRDefault="009A2DB9" w:rsidP="00DB265E">
            <w:pPr>
              <w:pStyle w:val="afd"/>
              <w:rPr>
                <w:rFonts w:ascii="Times New Roman" w:hAnsi="Times New Roman"/>
              </w:rPr>
            </w:pPr>
          </w:p>
          <w:p w:rsidR="009A2DB9" w:rsidRPr="00DB265E" w:rsidRDefault="009A2DB9" w:rsidP="00DB265E">
            <w:pPr>
              <w:pStyle w:val="afd"/>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p>
          <w:p w:rsidR="009A2DB9" w:rsidRPr="00DB265E" w:rsidRDefault="009A2DB9" w:rsidP="00DB265E">
            <w:pPr>
              <w:pStyle w:val="afd"/>
              <w:rPr>
                <w:rFonts w:ascii="Times New Roman" w:hAnsi="Times New Roman"/>
              </w:rPr>
            </w:pPr>
            <w:r w:rsidRPr="00DB265E">
              <w:rPr>
                <w:rFonts w:ascii="Times New Roman" w:hAnsi="Times New Roman"/>
              </w:rPr>
              <w:t>Горбань О.А.</w:t>
            </w:r>
          </w:p>
          <w:p w:rsidR="009A2DB9" w:rsidRPr="00DB265E" w:rsidRDefault="009A2DB9" w:rsidP="00DB265E">
            <w:pPr>
              <w:pStyle w:val="afd"/>
              <w:rPr>
                <w:rFonts w:ascii="Times New Roman" w:hAnsi="Times New Roman"/>
              </w:rPr>
            </w:pPr>
          </w:p>
          <w:p w:rsidR="009A2DB9" w:rsidRPr="00DB265E" w:rsidRDefault="009A2DB9" w:rsidP="00DB265E">
            <w:pPr>
              <w:pStyle w:val="afd"/>
              <w:rPr>
                <w:rFonts w:ascii="Times New Roman" w:hAnsi="Times New Roman"/>
              </w:rPr>
            </w:pPr>
          </w:p>
        </w:tc>
      </w:tr>
      <w:tr w:rsidR="009A2DB9" w:rsidRPr="00DB265E" w:rsidTr="00B177F3">
        <w:trPr>
          <w:trHeight w:val="543"/>
        </w:trPr>
        <w:tc>
          <w:tcPr>
            <w:tcW w:w="426"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jc w:val="both"/>
              <w:rPr>
                <w:rFonts w:ascii="Times New Roman" w:hAnsi="Times New Roman"/>
              </w:rPr>
            </w:pPr>
            <w:r w:rsidRPr="00DB265E">
              <w:rPr>
                <w:rFonts w:ascii="Times New Roman" w:hAnsi="Times New Roman"/>
              </w:rPr>
              <w:t>3</w:t>
            </w:r>
          </w:p>
        </w:tc>
        <w:tc>
          <w:tcPr>
            <w:tcW w:w="9214" w:type="dxa"/>
            <w:tcBorders>
              <w:top w:val="single" w:sz="4" w:space="0" w:color="auto"/>
              <w:left w:val="single" w:sz="4" w:space="0" w:color="auto"/>
              <w:bottom w:val="single" w:sz="4" w:space="0" w:color="auto"/>
              <w:right w:val="single" w:sz="4" w:space="0" w:color="auto"/>
            </w:tcBorders>
          </w:tcPr>
          <w:p w:rsidR="009A2DB9" w:rsidRPr="00DB265E" w:rsidRDefault="009A2DB9" w:rsidP="00817376">
            <w:pPr>
              <w:pStyle w:val="afd"/>
              <w:rPr>
                <w:rFonts w:ascii="Times New Roman" w:hAnsi="Times New Roman"/>
              </w:rPr>
            </w:pPr>
            <w:r w:rsidRPr="00DB265E">
              <w:rPr>
                <w:rFonts w:ascii="Times New Roman" w:hAnsi="Times New Roman"/>
              </w:rPr>
              <w:t>Прове</w:t>
            </w:r>
            <w:r w:rsidR="00817376">
              <w:rPr>
                <w:rFonts w:ascii="Times New Roman" w:hAnsi="Times New Roman"/>
              </w:rPr>
              <w:t>сти</w:t>
            </w:r>
            <w:r w:rsidRPr="00DB265E">
              <w:rPr>
                <w:rFonts w:ascii="Times New Roman" w:hAnsi="Times New Roman"/>
              </w:rPr>
              <w:t xml:space="preserve"> инструктаж</w:t>
            </w:r>
            <w:r w:rsidR="00817376">
              <w:rPr>
                <w:rFonts w:ascii="Times New Roman" w:hAnsi="Times New Roman"/>
              </w:rPr>
              <w:t>и</w:t>
            </w:r>
            <w:r w:rsidRPr="00DB265E">
              <w:rPr>
                <w:rFonts w:ascii="Times New Roman" w:hAnsi="Times New Roman"/>
              </w:rPr>
              <w:t xml:space="preserve"> с </w:t>
            </w:r>
            <w:r w:rsidR="00817376">
              <w:rPr>
                <w:rFonts w:ascii="Times New Roman" w:hAnsi="Times New Roman"/>
              </w:rPr>
              <w:t>обучаю</w:t>
            </w:r>
            <w:r w:rsidRPr="00DB265E">
              <w:rPr>
                <w:rFonts w:ascii="Times New Roman" w:hAnsi="Times New Roman"/>
              </w:rPr>
              <w:t>щимися по правилам пожарной безопасности</w:t>
            </w:r>
          </w:p>
        </w:tc>
        <w:tc>
          <w:tcPr>
            <w:tcW w:w="18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В конце каждой четверти</w:t>
            </w:r>
          </w:p>
        </w:tc>
        <w:tc>
          <w:tcPr>
            <w:tcW w:w="35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p>
          <w:p w:rsidR="009A2DB9" w:rsidRPr="00DB265E" w:rsidRDefault="009A2DB9" w:rsidP="00DB265E">
            <w:pPr>
              <w:pStyle w:val="afd"/>
              <w:rPr>
                <w:rFonts w:ascii="Times New Roman" w:hAnsi="Times New Roman"/>
              </w:rPr>
            </w:pPr>
            <w:r w:rsidRPr="00DB265E">
              <w:rPr>
                <w:rFonts w:ascii="Times New Roman" w:hAnsi="Times New Roman"/>
              </w:rPr>
              <w:t>Классные руководители</w:t>
            </w:r>
          </w:p>
          <w:p w:rsidR="009A2DB9" w:rsidRPr="00DB265E" w:rsidRDefault="009A2DB9" w:rsidP="00DB265E">
            <w:pPr>
              <w:pStyle w:val="afd"/>
              <w:rPr>
                <w:rFonts w:ascii="Times New Roman" w:hAnsi="Times New Roman"/>
              </w:rPr>
            </w:pPr>
          </w:p>
        </w:tc>
      </w:tr>
      <w:tr w:rsidR="009A2DB9" w:rsidRPr="00DB265E" w:rsidTr="009A2DB9">
        <w:tc>
          <w:tcPr>
            <w:tcW w:w="426"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jc w:val="both"/>
              <w:rPr>
                <w:sz w:val="22"/>
                <w:szCs w:val="22"/>
              </w:rPr>
            </w:pPr>
            <w:r w:rsidRPr="00DB265E">
              <w:rPr>
                <w:sz w:val="22"/>
                <w:szCs w:val="22"/>
                <w:shd w:val="clear" w:color="auto" w:fill="FFFFFF"/>
              </w:rPr>
              <w:t>4</w:t>
            </w:r>
          </w:p>
        </w:tc>
        <w:tc>
          <w:tcPr>
            <w:tcW w:w="9214"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shd w:val="clear" w:color="auto" w:fill="FFFFFF"/>
              </w:rPr>
              <w:t>Провести практические занятия с обучающимися и работниками учреждения по отработке плана эвакуации в случае возникновения пожара.</w:t>
            </w:r>
          </w:p>
        </w:tc>
        <w:tc>
          <w:tcPr>
            <w:tcW w:w="1843" w:type="dxa"/>
            <w:tcBorders>
              <w:top w:val="single" w:sz="4" w:space="0" w:color="auto"/>
              <w:left w:val="single" w:sz="4" w:space="0" w:color="auto"/>
              <w:bottom w:val="single" w:sz="4" w:space="0" w:color="auto"/>
              <w:right w:val="single" w:sz="4" w:space="0" w:color="auto"/>
            </w:tcBorders>
          </w:tcPr>
          <w:p w:rsidR="009A2DB9" w:rsidRPr="00DB265E" w:rsidRDefault="001E6544" w:rsidP="00DB265E">
            <w:pPr>
              <w:pStyle w:val="afd"/>
              <w:rPr>
                <w:rFonts w:ascii="Times New Roman" w:hAnsi="Times New Roman"/>
              </w:rPr>
            </w:pPr>
            <w:r>
              <w:rPr>
                <w:rFonts w:ascii="Times New Roman" w:hAnsi="Times New Roman"/>
              </w:rPr>
              <w:t>2</w:t>
            </w:r>
            <w:r w:rsidR="009A2DB9" w:rsidRPr="00DB265E">
              <w:rPr>
                <w:rFonts w:ascii="Times New Roman" w:hAnsi="Times New Roman"/>
              </w:rPr>
              <w:t xml:space="preserve"> раза в год (се</w:t>
            </w:r>
            <w:r w:rsidR="009A2DB9" w:rsidRPr="00DB265E">
              <w:rPr>
                <w:rFonts w:ascii="Times New Roman" w:hAnsi="Times New Roman"/>
              </w:rPr>
              <w:t>н</w:t>
            </w:r>
            <w:r w:rsidR="009A2DB9" w:rsidRPr="00DB265E">
              <w:rPr>
                <w:rFonts w:ascii="Times New Roman" w:hAnsi="Times New Roman"/>
              </w:rPr>
              <w:t>тябрь, май)</w:t>
            </w:r>
          </w:p>
        </w:tc>
        <w:tc>
          <w:tcPr>
            <w:tcW w:w="35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Горбань О.А.</w:t>
            </w:r>
          </w:p>
        </w:tc>
      </w:tr>
      <w:tr w:rsidR="009A2DB9" w:rsidRPr="00DB265E" w:rsidTr="009A2DB9">
        <w:tc>
          <w:tcPr>
            <w:tcW w:w="426"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jc w:val="both"/>
              <w:rPr>
                <w:sz w:val="22"/>
                <w:szCs w:val="22"/>
                <w:shd w:val="clear" w:color="auto" w:fill="FFFFFF"/>
              </w:rPr>
            </w:pPr>
            <w:r w:rsidRPr="00DB265E">
              <w:rPr>
                <w:sz w:val="22"/>
                <w:szCs w:val="22"/>
                <w:shd w:val="clear" w:color="auto" w:fill="FFFFFF"/>
              </w:rPr>
              <w:t>5</w:t>
            </w:r>
          </w:p>
        </w:tc>
        <w:tc>
          <w:tcPr>
            <w:tcW w:w="9214"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shd w:val="clear" w:color="auto" w:fill="FFFFFF"/>
              </w:rPr>
            </w:pPr>
            <w:r w:rsidRPr="00DB265E">
              <w:rPr>
                <w:rFonts w:ascii="Times New Roman" w:hAnsi="Times New Roman"/>
                <w:shd w:val="clear" w:color="auto" w:fill="FFFFFF"/>
              </w:rPr>
              <w:t>Обеспечить соблюдение правил пожарной безопасности при проведении детских утренников, вечеров, киносеансов, новогодних праздников, других массовых мероприятий, установив во время их проведения, обязательное дежурство работников.</w:t>
            </w:r>
          </w:p>
        </w:tc>
        <w:tc>
          <w:tcPr>
            <w:tcW w:w="18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Постоянно</w:t>
            </w:r>
          </w:p>
        </w:tc>
        <w:tc>
          <w:tcPr>
            <w:tcW w:w="35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Горбань О.А.</w:t>
            </w:r>
          </w:p>
        </w:tc>
      </w:tr>
      <w:tr w:rsidR="009A2DB9" w:rsidRPr="00DB265E" w:rsidTr="009A2DB9">
        <w:tc>
          <w:tcPr>
            <w:tcW w:w="426"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jc w:val="both"/>
              <w:rPr>
                <w:rFonts w:ascii="Times New Roman" w:hAnsi="Times New Roman"/>
              </w:rPr>
            </w:pPr>
            <w:r w:rsidRPr="00DB265E">
              <w:rPr>
                <w:rFonts w:ascii="Times New Roman" w:hAnsi="Times New Roman"/>
              </w:rPr>
              <w:t>6</w:t>
            </w:r>
          </w:p>
        </w:tc>
        <w:tc>
          <w:tcPr>
            <w:tcW w:w="9214" w:type="dxa"/>
            <w:tcBorders>
              <w:top w:val="single" w:sz="4" w:space="0" w:color="auto"/>
              <w:left w:val="single" w:sz="4" w:space="0" w:color="auto"/>
              <w:bottom w:val="single" w:sz="4" w:space="0" w:color="auto"/>
              <w:right w:val="single" w:sz="4" w:space="0" w:color="auto"/>
            </w:tcBorders>
            <w:hideMark/>
          </w:tcPr>
          <w:p w:rsidR="009A2DB9" w:rsidRPr="00DB265E" w:rsidRDefault="009A2DB9" w:rsidP="00DB265E">
            <w:pPr>
              <w:pStyle w:val="afd"/>
              <w:rPr>
                <w:rFonts w:ascii="Times New Roman" w:hAnsi="Times New Roman"/>
              </w:rPr>
            </w:pPr>
            <w:r w:rsidRPr="00DB265E">
              <w:rPr>
                <w:rFonts w:ascii="Times New Roman" w:hAnsi="Times New Roman"/>
              </w:rPr>
              <w:t>Провести проверку работоспособности огнетушителей</w:t>
            </w:r>
          </w:p>
        </w:tc>
        <w:tc>
          <w:tcPr>
            <w:tcW w:w="18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Август, январь</w:t>
            </w:r>
          </w:p>
        </w:tc>
        <w:tc>
          <w:tcPr>
            <w:tcW w:w="35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p>
          <w:p w:rsidR="009A2DB9" w:rsidRPr="00DB265E" w:rsidRDefault="009A2DB9" w:rsidP="00DB265E">
            <w:pPr>
              <w:pStyle w:val="afd"/>
              <w:rPr>
                <w:rFonts w:ascii="Times New Roman" w:hAnsi="Times New Roman"/>
              </w:rPr>
            </w:pPr>
            <w:r w:rsidRPr="00DB265E">
              <w:rPr>
                <w:rFonts w:ascii="Times New Roman" w:hAnsi="Times New Roman"/>
              </w:rPr>
              <w:t>Горбань О.А.</w:t>
            </w:r>
          </w:p>
        </w:tc>
      </w:tr>
      <w:tr w:rsidR="009A2DB9" w:rsidRPr="00DB265E" w:rsidTr="009A2DB9">
        <w:tc>
          <w:tcPr>
            <w:tcW w:w="426"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jc w:val="both"/>
              <w:rPr>
                <w:rFonts w:ascii="Times New Roman" w:hAnsi="Times New Roman"/>
              </w:rPr>
            </w:pPr>
            <w:r w:rsidRPr="00DB265E">
              <w:rPr>
                <w:rFonts w:ascii="Times New Roman" w:hAnsi="Times New Roman"/>
              </w:rPr>
              <w:t>7</w:t>
            </w:r>
          </w:p>
        </w:tc>
        <w:tc>
          <w:tcPr>
            <w:tcW w:w="9214" w:type="dxa"/>
            <w:tcBorders>
              <w:top w:val="single" w:sz="4" w:space="0" w:color="auto"/>
              <w:left w:val="single" w:sz="4" w:space="0" w:color="auto"/>
              <w:bottom w:val="single" w:sz="4" w:space="0" w:color="auto"/>
              <w:right w:val="single" w:sz="4" w:space="0" w:color="auto"/>
            </w:tcBorders>
            <w:hideMark/>
          </w:tcPr>
          <w:p w:rsidR="009A2DB9" w:rsidRPr="00DB265E" w:rsidRDefault="009A2DB9" w:rsidP="00DB265E">
            <w:pPr>
              <w:pStyle w:val="afd"/>
              <w:rPr>
                <w:rFonts w:ascii="Times New Roman" w:hAnsi="Times New Roman"/>
              </w:rPr>
            </w:pPr>
            <w:r w:rsidRPr="00DB265E">
              <w:rPr>
                <w:rFonts w:ascii="Times New Roman" w:hAnsi="Times New Roman"/>
              </w:rPr>
              <w:t>Провести проверку работоспособности внутренних пожарных кранов с перекаткой пожарных рукавов на новую складку</w:t>
            </w:r>
          </w:p>
        </w:tc>
        <w:tc>
          <w:tcPr>
            <w:tcW w:w="18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p>
          <w:p w:rsidR="009A2DB9" w:rsidRPr="00DB265E" w:rsidRDefault="009A2DB9" w:rsidP="00DB265E">
            <w:pPr>
              <w:pStyle w:val="afd"/>
              <w:rPr>
                <w:rFonts w:ascii="Times New Roman" w:hAnsi="Times New Roman"/>
              </w:rPr>
            </w:pPr>
          </w:p>
          <w:p w:rsidR="009A2DB9" w:rsidRPr="00DB265E" w:rsidRDefault="009A2DB9" w:rsidP="00DB265E">
            <w:pPr>
              <w:pStyle w:val="afd"/>
              <w:rPr>
                <w:rFonts w:ascii="Times New Roman" w:hAnsi="Times New Roman"/>
              </w:rPr>
            </w:pPr>
            <w:r w:rsidRPr="00DB265E">
              <w:rPr>
                <w:rFonts w:ascii="Times New Roman" w:hAnsi="Times New Roman"/>
              </w:rPr>
              <w:t xml:space="preserve">Август, январь </w:t>
            </w:r>
          </w:p>
        </w:tc>
        <w:tc>
          <w:tcPr>
            <w:tcW w:w="35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p>
          <w:p w:rsidR="009A2DB9" w:rsidRPr="00DB265E" w:rsidRDefault="009A2DB9" w:rsidP="00DB265E">
            <w:pPr>
              <w:pStyle w:val="afd"/>
              <w:rPr>
                <w:rFonts w:ascii="Times New Roman" w:hAnsi="Times New Roman"/>
              </w:rPr>
            </w:pPr>
          </w:p>
          <w:p w:rsidR="009A2DB9" w:rsidRPr="00DB265E" w:rsidRDefault="009A2DB9" w:rsidP="00DB265E">
            <w:pPr>
              <w:pStyle w:val="afd"/>
              <w:rPr>
                <w:rFonts w:ascii="Times New Roman" w:hAnsi="Times New Roman"/>
              </w:rPr>
            </w:pPr>
            <w:r w:rsidRPr="00DB265E">
              <w:rPr>
                <w:rFonts w:ascii="Times New Roman" w:hAnsi="Times New Roman"/>
              </w:rPr>
              <w:t>Горбань О.А.</w:t>
            </w:r>
          </w:p>
        </w:tc>
      </w:tr>
      <w:tr w:rsidR="009A2DB9" w:rsidRPr="00DB265E" w:rsidTr="009A2DB9">
        <w:tc>
          <w:tcPr>
            <w:tcW w:w="426"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jc w:val="both"/>
              <w:rPr>
                <w:rFonts w:ascii="Times New Roman" w:hAnsi="Times New Roman"/>
              </w:rPr>
            </w:pPr>
            <w:r w:rsidRPr="00DB265E">
              <w:rPr>
                <w:rFonts w:ascii="Times New Roman" w:hAnsi="Times New Roman"/>
              </w:rPr>
              <w:t>8</w:t>
            </w:r>
          </w:p>
        </w:tc>
        <w:tc>
          <w:tcPr>
            <w:tcW w:w="9214"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shd w:val="clear" w:color="auto" w:fill="FFFFFF"/>
              </w:rPr>
              <w:t>Провести проверку сопротивления изоляции электросети и заземления оборудования с соста</w:t>
            </w:r>
            <w:r w:rsidRPr="00DB265E">
              <w:rPr>
                <w:rFonts w:ascii="Times New Roman" w:hAnsi="Times New Roman"/>
                <w:shd w:val="clear" w:color="auto" w:fill="FFFFFF"/>
              </w:rPr>
              <w:t>в</w:t>
            </w:r>
            <w:r w:rsidRPr="00DB265E">
              <w:rPr>
                <w:rFonts w:ascii="Times New Roman" w:hAnsi="Times New Roman"/>
                <w:shd w:val="clear" w:color="auto" w:fill="FFFFFF"/>
              </w:rPr>
              <w:t>лением протокола.</w:t>
            </w:r>
          </w:p>
        </w:tc>
        <w:tc>
          <w:tcPr>
            <w:tcW w:w="18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В течении года</w:t>
            </w:r>
          </w:p>
        </w:tc>
        <w:tc>
          <w:tcPr>
            <w:tcW w:w="35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Горбань О.А.</w:t>
            </w:r>
          </w:p>
        </w:tc>
      </w:tr>
      <w:tr w:rsidR="009A2DB9" w:rsidRPr="00DB265E" w:rsidTr="009A2DB9">
        <w:tc>
          <w:tcPr>
            <w:tcW w:w="426"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jc w:val="both"/>
              <w:rPr>
                <w:rFonts w:ascii="Times New Roman" w:hAnsi="Times New Roman"/>
              </w:rPr>
            </w:pPr>
            <w:r w:rsidRPr="00DB265E">
              <w:rPr>
                <w:rFonts w:ascii="Times New Roman" w:hAnsi="Times New Roman"/>
              </w:rPr>
              <w:t>9</w:t>
            </w:r>
          </w:p>
        </w:tc>
        <w:tc>
          <w:tcPr>
            <w:tcW w:w="9214"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shd w:val="clear" w:color="auto" w:fill="FFFFFF"/>
              </w:rPr>
            </w:pPr>
            <w:r w:rsidRPr="00DB265E">
              <w:rPr>
                <w:rFonts w:ascii="Times New Roman" w:hAnsi="Times New Roman"/>
                <w:shd w:val="clear" w:color="auto" w:fill="FFFFFF"/>
              </w:rPr>
              <w:t>Проверить исправность электроустановок, электровыключателей, наличие в электрощитах стандартных предохранителей и отсутствие оголенных проводов.</w:t>
            </w:r>
          </w:p>
        </w:tc>
        <w:tc>
          <w:tcPr>
            <w:tcW w:w="18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ежемесячно</w:t>
            </w:r>
          </w:p>
        </w:tc>
        <w:tc>
          <w:tcPr>
            <w:tcW w:w="35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Горбань О.А.</w:t>
            </w:r>
          </w:p>
        </w:tc>
      </w:tr>
      <w:tr w:rsidR="009A2DB9" w:rsidRPr="00DB265E" w:rsidTr="009A2DB9">
        <w:tc>
          <w:tcPr>
            <w:tcW w:w="426"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jc w:val="both"/>
              <w:rPr>
                <w:rFonts w:ascii="Times New Roman" w:hAnsi="Times New Roman"/>
              </w:rPr>
            </w:pPr>
            <w:r w:rsidRPr="00DB265E">
              <w:rPr>
                <w:rFonts w:ascii="Times New Roman" w:hAnsi="Times New Roman"/>
              </w:rPr>
              <w:t>10</w:t>
            </w:r>
          </w:p>
        </w:tc>
        <w:tc>
          <w:tcPr>
            <w:tcW w:w="9214" w:type="dxa"/>
            <w:tcBorders>
              <w:top w:val="single" w:sz="4" w:space="0" w:color="auto"/>
              <w:left w:val="single" w:sz="4" w:space="0" w:color="auto"/>
              <w:bottom w:val="single" w:sz="4" w:space="0" w:color="auto"/>
              <w:right w:val="single" w:sz="4" w:space="0" w:color="auto"/>
            </w:tcBorders>
            <w:hideMark/>
          </w:tcPr>
          <w:p w:rsidR="009A2DB9" w:rsidRPr="00DB265E" w:rsidRDefault="009A2DB9" w:rsidP="00DB265E">
            <w:pPr>
              <w:pStyle w:val="afd"/>
              <w:rPr>
                <w:rFonts w:ascii="Times New Roman" w:hAnsi="Times New Roman"/>
              </w:rPr>
            </w:pPr>
            <w:r w:rsidRPr="00DB265E">
              <w:rPr>
                <w:rFonts w:ascii="Times New Roman" w:hAnsi="Times New Roman"/>
              </w:rPr>
              <w:t xml:space="preserve">Проводить  проверку состояния наружных пожарных лестниц.  </w:t>
            </w:r>
          </w:p>
        </w:tc>
        <w:tc>
          <w:tcPr>
            <w:tcW w:w="18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В течении года</w:t>
            </w:r>
          </w:p>
        </w:tc>
        <w:tc>
          <w:tcPr>
            <w:tcW w:w="35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Горбань О.А.</w:t>
            </w:r>
          </w:p>
          <w:p w:rsidR="009A2DB9" w:rsidRPr="00DB265E" w:rsidRDefault="009A2DB9" w:rsidP="00DB265E">
            <w:pPr>
              <w:pStyle w:val="afd"/>
              <w:rPr>
                <w:rFonts w:ascii="Times New Roman" w:hAnsi="Times New Roman"/>
              </w:rPr>
            </w:pPr>
          </w:p>
        </w:tc>
      </w:tr>
      <w:tr w:rsidR="009A2DB9" w:rsidRPr="00DB265E" w:rsidTr="009A2DB9">
        <w:tc>
          <w:tcPr>
            <w:tcW w:w="426"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jc w:val="both"/>
              <w:rPr>
                <w:rFonts w:ascii="Times New Roman" w:hAnsi="Times New Roman"/>
              </w:rPr>
            </w:pPr>
            <w:r w:rsidRPr="00DB265E">
              <w:rPr>
                <w:rFonts w:ascii="Times New Roman" w:hAnsi="Times New Roman"/>
              </w:rPr>
              <w:t>11</w:t>
            </w:r>
          </w:p>
        </w:tc>
        <w:tc>
          <w:tcPr>
            <w:tcW w:w="9214"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В зимний период проводить очистку наружных пожарных лестниц от снега и наледи</w:t>
            </w:r>
          </w:p>
        </w:tc>
        <w:tc>
          <w:tcPr>
            <w:tcW w:w="18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В зимний период</w:t>
            </w:r>
          </w:p>
        </w:tc>
        <w:tc>
          <w:tcPr>
            <w:tcW w:w="35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Горбань О.А.</w:t>
            </w:r>
          </w:p>
        </w:tc>
      </w:tr>
      <w:tr w:rsidR="009A2DB9" w:rsidRPr="00DB265E" w:rsidTr="009A2DB9">
        <w:tc>
          <w:tcPr>
            <w:tcW w:w="426"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jc w:val="both"/>
              <w:rPr>
                <w:rFonts w:ascii="Times New Roman" w:hAnsi="Times New Roman"/>
              </w:rPr>
            </w:pPr>
            <w:r w:rsidRPr="00DB265E">
              <w:rPr>
                <w:rFonts w:ascii="Times New Roman" w:hAnsi="Times New Roman"/>
              </w:rPr>
              <w:t>12</w:t>
            </w:r>
          </w:p>
        </w:tc>
        <w:tc>
          <w:tcPr>
            <w:tcW w:w="9214"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Провести повторную  огнезащитную обработку кулис и сцены актового зала</w:t>
            </w:r>
          </w:p>
        </w:tc>
        <w:tc>
          <w:tcPr>
            <w:tcW w:w="18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Февраль</w:t>
            </w:r>
          </w:p>
        </w:tc>
        <w:tc>
          <w:tcPr>
            <w:tcW w:w="35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Горбань О.А.</w:t>
            </w:r>
          </w:p>
        </w:tc>
      </w:tr>
      <w:tr w:rsidR="009A2DB9" w:rsidRPr="00DB265E" w:rsidTr="009A2DB9">
        <w:tc>
          <w:tcPr>
            <w:tcW w:w="426"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jc w:val="both"/>
              <w:rPr>
                <w:rFonts w:ascii="Times New Roman" w:hAnsi="Times New Roman"/>
              </w:rPr>
            </w:pPr>
            <w:r w:rsidRPr="00DB265E">
              <w:rPr>
                <w:rFonts w:ascii="Times New Roman" w:hAnsi="Times New Roman"/>
              </w:rPr>
              <w:t>13</w:t>
            </w:r>
          </w:p>
        </w:tc>
        <w:tc>
          <w:tcPr>
            <w:tcW w:w="9214"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Провести повторные  испытания электроустановок</w:t>
            </w:r>
          </w:p>
        </w:tc>
        <w:tc>
          <w:tcPr>
            <w:tcW w:w="18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Декабрь</w:t>
            </w:r>
          </w:p>
        </w:tc>
        <w:tc>
          <w:tcPr>
            <w:tcW w:w="3543" w:type="dxa"/>
            <w:tcBorders>
              <w:top w:val="single" w:sz="4" w:space="0" w:color="auto"/>
              <w:left w:val="single" w:sz="4" w:space="0" w:color="auto"/>
              <w:bottom w:val="single" w:sz="4" w:space="0" w:color="auto"/>
              <w:right w:val="single" w:sz="4" w:space="0" w:color="auto"/>
            </w:tcBorders>
          </w:tcPr>
          <w:p w:rsidR="009A2DB9" w:rsidRPr="00DB265E" w:rsidRDefault="009A2DB9" w:rsidP="00DB265E">
            <w:pPr>
              <w:pStyle w:val="afd"/>
              <w:rPr>
                <w:rFonts w:ascii="Times New Roman" w:hAnsi="Times New Roman"/>
              </w:rPr>
            </w:pPr>
            <w:r w:rsidRPr="00DB265E">
              <w:rPr>
                <w:rFonts w:ascii="Times New Roman" w:hAnsi="Times New Roman"/>
              </w:rPr>
              <w:t>Горбань О.А.</w:t>
            </w:r>
          </w:p>
        </w:tc>
      </w:tr>
    </w:tbl>
    <w:p w:rsidR="009A2DB9" w:rsidRPr="00DB265E" w:rsidRDefault="009A2DB9" w:rsidP="009A2DB9">
      <w:pPr>
        <w:pStyle w:val="afd"/>
        <w:jc w:val="both"/>
        <w:rPr>
          <w:rFonts w:ascii="Times New Roman" w:hAnsi="Times New Roman"/>
          <w:sz w:val="26"/>
          <w:szCs w:val="26"/>
        </w:rPr>
      </w:pPr>
    </w:p>
    <w:p w:rsidR="009A2DB9" w:rsidRPr="00DB265E" w:rsidRDefault="009A2DB9" w:rsidP="009A2DB9">
      <w:pPr>
        <w:sectPr w:rsidR="009A2DB9" w:rsidRPr="00DB265E" w:rsidSect="00FA2CF5">
          <w:pgSz w:w="16838" w:h="11906" w:orient="landscape"/>
          <w:pgMar w:top="1134" w:right="1134" w:bottom="1134" w:left="1134" w:header="720" w:footer="720" w:gutter="0"/>
          <w:cols w:space="720"/>
          <w:docGrid w:linePitch="272"/>
        </w:sectPr>
      </w:pPr>
    </w:p>
    <w:p w:rsidR="0017160D" w:rsidRPr="00DB265E" w:rsidRDefault="00C97554" w:rsidP="007B1A81">
      <w:pPr>
        <w:pStyle w:val="1"/>
      </w:pPr>
      <w:bookmarkStart w:id="27" w:name="_Toc138775206"/>
      <w:r w:rsidRPr="00DB265E">
        <w:lastRenderedPageBreak/>
        <w:t>8</w:t>
      </w:r>
      <w:r w:rsidR="0017160D" w:rsidRPr="00DB265E">
        <w:t xml:space="preserve">. </w:t>
      </w:r>
      <w:r w:rsidR="005B537A" w:rsidRPr="00DB265E">
        <w:t>К</w:t>
      </w:r>
      <w:r w:rsidR="00C06CE9" w:rsidRPr="00DB265E">
        <w:t>оррекционн</w:t>
      </w:r>
      <w:r w:rsidR="00544DE6" w:rsidRPr="00DB265E">
        <w:t>о-развивающая</w:t>
      </w:r>
      <w:r w:rsidR="00C06CE9" w:rsidRPr="00DB265E">
        <w:t xml:space="preserve"> работа с </w:t>
      </w:r>
      <w:r w:rsidR="00544DE6" w:rsidRPr="00DB265E">
        <w:t>обучающимися</w:t>
      </w:r>
      <w:bookmarkEnd w:id="27"/>
    </w:p>
    <w:p w:rsidR="00057743" w:rsidRPr="00DB265E" w:rsidRDefault="00057743" w:rsidP="00057743">
      <w:pPr>
        <w:rPr>
          <w:sz w:val="24"/>
          <w:szCs w:val="24"/>
        </w:rPr>
      </w:pPr>
    </w:p>
    <w:p w:rsidR="00753748" w:rsidRPr="00DB265E" w:rsidRDefault="00753748" w:rsidP="00753748">
      <w:pPr>
        <w:spacing w:line="312" w:lineRule="auto"/>
        <w:ind w:firstLine="709"/>
        <w:jc w:val="center"/>
        <w:rPr>
          <w:b/>
          <w:sz w:val="24"/>
          <w:szCs w:val="24"/>
        </w:rPr>
      </w:pPr>
      <w:r w:rsidRPr="00DB265E">
        <w:rPr>
          <w:b/>
          <w:sz w:val="24"/>
          <w:szCs w:val="24"/>
        </w:rPr>
        <w:t>Перспективный план работы педагога-психолога НЧ СОУ «Школа радости»</w:t>
      </w:r>
    </w:p>
    <w:p w:rsidR="00753748" w:rsidRPr="00DB265E" w:rsidRDefault="00753748" w:rsidP="00753748">
      <w:pPr>
        <w:spacing w:line="312" w:lineRule="auto"/>
        <w:ind w:firstLine="709"/>
        <w:jc w:val="center"/>
        <w:rPr>
          <w:b/>
          <w:sz w:val="24"/>
          <w:szCs w:val="24"/>
        </w:rPr>
      </w:pPr>
      <w:r w:rsidRPr="00DB265E">
        <w:rPr>
          <w:b/>
          <w:sz w:val="24"/>
          <w:szCs w:val="24"/>
        </w:rPr>
        <w:t>в 20</w:t>
      </w:r>
      <w:r>
        <w:rPr>
          <w:b/>
          <w:sz w:val="24"/>
          <w:szCs w:val="24"/>
        </w:rPr>
        <w:t>23</w:t>
      </w:r>
      <w:r w:rsidRPr="00DB265E">
        <w:rPr>
          <w:b/>
          <w:sz w:val="24"/>
          <w:szCs w:val="24"/>
        </w:rPr>
        <w:t>-202</w:t>
      </w:r>
      <w:r>
        <w:rPr>
          <w:b/>
          <w:sz w:val="24"/>
          <w:szCs w:val="24"/>
        </w:rPr>
        <w:t>4</w:t>
      </w:r>
      <w:r w:rsidRPr="00DB265E">
        <w:rPr>
          <w:b/>
          <w:sz w:val="24"/>
          <w:szCs w:val="24"/>
        </w:rPr>
        <w:t xml:space="preserve"> учебном году </w:t>
      </w:r>
    </w:p>
    <w:p w:rsidR="00753748" w:rsidRPr="00DB265E" w:rsidRDefault="00753748" w:rsidP="00753748">
      <w:pPr>
        <w:spacing w:line="312" w:lineRule="auto"/>
        <w:ind w:firstLine="709"/>
        <w:jc w:val="center"/>
        <w:rPr>
          <w:b/>
          <w:sz w:val="24"/>
          <w:szCs w:val="24"/>
        </w:rPr>
      </w:pPr>
      <w:r w:rsidRPr="00DB265E">
        <w:rPr>
          <w:b/>
          <w:sz w:val="24"/>
          <w:szCs w:val="24"/>
        </w:rPr>
        <w:t>дошкольное общее образование, начальное общее образование</w:t>
      </w:r>
    </w:p>
    <w:p w:rsidR="00753748" w:rsidRPr="00CB638D" w:rsidRDefault="00753748" w:rsidP="00753748">
      <w:pPr>
        <w:ind w:firstLine="360"/>
        <w:rPr>
          <w:sz w:val="22"/>
          <w:szCs w:val="22"/>
        </w:rPr>
      </w:pPr>
      <w:r w:rsidRPr="00CB638D">
        <w:rPr>
          <w:sz w:val="22"/>
          <w:szCs w:val="22"/>
        </w:rPr>
        <w:t>В 2023-2024 учебном году выделяются следующие  приоритетные направления работы:</w:t>
      </w:r>
    </w:p>
    <w:p w:rsidR="00753748" w:rsidRPr="00CB638D" w:rsidRDefault="00753748" w:rsidP="00753748">
      <w:pPr>
        <w:pStyle w:val="af4"/>
        <w:numPr>
          <w:ilvl w:val="0"/>
          <w:numId w:val="63"/>
        </w:numPr>
        <w:rPr>
          <w:sz w:val="22"/>
          <w:szCs w:val="22"/>
        </w:rPr>
      </w:pPr>
      <w:r w:rsidRPr="00CB638D">
        <w:rPr>
          <w:sz w:val="22"/>
          <w:szCs w:val="22"/>
        </w:rPr>
        <w:t>Участие в реализации Основной образовательной программы дошкольного образования и Основной образовательной программы начального общего образования (Обновленные ФГОС ДОУ и ФГОС НОО).</w:t>
      </w:r>
    </w:p>
    <w:p w:rsidR="00753748" w:rsidRPr="00CB638D" w:rsidRDefault="00753748" w:rsidP="00753748">
      <w:pPr>
        <w:numPr>
          <w:ilvl w:val="0"/>
          <w:numId w:val="63"/>
        </w:numPr>
        <w:rPr>
          <w:sz w:val="22"/>
          <w:szCs w:val="22"/>
        </w:rPr>
      </w:pPr>
      <w:r w:rsidRPr="00CB638D">
        <w:rPr>
          <w:sz w:val="22"/>
          <w:szCs w:val="22"/>
        </w:rPr>
        <w:t>Совместная с администрацией работа по организации обучения педагогов и воспитателей технологиям формирования и оценивания УУД как базовых образовательных результатов (личностных, регулятивных, коммуникативных, познавательных).</w:t>
      </w:r>
    </w:p>
    <w:p w:rsidR="00753748" w:rsidRPr="00CB638D" w:rsidRDefault="00753748" w:rsidP="00753748">
      <w:pPr>
        <w:numPr>
          <w:ilvl w:val="0"/>
          <w:numId w:val="63"/>
        </w:numPr>
        <w:rPr>
          <w:sz w:val="22"/>
          <w:szCs w:val="22"/>
        </w:rPr>
      </w:pPr>
      <w:r w:rsidRPr="00CB638D">
        <w:rPr>
          <w:sz w:val="22"/>
          <w:szCs w:val="22"/>
        </w:rPr>
        <w:t>Участие в разработке единого плана методической поддержки (консультации педагогов, помощь в проектировании уроков и их психологическом анализе).</w:t>
      </w:r>
    </w:p>
    <w:p w:rsidR="00753748" w:rsidRPr="00CB638D" w:rsidRDefault="00753748" w:rsidP="00753748">
      <w:pPr>
        <w:numPr>
          <w:ilvl w:val="0"/>
          <w:numId w:val="63"/>
        </w:numPr>
        <w:rPr>
          <w:sz w:val="22"/>
          <w:szCs w:val="22"/>
        </w:rPr>
      </w:pPr>
      <w:r w:rsidRPr="00CB638D">
        <w:rPr>
          <w:sz w:val="22"/>
          <w:szCs w:val="22"/>
        </w:rPr>
        <w:t>Участие в создании единой развивающей среды начальной школы в единстве урочной и внеурочной деятельности школьников.</w:t>
      </w:r>
    </w:p>
    <w:p w:rsidR="00753748" w:rsidRPr="00CB638D" w:rsidRDefault="00753748" w:rsidP="00753748">
      <w:pPr>
        <w:numPr>
          <w:ilvl w:val="0"/>
          <w:numId w:val="63"/>
        </w:numPr>
        <w:rPr>
          <w:b/>
          <w:sz w:val="22"/>
          <w:szCs w:val="22"/>
        </w:rPr>
      </w:pPr>
      <w:r w:rsidRPr="00CB638D">
        <w:rPr>
          <w:sz w:val="22"/>
          <w:szCs w:val="22"/>
        </w:rPr>
        <w:t xml:space="preserve">Формирование эмоционально положительных взаимоотношений детей и родителей. </w:t>
      </w:r>
    </w:p>
    <w:p w:rsidR="00753748" w:rsidRPr="00CB638D" w:rsidRDefault="00753748" w:rsidP="00753748">
      <w:pPr>
        <w:numPr>
          <w:ilvl w:val="0"/>
          <w:numId w:val="63"/>
        </w:numPr>
        <w:rPr>
          <w:b/>
          <w:sz w:val="22"/>
          <w:szCs w:val="22"/>
        </w:rPr>
      </w:pPr>
      <w:r w:rsidRPr="00CB638D">
        <w:rPr>
          <w:sz w:val="22"/>
          <w:szCs w:val="22"/>
        </w:rPr>
        <w:t>Сохранение и укрепление психологического здоровья детей и создание необходимых усл</w:t>
      </w:r>
      <w:r w:rsidRPr="00CB638D">
        <w:rPr>
          <w:sz w:val="22"/>
          <w:szCs w:val="22"/>
        </w:rPr>
        <w:t>о</w:t>
      </w:r>
      <w:r w:rsidRPr="00CB638D">
        <w:rPr>
          <w:sz w:val="22"/>
          <w:szCs w:val="22"/>
        </w:rPr>
        <w:t xml:space="preserve">вий для их психоэмоционального развития. </w:t>
      </w:r>
    </w:p>
    <w:p w:rsidR="00753748" w:rsidRPr="00CB638D" w:rsidRDefault="00753748" w:rsidP="00753748">
      <w:pPr>
        <w:numPr>
          <w:ilvl w:val="0"/>
          <w:numId w:val="63"/>
        </w:numPr>
        <w:rPr>
          <w:b/>
          <w:sz w:val="22"/>
          <w:szCs w:val="22"/>
        </w:rPr>
      </w:pPr>
      <w:r w:rsidRPr="00CB638D">
        <w:rPr>
          <w:sz w:val="22"/>
          <w:szCs w:val="22"/>
        </w:rPr>
        <w:t xml:space="preserve"> Развитие у дошкольников психических познавательных процессов и формирование псих</w:t>
      </w:r>
      <w:r w:rsidRPr="00CB638D">
        <w:rPr>
          <w:sz w:val="22"/>
          <w:szCs w:val="22"/>
        </w:rPr>
        <w:t>о</w:t>
      </w:r>
      <w:r w:rsidRPr="00CB638D">
        <w:rPr>
          <w:sz w:val="22"/>
          <w:szCs w:val="22"/>
        </w:rPr>
        <w:t>логической готовности к школьному обучению.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3626"/>
        <w:gridCol w:w="1373"/>
        <w:gridCol w:w="1926"/>
      </w:tblGrid>
      <w:tr w:rsidR="00753748" w:rsidRPr="00CB638D" w:rsidTr="00753748">
        <w:tc>
          <w:tcPr>
            <w:tcW w:w="2986" w:type="dxa"/>
            <w:vAlign w:val="center"/>
          </w:tcPr>
          <w:p w:rsidR="00753748" w:rsidRPr="00CB638D" w:rsidRDefault="00753748" w:rsidP="00753748">
            <w:pPr>
              <w:jc w:val="center"/>
              <w:outlineLvl w:val="0"/>
              <w:rPr>
                <w:b/>
                <w:sz w:val="22"/>
                <w:szCs w:val="22"/>
              </w:rPr>
            </w:pPr>
            <w:r w:rsidRPr="00CB638D">
              <w:rPr>
                <w:b/>
                <w:sz w:val="22"/>
                <w:szCs w:val="22"/>
              </w:rPr>
              <w:t>Виды деятельности</w:t>
            </w:r>
          </w:p>
        </w:tc>
        <w:tc>
          <w:tcPr>
            <w:tcW w:w="3777" w:type="dxa"/>
            <w:vAlign w:val="center"/>
          </w:tcPr>
          <w:p w:rsidR="00753748" w:rsidRPr="00CB638D" w:rsidRDefault="00753748" w:rsidP="00753748">
            <w:pPr>
              <w:jc w:val="center"/>
              <w:outlineLvl w:val="0"/>
              <w:rPr>
                <w:b/>
                <w:sz w:val="22"/>
                <w:szCs w:val="22"/>
              </w:rPr>
            </w:pPr>
            <w:r w:rsidRPr="00CB638D">
              <w:rPr>
                <w:b/>
                <w:sz w:val="22"/>
                <w:szCs w:val="22"/>
              </w:rPr>
              <w:t>Планируемые мероприятия</w:t>
            </w:r>
          </w:p>
        </w:tc>
        <w:tc>
          <w:tcPr>
            <w:tcW w:w="1402" w:type="dxa"/>
            <w:vAlign w:val="center"/>
          </w:tcPr>
          <w:p w:rsidR="00753748" w:rsidRPr="00CB638D" w:rsidRDefault="00753748" w:rsidP="00753748">
            <w:pPr>
              <w:jc w:val="center"/>
              <w:outlineLvl w:val="0"/>
              <w:rPr>
                <w:b/>
                <w:sz w:val="22"/>
                <w:szCs w:val="22"/>
              </w:rPr>
            </w:pPr>
            <w:r w:rsidRPr="00CB638D">
              <w:rPr>
                <w:b/>
                <w:sz w:val="22"/>
                <w:szCs w:val="22"/>
              </w:rPr>
              <w:t>Сроки</w:t>
            </w:r>
          </w:p>
        </w:tc>
        <w:tc>
          <w:tcPr>
            <w:tcW w:w="1972" w:type="dxa"/>
            <w:vAlign w:val="center"/>
          </w:tcPr>
          <w:p w:rsidR="00753748" w:rsidRPr="00CB638D" w:rsidRDefault="00753748" w:rsidP="00753748">
            <w:pPr>
              <w:jc w:val="center"/>
              <w:outlineLvl w:val="0"/>
              <w:rPr>
                <w:b/>
                <w:sz w:val="22"/>
                <w:szCs w:val="22"/>
              </w:rPr>
            </w:pPr>
            <w:r w:rsidRPr="00CB638D">
              <w:rPr>
                <w:b/>
                <w:sz w:val="22"/>
                <w:szCs w:val="22"/>
              </w:rPr>
              <w:t>Примечания</w:t>
            </w:r>
          </w:p>
        </w:tc>
      </w:tr>
      <w:tr w:rsidR="00753748" w:rsidRPr="00CB638D" w:rsidTr="00753748">
        <w:tc>
          <w:tcPr>
            <w:tcW w:w="10137" w:type="dxa"/>
            <w:gridSpan w:val="4"/>
            <w:vAlign w:val="center"/>
          </w:tcPr>
          <w:p w:rsidR="00753748" w:rsidRPr="00CB638D" w:rsidRDefault="00753748" w:rsidP="00753748">
            <w:pPr>
              <w:jc w:val="center"/>
              <w:outlineLvl w:val="0"/>
              <w:rPr>
                <w:b/>
                <w:i/>
                <w:sz w:val="22"/>
                <w:szCs w:val="22"/>
              </w:rPr>
            </w:pPr>
            <w:r w:rsidRPr="00CB638D">
              <w:rPr>
                <w:b/>
                <w:i/>
                <w:sz w:val="22"/>
                <w:szCs w:val="22"/>
              </w:rPr>
              <w:t>Психодиагностика</w:t>
            </w:r>
          </w:p>
        </w:tc>
      </w:tr>
      <w:tr w:rsidR="00753748" w:rsidRPr="00CB638D" w:rsidTr="00753748">
        <w:tc>
          <w:tcPr>
            <w:tcW w:w="2986" w:type="dxa"/>
          </w:tcPr>
          <w:p w:rsidR="00753748" w:rsidRPr="00CB638D" w:rsidRDefault="00753748" w:rsidP="00753748">
            <w:pPr>
              <w:jc w:val="both"/>
              <w:outlineLvl w:val="0"/>
              <w:rPr>
                <w:sz w:val="22"/>
                <w:szCs w:val="22"/>
              </w:rPr>
            </w:pPr>
            <w:r w:rsidRPr="00CB638D">
              <w:rPr>
                <w:sz w:val="22"/>
                <w:szCs w:val="22"/>
              </w:rPr>
              <w:t>Психологическая диагн</w:t>
            </w:r>
            <w:r w:rsidRPr="00CB638D">
              <w:rPr>
                <w:sz w:val="22"/>
                <w:szCs w:val="22"/>
              </w:rPr>
              <w:t>о</w:t>
            </w:r>
            <w:r w:rsidRPr="00CB638D">
              <w:rPr>
                <w:sz w:val="22"/>
                <w:szCs w:val="22"/>
              </w:rPr>
              <w:t>стика  воспитанников де</w:t>
            </w:r>
            <w:r w:rsidRPr="00CB638D">
              <w:rPr>
                <w:sz w:val="22"/>
                <w:szCs w:val="22"/>
              </w:rPr>
              <w:t>т</w:t>
            </w:r>
            <w:r w:rsidRPr="00CB638D">
              <w:rPr>
                <w:sz w:val="22"/>
                <w:szCs w:val="22"/>
              </w:rPr>
              <w:t>ского сада с целью выявл</w:t>
            </w:r>
            <w:r w:rsidRPr="00CB638D">
              <w:rPr>
                <w:sz w:val="22"/>
                <w:szCs w:val="22"/>
              </w:rPr>
              <w:t>е</w:t>
            </w:r>
            <w:r w:rsidRPr="00CB638D">
              <w:rPr>
                <w:sz w:val="22"/>
                <w:szCs w:val="22"/>
              </w:rPr>
              <w:t>ния направлений работы по подготовке детей к школе</w:t>
            </w:r>
          </w:p>
        </w:tc>
        <w:tc>
          <w:tcPr>
            <w:tcW w:w="3777" w:type="dxa"/>
          </w:tcPr>
          <w:p w:rsidR="00753748" w:rsidRPr="00CB638D" w:rsidRDefault="00753748" w:rsidP="00753748">
            <w:pPr>
              <w:jc w:val="both"/>
              <w:outlineLvl w:val="0"/>
              <w:rPr>
                <w:sz w:val="22"/>
                <w:szCs w:val="22"/>
              </w:rPr>
            </w:pPr>
            <w:r w:rsidRPr="00CB638D">
              <w:rPr>
                <w:sz w:val="22"/>
                <w:szCs w:val="22"/>
              </w:rPr>
              <w:t>Подбор методик, проведение диа</w:t>
            </w:r>
            <w:r w:rsidRPr="00CB638D">
              <w:rPr>
                <w:sz w:val="22"/>
                <w:szCs w:val="22"/>
              </w:rPr>
              <w:t>г</w:t>
            </w:r>
            <w:r w:rsidRPr="00CB638D">
              <w:rPr>
                <w:sz w:val="22"/>
                <w:szCs w:val="22"/>
              </w:rPr>
              <w:t xml:space="preserve">ностики, анализ, рекомендации </w:t>
            </w:r>
          </w:p>
        </w:tc>
        <w:tc>
          <w:tcPr>
            <w:tcW w:w="1402" w:type="dxa"/>
          </w:tcPr>
          <w:p w:rsidR="00753748" w:rsidRPr="00CB638D" w:rsidRDefault="00753748" w:rsidP="00753748">
            <w:pPr>
              <w:jc w:val="both"/>
              <w:outlineLvl w:val="0"/>
              <w:rPr>
                <w:sz w:val="22"/>
                <w:szCs w:val="22"/>
              </w:rPr>
            </w:pPr>
            <w:r w:rsidRPr="00CB638D">
              <w:rPr>
                <w:sz w:val="22"/>
                <w:szCs w:val="22"/>
              </w:rPr>
              <w:t>Октябрь-ноябрь</w:t>
            </w:r>
          </w:p>
        </w:tc>
        <w:tc>
          <w:tcPr>
            <w:tcW w:w="1972" w:type="dxa"/>
          </w:tcPr>
          <w:p w:rsidR="00753748" w:rsidRPr="00CB638D" w:rsidRDefault="00753748" w:rsidP="00753748">
            <w:pPr>
              <w:jc w:val="both"/>
              <w:outlineLvl w:val="0"/>
              <w:rPr>
                <w:sz w:val="22"/>
                <w:szCs w:val="22"/>
              </w:rPr>
            </w:pPr>
            <w:r w:rsidRPr="00CB638D">
              <w:rPr>
                <w:sz w:val="22"/>
                <w:szCs w:val="22"/>
              </w:rPr>
              <w:t>Психолог, восп</w:t>
            </w:r>
            <w:r w:rsidRPr="00CB638D">
              <w:rPr>
                <w:sz w:val="22"/>
                <w:szCs w:val="22"/>
              </w:rPr>
              <w:t>и</w:t>
            </w:r>
            <w:r w:rsidRPr="00CB638D">
              <w:rPr>
                <w:sz w:val="22"/>
                <w:szCs w:val="22"/>
              </w:rPr>
              <w:t>татель</w:t>
            </w:r>
          </w:p>
        </w:tc>
      </w:tr>
      <w:tr w:rsidR="00753748" w:rsidRPr="00CB638D" w:rsidTr="00753748">
        <w:tc>
          <w:tcPr>
            <w:tcW w:w="2986" w:type="dxa"/>
          </w:tcPr>
          <w:p w:rsidR="00753748" w:rsidRPr="00CB638D" w:rsidRDefault="00753748" w:rsidP="00753748">
            <w:pPr>
              <w:jc w:val="both"/>
              <w:outlineLvl w:val="0"/>
              <w:rPr>
                <w:sz w:val="22"/>
                <w:szCs w:val="22"/>
              </w:rPr>
            </w:pPr>
            <w:r w:rsidRPr="00CB638D">
              <w:rPr>
                <w:sz w:val="22"/>
                <w:szCs w:val="22"/>
              </w:rPr>
              <w:t>Психологическая диагн</w:t>
            </w:r>
            <w:r w:rsidRPr="00CB638D">
              <w:rPr>
                <w:sz w:val="22"/>
                <w:szCs w:val="22"/>
              </w:rPr>
              <w:t>о</w:t>
            </w:r>
            <w:r w:rsidRPr="00CB638D">
              <w:rPr>
                <w:sz w:val="22"/>
                <w:szCs w:val="22"/>
              </w:rPr>
              <w:t>стика уч-ся 1 класса</w:t>
            </w:r>
          </w:p>
        </w:tc>
        <w:tc>
          <w:tcPr>
            <w:tcW w:w="3777" w:type="dxa"/>
          </w:tcPr>
          <w:p w:rsidR="00753748" w:rsidRPr="00CB638D" w:rsidRDefault="00753748" w:rsidP="00753748">
            <w:pPr>
              <w:numPr>
                <w:ilvl w:val="0"/>
                <w:numId w:val="51"/>
              </w:numPr>
              <w:tabs>
                <w:tab w:val="clear" w:pos="720"/>
              </w:tabs>
              <w:ind w:left="252" w:hanging="252"/>
              <w:jc w:val="both"/>
              <w:outlineLvl w:val="0"/>
              <w:rPr>
                <w:sz w:val="22"/>
                <w:szCs w:val="22"/>
              </w:rPr>
            </w:pPr>
            <w:r w:rsidRPr="00CB638D">
              <w:rPr>
                <w:sz w:val="22"/>
                <w:szCs w:val="22"/>
              </w:rPr>
              <w:t>Диагностика продуктивности и устойчивости внимания</w:t>
            </w:r>
          </w:p>
          <w:p w:rsidR="00753748" w:rsidRPr="00CB638D" w:rsidRDefault="00753748" w:rsidP="00753748">
            <w:pPr>
              <w:numPr>
                <w:ilvl w:val="0"/>
                <w:numId w:val="51"/>
              </w:numPr>
              <w:tabs>
                <w:tab w:val="clear" w:pos="720"/>
              </w:tabs>
              <w:ind w:left="252" w:hanging="252"/>
              <w:jc w:val="both"/>
              <w:outlineLvl w:val="0"/>
              <w:rPr>
                <w:sz w:val="22"/>
                <w:szCs w:val="22"/>
              </w:rPr>
            </w:pPr>
            <w:r w:rsidRPr="00CB638D">
              <w:rPr>
                <w:sz w:val="22"/>
                <w:szCs w:val="22"/>
              </w:rPr>
              <w:t>Исследование памяти</w:t>
            </w:r>
          </w:p>
          <w:p w:rsidR="00753748" w:rsidRPr="00CB638D" w:rsidRDefault="00753748" w:rsidP="00753748">
            <w:pPr>
              <w:numPr>
                <w:ilvl w:val="0"/>
                <w:numId w:val="51"/>
              </w:numPr>
              <w:tabs>
                <w:tab w:val="clear" w:pos="720"/>
              </w:tabs>
              <w:ind w:left="252" w:hanging="252"/>
              <w:jc w:val="both"/>
              <w:outlineLvl w:val="0"/>
              <w:rPr>
                <w:sz w:val="22"/>
                <w:szCs w:val="22"/>
              </w:rPr>
            </w:pPr>
            <w:r w:rsidRPr="00CB638D">
              <w:rPr>
                <w:sz w:val="22"/>
                <w:szCs w:val="22"/>
              </w:rPr>
              <w:t>Исследование мышления</w:t>
            </w:r>
          </w:p>
          <w:p w:rsidR="00753748" w:rsidRPr="00CB638D" w:rsidRDefault="00753748" w:rsidP="00753748">
            <w:pPr>
              <w:numPr>
                <w:ilvl w:val="0"/>
                <w:numId w:val="51"/>
              </w:numPr>
              <w:tabs>
                <w:tab w:val="clear" w:pos="720"/>
              </w:tabs>
              <w:ind w:left="252" w:hanging="252"/>
              <w:jc w:val="both"/>
              <w:outlineLvl w:val="0"/>
              <w:rPr>
                <w:sz w:val="22"/>
                <w:szCs w:val="22"/>
              </w:rPr>
            </w:pPr>
            <w:r w:rsidRPr="00CB638D">
              <w:rPr>
                <w:sz w:val="22"/>
                <w:szCs w:val="22"/>
              </w:rPr>
              <w:t>Исследование мотивации обуч</w:t>
            </w:r>
            <w:r w:rsidRPr="00CB638D">
              <w:rPr>
                <w:sz w:val="22"/>
                <w:szCs w:val="22"/>
              </w:rPr>
              <w:t>е</w:t>
            </w:r>
            <w:r w:rsidRPr="00CB638D">
              <w:rPr>
                <w:sz w:val="22"/>
                <w:szCs w:val="22"/>
              </w:rPr>
              <w:t>ния и отношения к школе</w:t>
            </w:r>
          </w:p>
        </w:tc>
        <w:tc>
          <w:tcPr>
            <w:tcW w:w="1402" w:type="dxa"/>
          </w:tcPr>
          <w:p w:rsidR="00753748" w:rsidRPr="00CB638D" w:rsidRDefault="00753748" w:rsidP="00753748">
            <w:pPr>
              <w:jc w:val="both"/>
              <w:outlineLvl w:val="0"/>
              <w:rPr>
                <w:sz w:val="22"/>
                <w:szCs w:val="22"/>
              </w:rPr>
            </w:pPr>
            <w:r w:rsidRPr="00CB638D">
              <w:rPr>
                <w:sz w:val="22"/>
                <w:szCs w:val="22"/>
              </w:rPr>
              <w:t>Сентябрь - октябрь</w:t>
            </w:r>
          </w:p>
        </w:tc>
        <w:tc>
          <w:tcPr>
            <w:tcW w:w="1972" w:type="dxa"/>
          </w:tcPr>
          <w:p w:rsidR="00753748" w:rsidRPr="00CB638D" w:rsidRDefault="00753748" w:rsidP="00753748">
            <w:pPr>
              <w:jc w:val="both"/>
              <w:outlineLvl w:val="0"/>
              <w:rPr>
                <w:sz w:val="22"/>
                <w:szCs w:val="22"/>
              </w:rPr>
            </w:pPr>
            <w:r w:rsidRPr="00CB638D">
              <w:rPr>
                <w:sz w:val="22"/>
                <w:szCs w:val="22"/>
              </w:rPr>
              <w:t>Психолог</w:t>
            </w:r>
          </w:p>
        </w:tc>
      </w:tr>
      <w:tr w:rsidR="00753748" w:rsidRPr="00CB638D" w:rsidTr="00753748">
        <w:tc>
          <w:tcPr>
            <w:tcW w:w="2986" w:type="dxa"/>
          </w:tcPr>
          <w:p w:rsidR="00753748" w:rsidRPr="00CB638D" w:rsidRDefault="00753748" w:rsidP="00753748">
            <w:pPr>
              <w:jc w:val="both"/>
              <w:outlineLvl w:val="0"/>
              <w:rPr>
                <w:sz w:val="22"/>
                <w:szCs w:val="22"/>
              </w:rPr>
            </w:pPr>
            <w:r w:rsidRPr="00CB638D">
              <w:rPr>
                <w:sz w:val="22"/>
                <w:szCs w:val="22"/>
              </w:rPr>
              <w:t>Диагностика уч-ся 2 класса</w:t>
            </w:r>
          </w:p>
        </w:tc>
        <w:tc>
          <w:tcPr>
            <w:tcW w:w="3777" w:type="dxa"/>
          </w:tcPr>
          <w:p w:rsidR="00753748" w:rsidRPr="00CB638D" w:rsidRDefault="00753748" w:rsidP="00753748">
            <w:pPr>
              <w:jc w:val="both"/>
              <w:outlineLvl w:val="0"/>
              <w:rPr>
                <w:sz w:val="22"/>
                <w:szCs w:val="22"/>
              </w:rPr>
            </w:pPr>
            <w:r w:rsidRPr="00CB638D">
              <w:rPr>
                <w:sz w:val="22"/>
                <w:szCs w:val="22"/>
              </w:rPr>
              <w:t>Исследование словесно-логического мышления (модиф</w:t>
            </w:r>
            <w:r w:rsidRPr="00CB638D">
              <w:rPr>
                <w:sz w:val="22"/>
                <w:szCs w:val="22"/>
              </w:rPr>
              <w:t>и</w:t>
            </w:r>
            <w:r w:rsidRPr="00CB638D">
              <w:rPr>
                <w:sz w:val="22"/>
                <w:szCs w:val="22"/>
              </w:rPr>
              <w:t>цированный вариант словесных субтестов Э. Ф. Замбацявичене):</w:t>
            </w:r>
          </w:p>
          <w:p w:rsidR="00753748" w:rsidRPr="00CB638D" w:rsidRDefault="00753748" w:rsidP="00753748">
            <w:pPr>
              <w:numPr>
                <w:ilvl w:val="0"/>
                <w:numId w:val="52"/>
              </w:numPr>
              <w:tabs>
                <w:tab w:val="clear" w:pos="792"/>
                <w:tab w:val="num" w:pos="0"/>
                <w:tab w:val="left" w:pos="252"/>
              </w:tabs>
              <w:ind w:left="252" w:hanging="252"/>
              <w:jc w:val="both"/>
              <w:outlineLvl w:val="0"/>
              <w:rPr>
                <w:sz w:val="22"/>
                <w:szCs w:val="22"/>
              </w:rPr>
            </w:pPr>
            <w:r w:rsidRPr="00CB638D">
              <w:rPr>
                <w:sz w:val="22"/>
                <w:szCs w:val="22"/>
              </w:rPr>
              <w:t>Дифференциация существенных и несущественных признаков</w:t>
            </w:r>
          </w:p>
          <w:p w:rsidR="00753748" w:rsidRPr="00CB638D" w:rsidRDefault="00753748" w:rsidP="00753748">
            <w:pPr>
              <w:numPr>
                <w:ilvl w:val="0"/>
                <w:numId w:val="52"/>
              </w:numPr>
              <w:tabs>
                <w:tab w:val="clear" w:pos="792"/>
                <w:tab w:val="num" w:pos="0"/>
                <w:tab w:val="left" w:pos="252"/>
              </w:tabs>
              <w:ind w:left="252" w:hanging="252"/>
              <w:jc w:val="both"/>
              <w:outlineLvl w:val="0"/>
              <w:rPr>
                <w:sz w:val="22"/>
                <w:szCs w:val="22"/>
              </w:rPr>
            </w:pPr>
            <w:r w:rsidRPr="00CB638D">
              <w:rPr>
                <w:sz w:val="22"/>
                <w:szCs w:val="22"/>
              </w:rPr>
              <w:t>Владение операциями анализа и синтеза</w:t>
            </w:r>
          </w:p>
          <w:p w:rsidR="00753748" w:rsidRPr="00CB638D" w:rsidRDefault="00753748" w:rsidP="00753748">
            <w:pPr>
              <w:numPr>
                <w:ilvl w:val="0"/>
                <w:numId w:val="52"/>
              </w:numPr>
              <w:tabs>
                <w:tab w:val="clear" w:pos="792"/>
                <w:tab w:val="num" w:pos="0"/>
                <w:tab w:val="left" w:pos="252"/>
              </w:tabs>
              <w:ind w:left="252" w:hanging="252"/>
              <w:jc w:val="both"/>
              <w:outlineLvl w:val="0"/>
              <w:rPr>
                <w:sz w:val="22"/>
                <w:szCs w:val="22"/>
              </w:rPr>
            </w:pPr>
            <w:r w:rsidRPr="00CB638D">
              <w:rPr>
                <w:sz w:val="22"/>
                <w:szCs w:val="22"/>
              </w:rPr>
              <w:t>Умение устанавливать логич</w:t>
            </w:r>
            <w:r w:rsidRPr="00CB638D">
              <w:rPr>
                <w:sz w:val="22"/>
                <w:szCs w:val="22"/>
              </w:rPr>
              <w:t>е</w:t>
            </w:r>
            <w:r w:rsidRPr="00CB638D">
              <w:rPr>
                <w:sz w:val="22"/>
                <w:szCs w:val="22"/>
              </w:rPr>
              <w:t>ские связи и отношения между понятиями</w:t>
            </w:r>
          </w:p>
          <w:p w:rsidR="00753748" w:rsidRPr="00CB638D" w:rsidRDefault="00753748" w:rsidP="00753748">
            <w:pPr>
              <w:numPr>
                <w:ilvl w:val="0"/>
                <w:numId w:val="52"/>
              </w:numPr>
              <w:tabs>
                <w:tab w:val="clear" w:pos="792"/>
                <w:tab w:val="num" w:pos="0"/>
                <w:tab w:val="left" w:pos="252"/>
              </w:tabs>
              <w:ind w:left="252" w:hanging="252"/>
              <w:jc w:val="both"/>
              <w:outlineLvl w:val="0"/>
              <w:rPr>
                <w:sz w:val="22"/>
                <w:szCs w:val="22"/>
              </w:rPr>
            </w:pPr>
            <w:r w:rsidRPr="00CB638D">
              <w:rPr>
                <w:sz w:val="22"/>
                <w:szCs w:val="22"/>
              </w:rPr>
              <w:t>Умение обобщать понятия или явления</w:t>
            </w:r>
          </w:p>
        </w:tc>
        <w:tc>
          <w:tcPr>
            <w:tcW w:w="1402" w:type="dxa"/>
          </w:tcPr>
          <w:p w:rsidR="00753748" w:rsidRPr="00CB638D" w:rsidRDefault="00753748" w:rsidP="00753748">
            <w:pPr>
              <w:jc w:val="both"/>
              <w:outlineLvl w:val="0"/>
              <w:rPr>
                <w:sz w:val="22"/>
                <w:szCs w:val="22"/>
              </w:rPr>
            </w:pPr>
            <w:r w:rsidRPr="00CB638D">
              <w:rPr>
                <w:sz w:val="22"/>
                <w:szCs w:val="22"/>
              </w:rPr>
              <w:t>Ноябрь</w:t>
            </w:r>
          </w:p>
        </w:tc>
        <w:tc>
          <w:tcPr>
            <w:tcW w:w="1972" w:type="dxa"/>
          </w:tcPr>
          <w:p w:rsidR="00753748" w:rsidRPr="00CB638D" w:rsidRDefault="00753748" w:rsidP="00753748">
            <w:pPr>
              <w:jc w:val="both"/>
              <w:outlineLvl w:val="0"/>
              <w:rPr>
                <w:sz w:val="22"/>
                <w:szCs w:val="22"/>
              </w:rPr>
            </w:pPr>
            <w:r w:rsidRPr="00CB638D">
              <w:rPr>
                <w:sz w:val="22"/>
                <w:szCs w:val="22"/>
              </w:rPr>
              <w:t>Психолог</w:t>
            </w:r>
          </w:p>
        </w:tc>
      </w:tr>
      <w:tr w:rsidR="00753748" w:rsidRPr="00CB638D" w:rsidTr="00753748">
        <w:tc>
          <w:tcPr>
            <w:tcW w:w="2986" w:type="dxa"/>
          </w:tcPr>
          <w:p w:rsidR="00753748" w:rsidRPr="00CB638D" w:rsidRDefault="00753748" w:rsidP="00753748">
            <w:pPr>
              <w:jc w:val="both"/>
              <w:outlineLvl w:val="0"/>
              <w:rPr>
                <w:sz w:val="22"/>
                <w:szCs w:val="22"/>
              </w:rPr>
            </w:pPr>
            <w:r w:rsidRPr="00CB638D">
              <w:rPr>
                <w:sz w:val="22"/>
                <w:szCs w:val="22"/>
              </w:rPr>
              <w:t>Психолого-педагогическая диагностика новых уч-ся</w:t>
            </w:r>
          </w:p>
        </w:tc>
        <w:tc>
          <w:tcPr>
            <w:tcW w:w="3777" w:type="dxa"/>
          </w:tcPr>
          <w:p w:rsidR="00753748" w:rsidRPr="00CB638D" w:rsidRDefault="00753748" w:rsidP="00753748">
            <w:pPr>
              <w:numPr>
                <w:ilvl w:val="0"/>
                <w:numId w:val="53"/>
              </w:numPr>
              <w:tabs>
                <w:tab w:val="clear" w:pos="720"/>
                <w:tab w:val="num" w:pos="0"/>
              </w:tabs>
              <w:ind w:left="432" w:hanging="432"/>
              <w:jc w:val="both"/>
              <w:outlineLvl w:val="0"/>
              <w:rPr>
                <w:sz w:val="22"/>
                <w:szCs w:val="22"/>
              </w:rPr>
            </w:pPr>
            <w:r w:rsidRPr="00CB638D">
              <w:rPr>
                <w:sz w:val="22"/>
                <w:szCs w:val="22"/>
              </w:rPr>
              <w:t>Исследование мотивации об</w:t>
            </w:r>
            <w:r w:rsidRPr="00CB638D">
              <w:rPr>
                <w:sz w:val="22"/>
                <w:szCs w:val="22"/>
              </w:rPr>
              <w:t>у</w:t>
            </w:r>
            <w:r w:rsidRPr="00CB638D">
              <w:rPr>
                <w:sz w:val="22"/>
                <w:szCs w:val="22"/>
              </w:rPr>
              <w:t>чения и отношения к школе</w:t>
            </w:r>
          </w:p>
          <w:p w:rsidR="00753748" w:rsidRPr="00CB638D" w:rsidRDefault="00753748" w:rsidP="00753748">
            <w:pPr>
              <w:numPr>
                <w:ilvl w:val="0"/>
                <w:numId w:val="53"/>
              </w:numPr>
              <w:tabs>
                <w:tab w:val="clear" w:pos="720"/>
                <w:tab w:val="num" w:pos="0"/>
              </w:tabs>
              <w:ind w:left="432" w:hanging="432"/>
              <w:jc w:val="both"/>
              <w:outlineLvl w:val="0"/>
              <w:rPr>
                <w:sz w:val="22"/>
                <w:szCs w:val="22"/>
              </w:rPr>
            </w:pPr>
            <w:r w:rsidRPr="00CB638D">
              <w:rPr>
                <w:sz w:val="22"/>
                <w:szCs w:val="22"/>
              </w:rPr>
              <w:t>Уровень обученности по пре</w:t>
            </w:r>
            <w:r w:rsidRPr="00CB638D">
              <w:rPr>
                <w:sz w:val="22"/>
                <w:szCs w:val="22"/>
              </w:rPr>
              <w:t>д</w:t>
            </w:r>
            <w:r w:rsidRPr="00CB638D">
              <w:rPr>
                <w:sz w:val="22"/>
                <w:szCs w:val="22"/>
              </w:rPr>
              <w:t>метам</w:t>
            </w:r>
          </w:p>
          <w:p w:rsidR="00753748" w:rsidRPr="00CB638D" w:rsidRDefault="00753748" w:rsidP="00753748">
            <w:pPr>
              <w:numPr>
                <w:ilvl w:val="0"/>
                <w:numId w:val="53"/>
              </w:numPr>
              <w:tabs>
                <w:tab w:val="clear" w:pos="720"/>
                <w:tab w:val="num" w:pos="0"/>
              </w:tabs>
              <w:ind w:left="432" w:hanging="432"/>
              <w:jc w:val="both"/>
              <w:outlineLvl w:val="0"/>
              <w:rPr>
                <w:sz w:val="22"/>
                <w:szCs w:val="22"/>
              </w:rPr>
            </w:pPr>
            <w:r w:rsidRPr="00CB638D">
              <w:rPr>
                <w:sz w:val="22"/>
                <w:szCs w:val="22"/>
              </w:rPr>
              <w:t>Уровень развития познав</w:t>
            </w:r>
            <w:r w:rsidRPr="00CB638D">
              <w:rPr>
                <w:sz w:val="22"/>
                <w:szCs w:val="22"/>
              </w:rPr>
              <w:t>а</w:t>
            </w:r>
            <w:r w:rsidRPr="00CB638D">
              <w:rPr>
                <w:sz w:val="22"/>
                <w:szCs w:val="22"/>
              </w:rPr>
              <w:t>тельной сферы</w:t>
            </w:r>
          </w:p>
        </w:tc>
        <w:tc>
          <w:tcPr>
            <w:tcW w:w="1402" w:type="dxa"/>
          </w:tcPr>
          <w:p w:rsidR="00753748" w:rsidRPr="00CB638D" w:rsidRDefault="00753748" w:rsidP="00753748">
            <w:pPr>
              <w:jc w:val="both"/>
              <w:outlineLvl w:val="0"/>
              <w:rPr>
                <w:sz w:val="22"/>
                <w:szCs w:val="22"/>
              </w:rPr>
            </w:pPr>
            <w:r w:rsidRPr="00CB638D">
              <w:rPr>
                <w:sz w:val="22"/>
                <w:szCs w:val="22"/>
              </w:rPr>
              <w:t>В течение года</w:t>
            </w:r>
          </w:p>
        </w:tc>
        <w:tc>
          <w:tcPr>
            <w:tcW w:w="1972" w:type="dxa"/>
          </w:tcPr>
          <w:p w:rsidR="00753748" w:rsidRPr="00CB638D" w:rsidRDefault="00753748" w:rsidP="00753748">
            <w:pPr>
              <w:jc w:val="both"/>
              <w:outlineLvl w:val="0"/>
              <w:rPr>
                <w:sz w:val="22"/>
                <w:szCs w:val="22"/>
              </w:rPr>
            </w:pPr>
            <w:r w:rsidRPr="00CB638D">
              <w:rPr>
                <w:sz w:val="22"/>
                <w:szCs w:val="22"/>
              </w:rPr>
              <w:t>Психолог, учит</w:t>
            </w:r>
            <w:r w:rsidRPr="00CB638D">
              <w:rPr>
                <w:sz w:val="22"/>
                <w:szCs w:val="22"/>
              </w:rPr>
              <w:t>е</w:t>
            </w:r>
            <w:r w:rsidRPr="00CB638D">
              <w:rPr>
                <w:sz w:val="22"/>
                <w:szCs w:val="22"/>
              </w:rPr>
              <w:t>ля</w:t>
            </w:r>
          </w:p>
        </w:tc>
      </w:tr>
      <w:tr w:rsidR="00753748" w:rsidRPr="00CB638D" w:rsidTr="00753748">
        <w:tc>
          <w:tcPr>
            <w:tcW w:w="2986" w:type="dxa"/>
          </w:tcPr>
          <w:p w:rsidR="00753748" w:rsidRPr="00CB638D" w:rsidRDefault="00753748" w:rsidP="00753748">
            <w:pPr>
              <w:jc w:val="both"/>
              <w:outlineLvl w:val="0"/>
              <w:rPr>
                <w:sz w:val="22"/>
                <w:szCs w:val="22"/>
              </w:rPr>
            </w:pPr>
            <w:r w:rsidRPr="00CB638D">
              <w:rPr>
                <w:sz w:val="22"/>
                <w:szCs w:val="22"/>
              </w:rPr>
              <w:t>Психодиагностическая р</w:t>
            </w:r>
            <w:r w:rsidRPr="00CB638D">
              <w:rPr>
                <w:sz w:val="22"/>
                <w:szCs w:val="22"/>
              </w:rPr>
              <w:t>а</w:t>
            </w:r>
            <w:r w:rsidRPr="00CB638D">
              <w:rPr>
                <w:sz w:val="22"/>
                <w:szCs w:val="22"/>
              </w:rPr>
              <w:t xml:space="preserve">бота с уч-ся 1-4 классов (по </w:t>
            </w:r>
            <w:r w:rsidRPr="00CB638D">
              <w:rPr>
                <w:sz w:val="22"/>
                <w:szCs w:val="22"/>
              </w:rPr>
              <w:lastRenderedPageBreak/>
              <w:t>запросу педагогов, родит</w:t>
            </w:r>
            <w:r w:rsidRPr="00CB638D">
              <w:rPr>
                <w:sz w:val="22"/>
                <w:szCs w:val="22"/>
              </w:rPr>
              <w:t>е</w:t>
            </w:r>
            <w:r w:rsidRPr="00CB638D">
              <w:rPr>
                <w:sz w:val="22"/>
                <w:szCs w:val="22"/>
              </w:rPr>
              <w:t>лей при трудностях разв</w:t>
            </w:r>
            <w:r w:rsidRPr="00CB638D">
              <w:rPr>
                <w:sz w:val="22"/>
                <w:szCs w:val="22"/>
              </w:rPr>
              <w:t>и</w:t>
            </w:r>
            <w:r w:rsidRPr="00CB638D">
              <w:rPr>
                <w:sz w:val="22"/>
                <w:szCs w:val="22"/>
              </w:rPr>
              <w:t>тия, общения, обучения)</w:t>
            </w:r>
          </w:p>
        </w:tc>
        <w:tc>
          <w:tcPr>
            <w:tcW w:w="3777" w:type="dxa"/>
          </w:tcPr>
          <w:p w:rsidR="00753748" w:rsidRPr="00CB638D" w:rsidRDefault="00753748" w:rsidP="00753748">
            <w:pPr>
              <w:jc w:val="both"/>
              <w:outlineLvl w:val="0"/>
              <w:rPr>
                <w:sz w:val="22"/>
                <w:szCs w:val="22"/>
              </w:rPr>
            </w:pPr>
            <w:r w:rsidRPr="00CB638D">
              <w:rPr>
                <w:sz w:val="22"/>
                <w:szCs w:val="22"/>
              </w:rPr>
              <w:lastRenderedPageBreak/>
              <w:t>Подбор методик, проведение диа</w:t>
            </w:r>
            <w:r w:rsidRPr="00CB638D">
              <w:rPr>
                <w:sz w:val="22"/>
                <w:szCs w:val="22"/>
              </w:rPr>
              <w:t>г</w:t>
            </w:r>
            <w:r w:rsidRPr="00CB638D">
              <w:rPr>
                <w:sz w:val="22"/>
                <w:szCs w:val="22"/>
              </w:rPr>
              <w:t>ностики, анализ, рекомендации</w:t>
            </w:r>
          </w:p>
        </w:tc>
        <w:tc>
          <w:tcPr>
            <w:tcW w:w="1402" w:type="dxa"/>
          </w:tcPr>
          <w:p w:rsidR="00753748" w:rsidRPr="00CB638D" w:rsidRDefault="00753748" w:rsidP="00753748">
            <w:pPr>
              <w:jc w:val="both"/>
              <w:outlineLvl w:val="0"/>
              <w:rPr>
                <w:sz w:val="22"/>
                <w:szCs w:val="22"/>
              </w:rPr>
            </w:pPr>
            <w:r w:rsidRPr="00CB638D">
              <w:rPr>
                <w:sz w:val="22"/>
                <w:szCs w:val="22"/>
              </w:rPr>
              <w:t>В течение года</w:t>
            </w:r>
          </w:p>
        </w:tc>
        <w:tc>
          <w:tcPr>
            <w:tcW w:w="1972" w:type="dxa"/>
          </w:tcPr>
          <w:p w:rsidR="00753748" w:rsidRPr="00CB638D" w:rsidRDefault="00753748" w:rsidP="00753748">
            <w:pPr>
              <w:jc w:val="both"/>
              <w:outlineLvl w:val="0"/>
              <w:rPr>
                <w:sz w:val="22"/>
                <w:szCs w:val="22"/>
              </w:rPr>
            </w:pPr>
            <w:r w:rsidRPr="00CB638D">
              <w:rPr>
                <w:sz w:val="22"/>
                <w:szCs w:val="22"/>
              </w:rPr>
              <w:t>Психолог</w:t>
            </w:r>
          </w:p>
        </w:tc>
      </w:tr>
      <w:tr w:rsidR="00753748" w:rsidRPr="00CB638D" w:rsidTr="00753748">
        <w:tc>
          <w:tcPr>
            <w:tcW w:w="2986" w:type="dxa"/>
          </w:tcPr>
          <w:p w:rsidR="00753748" w:rsidRPr="00CB638D" w:rsidRDefault="00753748" w:rsidP="00753748">
            <w:pPr>
              <w:jc w:val="both"/>
              <w:outlineLvl w:val="0"/>
              <w:rPr>
                <w:sz w:val="22"/>
                <w:szCs w:val="22"/>
              </w:rPr>
            </w:pPr>
            <w:r w:rsidRPr="00CB638D">
              <w:rPr>
                <w:sz w:val="22"/>
                <w:szCs w:val="22"/>
              </w:rPr>
              <w:lastRenderedPageBreak/>
              <w:t>Диагностика уровня когн</w:t>
            </w:r>
            <w:r w:rsidRPr="00CB638D">
              <w:rPr>
                <w:sz w:val="22"/>
                <w:szCs w:val="22"/>
              </w:rPr>
              <w:t>и</w:t>
            </w:r>
            <w:r w:rsidRPr="00CB638D">
              <w:rPr>
                <w:sz w:val="22"/>
                <w:szCs w:val="22"/>
              </w:rPr>
              <w:t>тивного развития обуча</w:t>
            </w:r>
            <w:r w:rsidRPr="00CB638D">
              <w:rPr>
                <w:sz w:val="22"/>
                <w:szCs w:val="22"/>
              </w:rPr>
              <w:t>ю</w:t>
            </w:r>
            <w:r w:rsidRPr="00CB638D">
              <w:rPr>
                <w:sz w:val="22"/>
                <w:szCs w:val="22"/>
              </w:rPr>
              <w:t>щихся 4 класса</w:t>
            </w:r>
          </w:p>
        </w:tc>
        <w:tc>
          <w:tcPr>
            <w:tcW w:w="3777" w:type="dxa"/>
          </w:tcPr>
          <w:p w:rsidR="00753748" w:rsidRPr="00CB638D" w:rsidRDefault="00753748" w:rsidP="00753748">
            <w:pPr>
              <w:jc w:val="both"/>
              <w:outlineLvl w:val="0"/>
              <w:rPr>
                <w:sz w:val="22"/>
                <w:szCs w:val="22"/>
              </w:rPr>
            </w:pPr>
            <w:r w:rsidRPr="00CB638D">
              <w:rPr>
                <w:sz w:val="22"/>
                <w:szCs w:val="22"/>
              </w:rPr>
              <w:t>Подбор методик для исследования внимания, памяти, мышления, пр</w:t>
            </w:r>
            <w:r w:rsidRPr="00CB638D">
              <w:rPr>
                <w:sz w:val="22"/>
                <w:szCs w:val="22"/>
              </w:rPr>
              <w:t>о</w:t>
            </w:r>
            <w:r w:rsidRPr="00CB638D">
              <w:rPr>
                <w:sz w:val="22"/>
                <w:szCs w:val="22"/>
              </w:rPr>
              <w:t>ведение диагностики, анализ, рек</w:t>
            </w:r>
            <w:r w:rsidRPr="00CB638D">
              <w:rPr>
                <w:sz w:val="22"/>
                <w:szCs w:val="22"/>
              </w:rPr>
              <w:t>о</w:t>
            </w:r>
            <w:r w:rsidRPr="00CB638D">
              <w:rPr>
                <w:sz w:val="22"/>
                <w:szCs w:val="22"/>
              </w:rPr>
              <w:t>мендации</w:t>
            </w:r>
          </w:p>
        </w:tc>
        <w:tc>
          <w:tcPr>
            <w:tcW w:w="1402" w:type="dxa"/>
          </w:tcPr>
          <w:p w:rsidR="00753748" w:rsidRPr="00CB638D" w:rsidRDefault="00753748" w:rsidP="00753748">
            <w:pPr>
              <w:jc w:val="both"/>
              <w:outlineLvl w:val="0"/>
              <w:rPr>
                <w:sz w:val="22"/>
                <w:szCs w:val="22"/>
              </w:rPr>
            </w:pPr>
            <w:r w:rsidRPr="00CB638D">
              <w:rPr>
                <w:sz w:val="22"/>
                <w:szCs w:val="22"/>
              </w:rPr>
              <w:t>Апрель - май</w:t>
            </w:r>
          </w:p>
        </w:tc>
        <w:tc>
          <w:tcPr>
            <w:tcW w:w="1972" w:type="dxa"/>
          </w:tcPr>
          <w:p w:rsidR="00753748" w:rsidRPr="00CB638D" w:rsidRDefault="00753748" w:rsidP="00753748">
            <w:pPr>
              <w:jc w:val="both"/>
              <w:outlineLvl w:val="0"/>
              <w:rPr>
                <w:sz w:val="22"/>
                <w:szCs w:val="22"/>
              </w:rPr>
            </w:pPr>
            <w:r w:rsidRPr="00CB638D">
              <w:rPr>
                <w:sz w:val="22"/>
                <w:szCs w:val="22"/>
              </w:rPr>
              <w:t>Психолог</w:t>
            </w:r>
          </w:p>
        </w:tc>
      </w:tr>
      <w:tr w:rsidR="00753748" w:rsidRPr="00CB638D" w:rsidTr="00753748">
        <w:tc>
          <w:tcPr>
            <w:tcW w:w="2986" w:type="dxa"/>
          </w:tcPr>
          <w:p w:rsidR="00753748" w:rsidRPr="00CB638D" w:rsidRDefault="00753748" w:rsidP="00753748">
            <w:pPr>
              <w:jc w:val="both"/>
              <w:outlineLvl w:val="0"/>
              <w:rPr>
                <w:sz w:val="22"/>
                <w:szCs w:val="22"/>
              </w:rPr>
            </w:pPr>
            <w:r w:rsidRPr="00CB638D">
              <w:rPr>
                <w:sz w:val="22"/>
                <w:szCs w:val="22"/>
              </w:rPr>
              <w:t>Диагностика уровня гото</w:t>
            </w:r>
            <w:r w:rsidRPr="00CB638D">
              <w:rPr>
                <w:sz w:val="22"/>
                <w:szCs w:val="22"/>
              </w:rPr>
              <w:t>в</w:t>
            </w:r>
            <w:r w:rsidRPr="00CB638D">
              <w:rPr>
                <w:sz w:val="22"/>
                <w:szCs w:val="22"/>
              </w:rPr>
              <w:t>ности к школьному обуч</w:t>
            </w:r>
            <w:r w:rsidRPr="00CB638D">
              <w:rPr>
                <w:sz w:val="22"/>
                <w:szCs w:val="22"/>
              </w:rPr>
              <w:t>е</w:t>
            </w:r>
            <w:r w:rsidRPr="00CB638D">
              <w:rPr>
                <w:sz w:val="22"/>
                <w:szCs w:val="22"/>
              </w:rPr>
              <w:t>нию детей подготовител</w:t>
            </w:r>
            <w:r w:rsidRPr="00CB638D">
              <w:rPr>
                <w:sz w:val="22"/>
                <w:szCs w:val="22"/>
              </w:rPr>
              <w:t>ь</w:t>
            </w:r>
            <w:r w:rsidRPr="00CB638D">
              <w:rPr>
                <w:sz w:val="22"/>
                <w:szCs w:val="22"/>
              </w:rPr>
              <w:t>ной группы детского сада</w:t>
            </w:r>
          </w:p>
        </w:tc>
        <w:tc>
          <w:tcPr>
            <w:tcW w:w="3777" w:type="dxa"/>
          </w:tcPr>
          <w:p w:rsidR="00753748" w:rsidRPr="00CB638D" w:rsidRDefault="00753748" w:rsidP="00753748">
            <w:pPr>
              <w:jc w:val="both"/>
              <w:outlineLvl w:val="0"/>
              <w:rPr>
                <w:sz w:val="22"/>
                <w:szCs w:val="22"/>
              </w:rPr>
            </w:pPr>
            <w:r w:rsidRPr="00CB638D">
              <w:rPr>
                <w:sz w:val="22"/>
                <w:szCs w:val="22"/>
              </w:rPr>
              <w:t>Подбор методик, проведение диа</w:t>
            </w:r>
            <w:r w:rsidRPr="00CB638D">
              <w:rPr>
                <w:sz w:val="22"/>
                <w:szCs w:val="22"/>
              </w:rPr>
              <w:t>г</w:t>
            </w:r>
            <w:r w:rsidRPr="00CB638D">
              <w:rPr>
                <w:sz w:val="22"/>
                <w:szCs w:val="22"/>
              </w:rPr>
              <w:t>ностики, анализ, рекомендации. Составление психологического з</w:t>
            </w:r>
            <w:r w:rsidRPr="00CB638D">
              <w:rPr>
                <w:sz w:val="22"/>
                <w:szCs w:val="22"/>
              </w:rPr>
              <w:t>а</w:t>
            </w:r>
            <w:r w:rsidRPr="00CB638D">
              <w:rPr>
                <w:sz w:val="22"/>
                <w:szCs w:val="22"/>
              </w:rPr>
              <w:t>ключения об уровне готовности к школе</w:t>
            </w:r>
          </w:p>
        </w:tc>
        <w:tc>
          <w:tcPr>
            <w:tcW w:w="1402" w:type="dxa"/>
          </w:tcPr>
          <w:p w:rsidR="00753748" w:rsidRPr="00CB638D" w:rsidRDefault="00753748" w:rsidP="00753748">
            <w:pPr>
              <w:jc w:val="both"/>
              <w:outlineLvl w:val="0"/>
              <w:rPr>
                <w:sz w:val="22"/>
                <w:szCs w:val="22"/>
              </w:rPr>
            </w:pPr>
            <w:r w:rsidRPr="00CB638D">
              <w:rPr>
                <w:sz w:val="22"/>
                <w:szCs w:val="22"/>
              </w:rPr>
              <w:t>Апрель-май</w:t>
            </w:r>
          </w:p>
        </w:tc>
        <w:tc>
          <w:tcPr>
            <w:tcW w:w="1972" w:type="dxa"/>
          </w:tcPr>
          <w:p w:rsidR="00753748" w:rsidRPr="00CB638D" w:rsidRDefault="00753748" w:rsidP="00753748">
            <w:pPr>
              <w:jc w:val="both"/>
              <w:outlineLvl w:val="0"/>
              <w:rPr>
                <w:sz w:val="22"/>
                <w:szCs w:val="22"/>
              </w:rPr>
            </w:pPr>
          </w:p>
        </w:tc>
      </w:tr>
    </w:tbl>
    <w:p w:rsidR="00753748" w:rsidRPr="00CB638D" w:rsidRDefault="00753748" w:rsidP="00753748">
      <w:pPr>
        <w:rPr>
          <w:sz w:val="22"/>
          <w:szCs w:val="22"/>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3926"/>
        <w:gridCol w:w="1444"/>
        <w:gridCol w:w="2058"/>
        <w:gridCol w:w="1620"/>
      </w:tblGrid>
      <w:tr w:rsidR="00753748" w:rsidRPr="00CB638D" w:rsidTr="00753748">
        <w:trPr>
          <w:jc w:val="center"/>
        </w:trPr>
        <w:tc>
          <w:tcPr>
            <w:tcW w:w="9910" w:type="dxa"/>
            <w:gridSpan w:val="5"/>
            <w:vAlign w:val="center"/>
          </w:tcPr>
          <w:p w:rsidR="00753748" w:rsidRPr="00CB638D" w:rsidRDefault="00753748" w:rsidP="00753748">
            <w:pPr>
              <w:jc w:val="center"/>
              <w:rPr>
                <w:b/>
                <w:i/>
                <w:sz w:val="22"/>
                <w:szCs w:val="22"/>
              </w:rPr>
            </w:pPr>
            <w:r w:rsidRPr="00CB638D">
              <w:rPr>
                <w:b/>
                <w:i/>
                <w:sz w:val="22"/>
                <w:szCs w:val="22"/>
              </w:rPr>
              <w:t>Развивающая и коррекционная работа</w:t>
            </w:r>
          </w:p>
        </w:tc>
      </w:tr>
      <w:tr w:rsidR="00753748" w:rsidRPr="00CB638D" w:rsidTr="00753748">
        <w:trPr>
          <w:jc w:val="center"/>
        </w:trPr>
        <w:tc>
          <w:tcPr>
            <w:tcW w:w="862" w:type="dxa"/>
            <w:vAlign w:val="center"/>
          </w:tcPr>
          <w:p w:rsidR="00753748" w:rsidRPr="00CB638D" w:rsidRDefault="00753748" w:rsidP="00753748">
            <w:pPr>
              <w:jc w:val="center"/>
              <w:rPr>
                <w:sz w:val="22"/>
                <w:szCs w:val="22"/>
              </w:rPr>
            </w:pPr>
            <w:r w:rsidRPr="00CB638D">
              <w:rPr>
                <w:sz w:val="22"/>
                <w:szCs w:val="22"/>
              </w:rPr>
              <w:t>1</w:t>
            </w:r>
          </w:p>
        </w:tc>
        <w:tc>
          <w:tcPr>
            <w:tcW w:w="3926" w:type="dxa"/>
          </w:tcPr>
          <w:p w:rsidR="00753748" w:rsidRPr="00CB638D" w:rsidRDefault="00753748" w:rsidP="00753748">
            <w:pPr>
              <w:rPr>
                <w:sz w:val="22"/>
                <w:szCs w:val="22"/>
              </w:rPr>
            </w:pPr>
            <w:r w:rsidRPr="00CB638D">
              <w:rPr>
                <w:sz w:val="22"/>
                <w:szCs w:val="22"/>
              </w:rPr>
              <w:t>Развитие произвольности внимания, помехоустойчивости, целевой напра</w:t>
            </w:r>
            <w:r w:rsidRPr="00CB638D">
              <w:rPr>
                <w:sz w:val="22"/>
                <w:szCs w:val="22"/>
              </w:rPr>
              <w:t>в</w:t>
            </w:r>
            <w:r w:rsidRPr="00CB638D">
              <w:rPr>
                <w:sz w:val="22"/>
                <w:szCs w:val="22"/>
              </w:rPr>
              <w:t xml:space="preserve">ленности деятельности, памяти </w:t>
            </w:r>
          </w:p>
        </w:tc>
        <w:tc>
          <w:tcPr>
            <w:tcW w:w="1444" w:type="dxa"/>
          </w:tcPr>
          <w:p w:rsidR="00753748" w:rsidRPr="00CB638D" w:rsidRDefault="00753748" w:rsidP="00753748">
            <w:pPr>
              <w:rPr>
                <w:sz w:val="22"/>
                <w:szCs w:val="22"/>
              </w:rPr>
            </w:pPr>
            <w:r w:rsidRPr="00CB638D">
              <w:rPr>
                <w:sz w:val="22"/>
                <w:szCs w:val="22"/>
              </w:rPr>
              <w:t>Индивид.</w:t>
            </w:r>
          </w:p>
        </w:tc>
        <w:tc>
          <w:tcPr>
            <w:tcW w:w="2058" w:type="dxa"/>
          </w:tcPr>
          <w:p w:rsidR="00753748" w:rsidRPr="00CB638D" w:rsidRDefault="00753748" w:rsidP="00753748">
            <w:pPr>
              <w:rPr>
                <w:sz w:val="22"/>
                <w:szCs w:val="22"/>
              </w:rPr>
            </w:pPr>
            <w:r w:rsidRPr="00CB638D">
              <w:rPr>
                <w:sz w:val="22"/>
                <w:szCs w:val="22"/>
              </w:rPr>
              <w:t>Ким Антон – 2 класс</w:t>
            </w:r>
          </w:p>
          <w:p w:rsidR="00753748" w:rsidRPr="00CB638D" w:rsidRDefault="00753748" w:rsidP="00753748">
            <w:pPr>
              <w:rPr>
                <w:sz w:val="22"/>
                <w:szCs w:val="22"/>
              </w:rPr>
            </w:pPr>
            <w:r w:rsidRPr="00CB638D">
              <w:rPr>
                <w:sz w:val="22"/>
                <w:szCs w:val="22"/>
              </w:rPr>
              <w:t>Серпухов Платон – 2 класс</w:t>
            </w:r>
          </w:p>
          <w:p w:rsidR="00753748" w:rsidRPr="00CB638D" w:rsidRDefault="00753748" w:rsidP="00753748">
            <w:pPr>
              <w:rPr>
                <w:sz w:val="22"/>
                <w:szCs w:val="22"/>
              </w:rPr>
            </w:pPr>
            <w:r w:rsidRPr="00CB638D">
              <w:rPr>
                <w:sz w:val="22"/>
                <w:szCs w:val="22"/>
              </w:rPr>
              <w:t xml:space="preserve"> Несчастнова С</w:t>
            </w:r>
            <w:r w:rsidRPr="00CB638D">
              <w:rPr>
                <w:sz w:val="22"/>
                <w:szCs w:val="22"/>
              </w:rPr>
              <w:t>о</w:t>
            </w:r>
            <w:r w:rsidRPr="00CB638D">
              <w:rPr>
                <w:sz w:val="22"/>
                <w:szCs w:val="22"/>
              </w:rPr>
              <w:t>фья – 2 класс</w:t>
            </w:r>
          </w:p>
          <w:p w:rsidR="00753748" w:rsidRPr="00CB638D" w:rsidRDefault="00753748" w:rsidP="00753748">
            <w:pPr>
              <w:rPr>
                <w:sz w:val="22"/>
                <w:szCs w:val="22"/>
              </w:rPr>
            </w:pPr>
            <w:r w:rsidRPr="00CB638D">
              <w:rPr>
                <w:sz w:val="22"/>
                <w:szCs w:val="22"/>
              </w:rPr>
              <w:t>Титоян София – 2 класс</w:t>
            </w:r>
          </w:p>
          <w:p w:rsidR="00753748" w:rsidRPr="00CB638D" w:rsidRDefault="00753748" w:rsidP="00753748">
            <w:pPr>
              <w:rPr>
                <w:sz w:val="22"/>
                <w:szCs w:val="22"/>
              </w:rPr>
            </w:pPr>
            <w:r w:rsidRPr="00CB638D">
              <w:rPr>
                <w:sz w:val="22"/>
                <w:szCs w:val="22"/>
              </w:rPr>
              <w:t>+ первоклассники по итогам диагн</w:t>
            </w:r>
            <w:r w:rsidRPr="00CB638D">
              <w:rPr>
                <w:sz w:val="22"/>
                <w:szCs w:val="22"/>
              </w:rPr>
              <w:t>о</w:t>
            </w:r>
            <w:r w:rsidRPr="00CB638D">
              <w:rPr>
                <w:sz w:val="22"/>
                <w:szCs w:val="22"/>
              </w:rPr>
              <w:t>стики</w:t>
            </w:r>
          </w:p>
        </w:tc>
        <w:tc>
          <w:tcPr>
            <w:tcW w:w="1620" w:type="dxa"/>
          </w:tcPr>
          <w:p w:rsidR="00753748" w:rsidRPr="00CB638D" w:rsidRDefault="00753748" w:rsidP="00753748">
            <w:pPr>
              <w:rPr>
                <w:sz w:val="22"/>
                <w:szCs w:val="22"/>
              </w:rPr>
            </w:pPr>
            <w:r w:rsidRPr="00CB638D">
              <w:rPr>
                <w:sz w:val="22"/>
                <w:szCs w:val="22"/>
              </w:rPr>
              <w:t>В течение года 1 раз в неделю</w:t>
            </w:r>
          </w:p>
        </w:tc>
      </w:tr>
      <w:tr w:rsidR="00753748" w:rsidRPr="00CB638D" w:rsidTr="00753748">
        <w:trPr>
          <w:jc w:val="center"/>
        </w:trPr>
        <w:tc>
          <w:tcPr>
            <w:tcW w:w="862" w:type="dxa"/>
            <w:vAlign w:val="center"/>
          </w:tcPr>
          <w:p w:rsidR="00753748" w:rsidRPr="00CB638D" w:rsidRDefault="00753748" w:rsidP="00753748">
            <w:pPr>
              <w:jc w:val="center"/>
              <w:rPr>
                <w:sz w:val="22"/>
                <w:szCs w:val="22"/>
              </w:rPr>
            </w:pPr>
            <w:r w:rsidRPr="00CB638D">
              <w:rPr>
                <w:sz w:val="22"/>
                <w:szCs w:val="22"/>
              </w:rPr>
              <w:t>2</w:t>
            </w:r>
          </w:p>
        </w:tc>
        <w:tc>
          <w:tcPr>
            <w:tcW w:w="3926" w:type="dxa"/>
          </w:tcPr>
          <w:p w:rsidR="00753748" w:rsidRPr="00CB638D" w:rsidRDefault="00753748" w:rsidP="00753748">
            <w:pPr>
              <w:rPr>
                <w:sz w:val="22"/>
                <w:szCs w:val="22"/>
              </w:rPr>
            </w:pPr>
            <w:r w:rsidRPr="00CB638D">
              <w:rPr>
                <w:sz w:val="22"/>
                <w:szCs w:val="22"/>
              </w:rPr>
              <w:t>Коррекция эмоционально-волевой сферы, навыков общения</w:t>
            </w:r>
          </w:p>
        </w:tc>
        <w:tc>
          <w:tcPr>
            <w:tcW w:w="1444" w:type="dxa"/>
          </w:tcPr>
          <w:p w:rsidR="00753748" w:rsidRPr="00CB638D" w:rsidRDefault="00753748" w:rsidP="00753748">
            <w:pPr>
              <w:rPr>
                <w:sz w:val="22"/>
                <w:szCs w:val="22"/>
              </w:rPr>
            </w:pPr>
            <w:r w:rsidRPr="00CB638D">
              <w:rPr>
                <w:sz w:val="22"/>
                <w:szCs w:val="22"/>
              </w:rPr>
              <w:t>Индивид.</w:t>
            </w:r>
          </w:p>
        </w:tc>
        <w:tc>
          <w:tcPr>
            <w:tcW w:w="2058" w:type="dxa"/>
          </w:tcPr>
          <w:p w:rsidR="00753748" w:rsidRPr="00CB638D" w:rsidRDefault="00753748" w:rsidP="00753748">
            <w:pPr>
              <w:rPr>
                <w:sz w:val="22"/>
                <w:szCs w:val="22"/>
              </w:rPr>
            </w:pPr>
            <w:r w:rsidRPr="00CB638D">
              <w:rPr>
                <w:sz w:val="22"/>
                <w:szCs w:val="22"/>
              </w:rPr>
              <w:t xml:space="preserve"> Гапурова Ева – 3 класс,</w:t>
            </w:r>
          </w:p>
          <w:p w:rsidR="00753748" w:rsidRPr="00CB638D" w:rsidRDefault="00753748" w:rsidP="00753748">
            <w:pPr>
              <w:rPr>
                <w:sz w:val="22"/>
                <w:szCs w:val="22"/>
              </w:rPr>
            </w:pPr>
            <w:r w:rsidRPr="00CB638D">
              <w:rPr>
                <w:sz w:val="22"/>
                <w:szCs w:val="22"/>
              </w:rPr>
              <w:t xml:space="preserve"> Сотникова Кира – 4 класс</w:t>
            </w:r>
          </w:p>
          <w:p w:rsidR="00753748" w:rsidRPr="00CB638D" w:rsidRDefault="00753748" w:rsidP="00753748">
            <w:pPr>
              <w:rPr>
                <w:sz w:val="22"/>
                <w:szCs w:val="22"/>
              </w:rPr>
            </w:pPr>
            <w:r w:rsidRPr="00CB638D">
              <w:rPr>
                <w:sz w:val="22"/>
                <w:szCs w:val="22"/>
              </w:rPr>
              <w:t>+ первоклассники по итогам диагн</w:t>
            </w:r>
            <w:r w:rsidRPr="00CB638D">
              <w:rPr>
                <w:sz w:val="22"/>
                <w:szCs w:val="22"/>
              </w:rPr>
              <w:t>о</w:t>
            </w:r>
            <w:r w:rsidRPr="00CB638D">
              <w:rPr>
                <w:sz w:val="22"/>
                <w:szCs w:val="22"/>
              </w:rPr>
              <w:t>стики</w:t>
            </w:r>
          </w:p>
        </w:tc>
        <w:tc>
          <w:tcPr>
            <w:tcW w:w="1620" w:type="dxa"/>
          </w:tcPr>
          <w:p w:rsidR="00753748" w:rsidRPr="00CB638D" w:rsidRDefault="00753748" w:rsidP="00753748">
            <w:pPr>
              <w:rPr>
                <w:sz w:val="22"/>
                <w:szCs w:val="22"/>
              </w:rPr>
            </w:pPr>
          </w:p>
        </w:tc>
      </w:tr>
      <w:tr w:rsidR="00753748" w:rsidRPr="00CB638D" w:rsidTr="00753748">
        <w:trPr>
          <w:jc w:val="center"/>
        </w:trPr>
        <w:tc>
          <w:tcPr>
            <w:tcW w:w="862" w:type="dxa"/>
            <w:vAlign w:val="center"/>
          </w:tcPr>
          <w:p w:rsidR="00753748" w:rsidRPr="00CB638D" w:rsidRDefault="00753748" w:rsidP="00753748">
            <w:pPr>
              <w:jc w:val="center"/>
              <w:rPr>
                <w:sz w:val="22"/>
                <w:szCs w:val="22"/>
              </w:rPr>
            </w:pPr>
            <w:r w:rsidRPr="00CB638D">
              <w:rPr>
                <w:sz w:val="22"/>
                <w:szCs w:val="22"/>
              </w:rPr>
              <w:t>3</w:t>
            </w:r>
          </w:p>
        </w:tc>
        <w:tc>
          <w:tcPr>
            <w:tcW w:w="3926" w:type="dxa"/>
          </w:tcPr>
          <w:p w:rsidR="00753748" w:rsidRPr="00CB638D" w:rsidRDefault="00753748" w:rsidP="00753748">
            <w:pPr>
              <w:rPr>
                <w:sz w:val="22"/>
                <w:szCs w:val="22"/>
              </w:rPr>
            </w:pPr>
            <w:r w:rsidRPr="00CB638D">
              <w:rPr>
                <w:sz w:val="22"/>
                <w:szCs w:val="22"/>
              </w:rPr>
              <w:t>Коррекция интеллектуальных умений младших школьников:</w:t>
            </w:r>
          </w:p>
          <w:p w:rsidR="00753748" w:rsidRPr="00CB638D" w:rsidRDefault="00753748" w:rsidP="00753748">
            <w:pPr>
              <w:numPr>
                <w:ilvl w:val="0"/>
                <w:numId w:val="50"/>
              </w:numPr>
              <w:rPr>
                <w:sz w:val="22"/>
                <w:szCs w:val="22"/>
              </w:rPr>
            </w:pPr>
            <w:r w:rsidRPr="00CB638D">
              <w:rPr>
                <w:sz w:val="22"/>
                <w:szCs w:val="22"/>
              </w:rPr>
              <w:t>Дифференциация существе</w:t>
            </w:r>
            <w:r w:rsidRPr="00CB638D">
              <w:rPr>
                <w:sz w:val="22"/>
                <w:szCs w:val="22"/>
              </w:rPr>
              <w:t>н</w:t>
            </w:r>
            <w:r w:rsidRPr="00CB638D">
              <w:rPr>
                <w:sz w:val="22"/>
                <w:szCs w:val="22"/>
              </w:rPr>
              <w:t>ных и несущественных пр</w:t>
            </w:r>
            <w:r w:rsidRPr="00CB638D">
              <w:rPr>
                <w:sz w:val="22"/>
                <w:szCs w:val="22"/>
              </w:rPr>
              <w:t>и</w:t>
            </w:r>
            <w:r w:rsidRPr="00CB638D">
              <w:rPr>
                <w:sz w:val="22"/>
                <w:szCs w:val="22"/>
              </w:rPr>
              <w:t>знаков</w:t>
            </w:r>
          </w:p>
          <w:p w:rsidR="00753748" w:rsidRPr="00CB638D" w:rsidRDefault="00753748" w:rsidP="00753748">
            <w:pPr>
              <w:numPr>
                <w:ilvl w:val="0"/>
                <w:numId w:val="50"/>
              </w:numPr>
              <w:rPr>
                <w:sz w:val="22"/>
                <w:szCs w:val="22"/>
              </w:rPr>
            </w:pPr>
            <w:r w:rsidRPr="00CB638D">
              <w:rPr>
                <w:sz w:val="22"/>
                <w:szCs w:val="22"/>
              </w:rPr>
              <w:t>Владение операциями анализа и синтеза</w:t>
            </w:r>
          </w:p>
          <w:p w:rsidR="00753748" w:rsidRPr="00CB638D" w:rsidRDefault="00753748" w:rsidP="00753748">
            <w:pPr>
              <w:numPr>
                <w:ilvl w:val="0"/>
                <w:numId w:val="50"/>
              </w:numPr>
              <w:rPr>
                <w:sz w:val="22"/>
                <w:szCs w:val="22"/>
              </w:rPr>
            </w:pPr>
            <w:r w:rsidRPr="00CB638D">
              <w:rPr>
                <w:sz w:val="22"/>
                <w:szCs w:val="22"/>
              </w:rPr>
              <w:t>Умение устанавливать логич</w:t>
            </w:r>
            <w:r w:rsidRPr="00CB638D">
              <w:rPr>
                <w:sz w:val="22"/>
                <w:szCs w:val="22"/>
              </w:rPr>
              <w:t>е</w:t>
            </w:r>
            <w:r w:rsidRPr="00CB638D">
              <w:rPr>
                <w:sz w:val="22"/>
                <w:szCs w:val="22"/>
              </w:rPr>
              <w:t>ские связи и отношения между понятиями</w:t>
            </w:r>
          </w:p>
          <w:p w:rsidR="00753748" w:rsidRPr="00CB638D" w:rsidRDefault="00753748" w:rsidP="00753748">
            <w:pPr>
              <w:numPr>
                <w:ilvl w:val="0"/>
                <w:numId w:val="50"/>
              </w:numPr>
              <w:rPr>
                <w:sz w:val="22"/>
                <w:szCs w:val="22"/>
              </w:rPr>
            </w:pPr>
            <w:r w:rsidRPr="00CB638D">
              <w:rPr>
                <w:sz w:val="22"/>
                <w:szCs w:val="22"/>
              </w:rPr>
              <w:t xml:space="preserve">Умение обобщать понятия или явления </w:t>
            </w:r>
          </w:p>
        </w:tc>
        <w:tc>
          <w:tcPr>
            <w:tcW w:w="1444" w:type="dxa"/>
          </w:tcPr>
          <w:p w:rsidR="00753748" w:rsidRPr="00CB638D" w:rsidRDefault="00753748" w:rsidP="00753748">
            <w:pPr>
              <w:rPr>
                <w:sz w:val="22"/>
                <w:szCs w:val="22"/>
              </w:rPr>
            </w:pPr>
            <w:r w:rsidRPr="00CB638D">
              <w:rPr>
                <w:sz w:val="22"/>
                <w:szCs w:val="22"/>
              </w:rPr>
              <w:t>Индивид.</w:t>
            </w:r>
          </w:p>
        </w:tc>
        <w:tc>
          <w:tcPr>
            <w:tcW w:w="2058" w:type="dxa"/>
          </w:tcPr>
          <w:p w:rsidR="00753748" w:rsidRPr="00CB638D" w:rsidRDefault="00753748" w:rsidP="00753748">
            <w:pPr>
              <w:rPr>
                <w:sz w:val="22"/>
                <w:szCs w:val="22"/>
              </w:rPr>
            </w:pPr>
            <w:r w:rsidRPr="00CB638D">
              <w:rPr>
                <w:sz w:val="22"/>
                <w:szCs w:val="22"/>
              </w:rPr>
              <w:t>Ким Антон – 2 класс</w:t>
            </w:r>
          </w:p>
          <w:p w:rsidR="00753748" w:rsidRPr="00CB638D" w:rsidRDefault="00753748" w:rsidP="00753748">
            <w:pPr>
              <w:rPr>
                <w:sz w:val="22"/>
                <w:szCs w:val="22"/>
              </w:rPr>
            </w:pPr>
            <w:r w:rsidRPr="00CB638D">
              <w:rPr>
                <w:sz w:val="22"/>
                <w:szCs w:val="22"/>
              </w:rPr>
              <w:t>Серпухов Платон – 2 класс</w:t>
            </w:r>
          </w:p>
          <w:p w:rsidR="00753748" w:rsidRPr="00CB638D" w:rsidRDefault="00753748" w:rsidP="00753748">
            <w:pPr>
              <w:rPr>
                <w:sz w:val="22"/>
                <w:szCs w:val="22"/>
              </w:rPr>
            </w:pPr>
            <w:r w:rsidRPr="00CB638D">
              <w:rPr>
                <w:sz w:val="22"/>
                <w:szCs w:val="22"/>
              </w:rPr>
              <w:t xml:space="preserve"> Несчастнова С</w:t>
            </w:r>
            <w:r w:rsidRPr="00CB638D">
              <w:rPr>
                <w:sz w:val="22"/>
                <w:szCs w:val="22"/>
              </w:rPr>
              <w:t>о</w:t>
            </w:r>
            <w:r w:rsidRPr="00CB638D">
              <w:rPr>
                <w:sz w:val="22"/>
                <w:szCs w:val="22"/>
              </w:rPr>
              <w:t>фья – 2 класс</w:t>
            </w:r>
          </w:p>
          <w:p w:rsidR="00753748" w:rsidRPr="00CB638D" w:rsidRDefault="00753748" w:rsidP="00753748">
            <w:pPr>
              <w:rPr>
                <w:sz w:val="22"/>
                <w:szCs w:val="22"/>
              </w:rPr>
            </w:pPr>
            <w:r w:rsidRPr="00CB638D">
              <w:rPr>
                <w:sz w:val="22"/>
                <w:szCs w:val="22"/>
              </w:rPr>
              <w:t>Титоян София – 2 класс,</w:t>
            </w:r>
          </w:p>
          <w:p w:rsidR="00753748" w:rsidRPr="00CB638D" w:rsidRDefault="00753748" w:rsidP="00753748">
            <w:pPr>
              <w:rPr>
                <w:sz w:val="22"/>
                <w:szCs w:val="22"/>
              </w:rPr>
            </w:pPr>
            <w:r w:rsidRPr="00CB638D">
              <w:rPr>
                <w:sz w:val="22"/>
                <w:szCs w:val="22"/>
              </w:rPr>
              <w:t xml:space="preserve"> + первоклассники по итогам диагн</w:t>
            </w:r>
            <w:r w:rsidRPr="00CB638D">
              <w:rPr>
                <w:sz w:val="22"/>
                <w:szCs w:val="22"/>
              </w:rPr>
              <w:t>о</w:t>
            </w:r>
            <w:r w:rsidRPr="00CB638D">
              <w:rPr>
                <w:sz w:val="22"/>
                <w:szCs w:val="22"/>
              </w:rPr>
              <w:t>стики</w:t>
            </w:r>
          </w:p>
        </w:tc>
        <w:tc>
          <w:tcPr>
            <w:tcW w:w="1620" w:type="dxa"/>
          </w:tcPr>
          <w:p w:rsidR="00753748" w:rsidRPr="00CB638D" w:rsidRDefault="00753748" w:rsidP="00753748">
            <w:pPr>
              <w:rPr>
                <w:sz w:val="22"/>
                <w:szCs w:val="22"/>
              </w:rPr>
            </w:pPr>
            <w:r w:rsidRPr="00CB638D">
              <w:rPr>
                <w:sz w:val="22"/>
                <w:szCs w:val="22"/>
              </w:rPr>
              <w:t>В течение года 1 раз в неделю</w:t>
            </w:r>
          </w:p>
        </w:tc>
      </w:tr>
      <w:tr w:rsidR="00753748" w:rsidRPr="00CB638D" w:rsidTr="00753748">
        <w:trPr>
          <w:trHeight w:val="617"/>
          <w:jc w:val="center"/>
        </w:trPr>
        <w:tc>
          <w:tcPr>
            <w:tcW w:w="862" w:type="dxa"/>
            <w:vAlign w:val="center"/>
          </w:tcPr>
          <w:p w:rsidR="00753748" w:rsidRPr="00CB638D" w:rsidRDefault="00753748" w:rsidP="00753748">
            <w:pPr>
              <w:jc w:val="center"/>
              <w:rPr>
                <w:sz w:val="22"/>
                <w:szCs w:val="22"/>
              </w:rPr>
            </w:pPr>
            <w:r w:rsidRPr="00CB638D">
              <w:rPr>
                <w:sz w:val="22"/>
                <w:szCs w:val="22"/>
              </w:rPr>
              <w:t>4</w:t>
            </w:r>
          </w:p>
        </w:tc>
        <w:tc>
          <w:tcPr>
            <w:tcW w:w="3926" w:type="dxa"/>
          </w:tcPr>
          <w:p w:rsidR="00753748" w:rsidRPr="00CB638D" w:rsidRDefault="00753748" w:rsidP="00753748">
            <w:pPr>
              <w:rPr>
                <w:sz w:val="22"/>
                <w:szCs w:val="22"/>
              </w:rPr>
            </w:pPr>
            <w:r w:rsidRPr="00CB638D">
              <w:rPr>
                <w:sz w:val="22"/>
                <w:szCs w:val="22"/>
              </w:rPr>
              <w:t>Развитие саморегуляции и произвол</w:t>
            </w:r>
            <w:r w:rsidRPr="00CB638D">
              <w:rPr>
                <w:sz w:val="22"/>
                <w:szCs w:val="22"/>
              </w:rPr>
              <w:t>ь</w:t>
            </w:r>
            <w:r w:rsidRPr="00CB638D">
              <w:rPr>
                <w:sz w:val="22"/>
                <w:szCs w:val="22"/>
              </w:rPr>
              <w:t>ности деятельности</w:t>
            </w:r>
          </w:p>
        </w:tc>
        <w:tc>
          <w:tcPr>
            <w:tcW w:w="1444" w:type="dxa"/>
          </w:tcPr>
          <w:p w:rsidR="00753748" w:rsidRPr="00CB638D" w:rsidRDefault="00753748" w:rsidP="00753748">
            <w:pPr>
              <w:rPr>
                <w:sz w:val="22"/>
                <w:szCs w:val="22"/>
              </w:rPr>
            </w:pPr>
            <w:r w:rsidRPr="00CB638D">
              <w:rPr>
                <w:sz w:val="22"/>
                <w:szCs w:val="22"/>
              </w:rPr>
              <w:t>Индивид.</w:t>
            </w:r>
          </w:p>
        </w:tc>
        <w:tc>
          <w:tcPr>
            <w:tcW w:w="2058" w:type="dxa"/>
          </w:tcPr>
          <w:p w:rsidR="00753748" w:rsidRPr="00CB638D" w:rsidRDefault="00753748" w:rsidP="00753748">
            <w:pPr>
              <w:rPr>
                <w:sz w:val="22"/>
                <w:szCs w:val="22"/>
              </w:rPr>
            </w:pPr>
            <w:r w:rsidRPr="00CB638D">
              <w:rPr>
                <w:sz w:val="22"/>
                <w:szCs w:val="22"/>
              </w:rPr>
              <w:t>Титоян София – 2 класс, +</w:t>
            </w:r>
          </w:p>
          <w:p w:rsidR="00753748" w:rsidRPr="00CB638D" w:rsidRDefault="00753748" w:rsidP="00753748">
            <w:pPr>
              <w:rPr>
                <w:sz w:val="22"/>
                <w:szCs w:val="22"/>
              </w:rPr>
            </w:pPr>
            <w:r w:rsidRPr="00CB638D">
              <w:rPr>
                <w:sz w:val="22"/>
                <w:szCs w:val="22"/>
              </w:rPr>
              <w:t>первоклассники по итогам диагност</w:t>
            </w:r>
            <w:r w:rsidRPr="00CB638D">
              <w:rPr>
                <w:sz w:val="22"/>
                <w:szCs w:val="22"/>
              </w:rPr>
              <w:t>и</w:t>
            </w:r>
            <w:r w:rsidRPr="00CB638D">
              <w:rPr>
                <w:sz w:val="22"/>
                <w:szCs w:val="22"/>
              </w:rPr>
              <w:t>ки</w:t>
            </w:r>
          </w:p>
        </w:tc>
        <w:tc>
          <w:tcPr>
            <w:tcW w:w="1620" w:type="dxa"/>
          </w:tcPr>
          <w:p w:rsidR="00753748" w:rsidRPr="00CB638D" w:rsidRDefault="00753748" w:rsidP="00753748">
            <w:pPr>
              <w:rPr>
                <w:sz w:val="22"/>
                <w:szCs w:val="22"/>
              </w:rPr>
            </w:pPr>
            <w:r w:rsidRPr="00CB638D">
              <w:rPr>
                <w:sz w:val="22"/>
                <w:szCs w:val="22"/>
              </w:rPr>
              <w:t>В течение года 1 раз в неделю</w:t>
            </w:r>
          </w:p>
        </w:tc>
      </w:tr>
      <w:tr w:rsidR="00753748" w:rsidRPr="00CB638D" w:rsidTr="00753748">
        <w:trPr>
          <w:trHeight w:val="853"/>
          <w:jc w:val="center"/>
        </w:trPr>
        <w:tc>
          <w:tcPr>
            <w:tcW w:w="862" w:type="dxa"/>
            <w:vAlign w:val="center"/>
          </w:tcPr>
          <w:p w:rsidR="00753748" w:rsidRPr="00CB638D" w:rsidRDefault="00753748" w:rsidP="00753748">
            <w:pPr>
              <w:jc w:val="center"/>
              <w:rPr>
                <w:sz w:val="22"/>
                <w:szCs w:val="22"/>
              </w:rPr>
            </w:pPr>
            <w:r w:rsidRPr="00CB638D">
              <w:rPr>
                <w:sz w:val="22"/>
                <w:szCs w:val="22"/>
              </w:rPr>
              <w:t>5</w:t>
            </w:r>
          </w:p>
        </w:tc>
        <w:tc>
          <w:tcPr>
            <w:tcW w:w="3926" w:type="dxa"/>
          </w:tcPr>
          <w:p w:rsidR="00753748" w:rsidRPr="00CB638D" w:rsidRDefault="00753748" w:rsidP="00753748">
            <w:pPr>
              <w:rPr>
                <w:sz w:val="22"/>
                <w:szCs w:val="22"/>
              </w:rPr>
            </w:pPr>
            <w:r w:rsidRPr="00CB638D">
              <w:rPr>
                <w:sz w:val="22"/>
                <w:szCs w:val="22"/>
              </w:rPr>
              <w:t>Коррекция межличностного взаим</w:t>
            </w:r>
            <w:r w:rsidRPr="00CB638D">
              <w:rPr>
                <w:sz w:val="22"/>
                <w:szCs w:val="22"/>
              </w:rPr>
              <w:t>о</w:t>
            </w:r>
            <w:r w:rsidRPr="00CB638D">
              <w:rPr>
                <w:sz w:val="22"/>
                <w:szCs w:val="22"/>
              </w:rPr>
              <w:t>действия в группе детского сада</w:t>
            </w:r>
          </w:p>
        </w:tc>
        <w:tc>
          <w:tcPr>
            <w:tcW w:w="1444" w:type="dxa"/>
          </w:tcPr>
          <w:p w:rsidR="00753748" w:rsidRPr="00CB638D" w:rsidRDefault="00753748" w:rsidP="00753748">
            <w:pPr>
              <w:rPr>
                <w:sz w:val="22"/>
                <w:szCs w:val="22"/>
              </w:rPr>
            </w:pPr>
            <w:r w:rsidRPr="00CB638D">
              <w:rPr>
                <w:sz w:val="22"/>
                <w:szCs w:val="22"/>
              </w:rPr>
              <w:t>Групповая</w:t>
            </w:r>
          </w:p>
        </w:tc>
        <w:tc>
          <w:tcPr>
            <w:tcW w:w="2058" w:type="dxa"/>
          </w:tcPr>
          <w:p w:rsidR="00753748" w:rsidRPr="00CB638D" w:rsidRDefault="00753748" w:rsidP="00753748">
            <w:pPr>
              <w:rPr>
                <w:sz w:val="22"/>
                <w:szCs w:val="22"/>
              </w:rPr>
            </w:pPr>
            <w:r w:rsidRPr="00CB638D">
              <w:rPr>
                <w:sz w:val="22"/>
                <w:szCs w:val="22"/>
              </w:rPr>
              <w:t>Старшая и подг</w:t>
            </w:r>
            <w:r w:rsidRPr="00CB638D">
              <w:rPr>
                <w:sz w:val="22"/>
                <w:szCs w:val="22"/>
              </w:rPr>
              <w:t>о</w:t>
            </w:r>
            <w:r w:rsidRPr="00CB638D">
              <w:rPr>
                <w:sz w:val="22"/>
                <w:szCs w:val="22"/>
              </w:rPr>
              <w:t>товительная гру</w:t>
            </w:r>
            <w:r w:rsidRPr="00CB638D">
              <w:rPr>
                <w:sz w:val="22"/>
                <w:szCs w:val="22"/>
              </w:rPr>
              <w:t>п</w:t>
            </w:r>
            <w:r w:rsidRPr="00CB638D">
              <w:rPr>
                <w:sz w:val="22"/>
                <w:szCs w:val="22"/>
              </w:rPr>
              <w:t>пы детского сада</w:t>
            </w:r>
          </w:p>
        </w:tc>
        <w:tc>
          <w:tcPr>
            <w:tcW w:w="1620" w:type="dxa"/>
          </w:tcPr>
          <w:p w:rsidR="00753748" w:rsidRPr="00CB638D" w:rsidRDefault="00753748" w:rsidP="00753748">
            <w:pPr>
              <w:rPr>
                <w:sz w:val="22"/>
                <w:szCs w:val="22"/>
              </w:rPr>
            </w:pPr>
            <w:r w:rsidRPr="00CB638D">
              <w:rPr>
                <w:sz w:val="22"/>
                <w:szCs w:val="22"/>
              </w:rPr>
              <w:t>В течение года на занятиях</w:t>
            </w:r>
          </w:p>
        </w:tc>
      </w:tr>
      <w:tr w:rsidR="00753748" w:rsidRPr="00CB638D" w:rsidTr="00753748">
        <w:trPr>
          <w:jc w:val="center"/>
        </w:trPr>
        <w:tc>
          <w:tcPr>
            <w:tcW w:w="862" w:type="dxa"/>
            <w:vAlign w:val="center"/>
          </w:tcPr>
          <w:p w:rsidR="00753748" w:rsidRPr="00CB638D" w:rsidRDefault="00753748" w:rsidP="00753748">
            <w:pPr>
              <w:jc w:val="center"/>
              <w:rPr>
                <w:sz w:val="22"/>
                <w:szCs w:val="22"/>
              </w:rPr>
            </w:pPr>
            <w:r w:rsidRPr="00CB638D">
              <w:rPr>
                <w:sz w:val="22"/>
                <w:szCs w:val="22"/>
              </w:rPr>
              <w:t>6</w:t>
            </w:r>
          </w:p>
        </w:tc>
        <w:tc>
          <w:tcPr>
            <w:tcW w:w="3926" w:type="dxa"/>
          </w:tcPr>
          <w:p w:rsidR="00753748" w:rsidRPr="00CB638D" w:rsidRDefault="00753748" w:rsidP="00753748">
            <w:pPr>
              <w:ind w:left="360"/>
              <w:rPr>
                <w:sz w:val="22"/>
                <w:szCs w:val="22"/>
              </w:rPr>
            </w:pPr>
            <w:r w:rsidRPr="00CB638D">
              <w:rPr>
                <w:sz w:val="22"/>
                <w:szCs w:val="22"/>
              </w:rPr>
              <w:t xml:space="preserve"> Развитие произвольности вним</w:t>
            </w:r>
            <w:r w:rsidRPr="00CB638D">
              <w:rPr>
                <w:sz w:val="22"/>
                <w:szCs w:val="22"/>
              </w:rPr>
              <w:t>а</w:t>
            </w:r>
            <w:r w:rsidRPr="00CB638D">
              <w:rPr>
                <w:sz w:val="22"/>
                <w:szCs w:val="22"/>
              </w:rPr>
              <w:t>ния, помехоустойчивости, целевой направленности деятельности, п</w:t>
            </w:r>
            <w:r w:rsidRPr="00CB638D">
              <w:rPr>
                <w:sz w:val="22"/>
                <w:szCs w:val="22"/>
              </w:rPr>
              <w:t>а</w:t>
            </w:r>
            <w:r w:rsidRPr="00CB638D">
              <w:rPr>
                <w:sz w:val="22"/>
                <w:szCs w:val="22"/>
              </w:rPr>
              <w:t>мяти</w:t>
            </w:r>
          </w:p>
        </w:tc>
        <w:tc>
          <w:tcPr>
            <w:tcW w:w="1444" w:type="dxa"/>
          </w:tcPr>
          <w:p w:rsidR="00753748" w:rsidRPr="00CB638D" w:rsidRDefault="00753748" w:rsidP="00753748">
            <w:pPr>
              <w:rPr>
                <w:sz w:val="22"/>
                <w:szCs w:val="22"/>
              </w:rPr>
            </w:pPr>
            <w:r w:rsidRPr="00CB638D">
              <w:rPr>
                <w:sz w:val="22"/>
                <w:szCs w:val="22"/>
              </w:rPr>
              <w:t>Групповая</w:t>
            </w:r>
          </w:p>
        </w:tc>
        <w:tc>
          <w:tcPr>
            <w:tcW w:w="2058" w:type="dxa"/>
          </w:tcPr>
          <w:p w:rsidR="00753748" w:rsidRPr="00CB638D" w:rsidRDefault="00753748" w:rsidP="00753748">
            <w:pPr>
              <w:rPr>
                <w:sz w:val="22"/>
                <w:szCs w:val="22"/>
              </w:rPr>
            </w:pPr>
            <w:r w:rsidRPr="00CB638D">
              <w:rPr>
                <w:sz w:val="22"/>
                <w:szCs w:val="22"/>
              </w:rPr>
              <w:t>Старшая и подг</w:t>
            </w:r>
            <w:r w:rsidRPr="00CB638D">
              <w:rPr>
                <w:sz w:val="22"/>
                <w:szCs w:val="22"/>
              </w:rPr>
              <w:t>о</w:t>
            </w:r>
            <w:r w:rsidRPr="00CB638D">
              <w:rPr>
                <w:sz w:val="22"/>
                <w:szCs w:val="22"/>
              </w:rPr>
              <w:t>товительная гру</w:t>
            </w:r>
            <w:r w:rsidRPr="00CB638D">
              <w:rPr>
                <w:sz w:val="22"/>
                <w:szCs w:val="22"/>
              </w:rPr>
              <w:t>п</w:t>
            </w:r>
            <w:r w:rsidRPr="00CB638D">
              <w:rPr>
                <w:sz w:val="22"/>
                <w:szCs w:val="22"/>
              </w:rPr>
              <w:t>пы детского сада</w:t>
            </w:r>
          </w:p>
        </w:tc>
        <w:tc>
          <w:tcPr>
            <w:tcW w:w="1620" w:type="dxa"/>
          </w:tcPr>
          <w:p w:rsidR="00753748" w:rsidRPr="00CB638D" w:rsidRDefault="00753748" w:rsidP="00753748">
            <w:pPr>
              <w:rPr>
                <w:sz w:val="22"/>
                <w:szCs w:val="22"/>
              </w:rPr>
            </w:pPr>
            <w:r w:rsidRPr="00CB638D">
              <w:rPr>
                <w:sz w:val="22"/>
                <w:szCs w:val="22"/>
              </w:rPr>
              <w:t>В течение года 1 раз в неделю</w:t>
            </w:r>
          </w:p>
        </w:tc>
      </w:tr>
      <w:tr w:rsidR="00753748" w:rsidRPr="00CB638D" w:rsidTr="00753748">
        <w:trPr>
          <w:jc w:val="center"/>
        </w:trPr>
        <w:tc>
          <w:tcPr>
            <w:tcW w:w="862" w:type="dxa"/>
            <w:vAlign w:val="center"/>
          </w:tcPr>
          <w:p w:rsidR="00753748" w:rsidRPr="00CB638D" w:rsidRDefault="00753748" w:rsidP="00753748">
            <w:pPr>
              <w:jc w:val="center"/>
              <w:rPr>
                <w:sz w:val="22"/>
                <w:szCs w:val="22"/>
              </w:rPr>
            </w:pPr>
            <w:r w:rsidRPr="00CB638D">
              <w:rPr>
                <w:sz w:val="22"/>
                <w:szCs w:val="22"/>
              </w:rPr>
              <w:lastRenderedPageBreak/>
              <w:t>7</w:t>
            </w:r>
          </w:p>
        </w:tc>
        <w:tc>
          <w:tcPr>
            <w:tcW w:w="3926" w:type="dxa"/>
          </w:tcPr>
          <w:p w:rsidR="00753748" w:rsidRPr="00CB638D" w:rsidRDefault="00753748" w:rsidP="00753748">
            <w:pPr>
              <w:rPr>
                <w:sz w:val="22"/>
                <w:szCs w:val="22"/>
              </w:rPr>
            </w:pPr>
            <w:r w:rsidRPr="00CB638D">
              <w:rPr>
                <w:sz w:val="22"/>
                <w:szCs w:val="22"/>
              </w:rPr>
              <w:t>Развитие интеллектуальных умений старших дошкольников:</w:t>
            </w:r>
          </w:p>
          <w:p w:rsidR="00753748" w:rsidRPr="00CB638D" w:rsidRDefault="00753748" w:rsidP="00753748">
            <w:pPr>
              <w:numPr>
                <w:ilvl w:val="0"/>
                <w:numId w:val="50"/>
              </w:numPr>
              <w:rPr>
                <w:sz w:val="22"/>
                <w:szCs w:val="22"/>
              </w:rPr>
            </w:pPr>
            <w:r w:rsidRPr="00CB638D">
              <w:rPr>
                <w:sz w:val="22"/>
                <w:szCs w:val="22"/>
              </w:rPr>
              <w:t>Дифференциация существе</w:t>
            </w:r>
            <w:r w:rsidRPr="00CB638D">
              <w:rPr>
                <w:sz w:val="22"/>
                <w:szCs w:val="22"/>
              </w:rPr>
              <w:t>н</w:t>
            </w:r>
            <w:r w:rsidRPr="00CB638D">
              <w:rPr>
                <w:sz w:val="22"/>
                <w:szCs w:val="22"/>
              </w:rPr>
              <w:t>ных и несущественных пр</w:t>
            </w:r>
            <w:r w:rsidRPr="00CB638D">
              <w:rPr>
                <w:sz w:val="22"/>
                <w:szCs w:val="22"/>
              </w:rPr>
              <w:t>и</w:t>
            </w:r>
            <w:r w:rsidRPr="00CB638D">
              <w:rPr>
                <w:sz w:val="22"/>
                <w:szCs w:val="22"/>
              </w:rPr>
              <w:t>знаков</w:t>
            </w:r>
          </w:p>
          <w:p w:rsidR="00753748" w:rsidRPr="00CB638D" w:rsidRDefault="00753748" w:rsidP="00753748">
            <w:pPr>
              <w:numPr>
                <w:ilvl w:val="0"/>
                <w:numId w:val="50"/>
              </w:numPr>
              <w:rPr>
                <w:sz w:val="22"/>
                <w:szCs w:val="22"/>
              </w:rPr>
            </w:pPr>
            <w:r w:rsidRPr="00CB638D">
              <w:rPr>
                <w:sz w:val="22"/>
                <w:szCs w:val="22"/>
              </w:rPr>
              <w:t>Владение операциями анализа и синтеза</w:t>
            </w:r>
          </w:p>
          <w:p w:rsidR="00753748" w:rsidRPr="00CB638D" w:rsidRDefault="00753748" w:rsidP="00753748">
            <w:pPr>
              <w:numPr>
                <w:ilvl w:val="0"/>
                <w:numId w:val="50"/>
              </w:numPr>
              <w:rPr>
                <w:sz w:val="22"/>
                <w:szCs w:val="22"/>
              </w:rPr>
            </w:pPr>
            <w:r w:rsidRPr="00CB638D">
              <w:rPr>
                <w:sz w:val="22"/>
                <w:szCs w:val="22"/>
              </w:rPr>
              <w:t>Умение устанавливать логич</w:t>
            </w:r>
            <w:r w:rsidRPr="00CB638D">
              <w:rPr>
                <w:sz w:val="22"/>
                <w:szCs w:val="22"/>
              </w:rPr>
              <w:t>е</w:t>
            </w:r>
            <w:r w:rsidRPr="00CB638D">
              <w:rPr>
                <w:sz w:val="22"/>
                <w:szCs w:val="22"/>
              </w:rPr>
              <w:t>ские связи и отношения между понятиями</w:t>
            </w:r>
          </w:p>
          <w:p w:rsidR="00753748" w:rsidRPr="00CB638D" w:rsidRDefault="00753748" w:rsidP="00753748">
            <w:pPr>
              <w:numPr>
                <w:ilvl w:val="0"/>
                <w:numId w:val="50"/>
              </w:numPr>
              <w:rPr>
                <w:sz w:val="22"/>
                <w:szCs w:val="22"/>
              </w:rPr>
            </w:pPr>
            <w:r w:rsidRPr="00CB638D">
              <w:rPr>
                <w:sz w:val="22"/>
                <w:szCs w:val="22"/>
              </w:rPr>
              <w:t>Умение обобщать понятия или явления</w:t>
            </w:r>
          </w:p>
        </w:tc>
        <w:tc>
          <w:tcPr>
            <w:tcW w:w="1444" w:type="dxa"/>
          </w:tcPr>
          <w:p w:rsidR="00753748" w:rsidRPr="00CB638D" w:rsidRDefault="00753748" w:rsidP="00753748">
            <w:pPr>
              <w:rPr>
                <w:sz w:val="22"/>
                <w:szCs w:val="22"/>
              </w:rPr>
            </w:pPr>
            <w:r w:rsidRPr="00CB638D">
              <w:rPr>
                <w:sz w:val="22"/>
                <w:szCs w:val="22"/>
              </w:rPr>
              <w:t>Групповая</w:t>
            </w:r>
          </w:p>
        </w:tc>
        <w:tc>
          <w:tcPr>
            <w:tcW w:w="2058" w:type="dxa"/>
          </w:tcPr>
          <w:p w:rsidR="00753748" w:rsidRPr="00CB638D" w:rsidRDefault="00753748" w:rsidP="00753748">
            <w:pPr>
              <w:rPr>
                <w:sz w:val="22"/>
                <w:szCs w:val="22"/>
              </w:rPr>
            </w:pPr>
            <w:r w:rsidRPr="00CB638D">
              <w:rPr>
                <w:sz w:val="22"/>
                <w:szCs w:val="22"/>
              </w:rPr>
              <w:t>Старшая и подг</w:t>
            </w:r>
            <w:r w:rsidRPr="00CB638D">
              <w:rPr>
                <w:sz w:val="22"/>
                <w:szCs w:val="22"/>
              </w:rPr>
              <w:t>о</w:t>
            </w:r>
            <w:r w:rsidRPr="00CB638D">
              <w:rPr>
                <w:sz w:val="22"/>
                <w:szCs w:val="22"/>
              </w:rPr>
              <w:t>товительная гру</w:t>
            </w:r>
            <w:r w:rsidRPr="00CB638D">
              <w:rPr>
                <w:sz w:val="22"/>
                <w:szCs w:val="22"/>
              </w:rPr>
              <w:t>п</w:t>
            </w:r>
            <w:r w:rsidRPr="00CB638D">
              <w:rPr>
                <w:sz w:val="22"/>
                <w:szCs w:val="22"/>
              </w:rPr>
              <w:t>пы детского сада</w:t>
            </w:r>
          </w:p>
        </w:tc>
        <w:tc>
          <w:tcPr>
            <w:tcW w:w="1620" w:type="dxa"/>
          </w:tcPr>
          <w:p w:rsidR="00753748" w:rsidRPr="00CB638D" w:rsidRDefault="00753748" w:rsidP="00753748">
            <w:pPr>
              <w:rPr>
                <w:sz w:val="22"/>
                <w:szCs w:val="22"/>
              </w:rPr>
            </w:pPr>
            <w:r w:rsidRPr="00CB638D">
              <w:rPr>
                <w:sz w:val="22"/>
                <w:szCs w:val="22"/>
              </w:rPr>
              <w:t>В течение года 1 раз в неделю</w:t>
            </w:r>
          </w:p>
        </w:tc>
      </w:tr>
    </w:tbl>
    <w:p w:rsidR="00753748" w:rsidRPr="00CB638D" w:rsidRDefault="00753748" w:rsidP="00753748">
      <w:pPr>
        <w:jc w:val="both"/>
        <w:rPr>
          <w:b/>
          <w:i/>
          <w:sz w:val="22"/>
          <w:szCs w:val="22"/>
        </w:rPr>
      </w:pPr>
    </w:p>
    <w:p w:rsidR="00753748" w:rsidRPr="00CB638D" w:rsidRDefault="00753748" w:rsidP="00753748">
      <w:pPr>
        <w:ind w:left="360"/>
        <w:jc w:val="center"/>
        <w:rPr>
          <w:b/>
          <w:i/>
          <w:sz w:val="22"/>
          <w:szCs w:val="22"/>
        </w:rPr>
      </w:pPr>
      <w:r w:rsidRPr="00CB638D">
        <w:rPr>
          <w:b/>
          <w:i/>
          <w:sz w:val="22"/>
          <w:szCs w:val="22"/>
        </w:rPr>
        <w:t>Консультативная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4047"/>
        <w:gridCol w:w="1815"/>
        <w:gridCol w:w="3268"/>
      </w:tblGrid>
      <w:tr w:rsidR="00753748" w:rsidRPr="00CB638D" w:rsidTr="00CB638D">
        <w:tc>
          <w:tcPr>
            <w:tcW w:w="0" w:type="auto"/>
            <w:vAlign w:val="center"/>
          </w:tcPr>
          <w:p w:rsidR="00753748" w:rsidRPr="00CB638D" w:rsidRDefault="00753748" w:rsidP="00753748">
            <w:pPr>
              <w:jc w:val="center"/>
              <w:rPr>
                <w:b/>
                <w:i/>
                <w:sz w:val="22"/>
                <w:szCs w:val="22"/>
              </w:rPr>
            </w:pPr>
            <w:r w:rsidRPr="00CB638D">
              <w:rPr>
                <w:b/>
                <w:i/>
                <w:sz w:val="22"/>
                <w:szCs w:val="22"/>
              </w:rPr>
              <w:t>№п/п</w:t>
            </w:r>
          </w:p>
        </w:tc>
        <w:tc>
          <w:tcPr>
            <w:tcW w:w="0" w:type="auto"/>
            <w:vAlign w:val="center"/>
          </w:tcPr>
          <w:p w:rsidR="00753748" w:rsidRPr="00CB638D" w:rsidRDefault="00753748" w:rsidP="00753748">
            <w:pPr>
              <w:jc w:val="center"/>
              <w:rPr>
                <w:b/>
                <w:i/>
                <w:sz w:val="22"/>
                <w:szCs w:val="22"/>
              </w:rPr>
            </w:pPr>
            <w:r w:rsidRPr="00CB638D">
              <w:rPr>
                <w:b/>
                <w:i/>
                <w:sz w:val="22"/>
                <w:szCs w:val="22"/>
              </w:rPr>
              <w:t>Направления консультативной раб</w:t>
            </w:r>
            <w:r w:rsidRPr="00CB638D">
              <w:rPr>
                <w:b/>
                <w:i/>
                <w:sz w:val="22"/>
                <w:szCs w:val="22"/>
              </w:rPr>
              <w:t>о</w:t>
            </w:r>
            <w:r w:rsidRPr="00CB638D">
              <w:rPr>
                <w:b/>
                <w:i/>
                <w:sz w:val="22"/>
                <w:szCs w:val="22"/>
              </w:rPr>
              <w:t>ты</w:t>
            </w:r>
          </w:p>
        </w:tc>
        <w:tc>
          <w:tcPr>
            <w:tcW w:w="0" w:type="auto"/>
            <w:vAlign w:val="center"/>
          </w:tcPr>
          <w:p w:rsidR="00753748" w:rsidRPr="00CB638D" w:rsidRDefault="00753748" w:rsidP="00753748">
            <w:pPr>
              <w:jc w:val="center"/>
              <w:rPr>
                <w:b/>
                <w:i/>
                <w:sz w:val="22"/>
                <w:szCs w:val="22"/>
              </w:rPr>
            </w:pPr>
            <w:r w:rsidRPr="00CB638D">
              <w:rPr>
                <w:b/>
                <w:i/>
                <w:sz w:val="22"/>
                <w:szCs w:val="22"/>
              </w:rPr>
              <w:t>Объект</w:t>
            </w:r>
          </w:p>
        </w:tc>
        <w:tc>
          <w:tcPr>
            <w:tcW w:w="0" w:type="auto"/>
            <w:vAlign w:val="center"/>
          </w:tcPr>
          <w:p w:rsidR="00753748" w:rsidRPr="00CB638D" w:rsidRDefault="00753748" w:rsidP="00753748">
            <w:pPr>
              <w:jc w:val="center"/>
              <w:rPr>
                <w:b/>
                <w:i/>
                <w:sz w:val="22"/>
                <w:szCs w:val="22"/>
              </w:rPr>
            </w:pPr>
            <w:r w:rsidRPr="00CB638D">
              <w:rPr>
                <w:b/>
                <w:i/>
                <w:sz w:val="22"/>
                <w:szCs w:val="22"/>
              </w:rPr>
              <w:t>Сроки проведения</w:t>
            </w:r>
          </w:p>
        </w:tc>
      </w:tr>
      <w:tr w:rsidR="00753748" w:rsidRPr="00CB638D" w:rsidTr="00CB638D">
        <w:trPr>
          <w:trHeight w:val="1733"/>
        </w:trPr>
        <w:tc>
          <w:tcPr>
            <w:tcW w:w="0" w:type="auto"/>
            <w:vAlign w:val="center"/>
          </w:tcPr>
          <w:p w:rsidR="00753748" w:rsidRPr="00CB638D" w:rsidRDefault="00753748" w:rsidP="00753748">
            <w:pPr>
              <w:jc w:val="center"/>
              <w:rPr>
                <w:sz w:val="22"/>
                <w:szCs w:val="22"/>
              </w:rPr>
            </w:pPr>
            <w:r w:rsidRPr="00CB638D">
              <w:rPr>
                <w:sz w:val="22"/>
                <w:szCs w:val="22"/>
              </w:rPr>
              <w:t>1</w:t>
            </w:r>
          </w:p>
        </w:tc>
        <w:tc>
          <w:tcPr>
            <w:tcW w:w="0" w:type="auto"/>
          </w:tcPr>
          <w:p w:rsidR="00753748" w:rsidRPr="00CB638D" w:rsidRDefault="00753748" w:rsidP="00753748">
            <w:pPr>
              <w:rPr>
                <w:sz w:val="22"/>
                <w:szCs w:val="22"/>
              </w:rPr>
            </w:pPr>
            <w:r w:rsidRPr="00CB638D">
              <w:rPr>
                <w:sz w:val="22"/>
                <w:szCs w:val="22"/>
              </w:rPr>
              <w:t>Консультация педагогов по психолог</w:t>
            </w:r>
            <w:r w:rsidRPr="00CB638D">
              <w:rPr>
                <w:sz w:val="22"/>
                <w:szCs w:val="22"/>
              </w:rPr>
              <w:t>и</w:t>
            </w:r>
            <w:r w:rsidRPr="00CB638D">
              <w:rPr>
                <w:sz w:val="22"/>
                <w:szCs w:val="22"/>
              </w:rPr>
              <w:t>ческим аспектам учебно-воспитательного процесса, результатам диагностики</w:t>
            </w:r>
          </w:p>
          <w:p w:rsidR="00753748" w:rsidRPr="00CB638D" w:rsidRDefault="00753748" w:rsidP="00CB638D">
            <w:pPr>
              <w:numPr>
                <w:ilvl w:val="0"/>
                <w:numId w:val="55"/>
              </w:numPr>
              <w:rPr>
                <w:sz w:val="22"/>
                <w:szCs w:val="22"/>
              </w:rPr>
            </w:pPr>
            <w:r w:rsidRPr="00CB638D">
              <w:rPr>
                <w:sz w:val="22"/>
                <w:szCs w:val="22"/>
              </w:rPr>
              <w:t>Профилактика  адаптационных нарушений младших школьн</w:t>
            </w:r>
            <w:r w:rsidRPr="00CB638D">
              <w:rPr>
                <w:sz w:val="22"/>
                <w:szCs w:val="22"/>
              </w:rPr>
              <w:t>и</w:t>
            </w:r>
            <w:r w:rsidRPr="00CB638D">
              <w:rPr>
                <w:sz w:val="22"/>
                <w:szCs w:val="22"/>
              </w:rPr>
              <w:t>ков.</w:t>
            </w:r>
          </w:p>
        </w:tc>
        <w:tc>
          <w:tcPr>
            <w:tcW w:w="0" w:type="auto"/>
          </w:tcPr>
          <w:p w:rsidR="00753748" w:rsidRPr="00CB638D" w:rsidRDefault="00753748" w:rsidP="00753748">
            <w:pPr>
              <w:rPr>
                <w:sz w:val="22"/>
                <w:szCs w:val="22"/>
              </w:rPr>
            </w:pPr>
            <w:r w:rsidRPr="00CB638D">
              <w:rPr>
                <w:sz w:val="22"/>
                <w:szCs w:val="22"/>
              </w:rPr>
              <w:t>Учителя, клас</w:t>
            </w:r>
            <w:r w:rsidRPr="00CB638D">
              <w:rPr>
                <w:sz w:val="22"/>
                <w:szCs w:val="22"/>
              </w:rPr>
              <w:t>с</w:t>
            </w:r>
            <w:r w:rsidRPr="00CB638D">
              <w:rPr>
                <w:sz w:val="22"/>
                <w:szCs w:val="22"/>
              </w:rPr>
              <w:t>ные руковод</w:t>
            </w:r>
            <w:r w:rsidRPr="00CB638D">
              <w:rPr>
                <w:sz w:val="22"/>
                <w:szCs w:val="22"/>
              </w:rPr>
              <w:t>и</w:t>
            </w:r>
            <w:r w:rsidRPr="00CB638D">
              <w:rPr>
                <w:sz w:val="22"/>
                <w:szCs w:val="22"/>
              </w:rPr>
              <w:t>тели</w:t>
            </w:r>
          </w:p>
        </w:tc>
        <w:tc>
          <w:tcPr>
            <w:tcW w:w="0" w:type="auto"/>
          </w:tcPr>
          <w:p w:rsidR="00753748" w:rsidRPr="00CB638D" w:rsidRDefault="00753748" w:rsidP="00753748">
            <w:pPr>
              <w:rPr>
                <w:sz w:val="22"/>
                <w:szCs w:val="22"/>
              </w:rPr>
            </w:pPr>
            <w:r w:rsidRPr="00CB638D">
              <w:rPr>
                <w:sz w:val="22"/>
                <w:szCs w:val="22"/>
              </w:rPr>
              <w:t>В течение года по запросу пед</w:t>
            </w:r>
            <w:r w:rsidRPr="00CB638D">
              <w:rPr>
                <w:sz w:val="22"/>
                <w:szCs w:val="22"/>
              </w:rPr>
              <w:t>а</w:t>
            </w:r>
            <w:r w:rsidRPr="00CB638D">
              <w:rPr>
                <w:sz w:val="22"/>
                <w:szCs w:val="22"/>
              </w:rPr>
              <w:t>гогов, администрации, на пед</w:t>
            </w:r>
            <w:r w:rsidRPr="00CB638D">
              <w:rPr>
                <w:sz w:val="22"/>
                <w:szCs w:val="22"/>
              </w:rPr>
              <w:t>а</w:t>
            </w:r>
            <w:r w:rsidRPr="00CB638D">
              <w:rPr>
                <w:sz w:val="22"/>
                <w:szCs w:val="22"/>
              </w:rPr>
              <w:t>гогических советах и заседан</w:t>
            </w:r>
            <w:r w:rsidRPr="00CB638D">
              <w:rPr>
                <w:sz w:val="22"/>
                <w:szCs w:val="22"/>
              </w:rPr>
              <w:t>и</w:t>
            </w:r>
            <w:r w:rsidRPr="00CB638D">
              <w:rPr>
                <w:sz w:val="22"/>
                <w:szCs w:val="22"/>
              </w:rPr>
              <w:t>ях методических кафедр</w:t>
            </w:r>
          </w:p>
        </w:tc>
      </w:tr>
      <w:tr w:rsidR="00753748" w:rsidRPr="00CB638D" w:rsidTr="00CB638D">
        <w:tc>
          <w:tcPr>
            <w:tcW w:w="0" w:type="auto"/>
            <w:vAlign w:val="center"/>
          </w:tcPr>
          <w:p w:rsidR="00753748" w:rsidRPr="00CB638D" w:rsidRDefault="00753748" w:rsidP="00753748">
            <w:pPr>
              <w:jc w:val="center"/>
              <w:rPr>
                <w:sz w:val="22"/>
                <w:szCs w:val="22"/>
              </w:rPr>
            </w:pPr>
            <w:r w:rsidRPr="00CB638D">
              <w:rPr>
                <w:sz w:val="22"/>
                <w:szCs w:val="22"/>
              </w:rPr>
              <w:t>2</w:t>
            </w:r>
          </w:p>
        </w:tc>
        <w:tc>
          <w:tcPr>
            <w:tcW w:w="0" w:type="auto"/>
          </w:tcPr>
          <w:p w:rsidR="00753748" w:rsidRPr="00CB638D" w:rsidRDefault="00753748" w:rsidP="00753748">
            <w:pPr>
              <w:rPr>
                <w:sz w:val="22"/>
                <w:szCs w:val="22"/>
              </w:rPr>
            </w:pPr>
            <w:r w:rsidRPr="00CB638D">
              <w:rPr>
                <w:sz w:val="22"/>
                <w:szCs w:val="22"/>
              </w:rPr>
              <w:t xml:space="preserve">Консультация воспитателей детского сада </w:t>
            </w:r>
          </w:p>
          <w:p w:rsidR="00753748" w:rsidRPr="00CB638D" w:rsidRDefault="00753748" w:rsidP="00753748">
            <w:pPr>
              <w:numPr>
                <w:ilvl w:val="0"/>
                <w:numId w:val="54"/>
              </w:numPr>
              <w:rPr>
                <w:sz w:val="22"/>
                <w:szCs w:val="22"/>
              </w:rPr>
            </w:pPr>
            <w:r w:rsidRPr="00CB638D">
              <w:rPr>
                <w:bCs/>
                <w:sz w:val="22"/>
                <w:szCs w:val="22"/>
                <w:shd w:val="clear" w:color="auto" w:fill="FFFFFF"/>
              </w:rPr>
              <w:t>Пути преодоления нарушений  в личностном становлении д</w:t>
            </w:r>
            <w:r w:rsidRPr="00CB638D">
              <w:rPr>
                <w:bCs/>
                <w:sz w:val="22"/>
                <w:szCs w:val="22"/>
                <w:shd w:val="clear" w:color="auto" w:fill="FFFFFF"/>
              </w:rPr>
              <w:t>о</w:t>
            </w:r>
            <w:r w:rsidRPr="00CB638D">
              <w:rPr>
                <w:bCs/>
                <w:sz w:val="22"/>
                <w:szCs w:val="22"/>
                <w:shd w:val="clear" w:color="auto" w:fill="FFFFFF"/>
              </w:rPr>
              <w:t>школьников методами сказкот</w:t>
            </w:r>
            <w:r w:rsidRPr="00CB638D">
              <w:rPr>
                <w:bCs/>
                <w:sz w:val="22"/>
                <w:szCs w:val="22"/>
                <w:shd w:val="clear" w:color="auto" w:fill="FFFFFF"/>
              </w:rPr>
              <w:t>е</w:t>
            </w:r>
            <w:r w:rsidRPr="00CB638D">
              <w:rPr>
                <w:bCs/>
                <w:sz w:val="22"/>
                <w:szCs w:val="22"/>
                <w:shd w:val="clear" w:color="auto" w:fill="FFFFFF"/>
              </w:rPr>
              <w:t>рапии</w:t>
            </w:r>
          </w:p>
        </w:tc>
        <w:tc>
          <w:tcPr>
            <w:tcW w:w="0" w:type="auto"/>
          </w:tcPr>
          <w:p w:rsidR="00753748" w:rsidRPr="00CB638D" w:rsidRDefault="00753748" w:rsidP="00753748">
            <w:pPr>
              <w:rPr>
                <w:sz w:val="22"/>
                <w:szCs w:val="22"/>
              </w:rPr>
            </w:pPr>
            <w:r w:rsidRPr="00CB638D">
              <w:rPr>
                <w:sz w:val="22"/>
                <w:szCs w:val="22"/>
              </w:rPr>
              <w:t>Воспитатели</w:t>
            </w:r>
          </w:p>
        </w:tc>
        <w:tc>
          <w:tcPr>
            <w:tcW w:w="0" w:type="auto"/>
          </w:tcPr>
          <w:p w:rsidR="00753748" w:rsidRPr="00CB638D" w:rsidRDefault="00753748" w:rsidP="00753748">
            <w:pPr>
              <w:rPr>
                <w:sz w:val="22"/>
                <w:szCs w:val="22"/>
              </w:rPr>
            </w:pPr>
            <w:r w:rsidRPr="00CB638D">
              <w:rPr>
                <w:sz w:val="22"/>
                <w:szCs w:val="22"/>
              </w:rPr>
              <w:t>Апрель 2024</w:t>
            </w:r>
          </w:p>
        </w:tc>
      </w:tr>
      <w:tr w:rsidR="00753748" w:rsidRPr="00CB638D" w:rsidTr="00CB638D">
        <w:tc>
          <w:tcPr>
            <w:tcW w:w="0" w:type="auto"/>
            <w:vAlign w:val="center"/>
          </w:tcPr>
          <w:p w:rsidR="00753748" w:rsidRPr="00CB638D" w:rsidRDefault="00753748" w:rsidP="00753748">
            <w:pPr>
              <w:jc w:val="center"/>
              <w:rPr>
                <w:sz w:val="22"/>
                <w:szCs w:val="22"/>
              </w:rPr>
            </w:pPr>
            <w:r w:rsidRPr="00CB638D">
              <w:rPr>
                <w:sz w:val="22"/>
                <w:szCs w:val="22"/>
              </w:rPr>
              <w:t>3</w:t>
            </w:r>
          </w:p>
        </w:tc>
        <w:tc>
          <w:tcPr>
            <w:tcW w:w="0" w:type="auto"/>
          </w:tcPr>
          <w:p w:rsidR="00753748" w:rsidRPr="00CB638D" w:rsidRDefault="00753748" w:rsidP="00753748">
            <w:pPr>
              <w:numPr>
                <w:ilvl w:val="0"/>
                <w:numId w:val="60"/>
              </w:numPr>
              <w:rPr>
                <w:sz w:val="22"/>
                <w:szCs w:val="22"/>
              </w:rPr>
            </w:pPr>
            <w:r w:rsidRPr="00CB638D">
              <w:rPr>
                <w:sz w:val="22"/>
                <w:szCs w:val="22"/>
              </w:rPr>
              <w:t>Консультации родителей по резул</w:t>
            </w:r>
            <w:r w:rsidRPr="00CB638D">
              <w:rPr>
                <w:sz w:val="22"/>
                <w:szCs w:val="22"/>
              </w:rPr>
              <w:t>ь</w:t>
            </w:r>
            <w:r w:rsidRPr="00CB638D">
              <w:rPr>
                <w:sz w:val="22"/>
                <w:szCs w:val="22"/>
              </w:rPr>
              <w:t>татам психологической диагност</w:t>
            </w:r>
            <w:r w:rsidRPr="00CB638D">
              <w:rPr>
                <w:sz w:val="22"/>
                <w:szCs w:val="22"/>
              </w:rPr>
              <w:t>и</w:t>
            </w:r>
            <w:r w:rsidRPr="00CB638D">
              <w:rPr>
                <w:sz w:val="22"/>
                <w:szCs w:val="22"/>
              </w:rPr>
              <w:t>ки, по индивидуальным запросам</w:t>
            </w:r>
          </w:p>
          <w:p w:rsidR="00753748" w:rsidRPr="00CB638D" w:rsidRDefault="00753748" w:rsidP="00753748">
            <w:pPr>
              <w:pStyle w:val="af4"/>
              <w:numPr>
                <w:ilvl w:val="0"/>
                <w:numId w:val="60"/>
              </w:numPr>
              <w:rPr>
                <w:sz w:val="22"/>
                <w:szCs w:val="22"/>
              </w:rPr>
            </w:pPr>
            <w:r w:rsidRPr="00CB638D">
              <w:rPr>
                <w:sz w:val="22"/>
                <w:szCs w:val="22"/>
              </w:rPr>
              <w:t>«Воспитание сказкой»</w:t>
            </w:r>
          </w:p>
          <w:p w:rsidR="00753748" w:rsidRPr="00CB638D" w:rsidRDefault="00753748" w:rsidP="00753748">
            <w:pPr>
              <w:pStyle w:val="af4"/>
              <w:numPr>
                <w:ilvl w:val="0"/>
                <w:numId w:val="60"/>
              </w:numPr>
              <w:rPr>
                <w:sz w:val="22"/>
                <w:szCs w:val="22"/>
              </w:rPr>
            </w:pPr>
            <w:r w:rsidRPr="00CB638D">
              <w:rPr>
                <w:sz w:val="22"/>
                <w:szCs w:val="22"/>
              </w:rPr>
              <w:t xml:space="preserve"> «Как поддержать ребенка с пом</w:t>
            </w:r>
            <w:r w:rsidRPr="00CB638D">
              <w:rPr>
                <w:sz w:val="22"/>
                <w:szCs w:val="22"/>
              </w:rPr>
              <w:t>о</w:t>
            </w:r>
            <w:r w:rsidRPr="00CB638D">
              <w:rPr>
                <w:sz w:val="22"/>
                <w:szCs w:val="22"/>
              </w:rPr>
              <w:t>щью сказки»</w:t>
            </w:r>
          </w:p>
        </w:tc>
        <w:tc>
          <w:tcPr>
            <w:tcW w:w="0" w:type="auto"/>
          </w:tcPr>
          <w:p w:rsidR="00753748" w:rsidRPr="00CB638D" w:rsidRDefault="00753748" w:rsidP="00753748">
            <w:pPr>
              <w:rPr>
                <w:sz w:val="22"/>
                <w:szCs w:val="22"/>
              </w:rPr>
            </w:pPr>
            <w:r w:rsidRPr="00CB638D">
              <w:rPr>
                <w:sz w:val="22"/>
                <w:szCs w:val="22"/>
              </w:rPr>
              <w:t>Родители</w:t>
            </w:r>
          </w:p>
        </w:tc>
        <w:tc>
          <w:tcPr>
            <w:tcW w:w="0" w:type="auto"/>
          </w:tcPr>
          <w:p w:rsidR="00753748" w:rsidRPr="00CB638D" w:rsidRDefault="00753748" w:rsidP="00753748">
            <w:pPr>
              <w:rPr>
                <w:sz w:val="22"/>
                <w:szCs w:val="22"/>
              </w:rPr>
            </w:pPr>
            <w:r w:rsidRPr="00CB638D">
              <w:rPr>
                <w:sz w:val="22"/>
                <w:szCs w:val="22"/>
              </w:rPr>
              <w:t>По завершению диагностики, в течение года</w:t>
            </w:r>
          </w:p>
          <w:p w:rsidR="00753748" w:rsidRPr="00CB638D" w:rsidRDefault="00753748" w:rsidP="00753748">
            <w:pPr>
              <w:rPr>
                <w:sz w:val="22"/>
                <w:szCs w:val="22"/>
              </w:rPr>
            </w:pPr>
          </w:p>
          <w:p w:rsidR="00753748" w:rsidRPr="00CB638D" w:rsidRDefault="00753748" w:rsidP="00753748">
            <w:pPr>
              <w:rPr>
                <w:sz w:val="22"/>
                <w:szCs w:val="22"/>
              </w:rPr>
            </w:pPr>
            <w:r w:rsidRPr="00CB638D">
              <w:rPr>
                <w:sz w:val="22"/>
                <w:szCs w:val="22"/>
              </w:rPr>
              <w:t>Сентябрь 2023</w:t>
            </w:r>
          </w:p>
          <w:p w:rsidR="00753748" w:rsidRPr="00CB638D" w:rsidRDefault="00753748" w:rsidP="00753748">
            <w:pPr>
              <w:rPr>
                <w:sz w:val="22"/>
                <w:szCs w:val="22"/>
              </w:rPr>
            </w:pPr>
          </w:p>
          <w:p w:rsidR="00753748" w:rsidRPr="00CB638D" w:rsidRDefault="00753748" w:rsidP="00753748">
            <w:pPr>
              <w:rPr>
                <w:sz w:val="22"/>
                <w:szCs w:val="22"/>
              </w:rPr>
            </w:pPr>
            <w:r w:rsidRPr="00CB638D">
              <w:rPr>
                <w:sz w:val="22"/>
                <w:szCs w:val="22"/>
              </w:rPr>
              <w:t>Апрель 2024</w:t>
            </w:r>
          </w:p>
        </w:tc>
      </w:tr>
    </w:tbl>
    <w:p w:rsidR="00753748" w:rsidRPr="00CB638D" w:rsidRDefault="00753748" w:rsidP="00753748">
      <w:pPr>
        <w:ind w:left="360"/>
        <w:rPr>
          <w:sz w:val="22"/>
          <w:szCs w:val="22"/>
        </w:rPr>
      </w:pPr>
    </w:p>
    <w:p w:rsidR="00753748" w:rsidRPr="00CB638D" w:rsidRDefault="00753748" w:rsidP="00753748">
      <w:pPr>
        <w:ind w:left="360"/>
        <w:jc w:val="center"/>
        <w:rPr>
          <w:b/>
          <w:i/>
          <w:sz w:val="22"/>
          <w:szCs w:val="22"/>
        </w:rPr>
      </w:pPr>
    </w:p>
    <w:p w:rsidR="00753748" w:rsidRPr="00CB638D" w:rsidRDefault="00753748" w:rsidP="00753748">
      <w:pPr>
        <w:ind w:left="360"/>
        <w:jc w:val="center"/>
        <w:rPr>
          <w:b/>
          <w:i/>
          <w:sz w:val="22"/>
          <w:szCs w:val="22"/>
        </w:rPr>
      </w:pPr>
      <w:r w:rsidRPr="00CB638D">
        <w:rPr>
          <w:b/>
          <w:i/>
          <w:sz w:val="22"/>
          <w:szCs w:val="22"/>
        </w:rPr>
        <w:t>Просветительская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2599"/>
        <w:gridCol w:w="2627"/>
        <w:gridCol w:w="2382"/>
        <w:gridCol w:w="1522"/>
      </w:tblGrid>
      <w:tr w:rsidR="00753748" w:rsidRPr="00CB638D" w:rsidTr="00CB638D">
        <w:tc>
          <w:tcPr>
            <w:tcW w:w="0" w:type="auto"/>
            <w:vAlign w:val="center"/>
          </w:tcPr>
          <w:p w:rsidR="00753748" w:rsidRPr="00CB638D" w:rsidRDefault="00753748" w:rsidP="00753748">
            <w:pPr>
              <w:jc w:val="center"/>
              <w:rPr>
                <w:b/>
                <w:i/>
                <w:sz w:val="22"/>
                <w:szCs w:val="22"/>
              </w:rPr>
            </w:pPr>
            <w:r w:rsidRPr="00CB638D">
              <w:rPr>
                <w:b/>
                <w:i/>
                <w:sz w:val="22"/>
                <w:szCs w:val="22"/>
              </w:rPr>
              <w:t>№п/п</w:t>
            </w:r>
          </w:p>
        </w:tc>
        <w:tc>
          <w:tcPr>
            <w:tcW w:w="0" w:type="auto"/>
            <w:vAlign w:val="center"/>
          </w:tcPr>
          <w:p w:rsidR="00753748" w:rsidRPr="00CB638D" w:rsidRDefault="00753748" w:rsidP="00753748">
            <w:pPr>
              <w:jc w:val="center"/>
              <w:rPr>
                <w:b/>
                <w:i/>
                <w:sz w:val="22"/>
                <w:szCs w:val="22"/>
              </w:rPr>
            </w:pPr>
            <w:r w:rsidRPr="00CB638D">
              <w:rPr>
                <w:b/>
                <w:i/>
                <w:sz w:val="22"/>
                <w:szCs w:val="22"/>
              </w:rPr>
              <w:t>Направления работы</w:t>
            </w:r>
          </w:p>
        </w:tc>
        <w:tc>
          <w:tcPr>
            <w:tcW w:w="0" w:type="auto"/>
            <w:gridSpan w:val="2"/>
            <w:vAlign w:val="center"/>
          </w:tcPr>
          <w:p w:rsidR="00753748" w:rsidRPr="00CB638D" w:rsidRDefault="00753748" w:rsidP="00753748">
            <w:pPr>
              <w:jc w:val="center"/>
              <w:rPr>
                <w:b/>
                <w:i/>
                <w:sz w:val="22"/>
                <w:szCs w:val="22"/>
              </w:rPr>
            </w:pPr>
            <w:r w:rsidRPr="00CB638D">
              <w:rPr>
                <w:b/>
                <w:i/>
                <w:sz w:val="22"/>
                <w:szCs w:val="22"/>
              </w:rPr>
              <w:t>Объект</w:t>
            </w:r>
          </w:p>
        </w:tc>
        <w:tc>
          <w:tcPr>
            <w:tcW w:w="0" w:type="auto"/>
            <w:vAlign w:val="center"/>
          </w:tcPr>
          <w:p w:rsidR="00753748" w:rsidRPr="00CB638D" w:rsidRDefault="00753748" w:rsidP="00753748">
            <w:pPr>
              <w:jc w:val="center"/>
              <w:rPr>
                <w:b/>
                <w:i/>
                <w:sz w:val="22"/>
                <w:szCs w:val="22"/>
              </w:rPr>
            </w:pPr>
            <w:r w:rsidRPr="00CB638D">
              <w:rPr>
                <w:b/>
                <w:i/>
                <w:sz w:val="22"/>
                <w:szCs w:val="22"/>
              </w:rPr>
              <w:t>Сроки пров</w:t>
            </w:r>
            <w:r w:rsidRPr="00CB638D">
              <w:rPr>
                <w:b/>
                <w:i/>
                <w:sz w:val="22"/>
                <w:szCs w:val="22"/>
              </w:rPr>
              <w:t>е</w:t>
            </w:r>
            <w:r w:rsidRPr="00CB638D">
              <w:rPr>
                <w:b/>
                <w:i/>
                <w:sz w:val="22"/>
                <w:szCs w:val="22"/>
              </w:rPr>
              <w:t>дения</w:t>
            </w:r>
          </w:p>
        </w:tc>
      </w:tr>
      <w:tr w:rsidR="00753748" w:rsidRPr="00CB638D" w:rsidTr="00CB638D">
        <w:tc>
          <w:tcPr>
            <w:tcW w:w="0" w:type="auto"/>
            <w:vAlign w:val="center"/>
          </w:tcPr>
          <w:p w:rsidR="00753748" w:rsidRPr="00CB638D" w:rsidRDefault="00753748" w:rsidP="00753748">
            <w:pPr>
              <w:jc w:val="center"/>
              <w:rPr>
                <w:sz w:val="22"/>
                <w:szCs w:val="22"/>
              </w:rPr>
            </w:pPr>
            <w:r w:rsidRPr="00CB638D">
              <w:rPr>
                <w:sz w:val="22"/>
                <w:szCs w:val="22"/>
              </w:rPr>
              <w:t>1</w:t>
            </w:r>
          </w:p>
        </w:tc>
        <w:tc>
          <w:tcPr>
            <w:tcW w:w="0" w:type="auto"/>
          </w:tcPr>
          <w:p w:rsidR="00753748" w:rsidRPr="00CB638D" w:rsidRDefault="00753748" w:rsidP="00753748">
            <w:pPr>
              <w:rPr>
                <w:sz w:val="22"/>
                <w:szCs w:val="22"/>
              </w:rPr>
            </w:pPr>
            <w:r w:rsidRPr="00CB638D">
              <w:rPr>
                <w:sz w:val="22"/>
                <w:szCs w:val="22"/>
              </w:rPr>
              <w:t>Подготовка выступл</w:t>
            </w:r>
            <w:r w:rsidRPr="00CB638D">
              <w:rPr>
                <w:sz w:val="22"/>
                <w:szCs w:val="22"/>
              </w:rPr>
              <w:t>е</w:t>
            </w:r>
            <w:r w:rsidRPr="00CB638D">
              <w:rPr>
                <w:sz w:val="22"/>
                <w:szCs w:val="22"/>
              </w:rPr>
              <w:t>ний на педагогических советах, заседаниях к</w:t>
            </w:r>
            <w:r w:rsidRPr="00CB638D">
              <w:rPr>
                <w:sz w:val="22"/>
                <w:szCs w:val="22"/>
              </w:rPr>
              <w:t>а</w:t>
            </w:r>
            <w:r w:rsidRPr="00CB638D">
              <w:rPr>
                <w:sz w:val="22"/>
                <w:szCs w:val="22"/>
              </w:rPr>
              <w:t>федр</w:t>
            </w:r>
          </w:p>
          <w:p w:rsidR="00753748" w:rsidRPr="00CB638D" w:rsidRDefault="00753748" w:rsidP="00753748">
            <w:pPr>
              <w:numPr>
                <w:ilvl w:val="0"/>
                <w:numId w:val="56"/>
              </w:numPr>
              <w:rPr>
                <w:sz w:val="22"/>
                <w:szCs w:val="22"/>
              </w:rPr>
            </w:pPr>
            <w:r w:rsidRPr="00CB638D">
              <w:rPr>
                <w:sz w:val="22"/>
                <w:szCs w:val="22"/>
              </w:rPr>
              <w:t>«</w:t>
            </w:r>
            <w:r w:rsidRPr="00CB638D">
              <w:rPr>
                <w:bCs/>
                <w:sz w:val="22"/>
                <w:szCs w:val="22"/>
                <w:shd w:val="clear" w:color="auto" w:fill="FFFFFF"/>
              </w:rPr>
              <w:t>Ресурсы сказк</w:t>
            </w:r>
            <w:r w:rsidRPr="00CB638D">
              <w:rPr>
                <w:bCs/>
                <w:sz w:val="22"/>
                <w:szCs w:val="22"/>
                <w:shd w:val="clear" w:color="auto" w:fill="FFFFFF"/>
              </w:rPr>
              <w:t>о</w:t>
            </w:r>
            <w:r w:rsidRPr="00CB638D">
              <w:rPr>
                <w:bCs/>
                <w:sz w:val="22"/>
                <w:szCs w:val="22"/>
                <w:shd w:val="clear" w:color="auto" w:fill="FFFFFF"/>
              </w:rPr>
              <w:t>терапии для р</w:t>
            </w:r>
            <w:r w:rsidRPr="00CB638D">
              <w:rPr>
                <w:bCs/>
                <w:sz w:val="22"/>
                <w:szCs w:val="22"/>
                <w:shd w:val="clear" w:color="auto" w:fill="FFFFFF"/>
              </w:rPr>
              <w:t>е</w:t>
            </w:r>
            <w:r w:rsidRPr="00CB638D">
              <w:rPr>
                <w:bCs/>
                <w:sz w:val="22"/>
                <w:szCs w:val="22"/>
                <w:shd w:val="clear" w:color="auto" w:fill="FFFFFF"/>
              </w:rPr>
              <w:t>шения разв</w:t>
            </w:r>
            <w:r w:rsidRPr="00CB638D">
              <w:rPr>
                <w:bCs/>
                <w:sz w:val="22"/>
                <w:szCs w:val="22"/>
                <w:shd w:val="clear" w:color="auto" w:fill="FFFFFF"/>
              </w:rPr>
              <w:t>и</w:t>
            </w:r>
            <w:r w:rsidRPr="00CB638D">
              <w:rPr>
                <w:bCs/>
                <w:sz w:val="22"/>
                <w:szCs w:val="22"/>
                <w:shd w:val="clear" w:color="auto" w:fill="FFFFFF"/>
              </w:rPr>
              <w:t>вающих и рела</w:t>
            </w:r>
            <w:r w:rsidRPr="00CB638D">
              <w:rPr>
                <w:bCs/>
                <w:sz w:val="22"/>
                <w:szCs w:val="22"/>
                <w:shd w:val="clear" w:color="auto" w:fill="FFFFFF"/>
              </w:rPr>
              <w:t>к</w:t>
            </w:r>
            <w:r w:rsidRPr="00CB638D">
              <w:rPr>
                <w:bCs/>
                <w:sz w:val="22"/>
                <w:szCs w:val="22"/>
                <w:shd w:val="clear" w:color="auto" w:fill="FFFFFF"/>
              </w:rPr>
              <w:t>сационных з</w:t>
            </w:r>
            <w:r w:rsidRPr="00CB638D">
              <w:rPr>
                <w:bCs/>
                <w:sz w:val="22"/>
                <w:szCs w:val="22"/>
                <w:shd w:val="clear" w:color="auto" w:fill="FFFFFF"/>
              </w:rPr>
              <w:t>а</w:t>
            </w:r>
            <w:r w:rsidRPr="00CB638D">
              <w:rPr>
                <w:bCs/>
                <w:sz w:val="22"/>
                <w:szCs w:val="22"/>
                <w:shd w:val="clear" w:color="auto" w:fill="FFFFFF"/>
              </w:rPr>
              <w:t>дач</w:t>
            </w:r>
            <w:r w:rsidRPr="00CB638D">
              <w:rPr>
                <w:sz w:val="22"/>
                <w:szCs w:val="22"/>
              </w:rPr>
              <w:t>»</w:t>
            </w:r>
          </w:p>
          <w:p w:rsidR="00753748" w:rsidRPr="00CB638D" w:rsidRDefault="00753748" w:rsidP="00753748">
            <w:pPr>
              <w:numPr>
                <w:ilvl w:val="0"/>
                <w:numId w:val="56"/>
              </w:numPr>
              <w:rPr>
                <w:sz w:val="22"/>
                <w:szCs w:val="22"/>
              </w:rPr>
            </w:pPr>
            <w:r w:rsidRPr="00CB638D">
              <w:rPr>
                <w:sz w:val="22"/>
                <w:szCs w:val="22"/>
              </w:rPr>
              <w:t xml:space="preserve"> «Осуществление конструктивной обратной связи с помощью ска</w:t>
            </w:r>
            <w:r w:rsidRPr="00CB638D">
              <w:rPr>
                <w:sz w:val="22"/>
                <w:szCs w:val="22"/>
              </w:rPr>
              <w:t>з</w:t>
            </w:r>
            <w:r w:rsidRPr="00CB638D">
              <w:rPr>
                <w:sz w:val="22"/>
                <w:szCs w:val="22"/>
              </w:rPr>
              <w:t>ки»</w:t>
            </w:r>
          </w:p>
          <w:p w:rsidR="00753748" w:rsidRPr="00CB638D" w:rsidRDefault="00753748" w:rsidP="00753748">
            <w:pPr>
              <w:ind w:left="720"/>
              <w:rPr>
                <w:sz w:val="22"/>
                <w:szCs w:val="22"/>
              </w:rPr>
            </w:pPr>
          </w:p>
        </w:tc>
        <w:tc>
          <w:tcPr>
            <w:tcW w:w="0" w:type="auto"/>
            <w:gridSpan w:val="2"/>
          </w:tcPr>
          <w:p w:rsidR="00753748" w:rsidRPr="00CB638D" w:rsidRDefault="00753748" w:rsidP="00753748">
            <w:pPr>
              <w:rPr>
                <w:sz w:val="22"/>
                <w:szCs w:val="22"/>
              </w:rPr>
            </w:pPr>
            <w:r w:rsidRPr="00CB638D">
              <w:rPr>
                <w:sz w:val="22"/>
                <w:szCs w:val="22"/>
              </w:rPr>
              <w:t>Педагоги</w:t>
            </w:r>
          </w:p>
        </w:tc>
        <w:tc>
          <w:tcPr>
            <w:tcW w:w="0" w:type="auto"/>
          </w:tcPr>
          <w:p w:rsidR="00753748" w:rsidRPr="00CB638D" w:rsidRDefault="00753748" w:rsidP="00753748">
            <w:pPr>
              <w:rPr>
                <w:sz w:val="22"/>
                <w:szCs w:val="22"/>
              </w:rPr>
            </w:pPr>
            <w:r w:rsidRPr="00CB638D">
              <w:rPr>
                <w:sz w:val="22"/>
                <w:szCs w:val="22"/>
              </w:rPr>
              <w:t>В течение года</w:t>
            </w:r>
          </w:p>
          <w:p w:rsidR="00753748" w:rsidRPr="00CB638D" w:rsidRDefault="00753748" w:rsidP="00753748">
            <w:pPr>
              <w:rPr>
                <w:sz w:val="22"/>
                <w:szCs w:val="22"/>
              </w:rPr>
            </w:pPr>
          </w:p>
          <w:p w:rsidR="00753748" w:rsidRPr="00CB638D" w:rsidRDefault="00753748" w:rsidP="00753748">
            <w:pPr>
              <w:rPr>
                <w:sz w:val="22"/>
                <w:szCs w:val="22"/>
              </w:rPr>
            </w:pPr>
            <w:r w:rsidRPr="00CB638D">
              <w:rPr>
                <w:sz w:val="22"/>
                <w:szCs w:val="22"/>
              </w:rPr>
              <w:t>Декабрь 2023</w:t>
            </w:r>
          </w:p>
          <w:p w:rsidR="00753748" w:rsidRPr="00CB638D" w:rsidRDefault="00753748" w:rsidP="00753748">
            <w:pPr>
              <w:rPr>
                <w:sz w:val="22"/>
                <w:szCs w:val="22"/>
              </w:rPr>
            </w:pPr>
          </w:p>
          <w:p w:rsidR="00753748" w:rsidRPr="00CB638D" w:rsidRDefault="00753748" w:rsidP="00753748">
            <w:pPr>
              <w:rPr>
                <w:sz w:val="22"/>
                <w:szCs w:val="22"/>
              </w:rPr>
            </w:pPr>
          </w:p>
          <w:p w:rsidR="00753748" w:rsidRPr="00CB638D" w:rsidRDefault="00753748" w:rsidP="00753748">
            <w:pPr>
              <w:rPr>
                <w:sz w:val="22"/>
                <w:szCs w:val="22"/>
              </w:rPr>
            </w:pPr>
          </w:p>
          <w:p w:rsidR="00753748" w:rsidRPr="00CB638D" w:rsidRDefault="00753748" w:rsidP="00753748">
            <w:pPr>
              <w:rPr>
                <w:sz w:val="22"/>
                <w:szCs w:val="22"/>
              </w:rPr>
            </w:pPr>
          </w:p>
          <w:p w:rsidR="00753748" w:rsidRPr="00CB638D" w:rsidRDefault="00753748" w:rsidP="00753748">
            <w:pPr>
              <w:rPr>
                <w:sz w:val="22"/>
                <w:szCs w:val="22"/>
              </w:rPr>
            </w:pPr>
            <w:r w:rsidRPr="00CB638D">
              <w:rPr>
                <w:sz w:val="22"/>
                <w:szCs w:val="22"/>
              </w:rPr>
              <w:t>Январь 2024</w:t>
            </w:r>
          </w:p>
        </w:tc>
      </w:tr>
      <w:tr w:rsidR="00753748" w:rsidRPr="00CB638D" w:rsidTr="00CB638D">
        <w:tc>
          <w:tcPr>
            <w:tcW w:w="0" w:type="auto"/>
            <w:vAlign w:val="center"/>
          </w:tcPr>
          <w:p w:rsidR="00753748" w:rsidRPr="00CB638D" w:rsidRDefault="00753748" w:rsidP="00753748">
            <w:pPr>
              <w:jc w:val="center"/>
              <w:rPr>
                <w:sz w:val="22"/>
                <w:szCs w:val="22"/>
              </w:rPr>
            </w:pPr>
            <w:r w:rsidRPr="00CB638D">
              <w:rPr>
                <w:sz w:val="22"/>
                <w:szCs w:val="22"/>
              </w:rPr>
              <w:t>2</w:t>
            </w:r>
          </w:p>
        </w:tc>
        <w:tc>
          <w:tcPr>
            <w:tcW w:w="0" w:type="auto"/>
          </w:tcPr>
          <w:p w:rsidR="00753748" w:rsidRPr="00CB638D" w:rsidRDefault="00753748" w:rsidP="00753748">
            <w:pPr>
              <w:rPr>
                <w:sz w:val="22"/>
                <w:szCs w:val="22"/>
              </w:rPr>
            </w:pPr>
            <w:r w:rsidRPr="00CB638D">
              <w:rPr>
                <w:sz w:val="22"/>
                <w:szCs w:val="22"/>
              </w:rPr>
              <w:t xml:space="preserve">Подготовка сообщений и </w:t>
            </w:r>
            <w:r w:rsidRPr="00CB638D">
              <w:rPr>
                <w:sz w:val="22"/>
                <w:szCs w:val="22"/>
              </w:rPr>
              <w:lastRenderedPageBreak/>
              <w:t>докладов на родител</w:t>
            </w:r>
            <w:r w:rsidRPr="00CB638D">
              <w:rPr>
                <w:sz w:val="22"/>
                <w:szCs w:val="22"/>
              </w:rPr>
              <w:t>ь</w:t>
            </w:r>
            <w:r w:rsidRPr="00CB638D">
              <w:rPr>
                <w:sz w:val="22"/>
                <w:szCs w:val="22"/>
              </w:rPr>
              <w:t xml:space="preserve">ских собраниях: </w:t>
            </w:r>
          </w:p>
          <w:p w:rsidR="00753748" w:rsidRPr="00CB638D" w:rsidRDefault="00753748" w:rsidP="00DD2130">
            <w:pPr>
              <w:pStyle w:val="af4"/>
              <w:numPr>
                <w:ilvl w:val="0"/>
                <w:numId w:val="65"/>
              </w:numPr>
              <w:rPr>
                <w:sz w:val="22"/>
                <w:szCs w:val="22"/>
              </w:rPr>
            </w:pPr>
            <w:r w:rsidRPr="00CB638D">
              <w:rPr>
                <w:sz w:val="22"/>
                <w:szCs w:val="22"/>
              </w:rPr>
              <w:t xml:space="preserve"> «Роль сказки в ли</w:t>
            </w:r>
            <w:r w:rsidRPr="00CB638D">
              <w:rPr>
                <w:sz w:val="22"/>
                <w:szCs w:val="22"/>
              </w:rPr>
              <w:t>ч</w:t>
            </w:r>
            <w:r w:rsidRPr="00CB638D">
              <w:rPr>
                <w:sz w:val="22"/>
                <w:szCs w:val="22"/>
              </w:rPr>
              <w:t>ностном становл</w:t>
            </w:r>
            <w:r w:rsidRPr="00CB638D">
              <w:rPr>
                <w:sz w:val="22"/>
                <w:szCs w:val="22"/>
              </w:rPr>
              <w:t>е</w:t>
            </w:r>
            <w:r w:rsidRPr="00CB638D">
              <w:rPr>
                <w:sz w:val="22"/>
                <w:szCs w:val="22"/>
              </w:rPr>
              <w:t>нии дошкольников»</w:t>
            </w:r>
          </w:p>
          <w:p w:rsidR="00753748" w:rsidRPr="00CB638D" w:rsidRDefault="00753748" w:rsidP="00753748">
            <w:pPr>
              <w:numPr>
                <w:ilvl w:val="0"/>
                <w:numId w:val="61"/>
              </w:numPr>
              <w:rPr>
                <w:sz w:val="22"/>
                <w:szCs w:val="22"/>
              </w:rPr>
            </w:pPr>
            <w:r w:rsidRPr="00CB638D">
              <w:rPr>
                <w:sz w:val="22"/>
                <w:szCs w:val="22"/>
              </w:rPr>
              <w:t xml:space="preserve"> «Воспитание ска</w:t>
            </w:r>
            <w:r w:rsidRPr="00CB638D">
              <w:rPr>
                <w:sz w:val="22"/>
                <w:szCs w:val="22"/>
              </w:rPr>
              <w:t>з</w:t>
            </w:r>
            <w:r w:rsidRPr="00CB638D">
              <w:rPr>
                <w:sz w:val="22"/>
                <w:szCs w:val="22"/>
              </w:rPr>
              <w:t>кой»</w:t>
            </w:r>
          </w:p>
        </w:tc>
        <w:tc>
          <w:tcPr>
            <w:tcW w:w="0" w:type="auto"/>
            <w:gridSpan w:val="2"/>
          </w:tcPr>
          <w:p w:rsidR="00753748" w:rsidRPr="00CB638D" w:rsidRDefault="00753748" w:rsidP="00753748">
            <w:pPr>
              <w:rPr>
                <w:sz w:val="22"/>
                <w:szCs w:val="22"/>
              </w:rPr>
            </w:pPr>
            <w:r w:rsidRPr="00CB638D">
              <w:rPr>
                <w:sz w:val="22"/>
                <w:szCs w:val="22"/>
              </w:rPr>
              <w:lastRenderedPageBreak/>
              <w:t>Родители</w:t>
            </w:r>
          </w:p>
        </w:tc>
        <w:tc>
          <w:tcPr>
            <w:tcW w:w="0" w:type="auto"/>
          </w:tcPr>
          <w:p w:rsidR="00753748" w:rsidRPr="00CB638D" w:rsidRDefault="00753748" w:rsidP="00753748">
            <w:pPr>
              <w:rPr>
                <w:sz w:val="22"/>
                <w:szCs w:val="22"/>
              </w:rPr>
            </w:pPr>
            <w:r w:rsidRPr="00CB638D">
              <w:rPr>
                <w:sz w:val="22"/>
                <w:szCs w:val="22"/>
              </w:rPr>
              <w:t xml:space="preserve">1 раз в год в </w:t>
            </w:r>
            <w:r w:rsidRPr="00CB638D">
              <w:rPr>
                <w:sz w:val="22"/>
                <w:szCs w:val="22"/>
              </w:rPr>
              <w:lastRenderedPageBreak/>
              <w:t>ДОУ</w:t>
            </w:r>
          </w:p>
          <w:p w:rsidR="00753748" w:rsidRPr="00CB638D" w:rsidRDefault="00753748" w:rsidP="00753748">
            <w:pPr>
              <w:rPr>
                <w:sz w:val="22"/>
                <w:szCs w:val="22"/>
              </w:rPr>
            </w:pPr>
          </w:p>
          <w:p w:rsidR="00753748" w:rsidRPr="00CB638D" w:rsidRDefault="00753748" w:rsidP="00753748">
            <w:pPr>
              <w:rPr>
                <w:sz w:val="22"/>
                <w:szCs w:val="22"/>
              </w:rPr>
            </w:pPr>
          </w:p>
          <w:p w:rsidR="00753748" w:rsidRPr="00CB638D" w:rsidRDefault="00753748" w:rsidP="00753748">
            <w:pPr>
              <w:rPr>
                <w:sz w:val="22"/>
                <w:szCs w:val="22"/>
              </w:rPr>
            </w:pPr>
          </w:p>
          <w:p w:rsidR="00753748" w:rsidRPr="00CB638D" w:rsidRDefault="00753748" w:rsidP="00753748">
            <w:pPr>
              <w:rPr>
                <w:sz w:val="22"/>
                <w:szCs w:val="22"/>
              </w:rPr>
            </w:pPr>
            <w:r w:rsidRPr="00CB638D">
              <w:rPr>
                <w:sz w:val="22"/>
                <w:szCs w:val="22"/>
              </w:rPr>
              <w:t>1 раз в год в начальной школе</w:t>
            </w:r>
          </w:p>
        </w:tc>
      </w:tr>
      <w:tr w:rsidR="00753748" w:rsidRPr="00CB638D" w:rsidTr="00CB63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gridSpan w:val="5"/>
          </w:tcPr>
          <w:p w:rsidR="00753748" w:rsidRPr="00CB638D" w:rsidRDefault="00753748" w:rsidP="00753748">
            <w:pPr>
              <w:ind w:left="720"/>
              <w:jc w:val="center"/>
              <w:rPr>
                <w:b/>
                <w:i/>
                <w:sz w:val="22"/>
                <w:szCs w:val="22"/>
              </w:rPr>
            </w:pPr>
            <w:r w:rsidRPr="00CB638D">
              <w:rPr>
                <w:b/>
                <w:i/>
                <w:sz w:val="22"/>
                <w:szCs w:val="22"/>
              </w:rPr>
              <w:lastRenderedPageBreak/>
              <w:t>Организационно-методическая работа</w:t>
            </w:r>
          </w:p>
        </w:tc>
      </w:tr>
      <w:tr w:rsidR="00753748" w:rsidRPr="00CB638D" w:rsidTr="00CB63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tcPr>
          <w:p w:rsidR="00753748" w:rsidRPr="00CB638D" w:rsidRDefault="00753748" w:rsidP="00753748">
            <w:pPr>
              <w:rPr>
                <w:b/>
                <w:i/>
                <w:sz w:val="22"/>
                <w:szCs w:val="22"/>
              </w:rPr>
            </w:pPr>
          </w:p>
        </w:tc>
        <w:tc>
          <w:tcPr>
            <w:tcW w:w="0" w:type="auto"/>
          </w:tcPr>
          <w:p w:rsidR="00753748" w:rsidRPr="00CB638D" w:rsidRDefault="00753748" w:rsidP="00753748">
            <w:pPr>
              <w:rPr>
                <w:b/>
                <w:i/>
                <w:sz w:val="22"/>
                <w:szCs w:val="22"/>
              </w:rPr>
            </w:pPr>
            <w:r w:rsidRPr="00CB638D">
              <w:rPr>
                <w:b/>
                <w:i/>
                <w:sz w:val="22"/>
                <w:szCs w:val="22"/>
              </w:rPr>
              <w:t>Вид деятельности</w:t>
            </w:r>
          </w:p>
        </w:tc>
        <w:tc>
          <w:tcPr>
            <w:tcW w:w="0" w:type="auto"/>
          </w:tcPr>
          <w:p w:rsidR="00753748" w:rsidRPr="00CB638D" w:rsidRDefault="00753748" w:rsidP="00753748">
            <w:pPr>
              <w:rPr>
                <w:b/>
                <w:i/>
                <w:sz w:val="22"/>
                <w:szCs w:val="22"/>
              </w:rPr>
            </w:pPr>
            <w:r w:rsidRPr="00CB638D">
              <w:rPr>
                <w:b/>
                <w:i/>
                <w:sz w:val="22"/>
                <w:szCs w:val="22"/>
              </w:rPr>
              <w:t>Формы и средства</w:t>
            </w:r>
          </w:p>
        </w:tc>
        <w:tc>
          <w:tcPr>
            <w:tcW w:w="0" w:type="auto"/>
          </w:tcPr>
          <w:p w:rsidR="00753748" w:rsidRPr="00CB638D" w:rsidRDefault="00753748" w:rsidP="00753748">
            <w:pPr>
              <w:rPr>
                <w:b/>
                <w:i/>
                <w:sz w:val="22"/>
                <w:szCs w:val="22"/>
              </w:rPr>
            </w:pPr>
            <w:r w:rsidRPr="00CB638D">
              <w:rPr>
                <w:b/>
                <w:i/>
                <w:sz w:val="22"/>
                <w:szCs w:val="22"/>
              </w:rPr>
              <w:t>Цели и задачи</w:t>
            </w:r>
          </w:p>
        </w:tc>
        <w:tc>
          <w:tcPr>
            <w:tcW w:w="0" w:type="auto"/>
          </w:tcPr>
          <w:p w:rsidR="00753748" w:rsidRPr="00CB638D" w:rsidRDefault="00753748" w:rsidP="00753748">
            <w:pPr>
              <w:rPr>
                <w:b/>
                <w:i/>
                <w:sz w:val="22"/>
                <w:szCs w:val="22"/>
              </w:rPr>
            </w:pPr>
            <w:r w:rsidRPr="00CB638D">
              <w:rPr>
                <w:b/>
                <w:i/>
                <w:sz w:val="22"/>
                <w:szCs w:val="22"/>
              </w:rPr>
              <w:t>Сроки</w:t>
            </w:r>
          </w:p>
        </w:tc>
      </w:tr>
      <w:tr w:rsidR="00753748" w:rsidRPr="00CB638D" w:rsidTr="00CB63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tcPr>
          <w:p w:rsidR="00753748" w:rsidRPr="00CB638D" w:rsidRDefault="00753748" w:rsidP="00753748">
            <w:pPr>
              <w:rPr>
                <w:sz w:val="22"/>
                <w:szCs w:val="22"/>
              </w:rPr>
            </w:pPr>
          </w:p>
        </w:tc>
        <w:tc>
          <w:tcPr>
            <w:tcW w:w="0" w:type="auto"/>
          </w:tcPr>
          <w:p w:rsidR="00753748" w:rsidRPr="00CB638D" w:rsidRDefault="00753748" w:rsidP="00753748">
            <w:pPr>
              <w:rPr>
                <w:sz w:val="22"/>
                <w:szCs w:val="22"/>
              </w:rPr>
            </w:pPr>
            <w:r w:rsidRPr="00CB638D">
              <w:rPr>
                <w:sz w:val="22"/>
                <w:szCs w:val="22"/>
              </w:rPr>
              <w:t xml:space="preserve">Планирование работы </w:t>
            </w:r>
            <w:r w:rsidRPr="00CB638D">
              <w:rPr>
                <w:sz w:val="22"/>
                <w:szCs w:val="22"/>
              </w:rPr>
              <w:br/>
            </w:r>
          </w:p>
        </w:tc>
        <w:tc>
          <w:tcPr>
            <w:tcW w:w="0" w:type="auto"/>
          </w:tcPr>
          <w:p w:rsidR="00753748" w:rsidRPr="00CB638D" w:rsidRDefault="00753748" w:rsidP="00753748">
            <w:pPr>
              <w:rPr>
                <w:sz w:val="22"/>
                <w:szCs w:val="22"/>
              </w:rPr>
            </w:pPr>
            <w:r w:rsidRPr="00CB638D">
              <w:rPr>
                <w:sz w:val="22"/>
                <w:szCs w:val="22"/>
              </w:rPr>
              <w:t>Составление планов р</w:t>
            </w:r>
            <w:r w:rsidRPr="00CB638D">
              <w:rPr>
                <w:sz w:val="22"/>
                <w:szCs w:val="22"/>
              </w:rPr>
              <w:t>а</w:t>
            </w:r>
            <w:r w:rsidRPr="00CB638D">
              <w:rPr>
                <w:sz w:val="22"/>
                <w:szCs w:val="22"/>
              </w:rPr>
              <w:t>боты</w:t>
            </w:r>
          </w:p>
        </w:tc>
        <w:tc>
          <w:tcPr>
            <w:tcW w:w="0" w:type="auto"/>
          </w:tcPr>
          <w:p w:rsidR="00753748" w:rsidRPr="00CB638D" w:rsidRDefault="00753748" w:rsidP="00753748">
            <w:pPr>
              <w:rPr>
                <w:sz w:val="22"/>
                <w:szCs w:val="22"/>
              </w:rPr>
            </w:pPr>
            <w:r w:rsidRPr="00CB638D">
              <w:rPr>
                <w:sz w:val="22"/>
                <w:szCs w:val="22"/>
              </w:rPr>
              <w:t>Планирование де</w:t>
            </w:r>
            <w:r w:rsidRPr="00CB638D">
              <w:rPr>
                <w:sz w:val="22"/>
                <w:szCs w:val="22"/>
              </w:rPr>
              <w:t>я</w:t>
            </w:r>
            <w:r w:rsidRPr="00CB638D">
              <w:rPr>
                <w:sz w:val="22"/>
                <w:szCs w:val="22"/>
              </w:rPr>
              <w:t>тельности в соотве</w:t>
            </w:r>
            <w:r w:rsidRPr="00CB638D">
              <w:rPr>
                <w:sz w:val="22"/>
                <w:szCs w:val="22"/>
              </w:rPr>
              <w:t>т</w:t>
            </w:r>
            <w:r w:rsidRPr="00CB638D">
              <w:rPr>
                <w:sz w:val="22"/>
                <w:szCs w:val="22"/>
              </w:rPr>
              <w:t>ствии с планом работы школы</w:t>
            </w:r>
          </w:p>
        </w:tc>
        <w:tc>
          <w:tcPr>
            <w:tcW w:w="0" w:type="auto"/>
          </w:tcPr>
          <w:p w:rsidR="00753748" w:rsidRPr="00CB638D" w:rsidRDefault="00753748" w:rsidP="00753748">
            <w:pPr>
              <w:rPr>
                <w:sz w:val="22"/>
                <w:szCs w:val="22"/>
              </w:rPr>
            </w:pPr>
            <w:r w:rsidRPr="00CB638D">
              <w:rPr>
                <w:sz w:val="22"/>
                <w:szCs w:val="22"/>
              </w:rPr>
              <w:t>В течение года</w:t>
            </w:r>
          </w:p>
        </w:tc>
      </w:tr>
      <w:tr w:rsidR="00753748" w:rsidRPr="00CB638D" w:rsidTr="00CB63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tcPr>
          <w:p w:rsidR="00753748" w:rsidRPr="00CB638D" w:rsidRDefault="00753748" w:rsidP="00753748">
            <w:pPr>
              <w:rPr>
                <w:sz w:val="22"/>
                <w:szCs w:val="22"/>
              </w:rPr>
            </w:pPr>
          </w:p>
        </w:tc>
        <w:tc>
          <w:tcPr>
            <w:tcW w:w="0" w:type="auto"/>
          </w:tcPr>
          <w:p w:rsidR="00753748" w:rsidRPr="00CB638D" w:rsidRDefault="00753748" w:rsidP="00753748">
            <w:pPr>
              <w:rPr>
                <w:sz w:val="22"/>
                <w:szCs w:val="22"/>
              </w:rPr>
            </w:pPr>
            <w:r w:rsidRPr="00CB638D">
              <w:rPr>
                <w:sz w:val="22"/>
                <w:szCs w:val="22"/>
              </w:rPr>
              <w:t xml:space="preserve">Анализ  работы </w:t>
            </w:r>
          </w:p>
        </w:tc>
        <w:tc>
          <w:tcPr>
            <w:tcW w:w="0" w:type="auto"/>
          </w:tcPr>
          <w:p w:rsidR="00753748" w:rsidRPr="00CB638D" w:rsidRDefault="00753748" w:rsidP="00753748">
            <w:pPr>
              <w:rPr>
                <w:sz w:val="22"/>
                <w:szCs w:val="22"/>
              </w:rPr>
            </w:pPr>
            <w:r w:rsidRPr="00CB638D">
              <w:rPr>
                <w:sz w:val="22"/>
                <w:szCs w:val="22"/>
              </w:rPr>
              <w:t>Составление годового анализа работы, стат</w:t>
            </w:r>
            <w:r w:rsidRPr="00CB638D">
              <w:rPr>
                <w:sz w:val="22"/>
                <w:szCs w:val="22"/>
              </w:rPr>
              <w:t>и</w:t>
            </w:r>
            <w:r w:rsidRPr="00CB638D">
              <w:rPr>
                <w:sz w:val="22"/>
                <w:szCs w:val="22"/>
              </w:rPr>
              <w:t>стической справки</w:t>
            </w:r>
          </w:p>
        </w:tc>
        <w:tc>
          <w:tcPr>
            <w:tcW w:w="0" w:type="auto"/>
          </w:tcPr>
          <w:p w:rsidR="00753748" w:rsidRPr="00CB638D" w:rsidRDefault="00753748" w:rsidP="00753748">
            <w:pPr>
              <w:rPr>
                <w:sz w:val="22"/>
                <w:szCs w:val="22"/>
              </w:rPr>
            </w:pPr>
            <w:r w:rsidRPr="00CB638D">
              <w:rPr>
                <w:sz w:val="22"/>
                <w:szCs w:val="22"/>
              </w:rPr>
              <w:t>Аналитическая де</w:t>
            </w:r>
            <w:r w:rsidRPr="00CB638D">
              <w:rPr>
                <w:sz w:val="22"/>
                <w:szCs w:val="22"/>
              </w:rPr>
              <w:t>я</w:t>
            </w:r>
            <w:r w:rsidRPr="00CB638D">
              <w:rPr>
                <w:sz w:val="22"/>
                <w:szCs w:val="22"/>
              </w:rPr>
              <w:t>тельность с целью своевременной ко</w:t>
            </w:r>
            <w:r w:rsidRPr="00CB638D">
              <w:rPr>
                <w:sz w:val="22"/>
                <w:szCs w:val="22"/>
              </w:rPr>
              <w:t>р</w:t>
            </w:r>
            <w:r w:rsidRPr="00CB638D">
              <w:rPr>
                <w:sz w:val="22"/>
                <w:szCs w:val="22"/>
              </w:rPr>
              <w:t>рекции плана</w:t>
            </w:r>
          </w:p>
        </w:tc>
        <w:tc>
          <w:tcPr>
            <w:tcW w:w="0" w:type="auto"/>
          </w:tcPr>
          <w:p w:rsidR="00753748" w:rsidRPr="00CB638D" w:rsidRDefault="00753748" w:rsidP="00753748">
            <w:pPr>
              <w:rPr>
                <w:sz w:val="22"/>
                <w:szCs w:val="22"/>
              </w:rPr>
            </w:pPr>
            <w:r w:rsidRPr="00CB638D">
              <w:rPr>
                <w:sz w:val="22"/>
                <w:szCs w:val="22"/>
              </w:rPr>
              <w:t>Ноябрь, я</w:t>
            </w:r>
            <w:r w:rsidRPr="00CB638D">
              <w:rPr>
                <w:sz w:val="22"/>
                <w:szCs w:val="22"/>
              </w:rPr>
              <w:t>н</w:t>
            </w:r>
            <w:r w:rsidRPr="00CB638D">
              <w:rPr>
                <w:sz w:val="22"/>
                <w:szCs w:val="22"/>
              </w:rPr>
              <w:t>варь, март, июнь</w:t>
            </w:r>
          </w:p>
        </w:tc>
      </w:tr>
      <w:tr w:rsidR="00753748" w:rsidRPr="00CB638D" w:rsidTr="00CB63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tcPr>
          <w:p w:rsidR="00753748" w:rsidRPr="00CB638D" w:rsidRDefault="00753748" w:rsidP="00753748">
            <w:pPr>
              <w:rPr>
                <w:sz w:val="22"/>
                <w:szCs w:val="22"/>
              </w:rPr>
            </w:pPr>
          </w:p>
        </w:tc>
        <w:tc>
          <w:tcPr>
            <w:tcW w:w="0" w:type="auto"/>
          </w:tcPr>
          <w:p w:rsidR="00753748" w:rsidRPr="00CB638D" w:rsidRDefault="00753748" w:rsidP="00753748">
            <w:pPr>
              <w:rPr>
                <w:sz w:val="22"/>
                <w:szCs w:val="22"/>
              </w:rPr>
            </w:pPr>
            <w:r w:rsidRPr="00CB638D">
              <w:rPr>
                <w:sz w:val="22"/>
                <w:szCs w:val="22"/>
              </w:rPr>
              <w:t>Планирование и подг</w:t>
            </w:r>
            <w:r w:rsidRPr="00CB638D">
              <w:rPr>
                <w:sz w:val="22"/>
                <w:szCs w:val="22"/>
              </w:rPr>
              <w:t>о</w:t>
            </w:r>
            <w:r w:rsidRPr="00CB638D">
              <w:rPr>
                <w:sz w:val="22"/>
                <w:szCs w:val="22"/>
              </w:rPr>
              <w:t xml:space="preserve">товка диагностических мероприятий </w:t>
            </w:r>
            <w:r w:rsidRPr="00CB638D">
              <w:rPr>
                <w:sz w:val="22"/>
                <w:szCs w:val="22"/>
              </w:rPr>
              <w:br/>
            </w:r>
          </w:p>
        </w:tc>
        <w:tc>
          <w:tcPr>
            <w:tcW w:w="0" w:type="auto"/>
          </w:tcPr>
          <w:p w:rsidR="00753748" w:rsidRPr="00CB638D" w:rsidRDefault="00753748" w:rsidP="00753748">
            <w:pPr>
              <w:rPr>
                <w:sz w:val="22"/>
                <w:szCs w:val="22"/>
              </w:rPr>
            </w:pPr>
            <w:r w:rsidRPr="00CB638D">
              <w:rPr>
                <w:sz w:val="22"/>
                <w:szCs w:val="22"/>
              </w:rPr>
              <w:t>Составление  плана д</w:t>
            </w:r>
            <w:r w:rsidRPr="00CB638D">
              <w:rPr>
                <w:sz w:val="22"/>
                <w:szCs w:val="22"/>
              </w:rPr>
              <w:t>и</w:t>
            </w:r>
            <w:r w:rsidRPr="00CB638D">
              <w:rPr>
                <w:sz w:val="22"/>
                <w:szCs w:val="22"/>
              </w:rPr>
              <w:t>агностического обслед</w:t>
            </w:r>
            <w:r w:rsidRPr="00CB638D">
              <w:rPr>
                <w:sz w:val="22"/>
                <w:szCs w:val="22"/>
              </w:rPr>
              <w:t>о</w:t>
            </w:r>
            <w:r w:rsidRPr="00CB638D">
              <w:rPr>
                <w:sz w:val="22"/>
                <w:szCs w:val="22"/>
              </w:rPr>
              <w:t>вания, подготовка ст</w:t>
            </w:r>
            <w:r w:rsidRPr="00CB638D">
              <w:rPr>
                <w:sz w:val="22"/>
                <w:szCs w:val="22"/>
              </w:rPr>
              <w:t>и</w:t>
            </w:r>
            <w:r w:rsidRPr="00CB638D">
              <w:rPr>
                <w:sz w:val="22"/>
                <w:szCs w:val="22"/>
              </w:rPr>
              <w:t>мульных материалов и т.п.</w:t>
            </w:r>
          </w:p>
        </w:tc>
        <w:tc>
          <w:tcPr>
            <w:tcW w:w="0" w:type="auto"/>
          </w:tcPr>
          <w:p w:rsidR="00753748" w:rsidRPr="00CB638D" w:rsidRDefault="00753748" w:rsidP="00753748">
            <w:pPr>
              <w:rPr>
                <w:sz w:val="22"/>
                <w:szCs w:val="22"/>
              </w:rPr>
            </w:pPr>
            <w:r w:rsidRPr="00CB638D">
              <w:rPr>
                <w:sz w:val="22"/>
                <w:szCs w:val="22"/>
              </w:rPr>
              <w:t>Организация плановой диагностики</w:t>
            </w:r>
          </w:p>
        </w:tc>
        <w:tc>
          <w:tcPr>
            <w:tcW w:w="0" w:type="auto"/>
          </w:tcPr>
          <w:p w:rsidR="00753748" w:rsidRPr="00CB638D" w:rsidRDefault="00753748" w:rsidP="00753748">
            <w:pPr>
              <w:rPr>
                <w:sz w:val="22"/>
                <w:szCs w:val="22"/>
              </w:rPr>
            </w:pPr>
            <w:r w:rsidRPr="00CB638D">
              <w:rPr>
                <w:sz w:val="22"/>
                <w:szCs w:val="22"/>
              </w:rPr>
              <w:t>сентябрь</w:t>
            </w:r>
          </w:p>
        </w:tc>
      </w:tr>
      <w:tr w:rsidR="00753748" w:rsidRPr="00CB638D" w:rsidTr="00CB63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tcPr>
          <w:p w:rsidR="00753748" w:rsidRPr="00CB638D" w:rsidRDefault="00753748" w:rsidP="00753748">
            <w:pPr>
              <w:rPr>
                <w:sz w:val="22"/>
                <w:szCs w:val="22"/>
              </w:rPr>
            </w:pPr>
          </w:p>
        </w:tc>
        <w:tc>
          <w:tcPr>
            <w:tcW w:w="0" w:type="auto"/>
          </w:tcPr>
          <w:p w:rsidR="00753748" w:rsidRPr="00CB638D" w:rsidRDefault="00753748" w:rsidP="00753748">
            <w:pPr>
              <w:rPr>
                <w:sz w:val="22"/>
                <w:szCs w:val="22"/>
              </w:rPr>
            </w:pPr>
            <w:r w:rsidRPr="00CB638D">
              <w:rPr>
                <w:sz w:val="22"/>
                <w:szCs w:val="22"/>
              </w:rPr>
              <w:t xml:space="preserve">Анализ диагностических мероприятий </w:t>
            </w:r>
          </w:p>
        </w:tc>
        <w:tc>
          <w:tcPr>
            <w:tcW w:w="0" w:type="auto"/>
          </w:tcPr>
          <w:p w:rsidR="00753748" w:rsidRPr="00CB638D" w:rsidRDefault="00753748" w:rsidP="00753748">
            <w:pPr>
              <w:rPr>
                <w:sz w:val="22"/>
                <w:szCs w:val="22"/>
              </w:rPr>
            </w:pPr>
            <w:r w:rsidRPr="00CB638D">
              <w:rPr>
                <w:sz w:val="22"/>
                <w:szCs w:val="22"/>
              </w:rPr>
              <w:t>Обработка  результатов и написание заключения</w:t>
            </w:r>
          </w:p>
        </w:tc>
        <w:tc>
          <w:tcPr>
            <w:tcW w:w="0" w:type="auto"/>
          </w:tcPr>
          <w:p w:rsidR="00753748" w:rsidRPr="00CB638D" w:rsidRDefault="00753748" w:rsidP="00753748">
            <w:pPr>
              <w:rPr>
                <w:sz w:val="22"/>
                <w:szCs w:val="22"/>
              </w:rPr>
            </w:pPr>
            <w:r w:rsidRPr="00CB638D">
              <w:rPr>
                <w:sz w:val="22"/>
                <w:szCs w:val="22"/>
              </w:rPr>
              <w:t>Выявление ситуации развития и планиров</w:t>
            </w:r>
            <w:r w:rsidRPr="00CB638D">
              <w:rPr>
                <w:sz w:val="22"/>
                <w:szCs w:val="22"/>
              </w:rPr>
              <w:t>а</w:t>
            </w:r>
            <w:r w:rsidRPr="00CB638D">
              <w:rPr>
                <w:sz w:val="22"/>
                <w:szCs w:val="22"/>
              </w:rPr>
              <w:t>ние коррекционно-развивающей работы</w:t>
            </w:r>
          </w:p>
        </w:tc>
        <w:tc>
          <w:tcPr>
            <w:tcW w:w="0" w:type="auto"/>
          </w:tcPr>
          <w:p w:rsidR="00753748" w:rsidRPr="00CB638D" w:rsidRDefault="00753748" w:rsidP="00753748">
            <w:pPr>
              <w:rPr>
                <w:sz w:val="22"/>
                <w:szCs w:val="22"/>
              </w:rPr>
            </w:pPr>
            <w:r w:rsidRPr="00CB638D">
              <w:rPr>
                <w:sz w:val="22"/>
                <w:szCs w:val="22"/>
              </w:rPr>
              <w:t>В течение года</w:t>
            </w:r>
          </w:p>
        </w:tc>
      </w:tr>
      <w:tr w:rsidR="00753748" w:rsidRPr="00CB638D" w:rsidTr="00CB63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tcPr>
          <w:p w:rsidR="00753748" w:rsidRPr="00CB638D" w:rsidRDefault="00753748" w:rsidP="00753748">
            <w:pPr>
              <w:rPr>
                <w:sz w:val="22"/>
                <w:szCs w:val="22"/>
              </w:rPr>
            </w:pPr>
          </w:p>
        </w:tc>
        <w:tc>
          <w:tcPr>
            <w:tcW w:w="0" w:type="auto"/>
          </w:tcPr>
          <w:p w:rsidR="00753748" w:rsidRPr="00CB638D" w:rsidRDefault="00753748" w:rsidP="00753748">
            <w:pPr>
              <w:rPr>
                <w:sz w:val="22"/>
                <w:szCs w:val="22"/>
              </w:rPr>
            </w:pPr>
            <w:r w:rsidRPr="00CB638D">
              <w:rPr>
                <w:sz w:val="22"/>
                <w:szCs w:val="22"/>
              </w:rPr>
              <w:t>Планирование и подг</w:t>
            </w:r>
            <w:r w:rsidRPr="00CB638D">
              <w:rPr>
                <w:sz w:val="22"/>
                <w:szCs w:val="22"/>
              </w:rPr>
              <w:t>о</w:t>
            </w:r>
            <w:r w:rsidRPr="00CB638D">
              <w:rPr>
                <w:sz w:val="22"/>
                <w:szCs w:val="22"/>
              </w:rPr>
              <w:t>товка коррекционно-развивающих меропри</w:t>
            </w:r>
            <w:r w:rsidRPr="00CB638D">
              <w:rPr>
                <w:sz w:val="22"/>
                <w:szCs w:val="22"/>
              </w:rPr>
              <w:t>я</w:t>
            </w:r>
            <w:r w:rsidRPr="00CB638D">
              <w:rPr>
                <w:sz w:val="22"/>
                <w:szCs w:val="22"/>
              </w:rPr>
              <w:t xml:space="preserve">тий </w:t>
            </w:r>
          </w:p>
        </w:tc>
        <w:tc>
          <w:tcPr>
            <w:tcW w:w="0" w:type="auto"/>
          </w:tcPr>
          <w:p w:rsidR="00753748" w:rsidRPr="00CB638D" w:rsidRDefault="00753748" w:rsidP="00753748">
            <w:pPr>
              <w:rPr>
                <w:sz w:val="22"/>
                <w:szCs w:val="22"/>
              </w:rPr>
            </w:pPr>
            <w:r w:rsidRPr="00CB638D">
              <w:rPr>
                <w:sz w:val="22"/>
                <w:szCs w:val="22"/>
              </w:rPr>
              <w:t>Составление  плана зан</w:t>
            </w:r>
            <w:r w:rsidRPr="00CB638D">
              <w:rPr>
                <w:sz w:val="22"/>
                <w:szCs w:val="22"/>
              </w:rPr>
              <w:t>я</w:t>
            </w:r>
            <w:r w:rsidRPr="00CB638D">
              <w:rPr>
                <w:sz w:val="22"/>
                <w:szCs w:val="22"/>
              </w:rPr>
              <w:t>тия или программы зан</w:t>
            </w:r>
            <w:r w:rsidRPr="00CB638D">
              <w:rPr>
                <w:sz w:val="22"/>
                <w:szCs w:val="22"/>
              </w:rPr>
              <w:t>я</w:t>
            </w:r>
            <w:r w:rsidRPr="00CB638D">
              <w:rPr>
                <w:sz w:val="22"/>
                <w:szCs w:val="22"/>
              </w:rPr>
              <w:t>тий, подготовка ст</w:t>
            </w:r>
            <w:r w:rsidRPr="00CB638D">
              <w:rPr>
                <w:sz w:val="22"/>
                <w:szCs w:val="22"/>
              </w:rPr>
              <w:t>и</w:t>
            </w:r>
            <w:r w:rsidRPr="00CB638D">
              <w:rPr>
                <w:sz w:val="22"/>
                <w:szCs w:val="22"/>
              </w:rPr>
              <w:t>мульных материалов и т.п.</w:t>
            </w:r>
          </w:p>
        </w:tc>
        <w:tc>
          <w:tcPr>
            <w:tcW w:w="0" w:type="auto"/>
          </w:tcPr>
          <w:p w:rsidR="00753748" w:rsidRPr="00CB638D" w:rsidRDefault="00753748" w:rsidP="00753748">
            <w:pPr>
              <w:rPr>
                <w:sz w:val="22"/>
                <w:szCs w:val="22"/>
              </w:rPr>
            </w:pPr>
            <w:r w:rsidRPr="00CB638D">
              <w:rPr>
                <w:sz w:val="22"/>
                <w:szCs w:val="22"/>
              </w:rPr>
              <w:t>Организация помощи обучающим, создание психолого-педагогических усл</w:t>
            </w:r>
            <w:r w:rsidRPr="00CB638D">
              <w:rPr>
                <w:sz w:val="22"/>
                <w:szCs w:val="22"/>
              </w:rPr>
              <w:t>о</w:t>
            </w:r>
            <w:r w:rsidRPr="00CB638D">
              <w:rPr>
                <w:sz w:val="22"/>
                <w:szCs w:val="22"/>
              </w:rPr>
              <w:t>вий для развития уч</w:t>
            </w:r>
            <w:r w:rsidRPr="00CB638D">
              <w:rPr>
                <w:sz w:val="22"/>
                <w:szCs w:val="22"/>
              </w:rPr>
              <w:t>а</w:t>
            </w:r>
            <w:r w:rsidRPr="00CB638D">
              <w:rPr>
                <w:sz w:val="22"/>
                <w:szCs w:val="22"/>
              </w:rPr>
              <w:t>щихся</w:t>
            </w:r>
          </w:p>
        </w:tc>
        <w:tc>
          <w:tcPr>
            <w:tcW w:w="0" w:type="auto"/>
          </w:tcPr>
          <w:p w:rsidR="00753748" w:rsidRPr="00CB638D" w:rsidRDefault="00753748" w:rsidP="00753748">
            <w:pPr>
              <w:rPr>
                <w:sz w:val="22"/>
                <w:szCs w:val="22"/>
              </w:rPr>
            </w:pPr>
            <w:r w:rsidRPr="00CB638D">
              <w:rPr>
                <w:sz w:val="22"/>
                <w:szCs w:val="22"/>
              </w:rPr>
              <w:t>В течение года</w:t>
            </w:r>
          </w:p>
        </w:tc>
      </w:tr>
      <w:tr w:rsidR="00753748" w:rsidRPr="00CB638D" w:rsidTr="00CB63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tcPr>
          <w:p w:rsidR="00753748" w:rsidRPr="00CB638D" w:rsidRDefault="00753748" w:rsidP="00753748">
            <w:pPr>
              <w:rPr>
                <w:sz w:val="22"/>
                <w:szCs w:val="22"/>
              </w:rPr>
            </w:pPr>
          </w:p>
        </w:tc>
        <w:tc>
          <w:tcPr>
            <w:tcW w:w="0" w:type="auto"/>
          </w:tcPr>
          <w:p w:rsidR="00753748" w:rsidRPr="00CB638D" w:rsidRDefault="00753748" w:rsidP="00753748">
            <w:pPr>
              <w:rPr>
                <w:sz w:val="22"/>
                <w:szCs w:val="22"/>
              </w:rPr>
            </w:pPr>
            <w:r w:rsidRPr="00CB638D">
              <w:rPr>
                <w:sz w:val="22"/>
                <w:szCs w:val="22"/>
              </w:rPr>
              <w:t>Анализ коррекционных занятий.</w:t>
            </w:r>
          </w:p>
        </w:tc>
        <w:tc>
          <w:tcPr>
            <w:tcW w:w="0" w:type="auto"/>
          </w:tcPr>
          <w:p w:rsidR="00753748" w:rsidRPr="00CB638D" w:rsidRDefault="00753748" w:rsidP="00753748">
            <w:pPr>
              <w:rPr>
                <w:sz w:val="22"/>
                <w:szCs w:val="22"/>
              </w:rPr>
            </w:pPr>
            <w:r w:rsidRPr="00CB638D">
              <w:rPr>
                <w:sz w:val="22"/>
                <w:szCs w:val="22"/>
              </w:rPr>
              <w:t xml:space="preserve">Анализ </w:t>
            </w:r>
          </w:p>
        </w:tc>
        <w:tc>
          <w:tcPr>
            <w:tcW w:w="0" w:type="auto"/>
          </w:tcPr>
          <w:p w:rsidR="00753748" w:rsidRPr="00CB638D" w:rsidRDefault="00753748" w:rsidP="00753748">
            <w:pPr>
              <w:rPr>
                <w:sz w:val="22"/>
                <w:szCs w:val="22"/>
              </w:rPr>
            </w:pPr>
            <w:r w:rsidRPr="00CB638D">
              <w:rPr>
                <w:sz w:val="22"/>
                <w:szCs w:val="22"/>
              </w:rPr>
              <w:t>Анализ деятельности с целью своевременной корректировки</w:t>
            </w:r>
          </w:p>
        </w:tc>
        <w:tc>
          <w:tcPr>
            <w:tcW w:w="0" w:type="auto"/>
          </w:tcPr>
          <w:p w:rsidR="00753748" w:rsidRPr="00CB638D" w:rsidRDefault="00753748" w:rsidP="00753748">
            <w:pPr>
              <w:rPr>
                <w:sz w:val="22"/>
                <w:szCs w:val="22"/>
              </w:rPr>
            </w:pPr>
            <w:r w:rsidRPr="00CB638D">
              <w:rPr>
                <w:sz w:val="22"/>
                <w:szCs w:val="22"/>
              </w:rPr>
              <w:t>В течение года</w:t>
            </w:r>
          </w:p>
        </w:tc>
      </w:tr>
      <w:tr w:rsidR="00753748" w:rsidRPr="00CB638D" w:rsidTr="00CB63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tcPr>
          <w:p w:rsidR="00753748" w:rsidRPr="00CB638D" w:rsidRDefault="00753748" w:rsidP="00753748">
            <w:pPr>
              <w:rPr>
                <w:sz w:val="22"/>
                <w:szCs w:val="22"/>
              </w:rPr>
            </w:pPr>
          </w:p>
        </w:tc>
        <w:tc>
          <w:tcPr>
            <w:tcW w:w="0" w:type="auto"/>
          </w:tcPr>
          <w:p w:rsidR="00753748" w:rsidRPr="00CB638D" w:rsidRDefault="00753748" w:rsidP="00753748">
            <w:pPr>
              <w:rPr>
                <w:sz w:val="22"/>
                <w:szCs w:val="22"/>
              </w:rPr>
            </w:pPr>
            <w:r w:rsidRPr="00CB638D">
              <w:rPr>
                <w:sz w:val="22"/>
                <w:szCs w:val="22"/>
              </w:rPr>
              <w:t>Подготовка материалов к консультированию и просвещению и т.п.</w:t>
            </w:r>
          </w:p>
        </w:tc>
        <w:tc>
          <w:tcPr>
            <w:tcW w:w="0" w:type="auto"/>
          </w:tcPr>
          <w:p w:rsidR="00753748" w:rsidRPr="00CB638D" w:rsidRDefault="00753748" w:rsidP="00753748">
            <w:pPr>
              <w:rPr>
                <w:sz w:val="22"/>
                <w:szCs w:val="22"/>
              </w:rPr>
            </w:pPr>
            <w:r w:rsidRPr="00CB638D">
              <w:rPr>
                <w:sz w:val="22"/>
                <w:szCs w:val="22"/>
              </w:rPr>
              <w:t>Анализ литературы. Планирование.</w:t>
            </w:r>
          </w:p>
        </w:tc>
        <w:tc>
          <w:tcPr>
            <w:tcW w:w="0" w:type="auto"/>
          </w:tcPr>
          <w:p w:rsidR="00753748" w:rsidRPr="00CB638D" w:rsidRDefault="00753748" w:rsidP="00753748">
            <w:pPr>
              <w:rPr>
                <w:sz w:val="22"/>
                <w:szCs w:val="22"/>
              </w:rPr>
            </w:pPr>
            <w:r w:rsidRPr="00CB638D">
              <w:rPr>
                <w:sz w:val="22"/>
                <w:szCs w:val="22"/>
              </w:rPr>
              <w:t>Организация консул</w:t>
            </w:r>
            <w:r w:rsidRPr="00CB638D">
              <w:rPr>
                <w:sz w:val="22"/>
                <w:szCs w:val="22"/>
              </w:rPr>
              <w:t>ь</w:t>
            </w:r>
            <w:r w:rsidRPr="00CB638D">
              <w:rPr>
                <w:sz w:val="22"/>
                <w:szCs w:val="22"/>
              </w:rPr>
              <w:t>тативной и просвет</w:t>
            </w:r>
            <w:r w:rsidRPr="00CB638D">
              <w:rPr>
                <w:sz w:val="22"/>
                <w:szCs w:val="22"/>
              </w:rPr>
              <w:t>и</w:t>
            </w:r>
            <w:r w:rsidRPr="00CB638D">
              <w:rPr>
                <w:sz w:val="22"/>
                <w:szCs w:val="22"/>
              </w:rPr>
              <w:t>тельской деятельности</w:t>
            </w:r>
          </w:p>
        </w:tc>
        <w:tc>
          <w:tcPr>
            <w:tcW w:w="0" w:type="auto"/>
          </w:tcPr>
          <w:p w:rsidR="00753748" w:rsidRPr="00CB638D" w:rsidRDefault="00753748" w:rsidP="00753748">
            <w:pPr>
              <w:rPr>
                <w:sz w:val="22"/>
                <w:szCs w:val="22"/>
              </w:rPr>
            </w:pPr>
            <w:r w:rsidRPr="00CB638D">
              <w:rPr>
                <w:sz w:val="22"/>
                <w:szCs w:val="22"/>
              </w:rPr>
              <w:t>В течение года</w:t>
            </w:r>
          </w:p>
        </w:tc>
      </w:tr>
      <w:tr w:rsidR="00753748" w:rsidRPr="00CB638D" w:rsidTr="00CB63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tcPr>
          <w:p w:rsidR="00753748" w:rsidRPr="00CB638D" w:rsidRDefault="00753748" w:rsidP="00753748">
            <w:pPr>
              <w:rPr>
                <w:sz w:val="22"/>
                <w:szCs w:val="22"/>
              </w:rPr>
            </w:pPr>
          </w:p>
        </w:tc>
        <w:tc>
          <w:tcPr>
            <w:tcW w:w="0" w:type="auto"/>
          </w:tcPr>
          <w:p w:rsidR="00753748" w:rsidRPr="00CB638D" w:rsidRDefault="00753748" w:rsidP="00753748">
            <w:pPr>
              <w:rPr>
                <w:sz w:val="22"/>
                <w:szCs w:val="22"/>
              </w:rPr>
            </w:pPr>
            <w:r w:rsidRPr="00CB638D">
              <w:rPr>
                <w:sz w:val="22"/>
                <w:szCs w:val="22"/>
              </w:rPr>
              <w:t>Ведение текущей док</w:t>
            </w:r>
            <w:r w:rsidRPr="00CB638D">
              <w:rPr>
                <w:sz w:val="22"/>
                <w:szCs w:val="22"/>
              </w:rPr>
              <w:t>у</w:t>
            </w:r>
            <w:r w:rsidRPr="00CB638D">
              <w:rPr>
                <w:sz w:val="22"/>
                <w:szCs w:val="22"/>
              </w:rPr>
              <w:t xml:space="preserve">ментации </w:t>
            </w:r>
          </w:p>
        </w:tc>
        <w:tc>
          <w:tcPr>
            <w:tcW w:w="0" w:type="auto"/>
          </w:tcPr>
          <w:p w:rsidR="00753748" w:rsidRPr="00CB638D" w:rsidRDefault="00753748" w:rsidP="00753748">
            <w:pPr>
              <w:rPr>
                <w:sz w:val="22"/>
                <w:szCs w:val="22"/>
              </w:rPr>
            </w:pPr>
            <w:r w:rsidRPr="00CB638D">
              <w:rPr>
                <w:sz w:val="22"/>
                <w:szCs w:val="22"/>
              </w:rPr>
              <w:t>Заполнение журнала, графика работы, справок и т.п.</w:t>
            </w:r>
          </w:p>
        </w:tc>
        <w:tc>
          <w:tcPr>
            <w:tcW w:w="0" w:type="auto"/>
          </w:tcPr>
          <w:p w:rsidR="00753748" w:rsidRPr="00CB638D" w:rsidRDefault="00753748" w:rsidP="00753748">
            <w:pPr>
              <w:rPr>
                <w:sz w:val="22"/>
                <w:szCs w:val="22"/>
              </w:rPr>
            </w:pPr>
            <w:r w:rsidRPr="00CB638D">
              <w:rPr>
                <w:sz w:val="22"/>
                <w:szCs w:val="22"/>
              </w:rPr>
              <w:t>Организационная де</w:t>
            </w:r>
            <w:r w:rsidRPr="00CB638D">
              <w:rPr>
                <w:sz w:val="22"/>
                <w:szCs w:val="22"/>
              </w:rPr>
              <w:t>я</w:t>
            </w:r>
            <w:r w:rsidRPr="00CB638D">
              <w:rPr>
                <w:sz w:val="22"/>
                <w:szCs w:val="22"/>
              </w:rPr>
              <w:t>тельность</w:t>
            </w:r>
          </w:p>
        </w:tc>
        <w:tc>
          <w:tcPr>
            <w:tcW w:w="0" w:type="auto"/>
          </w:tcPr>
          <w:p w:rsidR="00753748" w:rsidRPr="00CB638D" w:rsidRDefault="00753748" w:rsidP="00753748">
            <w:pPr>
              <w:rPr>
                <w:sz w:val="22"/>
                <w:szCs w:val="22"/>
              </w:rPr>
            </w:pPr>
            <w:r w:rsidRPr="00CB638D">
              <w:rPr>
                <w:sz w:val="22"/>
                <w:szCs w:val="22"/>
              </w:rPr>
              <w:t>ежедневно</w:t>
            </w:r>
          </w:p>
        </w:tc>
      </w:tr>
      <w:tr w:rsidR="00753748" w:rsidRPr="00CB638D" w:rsidTr="00CB63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tcPr>
          <w:p w:rsidR="00753748" w:rsidRPr="00CB638D" w:rsidRDefault="00753748" w:rsidP="00753748">
            <w:pPr>
              <w:rPr>
                <w:sz w:val="22"/>
                <w:szCs w:val="22"/>
              </w:rPr>
            </w:pPr>
          </w:p>
        </w:tc>
        <w:tc>
          <w:tcPr>
            <w:tcW w:w="0" w:type="auto"/>
          </w:tcPr>
          <w:p w:rsidR="00753748" w:rsidRPr="00CB638D" w:rsidRDefault="00753748" w:rsidP="00753748">
            <w:pPr>
              <w:rPr>
                <w:sz w:val="22"/>
                <w:szCs w:val="22"/>
              </w:rPr>
            </w:pPr>
            <w:r w:rsidRPr="00CB638D">
              <w:rPr>
                <w:sz w:val="22"/>
                <w:szCs w:val="22"/>
              </w:rPr>
              <w:t xml:space="preserve">Ведение документации педагога-психолога </w:t>
            </w:r>
          </w:p>
        </w:tc>
        <w:tc>
          <w:tcPr>
            <w:tcW w:w="0" w:type="auto"/>
          </w:tcPr>
          <w:p w:rsidR="00753748" w:rsidRPr="00CB638D" w:rsidRDefault="00753748" w:rsidP="00753748">
            <w:pPr>
              <w:rPr>
                <w:sz w:val="22"/>
                <w:szCs w:val="22"/>
              </w:rPr>
            </w:pPr>
            <w:r w:rsidRPr="00CB638D">
              <w:rPr>
                <w:sz w:val="22"/>
                <w:szCs w:val="22"/>
              </w:rPr>
              <w:t>Пополнение  нормати</w:t>
            </w:r>
            <w:r w:rsidRPr="00CB638D">
              <w:rPr>
                <w:sz w:val="22"/>
                <w:szCs w:val="22"/>
              </w:rPr>
              <w:t>в</w:t>
            </w:r>
            <w:r w:rsidRPr="00CB638D">
              <w:rPr>
                <w:sz w:val="22"/>
                <w:szCs w:val="22"/>
              </w:rPr>
              <w:t>но-правовой базы, п</w:t>
            </w:r>
            <w:r w:rsidRPr="00CB638D">
              <w:rPr>
                <w:sz w:val="22"/>
                <w:szCs w:val="22"/>
              </w:rPr>
              <w:t>о</w:t>
            </w:r>
            <w:r w:rsidRPr="00CB638D">
              <w:rPr>
                <w:sz w:val="22"/>
                <w:szCs w:val="22"/>
              </w:rPr>
              <w:t>полнение базы диагн</w:t>
            </w:r>
            <w:r w:rsidRPr="00CB638D">
              <w:rPr>
                <w:sz w:val="22"/>
                <w:szCs w:val="22"/>
              </w:rPr>
              <w:t>о</w:t>
            </w:r>
            <w:r w:rsidRPr="00CB638D">
              <w:rPr>
                <w:sz w:val="22"/>
                <w:szCs w:val="22"/>
              </w:rPr>
              <w:t>стических методик, ко</w:t>
            </w:r>
            <w:r w:rsidRPr="00CB638D">
              <w:rPr>
                <w:sz w:val="22"/>
                <w:szCs w:val="22"/>
              </w:rPr>
              <w:t>р</w:t>
            </w:r>
            <w:r w:rsidRPr="00CB638D">
              <w:rPr>
                <w:sz w:val="22"/>
                <w:szCs w:val="22"/>
              </w:rPr>
              <w:t>рекционных программ, материалов для родит</w:t>
            </w:r>
            <w:r w:rsidRPr="00CB638D">
              <w:rPr>
                <w:sz w:val="22"/>
                <w:szCs w:val="22"/>
              </w:rPr>
              <w:t>е</w:t>
            </w:r>
            <w:r w:rsidRPr="00CB638D">
              <w:rPr>
                <w:sz w:val="22"/>
                <w:szCs w:val="22"/>
              </w:rPr>
              <w:t>лей и т.п.</w:t>
            </w:r>
          </w:p>
        </w:tc>
        <w:tc>
          <w:tcPr>
            <w:tcW w:w="0" w:type="auto"/>
          </w:tcPr>
          <w:p w:rsidR="00753748" w:rsidRPr="00CB638D" w:rsidRDefault="00753748" w:rsidP="00753748">
            <w:pPr>
              <w:rPr>
                <w:sz w:val="22"/>
                <w:szCs w:val="22"/>
              </w:rPr>
            </w:pPr>
            <w:r w:rsidRPr="00CB638D">
              <w:rPr>
                <w:sz w:val="22"/>
                <w:szCs w:val="22"/>
              </w:rPr>
              <w:t>Организация рабочего пространства</w:t>
            </w:r>
          </w:p>
        </w:tc>
        <w:tc>
          <w:tcPr>
            <w:tcW w:w="0" w:type="auto"/>
          </w:tcPr>
          <w:p w:rsidR="00753748" w:rsidRPr="00CB638D" w:rsidRDefault="00753748" w:rsidP="00753748">
            <w:pPr>
              <w:rPr>
                <w:sz w:val="22"/>
                <w:szCs w:val="22"/>
              </w:rPr>
            </w:pPr>
            <w:r w:rsidRPr="00CB638D">
              <w:rPr>
                <w:sz w:val="22"/>
                <w:szCs w:val="22"/>
              </w:rPr>
              <w:t>еженедельно</w:t>
            </w:r>
          </w:p>
        </w:tc>
      </w:tr>
      <w:tr w:rsidR="00753748" w:rsidRPr="00CB638D" w:rsidTr="00CB63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tcPr>
          <w:p w:rsidR="00753748" w:rsidRPr="00CB638D" w:rsidRDefault="00753748" w:rsidP="00753748">
            <w:pPr>
              <w:rPr>
                <w:sz w:val="22"/>
                <w:szCs w:val="22"/>
              </w:rPr>
            </w:pPr>
          </w:p>
        </w:tc>
        <w:tc>
          <w:tcPr>
            <w:tcW w:w="0" w:type="auto"/>
          </w:tcPr>
          <w:p w:rsidR="00753748" w:rsidRPr="00CB638D" w:rsidRDefault="00753748" w:rsidP="00753748">
            <w:pPr>
              <w:rPr>
                <w:sz w:val="22"/>
                <w:szCs w:val="22"/>
              </w:rPr>
            </w:pPr>
            <w:r w:rsidRPr="00CB638D">
              <w:rPr>
                <w:sz w:val="22"/>
                <w:szCs w:val="22"/>
              </w:rPr>
              <w:t>Оформление тематич</w:t>
            </w:r>
            <w:r w:rsidRPr="00CB638D">
              <w:rPr>
                <w:sz w:val="22"/>
                <w:szCs w:val="22"/>
              </w:rPr>
              <w:t>е</w:t>
            </w:r>
            <w:r w:rsidRPr="00CB638D">
              <w:rPr>
                <w:sz w:val="22"/>
                <w:szCs w:val="22"/>
              </w:rPr>
              <w:t>ских стендов, уголков</w:t>
            </w:r>
          </w:p>
        </w:tc>
        <w:tc>
          <w:tcPr>
            <w:tcW w:w="0" w:type="auto"/>
          </w:tcPr>
          <w:p w:rsidR="00753748" w:rsidRPr="00CB638D" w:rsidRDefault="00753748" w:rsidP="00753748">
            <w:pPr>
              <w:rPr>
                <w:sz w:val="22"/>
                <w:szCs w:val="22"/>
              </w:rPr>
            </w:pPr>
            <w:r w:rsidRPr="00CB638D">
              <w:rPr>
                <w:sz w:val="22"/>
                <w:szCs w:val="22"/>
              </w:rPr>
              <w:t>Подбор материалов</w:t>
            </w:r>
          </w:p>
        </w:tc>
        <w:tc>
          <w:tcPr>
            <w:tcW w:w="0" w:type="auto"/>
          </w:tcPr>
          <w:p w:rsidR="00753748" w:rsidRPr="00CB638D" w:rsidRDefault="00753748" w:rsidP="00753748">
            <w:pPr>
              <w:rPr>
                <w:sz w:val="22"/>
                <w:szCs w:val="22"/>
              </w:rPr>
            </w:pPr>
            <w:r w:rsidRPr="00CB638D">
              <w:rPr>
                <w:sz w:val="22"/>
                <w:szCs w:val="22"/>
              </w:rPr>
              <w:t>Просвещение педаг</w:t>
            </w:r>
            <w:r w:rsidRPr="00CB638D">
              <w:rPr>
                <w:sz w:val="22"/>
                <w:szCs w:val="22"/>
              </w:rPr>
              <w:t>о</w:t>
            </w:r>
            <w:r w:rsidRPr="00CB638D">
              <w:rPr>
                <w:sz w:val="22"/>
                <w:szCs w:val="22"/>
              </w:rPr>
              <w:t>гов, родителей и уч</w:t>
            </w:r>
            <w:r w:rsidRPr="00CB638D">
              <w:rPr>
                <w:sz w:val="22"/>
                <w:szCs w:val="22"/>
              </w:rPr>
              <w:t>а</w:t>
            </w:r>
            <w:r w:rsidRPr="00CB638D">
              <w:rPr>
                <w:sz w:val="22"/>
                <w:szCs w:val="22"/>
              </w:rPr>
              <w:t>щихся</w:t>
            </w:r>
          </w:p>
        </w:tc>
        <w:tc>
          <w:tcPr>
            <w:tcW w:w="0" w:type="auto"/>
          </w:tcPr>
          <w:p w:rsidR="00753748" w:rsidRPr="00CB638D" w:rsidRDefault="00753748" w:rsidP="00753748">
            <w:pPr>
              <w:rPr>
                <w:sz w:val="22"/>
                <w:szCs w:val="22"/>
              </w:rPr>
            </w:pPr>
            <w:r w:rsidRPr="00CB638D">
              <w:rPr>
                <w:sz w:val="22"/>
                <w:szCs w:val="22"/>
              </w:rPr>
              <w:t>1 раз в че</w:t>
            </w:r>
            <w:r w:rsidRPr="00CB638D">
              <w:rPr>
                <w:sz w:val="22"/>
                <w:szCs w:val="22"/>
              </w:rPr>
              <w:t>т</w:t>
            </w:r>
            <w:r w:rsidRPr="00CB638D">
              <w:rPr>
                <w:sz w:val="22"/>
                <w:szCs w:val="22"/>
              </w:rPr>
              <w:t>верть</w:t>
            </w:r>
          </w:p>
        </w:tc>
      </w:tr>
      <w:tr w:rsidR="00753748" w:rsidRPr="00CB638D" w:rsidTr="00CB63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34"/>
        </w:trPr>
        <w:tc>
          <w:tcPr>
            <w:tcW w:w="0" w:type="auto"/>
          </w:tcPr>
          <w:p w:rsidR="00753748" w:rsidRPr="00CB638D" w:rsidRDefault="00753748" w:rsidP="00753748">
            <w:pPr>
              <w:rPr>
                <w:sz w:val="22"/>
                <w:szCs w:val="22"/>
              </w:rPr>
            </w:pPr>
          </w:p>
        </w:tc>
        <w:tc>
          <w:tcPr>
            <w:tcW w:w="0" w:type="auto"/>
          </w:tcPr>
          <w:p w:rsidR="00753748" w:rsidRPr="00CB638D" w:rsidRDefault="00753748" w:rsidP="00753748">
            <w:pPr>
              <w:pStyle w:val="af4"/>
              <w:widowControl w:val="0"/>
              <w:ind w:left="0"/>
              <w:rPr>
                <w:sz w:val="22"/>
                <w:szCs w:val="22"/>
              </w:rPr>
            </w:pPr>
            <w:r w:rsidRPr="00CB638D">
              <w:rPr>
                <w:sz w:val="22"/>
                <w:szCs w:val="22"/>
              </w:rPr>
              <w:t>Систематизация и п</w:t>
            </w:r>
            <w:r w:rsidRPr="00CB638D">
              <w:rPr>
                <w:sz w:val="22"/>
                <w:szCs w:val="22"/>
              </w:rPr>
              <w:t>о</w:t>
            </w:r>
            <w:r w:rsidRPr="00CB638D">
              <w:rPr>
                <w:sz w:val="22"/>
                <w:szCs w:val="22"/>
              </w:rPr>
              <w:t>полнение библиотеки школьного психолога;</w:t>
            </w:r>
          </w:p>
        </w:tc>
        <w:tc>
          <w:tcPr>
            <w:tcW w:w="0" w:type="auto"/>
          </w:tcPr>
          <w:p w:rsidR="00753748" w:rsidRPr="00CB638D" w:rsidRDefault="00753748" w:rsidP="00753748">
            <w:pPr>
              <w:rPr>
                <w:sz w:val="22"/>
                <w:szCs w:val="22"/>
              </w:rPr>
            </w:pPr>
            <w:r w:rsidRPr="00CB638D">
              <w:rPr>
                <w:sz w:val="22"/>
                <w:szCs w:val="22"/>
              </w:rPr>
              <w:t>Изучение  новинок пс</w:t>
            </w:r>
            <w:r w:rsidRPr="00CB638D">
              <w:rPr>
                <w:sz w:val="22"/>
                <w:szCs w:val="22"/>
              </w:rPr>
              <w:t>и</w:t>
            </w:r>
            <w:r w:rsidRPr="00CB638D">
              <w:rPr>
                <w:sz w:val="22"/>
                <w:szCs w:val="22"/>
              </w:rPr>
              <w:t>хологической литерат</w:t>
            </w:r>
            <w:r w:rsidRPr="00CB638D">
              <w:rPr>
                <w:sz w:val="22"/>
                <w:szCs w:val="22"/>
              </w:rPr>
              <w:t>у</w:t>
            </w:r>
            <w:r w:rsidRPr="00CB638D">
              <w:rPr>
                <w:sz w:val="22"/>
                <w:szCs w:val="22"/>
              </w:rPr>
              <w:t>ры, периодики, метод</w:t>
            </w:r>
            <w:r w:rsidRPr="00CB638D">
              <w:rPr>
                <w:sz w:val="22"/>
                <w:szCs w:val="22"/>
              </w:rPr>
              <w:t>и</w:t>
            </w:r>
            <w:r w:rsidRPr="00CB638D">
              <w:rPr>
                <w:sz w:val="22"/>
                <w:szCs w:val="22"/>
              </w:rPr>
              <w:t>ческих материалов</w:t>
            </w:r>
          </w:p>
        </w:tc>
        <w:tc>
          <w:tcPr>
            <w:tcW w:w="0" w:type="auto"/>
          </w:tcPr>
          <w:p w:rsidR="00753748" w:rsidRPr="00CB638D" w:rsidRDefault="00753748" w:rsidP="00753748">
            <w:pPr>
              <w:rPr>
                <w:sz w:val="22"/>
                <w:szCs w:val="22"/>
              </w:rPr>
            </w:pPr>
            <w:r w:rsidRPr="00CB638D">
              <w:rPr>
                <w:sz w:val="22"/>
                <w:szCs w:val="22"/>
              </w:rPr>
              <w:t>Самообразование</w:t>
            </w:r>
          </w:p>
        </w:tc>
        <w:tc>
          <w:tcPr>
            <w:tcW w:w="0" w:type="auto"/>
          </w:tcPr>
          <w:p w:rsidR="00753748" w:rsidRPr="00CB638D" w:rsidRDefault="00753748" w:rsidP="00753748">
            <w:pPr>
              <w:rPr>
                <w:sz w:val="22"/>
                <w:szCs w:val="22"/>
              </w:rPr>
            </w:pPr>
            <w:r w:rsidRPr="00CB638D">
              <w:rPr>
                <w:sz w:val="22"/>
                <w:szCs w:val="22"/>
              </w:rPr>
              <w:t xml:space="preserve">В течение года </w:t>
            </w:r>
          </w:p>
        </w:tc>
      </w:tr>
      <w:tr w:rsidR="00753748" w:rsidRPr="00CB638D" w:rsidTr="00CB63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tcPr>
          <w:p w:rsidR="00753748" w:rsidRPr="00CB638D" w:rsidRDefault="00753748" w:rsidP="00753748">
            <w:pPr>
              <w:rPr>
                <w:sz w:val="22"/>
                <w:szCs w:val="22"/>
              </w:rPr>
            </w:pPr>
          </w:p>
        </w:tc>
        <w:tc>
          <w:tcPr>
            <w:tcW w:w="0" w:type="auto"/>
          </w:tcPr>
          <w:p w:rsidR="00753748" w:rsidRPr="00CB638D" w:rsidRDefault="00753748" w:rsidP="00753748">
            <w:pPr>
              <w:rPr>
                <w:sz w:val="22"/>
                <w:szCs w:val="22"/>
              </w:rPr>
            </w:pPr>
            <w:r w:rsidRPr="00CB638D">
              <w:rPr>
                <w:sz w:val="22"/>
                <w:szCs w:val="22"/>
              </w:rPr>
              <w:t>Самообразование</w:t>
            </w:r>
          </w:p>
        </w:tc>
        <w:tc>
          <w:tcPr>
            <w:tcW w:w="0" w:type="auto"/>
          </w:tcPr>
          <w:p w:rsidR="00753748" w:rsidRPr="00CB638D" w:rsidRDefault="00753748" w:rsidP="00753748">
            <w:pPr>
              <w:rPr>
                <w:sz w:val="22"/>
                <w:szCs w:val="22"/>
              </w:rPr>
            </w:pPr>
            <w:r w:rsidRPr="00CB638D">
              <w:rPr>
                <w:sz w:val="22"/>
                <w:szCs w:val="22"/>
              </w:rPr>
              <w:t xml:space="preserve">Обучение в мастерской </w:t>
            </w:r>
            <w:r w:rsidRPr="00CB638D">
              <w:rPr>
                <w:sz w:val="22"/>
                <w:szCs w:val="22"/>
              </w:rPr>
              <w:lastRenderedPageBreak/>
              <w:t>Ольги Троицкой «Супе</w:t>
            </w:r>
            <w:r w:rsidRPr="00CB638D">
              <w:rPr>
                <w:sz w:val="22"/>
                <w:szCs w:val="22"/>
              </w:rPr>
              <w:t>р</w:t>
            </w:r>
            <w:r w:rsidRPr="00CB638D">
              <w:rPr>
                <w:sz w:val="22"/>
                <w:szCs w:val="22"/>
              </w:rPr>
              <w:t>визорская группа». Из</w:t>
            </w:r>
            <w:r w:rsidRPr="00CB638D">
              <w:rPr>
                <w:sz w:val="22"/>
                <w:szCs w:val="22"/>
              </w:rPr>
              <w:t>у</w:t>
            </w:r>
            <w:r w:rsidRPr="00CB638D">
              <w:rPr>
                <w:sz w:val="22"/>
                <w:szCs w:val="22"/>
              </w:rPr>
              <w:t>чение психологической литературы, журналов, газет, психологические сайты</w:t>
            </w:r>
          </w:p>
        </w:tc>
        <w:tc>
          <w:tcPr>
            <w:tcW w:w="0" w:type="auto"/>
          </w:tcPr>
          <w:p w:rsidR="00753748" w:rsidRPr="00CB638D" w:rsidRDefault="00753748" w:rsidP="00753748">
            <w:pPr>
              <w:rPr>
                <w:sz w:val="22"/>
                <w:szCs w:val="22"/>
              </w:rPr>
            </w:pPr>
            <w:r w:rsidRPr="00CB638D">
              <w:rPr>
                <w:sz w:val="22"/>
                <w:szCs w:val="22"/>
              </w:rPr>
              <w:lastRenderedPageBreak/>
              <w:t xml:space="preserve">Повышение уровня </w:t>
            </w:r>
            <w:r w:rsidRPr="00CB638D">
              <w:rPr>
                <w:sz w:val="22"/>
                <w:szCs w:val="22"/>
              </w:rPr>
              <w:lastRenderedPageBreak/>
              <w:t>квалификации</w:t>
            </w:r>
          </w:p>
        </w:tc>
        <w:tc>
          <w:tcPr>
            <w:tcW w:w="0" w:type="auto"/>
          </w:tcPr>
          <w:p w:rsidR="00753748" w:rsidRPr="00CB638D" w:rsidRDefault="00753748" w:rsidP="00753748">
            <w:pPr>
              <w:rPr>
                <w:sz w:val="22"/>
                <w:szCs w:val="22"/>
              </w:rPr>
            </w:pPr>
            <w:r w:rsidRPr="00CB638D">
              <w:rPr>
                <w:sz w:val="22"/>
                <w:szCs w:val="22"/>
              </w:rPr>
              <w:lastRenderedPageBreak/>
              <w:t xml:space="preserve">В течение </w:t>
            </w:r>
            <w:r w:rsidRPr="00CB638D">
              <w:rPr>
                <w:sz w:val="22"/>
                <w:szCs w:val="22"/>
              </w:rPr>
              <w:lastRenderedPageBreak/>
              <w:t>года</w:t>
            </w:r>
          </w:p>
        </w:tc>
      </w:tr>
      <w:tr w:rsidR="00753748" w:rsidRPr="00CB638D" w:rsidTr="00CB63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gridSpan w:val="5"/>
          </w:tcPr>
          <w:p w:rsidR="00753748" w:rsidRPr="00CB638D" w:rsidRDefault="00753748" w:rsidP="00753748">
            <w:pPr>
              <w:ind w:left="720"/>
              <w:jc w:val="center"/>
              <w:rPr>
                <w:b/>
                <w:i/>
                <w:sz w:val="22"/>
                <w:szCs w:val="22"/>
              </w:rPr>
            </w:pPr>
            <w:r w:rsidRPr="00CB638D">
              <w:rPr>
                <w:b/>
                <w:i/>
                <w:sz w:val="22"/>
                <w:szCs w:val="22"/>
              </w:rPr>
              <w:lastRenderedPageBreak/>
              <w:t>Экспертная,  деятельность</w:t>
            </w:r>
          </w:p>
        </w:tc>
      </w:tr>
      <w:tr w:rsidR="00753748" w:rsidRPr="00CB638D" w:rsidTr="00CB63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tcPr>
          <w:p w:rsidR="00753748" w:rsidRPr="00CB638D" w:rsidRDefault="00753748" w:rsidP="00753748">
            <w:pPr>
              <w:rPr>
                <w:sz w:val="22"/>
                <w:szCs w:val="22"/>
              </w:rPr>
            </w:pPr>
          </w:p>
        </w:tc>
        <w:tc>
          <w:tcPr>
            <w:tcW w:w="0" w:type="auto"/>
          </w:tcPr>
          <w:p w:rsidR="00753748" w:rsidRPr="00CB638D" w:rsidRDefault="00753748" w:rsidP="00753748">
            <w:pPr>
              <w:pStyle w:val="25"/>
              <w:numPr>
                <w:ilvl w:val="0"/>
                <w:numId w:val="62"/>
              </w:numPr>
              <w:tabs>
                <w:tab w:val="num" w:pos="0"/>
                <w:tab w:val="num" w:pos="302"/>
              </w:tabs>
              <w:autoSpaceDE w:val="0"/>
              <w:autoSpaceDN w:val="0"/>
              <w:spacing w:before="0" w:line="240" w:lineRule="auto"/>
              <w:ind w:left="0" w:hanging="317"/>
              <w:jc w:val="left"/>
              <w:rPr>
                <w:sz w:val="22"/>
                <w:szCs w:val="22"/>
              </w:rPr>
            </w:pPr>
            <w:r w:rsidRPr="00CB638D">
              <w:rPr>
                <w:sz w:val="22"/>
                <w:szCs w:val="22"/>
              </w:rPr>
              <w:t>Подготовка коррекцио</w:t>
            </w:r>
            <w:r w:rsidRPr="00CB638D">
              <w:rPr>
                <w:sz w:val="22"/>
                <w:szCs w:val="22"/>
              </w:rPr>
              <w:t>н</w:t>
            </w:r>
            <w:r w:rsidRPr="00CB638D">
              <w:rPr>
                <w:sz w:val="22"/>
                <w:szCs w:val="22"/>
              </w:rPr>
              <w:t>но-развивающих пр</w:t>
            </w:r>
            <w:r w:rsidRPr="00CB638D">
              <w:rPr>
                <w:sz w:val="22"/>
                <w:szCs w:val="22"/>
              </w:rPr>
              <w:t>о</w:t>
            </w:r>
            <w:r w:rsidRPr="00CB638D">
              <w:rPr>
                <w:sz w:val="22"/>
                <w:szCs w:val="22"/>
              </w:rPr>
              <w:t>грамм.</w:t>
            </w:r>
          </w:p>
          <w:p w:rsidR="00753748" w:rsidRPr="00CB638D" w:rsidRDefault="00753748" w:rsidP="00753748">
            <w:pPr>
              <w:numPr>
                <w:ilvl w:val="0"/>
                <w:numId w:val="62"/>
              </w:numPr>
              <w:tabs>
                <w:tab w:val="num" w:pos="0"/>
                <w:tab w:val="num" w:pos="302"/>
              </w:tabs>
              <w:autoSpaceDE w:val="0"/>
              <w:autoSpaceDN w:val="0"/>
              <w:ind w:left="0" w:hanging="317"/>
              <w:rPr>
                <w:sz w:val="22"/>
                <w:szCs w:val="22"/>
              </w:rPr>
            </w:pPr>
            <w:r w:rsidRPr="00CB638D">
              <w:rPr>
                <w:sz w:val="22"/>
                <w:szCs w:val="22"/>
              </w:rPr>
              <w:t>Подбор методической литературы в помощь педагогам.</w:t>
            </w:r>
          </w:p>
          <w:p w:rsidR="00753748" w:rsidRPr="00CB638D" w:rsidRDefault="00753748" w:rsidP="00753748">
            <w:pPr>
              <w:tabs>
                <w:tab w:val="num" w:pos="645"/>
              </w:tabs>
              <w:autoSpaceDE w:val="0"/>
              <w:autoSpaceDN w:val="0"/>
              <w:rPr>
                <w:sz w:val="22"/>
                <w:szCs w:val="22"/>
              </w:rPr>
            </w:pPr>
            <w:r w:rsidRPr="00CB638D">
              <w:rPr>
                <w:sz w:val="22"/>
                <w:szCs w:val="22"/>
              </w:rPr>
              <w:t>Посещение уроков с ц</w:t>
            </w:r>
            <w:r w:rsidRPr="00CB638D">
              <w:rPr>
                <w:sz w:val="22"/>
                <w:szCs w:val="22"/>
              </w:rPr>
              <w:t>е</w:t>
            </w:r>
            <w:r w:rsidRPr="00CB638D">
              <w:rPr>
                <w:sz w:val="22"/>
                <w:szCs w:val="22"/>
              </w:rPr>
              <w:t>лью выработки рекоме</w:t>
            </w:r>
            <w:r w:rsidRPr="00CB638D">
              <w:rPr>
                <w:sz w:val="22"/>
                <w:szCs w:val="22"/>
              </w:rPr>
              <w:t>н</w:t>
            </w:r>
            <w:r w:rsidRPr="00CB638D">
              <w:rPr>
                <w:sz w:val="22"/>
                <w:szCs w:val="22"/>
              </w:rPr>
              <w:t>даций по работе с о</w:t>
            </w:r>
            <w:r w:rsidRPr="00CB638D">
              <w:rPr>
                <w:sz w:val="22"/>
                <w:szCs w:val="22"/>
              </w:rPr>
              <w:t>т</w:t>
            </w:r>
            <w:r w:rsidRPr="00CB638D">
              <w:rPr>
                <w:sz w:val="22"/>
                <w:szCs w:val="22"/>
              </w:rPr>
              <w:t>дельными обучающим</w:t>
            </w:r>
            <w:r w:rsidRPr="00CB638D">
              <w:rPr>
                <w:sz w:val="22"/>
                <w:szCs w:val="22"/>
              </w:rPr>
              <w:t>и</w:t>
            </w:r>
            <w:r w:rsidRPr="00CB638D">
              <w:rPr>
                <w:sz w:val="22"/>
                <w:szCs w:val="22"/>
              </w:rPr>
              <w:t>ся;</w:t>
            </w:r>
          </w:p>
          <w:p w:rsidR="00753748" w:rsidRPr="00CB638D" w:rsidRDefault="00753748" w:rsidP="00753748">
            <w:pPr>
              <w:tabs>
                <w:tab w:val="num" w:pos="645"/>
              </w:tabs>
              <w:autoSpaceDE w:val="0"/>
              <w:autoSpaceDN w:val="0"/>
              <w:rPr>
                <w:sz w:val="22"/>
                <w:szCs w:val="22"/>
              </w:rPr>
            </w:pPr>
            <w:r w:rsidRPr="00CB638D">
              <w:rPr>
                <w:sz w:val="22"/>
                <w:szCs w:val="22"/>
              </w:rPr>
              <w:t>Разработка рекоменд</w:t>
            </w:r>
            <w:r w:rsidRPr="00CB638D">
              <w:rPr>
                <w:sz w:val="22"/>
                <w:szCs w:val="22"/>
              </w:rPr>
              <w:t>а</w:t>
            </w:r>
            <w:r w:rsidRPr="00CB638D">
              <w:rPr>
                <w:sz w:val="22"/>
                <w:szCs w:val="22"/>
              </w:rPr>
              <w:t>ций родителям, педаг</w:t>
            </w:r>
            <w:r w:rsidRPr="00CB638D">
              <w:rPr>
                <w:sz w:val="22"/>
                <w:szCs w:val="22"/>
              </w:rPr>
              <w:t>о</w:t>
            </w:r>
            <w:r w:rsidRPr="00CB638D">
              <w:rPr>
                <w:sz w:val="22"/>
                <w:szCs w:val="22"/>
              </w:rPr>
              <w:t>гам по результатам ко</w:t>
            </w:r>
            <w:r w:rsidRPr="00CB638D">
              <w:rPr>
                <w:sz w:val="22"/>
                <w:szCs w:val="22"/>
              </w:rPr>
              <w:t>н</w:t>
            </w:r>
            <w:r w:rsidRPr="00CB638D">
              <w:rPr>
                <w:sz w:val="22"/>
                <w:szCs w:val="22"/>
              </w:rPr>
              <w:t>сультирования.</w:t>
            </w:r>
          </w:p>
          <w:p w:rsidR="00753748" w:rsidRPr="00CB638D" w:rsidRDefault="00753748" w:rsidP="00753748">
            <w:pPr>
              <w:rPr>
                <w:sz w:val="22"/>
                <w:szCs w:val="22"/>
              </w:rPr>
            </w:pPr>
            <w:r w:rsidRPr="00CB638D">
              <w:rPr>
                <w:sz w:val="22"/>
                <w:szCs w:val="22"/>
              </w:rPr>
              <w:t>Ведение документации</w:t>
            </w:r>
          </w:p>
        </w:tc>
        <w:tc>
          <w:tcPr>
            <w:tcW w:w="0" w:type="auto"/>
          </w:tcPr>
          <w:p w:rsidR="00753748" w:rsidRPr="00CB638D" w:rsidRDefault="00753748" w:rsidP="00753748">
            <w:pPr>
              <w:rPr>
                <w:sz w:val="22"/>
                <w:szCs w:val="22"/>
              </w:rPr>
            </w:pPr>
            <w:r w:rsidRPr="00CB638D">
              <w:rPr>
                <w:sz w:val="22"/>
                <w:szCs w:val="22"/>
              </w:rPr>
              <w:t>Наблюдение, посещение уроков, изучение док</w:t>
            </w:r>
            <w:r w:rsidRPr="00CB638D">
              <w:rPr>
                <w:sz w:val="22"/>
                <w:szCs w:val="22"/>
              </w:rPr>
              <w:t>у</w:t>
            </w:r>
            <w:r w:rsidRPr="00CB638D">
              <w:rPr>
                <w:sz w:val="22"/>
                <w:szCs w:val="22"/>
              </w:rPr>
              <w:t>ментации</w:t>
            </w:r>
          </w:p>
        </w:tc>
        <w:tc>
          <w:tcPr>
            <w:tcW w:w="0" w:type="auto"/>
          </w:tcPr>
          <w:p w:rsidR="00753748" w:rsidRPr="00CB638D" w:rsidRDefault="00753748" w:rsidP="00753748">
            <w:pPr>
              <w:rPr>
                <w:sz w:val="22"/>
                <w:szCs w:val="22"/>
              </w:rPr>
            </w:pPr>
            <w:r w:rsidRPr="00CB638D">
              <w:rPr>
                <w:sz w:val="22"/>
                <w:szCs w:val="22"/>
              </w:rPr>
              <w:t>Создание психолого-педагогических усл</w:t>
            </w:r>
            <w:r w:rsidRPr="00CB638D">
              <w:rPr>
                <w:sz w:val="22"/>
                <w:szCs w:val="22"/>
              </w:rPr>
              <w:t>о</w:t>
            </w:r>
            <w:r w:rsidRPr="00CB638D">
              <w:rPr>
                <w:sz w:val="22"/>
                <w:szCs w:val="22"/>
              </w:rPr>
              <w:t>вий для развития д</w:t>
            </w:r>
            <w:r w:rsidRPr="00CB638D">
              <w:rPr>
                <w:sz w:val="22"/>
                <w:szCs w:val="22"/>
              </w:rPr>
              <w:t>е</w:t>
            </w:r>
            <w:r w:rsidRPr="00CB638D">
              <w:rPr>
                <w:sz w:val="22"/>
                <w:szCs w:val="22"/>
              </w:rPr>
              <w:t xml:space="preserve">тей. </w:t>
            </w:r>
          </w:p>
        </w:tc>
        <w:tc>
          <w:tcPr>
            <w:tcW w:w="0" w:type="auto"/>
          </w:tcPr>
          <w:p w:rsidR="00753748" w:rsidRPr="00CB638D" w:rsidRDefault="00753748" w:rsidP="00753748">
            <w:pPr>
              <w:rPr>
                <w:sz w:val="22"/>
                <w:szCs w:val="22"/>
              </w:rPr>
            </w:pPr>
            <w:r w:rsidRPr="00CB638D">
              <w:rPr>
                <w:sz w:val="22"/>
                <w:szCs w:val="22"/>
              </w:rPr>
              <w:t>В течение года</w:t>
            </w:r>
          </w:p>
        </w:tc>
      </w:tr>
    </w:tbl>
    <w:p w:rsidR="00753748" w:rsidRPr="00CB638D" w:rsidRDefault="00753748" w:rsidP="00753748">
      <w:pPr>
        <w:jc w:val="both"/>
        <w:rPr>
          <w:b/>
          <w:sz w:val="22"/>
          <w:szCs w:val="22"/>
        </w:rPr>
      </w:pPr>
      <w:r w:rsidRPr="00CB638D">
        <w:rPr>
          <w:sz w:val="22"/>
          <w:szCs w:val="22"/>
        </w:rPr>
        <w:tab/>
      </w:r>
    </w:p>
    <w:p w:rsidR="005B537A" w:rsidRPr="00DB265E" w:rsidRDefault="005B537A" w:rsidP="005B537A">
      <w:pPr>
        <w:spacing w:line="312" w:lineRule="auto"/>
        <w:jc w:val="both"/>
        <w:rPr>
          <w:sz w:val="24"/>
          <w:szCs w:val="24"/>
        </w:rPr>
      </w:pPr>
    </w:p>
    <w:p w:rsidR="00BB17BF" w:rsidRPr="00DB265E" w:rsidRDefault="00BB17BF" w:rsidP="00A554A3">
      <w:pPr>
        <w:ind w:left="1440"/>
        <w:rPr>
          <w:sz w:val="24"/>
        </w:rPr>
      </w:pPr>
    </w:p>
    <w:p w:rsidR="00D83453" w:rsidRPr="00AF3A45" w:rsidRDefault="00D83453" w:rsidP="00A554A3">
      <w:pPr>
        <w:jc w:val="center"/>
        <w:rPr>
          <w:b/>
          <w:i/>
          <w:sz w:val="28"/>
          <w:szCs w:val="28"/>
        </w:rPr>
      </w:pPr>
      <w:r w:rsidRPr="00AF3A45">
        <w:rPr>
          <w:b/>
          <w:i/>
          <w:sz w:val="28"/>
          <w:szCs w:val="28"/>
        </w:rPr>
        <w:t xml:space="preserve">Перспективный план работы </w:t>
      </w:r>
      <w:r w:rsidR="00A3021C" w:rsidRPr="00AF3A45">
        <w:rPr>
          <w:b/>
          <w:i/>
          <w:sz w:val="28"/>
          <w:szCs w:val="28"/>
        </w:rPr>
        <w:t>учителя-логопеда</w:t>
      </w:r>
      <w:r w:rsidRPr="00AF3A45">
        <w:rPr>
          <w:b/>
          <w:i/>
          <w:sz w:val="28"/>
          <w:szCs w:val="28"/>
        </w:rPr>
        <w:t xml:space="preserve"> НОУ «Школа радости»</w:t>
      </w:r>
    </w:p>
    <w:p w:rsidR="00D83453" w:rsidRDefault="00BB17BF" w:rsidP="00A554A3">
      <w:pPr>
        <w:jc w:val="center"/>
        <w:rPr>
          <w:b/>
          <w:i/>
          <w:sz w:val="28"/>
          <w:szCs w:val="28"/>
        </w:rPr>
      </w:pPr>
      <w:r w:rsidRPr="00AF3A45">
        <w:rPr>
          <w:b/>
          <w:i/>
          <w:sz w:val="28"/>
          <w:szCs w:val="28"/>
        </w:rPr>
        <w:t>в 20</w:t>
      </w:r>
      <w:r w:rsidR="00077F7A" w:rsidRPr="00AF3A45">
        <w:rPr>
          <w:b/>
          <w:i/>
          <w:sz w:val="28"/>
          <w:szCs w:val="28"/>
        </w:rPr>
        <w:t>2</w:t>
      </w:r>
      <w:r w:rsidR="00753748">
        <w:rPr>
          <w:b/>
          <w:i/>
          <w:sz w:val="28"/>
          <w:szCs w:val="28"/>
        </w:rPr>
        <w:t>3</w:t>
      </w:r>
      <w:r w:rsidRPr="00AF3A45">
        <w:rPr>
          <w:b/>
          <w:i/>
          <w:sz w:val="28"/>
          <w:szCs w:val="28"/>
        </w:rPr>
        <w:t>-</w:t>
      </w:r>
      <w:r w:rsidR="00D83453" w:rsidRPr="00AF3A45">
        <w:rPr>
          <w:b/>
          <w:i/>
          <w:sz w:val="28"/>
          <w:szCs w:val="28"/>
        </w:rPr>
        <w:t>20</w:t>
      </w:r>
      <w:r w:rsidR="006E69FD" w:rsidRPr="00AF3A45">
        <w:rPr>
          <w:b/>
          <w:i/>
          <w:sz w:val="28"/>
          <w:szCs w:val="28"/>
        </w:rPr>
        <w:t>2</w:t>
      </w:r>
      <w:r w:rsidR="00753748">
        <w:rPr>
          <w:b/>
          <w:i/>
          <w:sz w:val="28"/>
          <w:szCs w:val="28"/>
        </w:rPr>
        <w:t>4</w:t>
      </w:r>
      <w:r w:rsidR="00D83453" w:rsidRPr="00AF3A45">
        <w:rPr>
          <w:b/>
          <w:i/>
          <w:sz w:val="28"/>
          <w:szCs w:val="28"/>
        </w:rPr>
        <w:t xml:space="preserve"> учебном году</w:t>
      </w:r>
    </w:p>
    <w:p w:rsidR="00753748" w:rsidRPr="00CB638D" w:rsidRDefault="00753748" w:rsidP="00753748">
      <w:pPr>
        <w:jc w:val="center"/>
        <w:rPr>
          <w:sz w:val="22"/>
          <w:szCs w:val="22"/>
        </w:rPr>
      </w:pPr>
      <w:r w:rsidRPr="00CB638D">
        <w:rPr>
          <w:b/>
          <w:bCs/>
          <w:sz w:val="22"/>
          <w:szCs w:val="22"/>
        </w:rPr>
        <w:t>ОСНОВНЫЕ ЗАДАЧИ:</w:t>
      </w:r>
    </w:p>
    <w:p w:rsidR="00753748" w:rsidRPr="00CB638D" w:rsidRDefault="00753748" w:rsidP="00753748">
      <w:pPr>
        <w:jc w:val="both"/>
        <w:rPr>
          <w:sz w:val="22"/>
          <w:szCs w:val="22"/>
        </w:rPr>
      </w:pPr>
      <w:r w:rsidRPr="00CB638D">
        <w:rPr>
          <w:sz w:val="22"/>
          <w:szCs w:val="22"/>
        </w:rPr>
        <w:t>1. Раннее выявление детей с нарушениями в устной и письменной речи.</w:t>
      </w:r>
    </w:p>
    <w:p w:rsidR="00753748" w:rsidRPr="00CB638D" w:rsidRDefault="00753748" w:rsidP="00753748">
      <w:pPr>
        <w:jc w:val="both"/>
        <w:rPr>
          <w:sz w:val="22"/>
          <w:szCs w:val="22"/>
        </w:rPr>
      </w:pPr>
      <w:r w:rsidRPr="00CB638D">
        <w:rPr>
          <w:sz w:val="22"/>
          <w:szCs w:val="22"/>
        </w:rPr>
        <w:t>2. Реализация коррекционно-развивающей программы в соответствии с ФГОС в НЧОУ средней шк</w:t>
      </w:r>
      <w:r w:rsidRPr="00CB638D">
        <w:rPr>
          <w:sz w:val="22"/>
          <w:szCs w:val="22"/>
        </w:rPr>
        <w:t>о</w:t>
      </w:r>
      <w:r w:rsidRPr="00CB638D">
        <w:rPr>
          <w:sz w:val="22"/>
          <w:szCs w:val="22"/>
        </w:rPr>
        <w:t>лы «Школа Радости».</w:t>
      </w:r>
    </w:p>
    <w:p w:rsidR="00753748" w:rsidRPr="00CB638D" w:rsidRDefault="00753748" w:rsidP="00753748">
      <w:pPr>
        <w:jc w:val="both"/>
        <w:rPr>
          <w:sz w:val="22"/>
          <w:szCs w:val="22"/>
        </w:rPr>
      </w:pPr>
      <w:r w:rsidRPr="00CB638D">
        <w:rPr>
          <w:sz w:val="22"/>
          <w:szCs w:val="22"/>
        </w:rPr>
        <w:t>3. Осуществление совместной деятельности логопеда, учителя,  психолога и родителей в вопросах профилактики и коррекции нарушений речи.</w:t>
      </w:r>
    </w:p>
    <w:p w:rsidR="00753748" w:rsidRPr="00CB638D" w:rsidRDefault="00753748" w:rsidP="00753748">
      <w:pPr>
        <w:jc w:val="both"/>
        <w:rPr>
          <w:sz w:val="22"/>
          <w:szCs w:val="22"/>
        </w:rPr>
      </w:pPr>
      <w:r w:rsidRPr="00CB638D">
        <w:rPr>
          <w:sz w:val="22"/>
          <w:szCs w:val="22"/>
        </w:rPr>
        <w:t>4. Оказание консультативной помощи педагогам и родителям по вопросам речевого развития уч</w:t>
      </w:r>
      <w:r w:rsidRPr="00CB638D">
        <w:rPr>
          <w:sz w:val="22"/>
          <w:szCs w:val="22"/>
        </w:rPr>
        <w:t>а</w:t>
      </w:r>
      <w:r w:rsidRPr="00CB638D">
        <w:rPr>
          <w:sz w:val="22"/>
          <w:szCs w:val="22"/>
        </w:rPr>
        <w:t>щихся начальной школы.</w:t>
      </w:r>
    </w:p>
    <w:p w:rsidR="00753748" w:rsidRPr="00CB638D" w:rsidRDefault="00753748" w:rsidP="00753748">
      <w:pPr>
        <w:jc w:val="both"/>
        <w:rPr>
          <w:sz w:val="22"/>
          <w:szCs w:val="22"/>
        </w:rPr>
      </w:pPr>
      <w:r w:rsidRPr="00CB638D">
        <w:rPr>
          <w:sz w:val="22"/>
          <w:szCs w:val="22"/>
        </w:rPr>
        <w:t>5. Разработка и осуществление мер, направленных на всестороннее усовершенствование деятельн</w:t>
      </w:r>
      <w:r w:rsidRPr="00CB638D">
        <w:rPr>
          <w:sz w:val="22"/>
          <w:szCs w:val="22"/>
        </w:rPr>
        <w:t>о</w:t>
      </w:r>
      <w:r w:rsidRPr="00CB638D">
        <w:rPr>
          <w:sz w:val="22"/>
          <w:szCs w:val="22"/>
        </w:rPr>
        <w:t xml:space="preserve">сти логопедического кабинета. </w:t>
      </w:r>
    </w:p>
    <w:p w:rsidR="00753748" w:rsidRPr="00CB638D" w:rsidRDefault="00753748" w:rsidP="00753748">
      <w:pPr>
        <w:jc w:val="both"/>
        <w:rPr>
          <w:sz w:val="22"/>
          <w:szCs w:val="22"/>
        </w:rPr>
      </w:pPr>
      <w:r w:rsidRPr="00CB638D">
        <w:rPr>
          <w:sz w:val="22"/>
          <w:szCs w:val="22"/>
        </w:rPr>
        <w:t>6. Пополнение логопедического кабинета методической литературой и дидактическими играми.</w:t>
      </w:r>
    </w:p>
    <w:p w:rsidR="00753748" w:rsidRPr="00CB638D" w:rsidRDefault="00753748" w:rsidP="00753748">
      <w:pPr>
        <w:shd w:val="clear" w:color="auto" w:fill="FFFFFF"/>
        <w:spacing w:before="100" w:beforeAutospacing="1" w:after="100" w:afterAutospacing="1"/>
        <w:jc w:val="center"/>
        <w:rPr>
          <w:rFonts w:ascii="Georgia" w:hAnsi="Georgia"/>
          <w:b/>
          <w:color w:val="000000"/>
          <w:sz w:val="22"/>
          <w:szCs w:val="22"/>
        </w:rPr>
      </w:pPr>
      <w:r w:rsidRPr="00CB638D">
        <w:rPr>
          <w:rFonts w:ascii="Georgia" w:hAnsi="Georgia"/>
          <w:b/>
          <w:color w:val="000000"/>
          <w:sz w:val="22"/>
          <w:szCs w:val="22"/>
        </w:rPr>
        <w:t>Содержание деятельности и формы работы</w:t>
      </w:r>
    </w:p>
    <w:tbl>
      <w:tblPr>
        <w:tblStyle w:val="af1"/>
        <w:tblW w:w="0" w:type="auto"/>
        <w:tblInd w:w="-459" w:type="dxa"/>
        <w:tblLook w:val="04A0"/>
      </w:tblPr>
      <w:tblGrid>
        <w:gridCol w:w="570"/>
        <w:gridCol w:w="5103"/>
        <w:gridCol w:w="2996"/>
        <w:gridCol w:w="1644"/>
      </w:tblGrid>
      <w:tr w:rsidR="00753748" w:rsidRPr="00CB638D" w:rsidTr="00CD72DD">
        <w:tc>
          <w:tcPr>
            <w:tcW w:w="0" w:type="auto"/>
          </w:tcPr>
          <w:p w:rsidR="00753748" w:rsidRPr="00CB638D" w:rsidRDefault="00753748" w:rsidP="00CB638D">
            <w:pPr>
              <w:jc w:val="center"/>
              <w:rPr>
                <w:b/>
                <w:color w:val="000000"/>
                <w:sz w:val="22"/>
                <w:szCs w:val="22"/>
              </w:rPr>
            </w:pPr>
            <w:r w:rsidRPr="00CB638D">
              <w:rPr>
                <w:b/>
                <w:color w:val="000000"/>
                <w:sz w:val="22"/>
                <w:szCs w:val="22"/>
              </w:rPr>
              <w:t>№ п\п</w:t>
            </w:r>
          </w:p>
        </w:tc>
        <w:tc>
          <w:tcPr>
            <w:tcW w:w="0" w:type="auto"/>
          </w:tcPr>
          <w:p w:rsidR="00753748" w:rsidRPr="00CB638D" w:rsidRDefault="00753748" w:rsidP="00CB638D">
            <w:pPr>
              <w:jc w:val="center"/>
              <w:rPr>
                <w:b/>
                <w:color w:val="000000"/>
                <w:sz w:val="22"/>
                <w:szCs w:val="22"/>
              </w:rPr>
            </w:pPr>
            <w:r w:rsidRPr="00CB638D">
              <w:rPr>
                <w:b/>
                <w:color w:val="000000"/>
                <w:sz w:val="22"/>
                <w:szCs w:val="22"/>
              </w:rPr>
              <w:t>Содержание работы</w:t>
            </w:r>
          </w:p>
        </w:tc>
        <w:tc>
          <w:tcPr>
            <w:tcW w:w="0" w:type="auto"/>
          </w:tcPr>
          <w:p w:rsidR="00753748" w:rsidRPr="00CB638D" w:rsidRDefault="00753748" w:rsidP="00CB638D">
            <w:pPr>
              <w:jc w:val="center"/>
              <w:rPr>
                <w:b/>
                <w:color w:val="000000"/>
                <w:sz w:val="22"/>
                <w:szCs w:val="22"/>
              </w:rPr>
            </w:pPr>
            <w:r w:rsidRPr="00CB638D">
              <w:rPr>
                <w:b/>
                <w:color w:val="000000"/>
                <w:sz w:val="22"/>
                <w:szCs w:val="22"/>
              </w:rPr>
              <w:t>Формы и методы работы</w:t>
            </w:r>
          </w:p>
        </w:tc>
        <w:tc>
          <w:tcPr>
            <w:tcW w:w="0" w:type="auto"/>
          </w:tcPr>
          <w:p w:rsidR="00753748" w:rsidRPr="00CB638D" w:rsidRDefault="00753748" w:rsidP="00CB638D">
            <w:pPr>
              <w:jc w:val="center"/>
              <w:rPr>
                <w:b/>
                <w:color w:val="000000"/>
                <w:sz w:val="22"/>
                <w:szCs w:val="22"/>
              </w:rPr>
            </w:pPr>
            <w:r w:rsidRPr="00CB638D">
              <w:rPr>
                <w:b/>
                <w:color w:val="000000"/>
                <w:sz w:val="22"/>
                <w:szCs w:val="22"/>
              </w:rPr>
              <w:t>Сроки пров</w:t>
            </w:r>
            <w:r w:rsidRPr="00CB638D">
              <w:rPr>
                <w:b/>
                <w:color w:val="000000"/>
                <w:sz w:val="22"/>
                <w:szCs w:val="22"/>
              </w:rPr>
              <w:t>е</w:t>
            </w:r>
            <w:r w:rsidRPr="00CB638D">
              <w:rPr>
                <w:b/>
                <w:color w:val="000000"/>
                <w:sz w:val="22"/>
                <w:szCs w:val="22"/>
              </w:rPr>
              <w:t>дения</w:t>
            </w:r>
          </w:p>
        </w:tc>
      </w:tr>
      <w:tr w:rsidR="00753748" w:rsidRPr="00CB638D" w:rsidTr="00CD72DD">
        <w:tc>
          <w:tcPr>
            <w:tcW w:w="0" w:type="auto"/>
            <w:gridSpan w:val="4"/>
          </w:tcPr>
          <w:p w:rsidR="00753748" w:rsidRPr="00CB638D" w:rsidRDefault="00753748" w:rsidP="00CB638D">
            <w:pPr>
              <w:jc w:val="center"/>
              <w:rPr>
                <w:b/>
                <w:color w:val="000000"/>
                <w:sz w:val="22"/>
                <w:szCs w:val="22"/>
              </w:rPr>
            </w:pPr>
            <w:r w:rsidRPr="00CB638D">
              <w:rPr>
                <w:b/>
                <w:color w:val="000000"/>
                <w:sz w:val="22"/>
                <w:szCs w:val="22"/>
              </w:rPr>
              <w:t>Организационно-диагностическая работа</w:t>
            </w:r>
          </w:p>
        </w:tc>
      </w:tr>
      <w:tr w:rsidR="00753748" w:rsidRPr="00CB638D" w:rsidTr="00CD72DD">
        <w:tc>
          <w:tcPr>
            <w:tcW w:w="0" w:type="auto"/>
          </w:tcPr>
          <w:p w:rsidR="00753748" w:rsidRPr="00CB638D" w:rsidRDefault="00753748" w:rsidP="00CB638D">
            <w:pPr>
              <w:rPr>
                <w:color w:val="000000"/>
                <w:sz w:val="22"/>
                <w:szCs w:val="22"/>
              </w:rPr>
            </w:pPr>
            <w:r w:rsidRPr="00CB638D">
              <w:rPr>
                <w:color w:val="000000"/>
                <w:sz w:val="22"/>
                <w:szCs w:val="22"/>
              </w:rPr>
              <w:t>1</w:t>
            </w:r>
          </w:p>
        </w:tc>
        <w:tc>
          <w:tcPr>
            <w:tcW w:w="0" w:type="auto"/>
          </w:tcPr>
          <w:p w:rsidR="00753748" w:rsidRPr="00CB638D" w:rsidRDefault="00753748" w:rsidP="00CB638D">
            <w:pPr>
              <w:rPr>
                <w:color w:val="000000"/>
                <w:sz w:val="22"/>
                <w:szCs w:val="22"/>
              </w:rPr>
            </w:pPr>
            <w:r w:rsidRPr="00CB638D">
              <w:rPr>
                <w:color w:val="000000"/>
                <w:sz w:val="22"/>
                <w:szCs w:val="22"/>
              </w:rPr>
              <w:t>Фронтальная диагностическая работа по выявл</w:t>
            </w:r>
            <w:r w:rsidRPr="00CB638D">
              <w:rPr>
                <w:color w:val="000000"/>
                <w:sz w:val="22"/>
                <w:szCs w:val="22"/>
              </w:rPr>
              <w:t>е</w:t>
            </w:r>
            <w:r w:rsidRPr="00CB638D">
              <w:rPr>
                <w:color w:val="000000"/>
                <w:sz w:val="22"/>
                <w:szCs w:val="22"/>
              </w:rPr>
              <w:t>нию речевых нарушений устного и письменного характера у учащихся начальной школы</w:t>
            </w:r>
          </w:p>
        </w:tc>
        <w:tc>
          <w:tcPr>
            <w:tcW w:w="0" w:type="auto"/>
          </w:tcPr>
          <w:p w:rsidR="00753748" w:rsidRPr="00CB638D" w:rsidRDefault="00753748" w:rsidP="00CB638D">
            <w:pPr>
              <w:rPr>
                <w:color w:val="000000"/>
                <w:sz w:val="22"/>
                <w:szCs w:val="22"/>
              </w:rPr>
            </w:pPr>
            <w:r w:rsidRPr="00CB638D">
              <w:rPr>
                <w:color w:val="000000"/>
                <w:sz w:val="22"/>
                <w:szCs w:val="22"/>
              </w:rPr>
              <w:t>Диагностика</w:t>
            </w:r>
          </w:p>
        </w:tc>
        <w:tc>
          <w:tcPr>
            <w:tcW w:w="0" w:type="auto"/>
          </w:tcPr>
          <w:p w:rsidR="00753748" w:rsidRPr="00CB638D" w:rsidRDefault="00753748" w:rsidP="00CB638D">
            <w:pPr>
              <w:rPr>
                <w:color w:val="000000"/>
                <w:sz w:val="22"/>
                <w:szCs w:val="22"/>
              </w:rPr>
            </w:pPr>
            <w:r w:rsidRPr="00CB638D">
              <w:rPr>
                <w:color w:val="000000"/>
                <w:sz w:val="22"/>
                <w:szCs w:val="22"/>
              </w:rPr>
              <w:t>1-15 сентября 2023</w:t>
            </w:r>
          </w:p>
          <w:p w:rsidR="00753748" w:rsidRPr="00CB638D" w:rsidRDefault="00753748" w:rsidP="00CB638D">
            <w:pPr>
              <w:rPr>
                <w:color w:val="000000"/>
                <w:sz w:val="22"/>
                <w:szCs w:val="22"/>
              </w:rPr>
            </w:pPr>
          </w:p>
        </w:tc>
      </w:tr>
      <w:tr w:rsidR="00753748" w:rsidRPr="00CB638D" w:rsidTr="00CD72DD">
        <w:tc>
          <w:tcPr>
            <w:tcW w:w="0" w:type="auto"/>
          </w:tcPr>
          <w:p w:rsidR="00753748" w:rsidRPr="00CB638D" w:rsidRDefault="00753748" w:rsidP="00CB638D">
            <w:pPr>
              <w:rPr>
                <w:color w:val="000000"/>
                <w:sz w:val="22"/>
                <w:szCs w:val="22"/>
              </w:rPr>
            </w:pPr>
            <w:r w:rsidRPr="00CB638D">
              <w:rPr>
                <w:color w:val="000000"/>
                <w:sz w:val="22"/>
                <w:szCs w:val="22"/>
              </w:rPr>
              <w:t>2</w:t>
            </w:r>
          </w:p>
        </w:tc>
        <w:tc>
          <w:tcPr>
            <w:tcW w:w="0" w:type="auto"/>
          </w:tcPr>
          <w:p w:rsidR="00753748" w:rsidRPr="00CB638D" w:rsidRDefault="00753748" w:rsidP="00CB638D">
            <w:pPr>
              <w:rPr>
                <w:color w:val="000000"/>
                <w:sz w:val="22"/>
                <w:szCs w:val="22"/>
              </w:rPr>
            </w:pPr>
            <w:r w:rsidRPr="00CB638D">
              <w:rPr>
                <w:color w:val="000000"/>
                <w:sz w:val="22"/>
                <w:szCs w:val="22"/>
              </w:rPr>
              <w:t>Диагностическая работа по выявлению речевых нарушений у воспитанников детского сада</w:t>
            </w:r>
          </w:p>
        </w:tc>
        <w:tc>
          <w:tcPr>
            <w:tcW w:w="0" w:type="auto"/>
          </w:tcPr>
          <w:p w:rsidR="00753748" w:rsidRPr="00CB638D" w:rsidRDefault="00753748" w:rsidP="00CB638D">
            <w:pPr>
              <w:rPr>
                <w:color w:val="000000"/>
                <w:sz w:val="22"/>
                <w:szCs w:val="22"/>
              </w:rPr>
            </w:pPr>
            <w:r w:rsidRPr="00CB638D">
              <w:rPr>
                <w:color w:val="000000"/>
                <w:sz w:val="22"/>
                <w:szCs w:val="22"/>
              </w:rPr>
              <w:t>Диагностика</w:t>
            </w:r>
          </w:p>
        </w:tc>
        <w:tc>
          <w:tcPr>
            <w:tcW w:w="0" w:type="auto"/>
          </w:tcPr>
          <w:p w:rsidR="00753748" w:rsidRPr="00CB638D" w:rsidRDefault="00753748" w:rsidP="00CB638D">
            <w:pPr>
              <w:rPr>
                <w:color w:val="000000"/>
                <w:sz w:val="22"/>
                <w:szCs w:val="22"/>
              </w:rPr>
            </w:pPr>
            <w:r w:rsidRPr="00CB638D">
              <w:rPr>
                <w:color w:val="000000"/>
                <w:sz w:val="22"/>
                <w:szCs w:val="22"/>
              </w:rPr>
              <w:t>1-15 сентября 2023</w:t>
            </w:r>
          </w:p>
        </w:tc>
      </w:tr>
      <w:tr w:rsidR="00753748" w:rsidRPr="00CB638D" w:rsidTr="00CD72DD">
        <w:tc>
          <w:tcPr>
            <w:tcW w:w="0" w:type="auto"/>
          </w:tcPr>
          <w:p w:rsidR="00753748" w:rsidRPr="00CB638D" w:rsidRDefault="00753748" w:rsidP="00CB638D">
            <w:pPr>
              <w:rPr>
                <w:color w:val="000000"/>
                <w:sz w:val="22"/>
                <w:szCs w:val="22"/>
              </w:rPr>
            </w:pPr>
            <w:r w:rsidRPr="00CB638D">
              <w:rPr>
                <w:color w:val="000000"/>
                <w:sz w:val="22"/>
                <w:szCs w:val="22"/>
              </w:rPr>
              <w:t>3</w:t>
            </w:r>
          </w:p>
        </w:tc>
        <w:tc>
          <w:tcPr>
            <w:tcW w:w="0" w:type="auto"/>
          </w:tcPr>
          <w:p w:rsidR="00753748" w:rsidRPr="00CB638D" w:rsidRDefault="00753748" w:rsidP="00CB638D">
            <w:pPr>
              <w:rPr>
                <w:color w:val="000000"/>
                <w:sz w:val="22"/>
                <w:szCs w:val="22"/>
              </w:rPr>
            </w:pPr>
            <w:r w:rsidRPr="00CB638D">
              <w:rPr>
                <w:color w:val="000000"/>
                <w:sz w:val="22"/>
                <w:szCs w:val="22"/>
              </w:rPr>
              <w:t xml:space="preserve">Обработка результатов обследования воспитанник детского сада и учащихся 1-4 класса </w:t>
            </w:r>
          </w:p>
        </w:tc>
        <w:tc>
          <w:tcPr>
            <w:tcW w:w="0" w:type="auto"/>
          </w:tcPr>
          <w:p w:rsidR="00753748" w:rsidRPr="00CB638D" w:rsidRDefault="00753748" w:rsidP="00CB638D">
            <w:pPr>
              <w:rPr>
                <w:color w:val="000000"/>
                <w:sz w:val="22"/>
                <w:szCs w:val="22"/>
              </w:rPr>
            </w:pPr>
            <w:r w:rsidRPr="00CB638D">
              <w:rPr>
                <w:color w:val="000000"/>
                <w:sz w:val="22"/>
                <w:szCs w:val="22"/>
              </w:rPr>
              <w:t>Заполнение речевых карт</w:t>
            </w:r>
          </w:p>
        </w:tc>
        <w:tc>
          <w:tcPr>
            <w:tcW w:w="0" w:type="auto"/>
          </w:tcPr>
          <w:p w:rsidR="00753748" w:rsidRPr="00CB638D" w:rsidRDefault="00753748" w:rsidP="00CB638D">
            <w:pPr>
              <w:rPr>
                <w:color w:val="000000"/>
                <w:sz w:val="22"/>
                <w:szCs w:val="22"/>
              </w:rPr>
            </w:pPr>
            <w:r w:rsidRPr="00CB638D">
              <w:rPr>
                <w:color w:val="000000"/>
                <w:sz w:val="22"/>
                <w:szCs w:val="22"/>
              </w:rPr>
              <w:t>До 15 сентября 2023</w:t>
            </w:r>
          </w:p>
        </w:tc>
      </w:tr>
      <w:tr w:rsidR="00753748" w:rsidRPr="00CB638D" w:rsidTr="00CD72DD">
        <w:tc>
          <w:tcPr>
            <w:tcW w:w="0" w:type="auto"/>
          </w:tcPr>
          <w:p w:rsidR="00753748" w:rsidRPr="00CB638D" w:rsidRDefault="00753748" w:rsidP="00CB638D">
            <w:pPr>
              <w:rPr>
                <w:color w:val="000000"/>
                <w:sz w:val="22"/>
                <w:szCs w:val="22"/>
              </w:rPr>
            </w:pPr>
            <w:r w:rsidRPr="00CB638D">
              <w:rPr>
                <w:color w:val="000000"/>
                <w:sz w:val="22"/>
                <w:szCs w:val="22"/>
              </w:rPr>
              <w:t>4</w:t>
            </w:r>
          </w:p>
        </w:tc>
        <w:tc>
          <w:tcPr>
            <w:tcW w:w="0" w:type="auto"/>
          </w:tcPr>
          <w:p w:rsidR="00753748" w:rsidRPr="00CB638D" w:rsidRDefault="00753748" w:rsidP="00CB638D">
            <w:pPr>
              <w:rPr>
                <w:color w:val="000000"/>
                <w:sz w:val="22"/>
                <w:szCs w:val="22"/>
              </w:rPr>
            </w:pPr>
            <w:r w:rsidRPr="00CB638D">
              <w:rPr>
                <w:color w:val="000000"/>
                <w:sz w:val="22"/>
                <w:szCs w:val="22"/>
              </w:rPr>
              <w:t>Составление списка детей зачисленных на индив</w:t>
            </w:r>
            <w:r w:rsidRPr="00CB638D">
              <w:rPr>
                <w:color w:val="000000"/>
                <w:sz w:val="22"/>
                <w:szCs w:val="22"/>
              </w:rPr>
              <w:t>и</w:t>
            </w:r>
            <w:r w:rsidRPr="00CB638D">
              <w:rPr>
                <w:color w:val="000000"/>
                <w:sz w:val="22"/>
                <w:szCs w:val="22"/>
              </w:rPr>
              <w:t xml:space="preserve">дуальные и подгрупповые логопедические занятия </w:t>
            </w:r>
          </w:p>
        </w:tc>
        <w:tc>
          <w:tcPr>
            <w:tcW w:w="0" w:type="auto"/>
          </w:tcPr>
          <w:p w:rsidR="00753748" w:rsidRPr="00CB638D" w:rsidRDefault="00753748" w:rsidP="00CB638D">
            <w:pPr>
              <w:rPr>
                <w:color w:val="000000"/>
                <w:sz w:val="22"/>
                <w:szCs w:val="22"/>
              </w:rPr>
            </w:pPr>
            <w:r w:rsidRPr="00CB638D">
              <w:rPr>
                <w:color w:val="000000"/>
                <w:sz w:val="22"/>
                <w:szCs w:val="22"/>
              </w:rPr>
              <w:t>Работа с документами</w:t>
            </w:r>
          </w:p>
        </w:tc>
        <w:tc>
          <w:tcPr>
            <w:tcW w:w="0" w:type="auto"/>
          </w:tcPr>
          <w:p w:rsidR="00753748" w:rsidRPr="00CB638D" w:rsidRDefault="00753748" w:rsidP="00CB638D">
            <w:pPr>
              <w:rPr>
                <w:color w:val="000000"/>
                <w:sz w:val="22"/>
                <w:szCs w:val="22"/>
              </w:rPr>
            </w:pPr>
            <w:r w:rsidRPr="00CB638D">
              <w:rPr>
                <w:color w:val="000000"/>
                <w:sz w:val="22"/>
                <w:szCs w:val="22"/>
              </w:rPr>
              <w:t>До 15  сентя</w:t>
            </w:r>
            <w:r w:rsidRPr="00CB638D">
              <w:rPr>
                <w:color w:val="000000"/>
                <w:sz w:val="22"/>
                <w:szCs w:val="22"/>
              </w:rPr>
              <w:t>б</w:t>
            </w:r>
            <w:r w:rsidRPr="00CB638D">
              <w:rPr>
                <w:color w:val="000000"/>
                <w:sz w:val="22"/>
                <w:szCs w:val="22"/>
              </w:rPr>
              <w:t>ря 2023</w:t>
            </w:r>
          </w:p>
        </w:tc>
      </w:tr>
      <w:tr w:rsidR="00753748" w:rsidRPr="00CB638D" w:rsidTr="00CD72DD">
        <w:tc>
          <w:tcPr>
            <w:tcW w:w="0" w:type="auto"/>
          </w:tcPr>
          <w:p w:rsidR="00753748" w:rsidRPr="00CB638D" w:rsidRDefault="00753748" w:rsidP="00CB638D">
            <w:pPr>
              <w:rPr>
                <w:color w:val="000000"/>
                <w:sz w:val="22"/>
                <w:szCs w:val="22"/>
              </w:rPr>
            </w:pPr>
            <w:r w:rsidRPr="00CB638D">
              <w:rPr>
                <w:color w:val="000000"/>
                <w:sz w:val="22"/>
                <w:szCs w:val="22"/>
              </w:rPr>
              <w:t>5</w:t>
            </w:r>
          </w:p>
        </w:tc>
        <w:tc>
          <w:tcPr>
            <w:tcW w:w="0" w:type="auto"/>
          </w:tcPr>
          <w:p w:rsidR="00753748" w:rsidRPr="00CB638D" w:rsidRDefault="00753748" w:rsidP="00CB638D">
            <w:pPr>
              <w:rPr>
                <w:color w:val="000000"/>
                <w:sz w:val="22"/>
                <w:szCs w:val="22"/>
              </w:rPr>
            </w:pPr>
            <w:r w:rsidRPr="00CB638D">
              <w:rPr>
                <w:color w:val="000000"/>
                <w:sz w:val="22"/>
                <w:szCs w:val="22"/>
              </w:rPr>
              <w:t xml:space="preserve">Ознакомление учителей, воспитателей и родителей </w:t>
            </w:r>
            <w:r w:rsidRPr="00CB638D">
              <w:rPr>
                <w:color w:val="000000"/>
                <w:sz w:val="22"/>
                <w:szCs w:val="22"/>
              </w:rPr>
              <w:lastRenderedPageBreak/>
              <w:t>со списком учащихся и воспитанников, зачисле</w:t>
            </w:r>
            <w:r w:rsidRPr="00CB638D">
              <w:rPr>
                <w:color w:val="000000"/>
                <w:sz w:val="22"/>
                <w:szCs w:val="22"/>
              </w:rPr>
              <w:t>н</w:t>
            </w:r>
            <w:r w:rsidRPr="00CB638D">
              <w:rPr>
                <w:color w:val="000000"/>
                <w:sz w:val="22"/>
                <w:szCs w:val="22"/>
              </w:rPr>
              <w:t>ных на логопедические занятия</w:t>
            </w:r>
          </w:p>
        </w:tc>
        <w:tc>
          <w:tcPr>
            <w:tcW w:w="0" w:type="auto"/>
          </w:tcPr>
          <w:p w:rsidR="00753748" w:rsidRPr="00CB638D" w:rsidRDefault="00753748" w:rsidP="00CB638D">
            <w:pPr>
              <w:rPr>
                <w:color w:val="000000"/>
                <w:sz w:val="22"/>
                <w:szCs w:val="22"/>
              </w:rPr>
            </w:pPr>
            <w:r w:rsidRPr="00CB638D">
              <w:rPr>
                <w:color w:val="000000"/>
                <w:sz w:val="22"/>
                <w:szCs w:val="22"/>
              </w:rPr>
              <w:lastRenderedPageBreak/>
              <w:t>Индивидуально</w:t>
            </w:r>
          </w:p>
        </w:tc>
        <w:tc>
          <w:tcPr>
            <w:tcW w:w="0" w:type="auto"/>
          </w:tcPr>
          <w:p w:rsidR="00753748" w:rsidRPr="00CB638D" w:rsidRDefault="00753748" w:rsidP="00CB638D">
            <w:pPr>
              <w:rPr>
                <w:color w:val="000000"/>
                <w:sz w:val="22"/>
                <w:szCs w:val="22"/>
              </w:rPr>
            </w:pPr>
            <w:r w:rsidRPr="00CB638D">
              <w:rPr>
                <w:color w:val="000000"/>
                <w:sz w:val="22"/>
                <w:szCs w:val="22"/>
              </w:rPr>
              <w:t xml:space="preserve">15-20 сентября </w:t>
            </w:r>
            <w:r w:rsidRPr="00CB638D">
              <w:rPr>
                <w:color w:val="000000"/>
                <w:sz w:val="22"/>
                <w:szCs w:val="22"/>
              </w:rPr>
              <w:lastRenderedPageBreak/>
              <w:t>2023</w:t>
            </w:r>
          </w:p>
        </w:tc>
      </w:tr>
      <w:tr w:rsidR="00753748" w:rsidRPr="00CB638D" w:rsidTr="00CD72DD">
        <w:tc>
          <w:tcPr>
            <w:tcW w:w="0" w:type="auto"/>
          </w:tcPr>
          <w:p w:rsidR="00753748" w:rsidRPr="00CB638D" w:rsidRDefault="00753748" w:rsidP="00CB638D">
            <w:pPr>
              <w:rPr>
                <w:color w:val="000000"/>
                <w:sz w:val="22"/>
                <w:szCs w:val="22"/>
              </w:rPr>
            </w:pPr>
            <w:r w:rsidRPr="00CB638D">
              <w:rPr>
                <w:color w:val="000000"/>
                <w:sz w:val="22"/>
                <w:szCs w:val="22"/>
              </w:rPr>
              <w:lastRenderedPageBreak/>
              <w:t>6</w:t>
            </w:r>
          </w:p>
        </w:tc>
        <w:tc>
          <w:tcPr>
            <w:tcW w:w="0" w:type="auto"/>
          </w:tcPr>
          <w:p w:rsidR="00753748" w:rsidRPr="00CB638D" w:rsidRDefault="00753748" w:rsidP="00CB638D">
            <w:pPr>
              <w:rPr>
                <w:color w:val="000000"/>
                <w:sz w:val="22"/>
                <w:szCs w:val="22"/>
              </w:rPr>
            </w:pPr>
            <w:r w:rsidRPr="00CB638D">
              <w:rPr>
                <w:color w:val="000000"/>
                <w:sz w:val="22"/>
                <w:szCs w:val="22"/>
              </w:rPr>
              <w:t xml:space="preserve">Составление расписания логопедических занятий </w:t>
            </w:r>
          </w:p>
        </w:tc>
        <w:tc>
          <w:tcPr>
            <w:tcW w:w="0" w:type="auto"/>
          </w:tcPr>
          <w:p w:rsidR="00753748" w:rsidRPr="00CB638D" w:rsidRDefault="00753748" w:rsidP="00CB638D">
            <w:pPr>
              <w:rPr>
                <w:color w:val="000000"/>
                <w:sz w:val="22"/>
                <w:szCs w:val="22"/>
              </w:rPr>
            </w:pPr>
            <w:r w:rsidRPr="00CB638D">
              <w:rPr>
                <w:color w:val="000000"/>
                <w:sz w:val="22"/>
                <w:szCs w:val="22"/>
              </w:rPr>
              <w:t>При согласовании с кл.руководителями и восп</w:t>
            </w:r>
            <w:r w:rsidRPr="00CB638D">
              <w:rPr>
                <w:color w:val="000000"/>
                <w:sz w:val="22"/>
                <w:szCs w:val="22"/>
              </w:rPr>
              <w:t>и</w:t>
            </w:r>
            <w:r w:rsidRPr="00CB638D">
              <w:rPr>
                <w:color w:val="000000"/>
                <w:sz w:val="22"/>
                <w:szCs w:val="22"/>
              </w:rPr>
              <w:t>тателями, утвержденное д</w:t>
            </w:r>
            <w:r w:rsidRPr="00CB638D">
              <w:rPr>
                <w:color w:val="000000"/>
                <w:sz w:val="22"/>
                <w:szCs w:val="22"/>
              </w:rPr>
              <w:t>и</w:t>
            </w:r>
            <w:r w:rsidRPr="00CB638D">
              <w:rPr>
                <w:color w:val="000000"/>
                <w:sz w:val="22"/>
                <w:szCs w:val="22"/>
              </w:rPr>
              <w:t>ректором НЧОУ</w:t>
            </w:r>
          </w:p>
        </w:tc>
        <w:tc>
          <w:tcPr>
            <w:tcW w:w="0" w:type="auto"/>
          </w:tcPr>
          <w:p w:rsidR="00753748" w:rsidRPr="00CB638D" w:rsidRDefault="00753748" w:rsidP="00CB638D">
            <w:pPr>
              <w:rPr>
                <w:color w:val="000000"/>
                <w:sz w:val="22"/>
                <w:szCs w:val="22"/>
              </w:rPr>
            </w:pPr>
            <w:r w:rsidRPr="00CB638D">
              <w:rPr>
                <w:color w:val="000000"/>
                <w:sz w:val="22"/>
                <w:szCs w:val="22"/>
              </w:rPr>
              <w:t>До 15  сентя</w:t>
            </w:r>
            <w:r w:rsidRPr="00CB638D">
              <w:rPr>
                <w:color w:val="000000"/>
                <w:sz w:val="22"/>
                <w:szCs w:val="22"/>
              </w:rPr>
              <w:t>б</w:t>
            </w:r>
            <w:r w:rsidRPr="00CB638D">
              <w:rPr>
                <w:color w:val="000000"/>
                <w:sz w:val="22"/>
                <w:szCs w:val="22"/>
              </w:rPr>
              <w:t>ря 2023</w:t>
            </w:r>
          </w:p>
        </w:tc>
      </w:tr>
      <w:tr w:rsidR="00753748" w:rsidRPr="00CB638D" w:rsidTr="00CD72DD">
        <w:tc>
          <w:tcPr>
            <w:tcW w:w="0" w:type="auto"/>
          </w:tcPr>
          <w:p w:rsidR="00753748" w:rsidRPr="00CB638D" w:rsidRDefault="00753748" w:rsidP="00CB638D">
            <w:pPr>
              <w:rPr>
                <w:color w:val="000000"/>
                <w:sz w:val="22"/>
                <w:szCs w:val="22"/>
              </w:rPr>
            </w:pPr>
            <w:r w:rsidRPr="00CB638D">
              <w:rPr>
                <w:color w:val="000000"/>
                <w:sz w:val="22"/>
                <w:szCs w:val="22"/>
              </w:rPr>
              <w:t>7</w:t>
            </w:r>
          </w:p>
        </w:tc>
        <w:tc>
          <w:tcPr>
            <w:tcW w:w="0" w:type="auto"/>
          </w:tcPr>
          <w:p w:rsidR="00753748" w:rsidRPr="00CB638D" w:rsidRDefault="00753748" w:rsidP="00CB638D">
            <w:pPr>
              <w:rPr>
                <w:color w:val="000000"/>
                <w:sz w:val="22"/>
                <w:szCs w:val="22"/>
              </w:rPr>
            </w:pPr>
            <w:r w:rsidRPr="00CB638D">
              <w:rPr>
                <w:color w:val="000000"/>
                <w:sz w:val="22"/>
                <w:szCs w:val="22"/>
              </w:rPr>
              <w:t>Составление рабочих коррекционно-логопедических программ для индивидуальных и подгрупповых занятий</w:t>
            </w:r>
          </w:p>
        </w:tc>
        <w:tc>
          <w:tcPr>
            <w:tcW w:w="0" w:type="auto"/>
          </w:tcPr>
          <w:p w:rsidR="00753748" w:rsidRPr="00CB638D" w:rsidRDefault="00753748" w:rsidP="00CB638D">
            <w:pPr>
              <w:rPr>
                <w:color w:val="000000"/>
                <w:sz w:val="22"/>
                <w:szCs w:val="22"/>
              </w:rPr>
            </w:pPr>
            <w:r w:rsidRPr="00CB638D">
              <w:rPr>
                <w:color w:val="000000"/>
                <w:sz w:val="22"/>
                <w:szCs w:val="22"/>
              </w:rPr>
              <w:t>Работа с документами</w:t>
            </w:r>
          </w:p>
        </w:tc>
        <w:tc>
          <w:tcPr>
            <w:tcW w:w="0" w:type="auto"/>
          </w:tcPr>
          <w:p w:rsidR="00753748" w:rsidRPr="00CB638D" w:rsidRDefault="00753748" w:rsidP="00CB638D">
            <w:pPr>
              <w:rPr>
                <w:color w:val="000000"/>
                <w:sz w:val="22"/>
                <w:szCs w:val="22"/>
              </w:rPr>
            </w:pPr>
            <w:r w:rsidRPr="00CB638D">
              <w:rPr>
                <w:color w:val="000000"/>
                <w:sz w:val="22"/>
                <w:szCs w:val="22"/>
              </w:rPr>
              <w:t>15-30 сентября 2023</w:t>
            </w:r>
          </w:p>
        </w:tc>
      </w:tr>
      <w:tr w:rsidR="00753748" w:rsidRPr="00CB638D" w:rsidTr="00CD72DD">
        <w:tc>
          <w:tcPr>
            <w:tcW w:w="0" w:type="auto"/>
          </w:tcPr>
          <w:p w:rsidR="00753748" w:rsidRPr="00CB638D" w:rsidRDefault="00753748" w:rsidP="00CB638D">
            <w:pPr>
              <w:rPr>
                <w:color w:val="000000"/>
                <w:sz w:val="22"/>
                <w:szCs w:val="22"/>
              </w:rPr>
            </w:pPr>
            <w:r w:rsidRPr="00CB638D">
              <w:rPr>
                <w:color w:val="000000"/>
                <w:sz w:val="22"/>
                <w:szCs w:val="22"/>
              </w:rPr>
              <w:t>8</w:t>
            </w:r>
          </w:p>
        </w:tc>
        <w:tc>
          <w:tcPr>
            <w:tcW w:w="0" w:type="auto"/>
          </w:tcPr>
          <w:p w:rsidR="00753748" w:rsidRPr="00CB638D" w:rsidRDefault="00753748" w:rsidP="00CB638D">
            <w:pPr>
              <w:rPr>
                <w:color w:val="000000"/>
                <w:sz w:val="22"/>
                <w:szCs w:val="22"/>
              </w:rPr>
            </w:pPr>
            <w:r w:rsidRPr="00CB638D">
              <w:rPr>
                <w:color w:val="000000"/>
                <w:sz w:val="22"/>
                <w:szCs w:val="22"/>
              </w:rPr>
              <w:t>Повторная диагностика и анализ динамики преод</w:t>
            </w:r>
            <w:r w:rsidRPr="00CB638D">
              <w:rPr>
                <w:color w:val="000000"/>
                <w:sz w:val="22"/>
                <w:szCs w:val="22"/>
              </w:rPr>
              <w:t>о</w:t>
            </w:r>
            <w:r w:rsidRPr="00CB638D">
              <w:rPr>
                <w:color w:val="000000"/>
                <w:sz w:val="22"/>
                <w:szCs w:val="22"/>
              </w:rPr>
              <w:t>ления речевых нарушений устного и письменного характера у учащихся начальной школы и восп</w:t>
            </w:r>
            <w:r w:rsidRPr="00CB638D">
              <w:rPr>
                <w:color w:val="000000"/>
                <w:sz w:val="22"/>
                <w:szCs w:val="22"/>
              </w:rPr>
              <w:t>и</w:t>
            </w:r>
            <w:r w:rsidRPr="00CB638D">
              <w:rPr>
                <w:color w:val="000000"/>
                <w:sz w:val="22"/>
                <w:szCs w:val="22"/>
              </w:rPr>
              <w:t>танников детского сада зачисленных на коррекц</w:t>
            </w:r>
            <w:r w:rsidRPr="00CB638D">
              <w:rPr>
                <w:color w:val="000000"/>
                <w:sz w:val="22"/>
                <w:szCs w:val="22"/>
              </w:rPr>
              <w:t>и</w:t>
            </w:r>
            <w:r w:rsidRPr="00CB638D">
              <w:rPr>
                <w:color w:val="000000"/>
                <w:sz w:val="22"/>
                <w:szCs w:val="22"/>
              </w:rPr>
              <w:t>онные занятия</w:t>
            </w:r>
          </w:p>
        </w:tc>
        <w:tc>
          <w:tcPr>
            <w:tcW w:w="0" w:type="auto"/>
          </w:tcPr>
          <w:p w:rsidR="00753748" w:rsidRPr="00CB638D" w:rsidRDefault="00753748" w:rsidP="00CB638D">
            <w:pPr>
              <w:rPr>
                <w:color w:val="000000"/>
                <w:sz w:val="22"/>
                <w:szCs w:val="22"/>
              </w:rPr>
            </w:pPr>
            <w:r w:rsidRPr="00CB638D">
              <w:rPr>
                <w:color w:val="000000"/>
                <w:sz w:val="22"/>
                <w:szCs w:val="22"/>
              </w:rPr>
              <w:t>Диагностика</w:t>
            </w:r>
          </w:p>
          <w:p w:rsidR="00753748" w:rsidRPr="00CB638D" w:rsidRDefault="00753748" w:rsidP="00CB638D">
            <w:pPr>
              <w:rPr>
                <w:color w:val="000000"/>
                <w:sz w:val="22"/>
                <w:szCs w:val="22"/>
              </w:rPr>
            </w:pPr>
            <w:r w:rsidRPr="00CB638D">
              <w:rPr>
                <w:color w:val="000000"/>
                <w:sz w:val="22"/>
                <w:szCs w:val="22"/>
              </w:rPr>
              <w:t>Заполнение речевых карт</w:t>
            </w:r>
          </w:p>
        </w:tc>
        <w:tc>
          <w:tcPr>
            <w:tcW w:w="0" w:type="auto"/>
          </w:tcPr>
          <w:p w:rsidR="00753748" w:rsidRPr="00CB638D" w:rsidRDefault="00753748" w:rsidP="00CB638D">
            <w:pPr>
              <w:rPr>
                <w:color w:val="000000"/>
                <w:sz w:val="22"/>
                <w:szCs w:val="22"/>
              </w:rPr>
            </w:pPr>
            <w:r w:rsidRPr="00CB638D">
              <w:rPr>
                <w:color w:val="000000"/>
                <w:sz w:val="22"/>
                <w:szCs w:val="22"/>
              </w:rPr>
              <w:t>Май 2024</w:t>
            </w:r>
          </w:p>
        </w:tc>
      </w:tr>
      <w:tr w:rsidR="00753748" w:rsidRPr="00CB638D" w:rsidTr="00CD72DD">
        <w:tc>
          <w:tcPr>
            <w:tcW w:w="0" w:type="auto"/>
            <w:gridSpan w:val="4"/>
          </w:tcPr>
          <w:p w:rsidR="00753748" w:rsidRPr="00CB638D" w:rsidRDefault="00753748" w:rsidP="00CB638D">
            <w:pPr>
              <w:jc w:val="center"/>
              <w:rPr>
                <w:b/>
                <w:color w:val="000000"/>
                <w:sz w:val="22"/>
                <w:szCs w:val="22"/>
              </w:rPr>
            </w:pPr>
            <w:r w:rsidRPr="00CB638D">
              <w:rPr>
                <w:b/>
                <w:color w:val="000000"/>
                <w:sz w:val="22"/>
                <w:szCs w:val="22"/>
              </w:rPr>
              <w:t>Коррекционно-развивающая работа</w:t>
            </w:r>
          </w:p>
        </w:tc>
      </w:tr>
      <w:tr w:rsidR="00753748" w:rsidRPr="00CB638D" w:rsidTr="00CD72DD">
        <w:tc>
          <w:tcPr>
            <w:tcW w:w="0" w:type="auto"/>
          </w:tcPr>
          <w:p w:rsidR="00753748" w:rsidRPr="00CB638D" w:rsidRDefault="00753748" w:rsidP="00CB638D">
            <w:pPr>
              <w:rPr>
                <w:color w:val="000000"/>
                <w:sz w:val="22"/>
                <w:szCs w:val="22"/>
              </w:rPr>
            </w:pPr>
            <w:r w:rsidRPr="00CB638D">
              <w:rPr>
                <w:color w:val="000000"/>
                <w:sz w:val="22"/>
                <w:szCs w:val="22"/>
              </w:rPr>
              <w:t>1</w:t>
            </w:r>
          </w:p>
        </w:tc>
        <w:tc>
          <w:tcPr>
            <w:tcW w:w="0" w:type="auto"/>
          </w:tcPr>
          <w:p w:rsidR="00753748" w:rsidRPr="00CB638D" w:rsidRDefault="00753748" w:rsidP="00CB638D">
            <w:pPr>
              <w:rPr>
                <w:color w:val="000000"/>
                <w:sz w:val="22"/>
                <w:szCs w:val="22"/>
              </w:rPr>
            </w:pPr>
            <w:r w:rsidRPr="00CB638D">
              <w:rPr>
                <w:i/>
                <w:color w:val="000000"/>
                <w:sz w:val="22"/>
                <w:szCs w:val="22"/>
              </w:rPr>
              <w:t>Проведение коррекционно-развивающих логопед</w:t>
            </w:r>
            <w:r w:rsidRPr="00CB638D">
              <w:rPr>
                <w:i/>
                <w:color w:val="000000"/>
                <w:sz w:val="22"/>
                <w:szCs w:val="22"/>
              </w:rPr>
              <w:t>и</w:t>
            </w:r>
            <w:r w:rsidRPr="00CB638D">
              <w:rPr>
                <w:i/>
                <w:color w:val="000000"/>
                <w:sz w:val="22"/>
                <w:szCs w:val="22"/>
              </w:rPr>
              <w:t>ческих занятий с воспитанниками детского сада</w:t>
            </w:r>
            <w:r w:rsidRPr="00CB638D">
              <w:rPr>
                <w:color w:val="000000"/>
                <w:sz w:val="22"/>
                <w:szCs w:val="22"/>
              </w:rPr>
              <w:t xml:space="preserve">:  </w:t>
            </w:r>
          </w:p>
          <w:p w:rsidR="00753748" w:rsidRPr="00CB638D" w:rsidRDefault="00753748" w:rsidP="00CB638D">
            <w:pPr>
              <w:rPr>
                <w:color w:val="000000"/>
                <w:sz w:val="22"/>
                <w:szCs w:val="22"/>
              </w:rPr>
            </w:pPr>
            <w:r w:rsidRPr="00CB638D">
              <w:rPr>
                <w:color w:val="000000"/>
                <w:sz w:val="22"/>
                <w:szCs w:val="22"/>
              </w:rPr>
              <w:t>-подготовка артикуляционного аппарата к пост</w:t>
            </w:r>
            <w:r w:rsidRPr="00CB638D">
              <w:rPr>
                <w:color w:val="000000"/>
                <w:sz w:val="22"/>
                <w:szCs w:val="22"/>
              </w:rPr>
              <w:t>а</w:t>
            </w:r>
            <w:r w:rsidRPr="00CB638D">
              <w:rPr>
                <w:color w:val="000000"/>
                <w:sz w:val="22"/>
                <w:szCs w:val="22"/>
              </w:rPr>
              <w:t>новке звуков;</w:t>
            </w:r>
          </w:p>
          <w:p w:rsidR="00753748" w:rsidRPr="00CB638D" w:rsidRDefault="00753748" w:rsidP="00CB638D">
            <w:pPr>
              <w:rPr>
                <w:color w:val="000000"/>
                <w:sz w:val="22"/>
                <w:szCs w:val="22"/>
              </w:rPr>
            </w:pPr>
            <w:r w:rsidRPr="00CB638D">
              <w:rPr>
                <w:color w:val="000000"/>
                <w:sz w:val="22"/>
                <w:szCs w:val="22"/>
              </w:rPr>
              <w:t>-введение звуков в речи по индивидуальному пл</w:t>
            </w:r>
            <w:r w:rsidRPr="00CB638D">
              <w:rPr>
                <w:color w:val="000000"/>
                <w:sz w:val="22"/>
                <w:szCs w:val="22"/>
              </w:rPr>
              <w:t>а</w:t>
            </w:r>
            <w:r w:rsidRPr="00CB638D">
              <w:rPr>
                <w:color w:val="000000"/>
                <w:sz w:val="22"/>
                <w:szCs w:val="22"/>
              </w:rPr>
              <w:t>ну;</w:t>
            </w:r>
          </w:p>
          <w:p w:rsidR="00753748" w:rsidRPr="00CB638D" w:rsidRDefault="00753748" w:rsidP="00CB638D">
            <w:pPr>
              <w:rPr>
                <w:color w:val="000000"/>
                <w:sz w:val="22"/>
                <w:szCs w:val="22"/>
              </w:rPr>
            </w:pPr>
            <w:r w:rsidRPr="00CB638D">
              <w:rPr>
                <w:color w:val="000000"/>
                <w:sz w:val="22"/>
                <w:szCs w:val="22"/>
              </w:rPr>
              <w:t>-развитие фонетико-фонематического слуха и во</w:t>
            </w:r>
            <w:r w:rsidRPr="00CB638D">
              <w:rPr>
                <w:color w:val="000000"/>
                <w:sz w:val="22"/>
                <w:szCs w:val="22"/>
              </w:rPr>
              <w:t>с</w:t>
            </w:r>
            <w:r w:rsidRPr="00CB638D">
              <w:rPr>
                <w:color w:val="000000"/>
                <w:sz w:val="22"/>
                <w:szCs w:val="22"/>
              </w:rPr>
              <w:t>приятия;</w:t>
            </w:r>
          </w:p>
          <w:p w:rsidR="00753748" w:rsidRPr="00CB638D" w:rsidRDefault="00753748" w:rsidP="00CB638D">
            <w:pPr>
              <w:rPr>
                <w:color w:val="000000"/>
                <w:sz w:val="22"/>
                <w:szCs w:val="22"/>
              </w:rPr>
            </w:pPr>
            <w:r w:rsidRPr="00CB638D">
              <w:rPr>
                <w:color w:val="000000"/>
                <w:sz w:val="22"/>
                <w:szCs w:val="22"/>
              </w:rPr>
              <w:t>-развитие лексико-грамматических конструкций и связанной речи.</w:t>
            </w:r>
          </w:p>
        </w:tc>
        <w:tc>
          <w:tcPr>
            <w:tcW w:w="0" w:type="auto"/>
          </w:tcPr>
          <w:p w:rsidR="00753748" w:rsidRPr="00CB638D" w:rsidRDefault="00753748" w:rsidP="00CB638D">
            <w:pPr>
              <w:rPr>
                <w:color w:val="000000"/>
                <w:sz w:val="22"/>
                <w:szCs w:val="22"/>
              </w:rPr>
            </w:pPr>
            <w:r w:rsidRPr="00CB638D">
              <w:rPr>
                <w:color w:val="000000"/>
                <w:sz w:val="22"/>
                <w:szCs w:val="22"/>
              </w:rPr>
              <w:t>Индивидуальные и подгру</w:t>
            </w:r>
            <w:r w:rsidRPr="00CB638D">
              <w:rPr>
                <w:color w:val="000000"/>
                <w:sz w:val="22"/>
                <w:szCs w:val="22"/>
              </w:rPr>
              <w:t>п</w:t>
            </w:r>
            <w:r w:rsidRPr="00CB638D">
              <w:rPr>
                <w:color w:val="000000"/>
                <w:sz w:val="22"/>
                <w:szCs w:val="22"/>
              </w:rPr>
              <w:t>повые занятия</w:t>
            </w:r>
          </w:p>
        </w:tc>
        <w:tc>
          <w:tcPr>
            <w:tcW w:w="0" w:type="auto"/>
          </w:tcPr>
          <w:p w:rsidR="00753748" w:rsidRPr="00CB638D" w:rsidRDefault="00753748" w:rsidP="00CB638D">
            <w:pPr>
              <w:rPr>
                <w:color w:val="000000"/>
                <w:sz w:val="22"/>
                <w:szCs w:val="22"/>
              </w:rPr>
            </w:pPr>
            <w:r w:rsidRPr="00CB638D">
              <w:rPr>
                <w:color w:val="000000"/>
                <w:sz w:val="22"/>
                <w:szCs w:val="22"/>
              </w:rPr>
              <w:t>15 Сентябрь по 15 май 2023-24</w:t>
            </w:r>
          </w:p>
        </w:tc>
      </w:tr>
      <w:tr w:rsidR="00753748" w:rsidRPr="00CB638D" w:rsidTr="00CD72DD">
        <w:tc>
          <w:tcPr>
            <w:tcW w:w="0" w:type="auto"/>
          </w:tcPr>
          <w:p w:rsidR="00753748" w:rsidRPr="00CB638D" w:rsidRDefault="00753748" w:rsidP="00CB638D">
            <w:pPr>
              <w:rPr>
                <w:color w:val="000000"/>
                <w:sz w:val="22"/>
                <w:szCs w:val="22"/>
              </w:rPr>
            </w:pPr>
            <w:r w:rsidRPr="00CB638D">
              <w:rPr>
                <w:color w:val="000000"/>
                <w:sz w:val="22"/>
                <w:szCs w:val="22"/>
              </w:rPr>
              <w:t>2</w:t>
            </w:r>
          </w:p>
        </w:tc>
        <w:tc>
          <w:tcPr>
            <w:tcW w:w="0" w:type="auto"/>
          </w:tcPr>
          <w:p w:rsidR="00753748" w:rsidRPr="00CB638D" w:rsidRDefault="00753748" w:rsidP="00CB638D">
            <w:pPr>
              <w:rPr>
                <w:i/>
                <w:color w:val="000000"/>
                <w:sz w:val="22"/>
                <w:szCs w:val="22"/>
              </w:rPr>
            </w:pPr>
            <w:r w:rsidRPr="00CB638D">
              <w:rPr>
                <w:i/>
                <w:color w:val="000000"/>
                <w:sz w:val="22"/>
                <w:szCs w:val="22"/>
              </w:rPr>
              <w:t>Проведение коррекционно-развивающих логопед</w:t>
            </w:r>
            <w:r w:rsidRPr="00CB638D">
              <w:rPr>
                <w:i/>
                <w:color w:val="000000"/>
                <w:sz w:val="22"/>
                <w:szCs w:val="22"/>
              </w:rPr>
              <w:t>и</w:t>
            </w:r>
            <w:r w:rsidRPr="00CB638D">
              <w:rPr>
                <w:i/>
                <w:color w:val="000000"/>
                <w:sz w:val="22"/>
                <w:szCs w:val="22"/>
              </w:rPr>
              <w:t>ческих занятий с учащимися начальных классов:</w:t>
            </w:r>
          </w:p>
          <w:p w:rsidR="00753748" w:rsidRPr="00CB638D" w:rsidRDefault="00753748" w:rsidP="00CB638D">
            <w:pPr>
              <w:rPr>
                <w:color w:val="000000"/>
                <w:sz w:val="22"/>
                <w:szCs w:val="22"/>
              </w:rPr>
            </w:pPr>
            <w:r w:rsidRPr="00CB638D">
              <w:rPr>
                <w:color w:val="000000"/>
                <w:sz w:val="22"/>
                <w:szCs w:val="22"/>
              </w:rPr>
              <w:t>-коррекция дефектов произношения;</w:t>
            </w:r>
          </w:p>
          <w:p w:rsidR="00753748" w:rsidRPr="00CB638D" w:rsidRDefault="00753748" w:rsidP="00CB638D">
            <w:pPr>
              <w:rPr>
                <w:color w:val="000000"/>
                <w:sz w:val="22"/>
                <w:szCs w:val="22"/>
              </w:rPr>
            </w:pPr>
            <w:r w:rsidRPr="00CB638D">
              <w:rPr>
                <w:color w:val="000000"/>
                <w:sz w:val="22"/>
                <w:szCs w:val="22"/>
              </w:rPr>
              <w:t>-формирование полноценных фонетических пре</w:t>
            </w:r>
            <w:r w:rsidRPr="00CB638D">
              <w:rPr>
                <w:color w:val="000000"/>
                <w:sz w:val="22"/>
                <w:szCs w:val="22"/>
              </w:rPr>
              <w:t>д</w:t>
            </w:r>
            <w:r w:rsidRPr="00CB638D">
              <w:rPr>
                <w:color w:val="000000"/>
                <w:sz w:val="22"/>
                <w:szCs w:val="22"/>
              </w:rPr>
              <w:t>ставлений и совершенствование звукового анализа и синтеза;</w:t>
            </w:r>
          </w:p>
          <w:p w:rsidR="00753748" w:rsidRPr="00CB638D" w:rsidRDefault="00753748" w:rsidP="00CB638D">
            <w:pPr>
              <w:rPr>
                <w:color w:val="000000"/>
                <w:sz w:val="22"/>
                <w:szCs w:val="22"/>
              </w:rPr>
            </w:pPr>
            <w:r w:rsidRPr="00CB638D">
              <w:rPr>
                <w:color w:val="000000"/>
                <w:sz w:val="22"/>
                <w:szCs w:val="22"/>
              </w:rPr>
              <w:t>-развитие и совершенствование грамматического оформления речи;</w:t>
            </w:r>
          </w:p>
          <w:p w:rsidR="00753748" w:rsidRPr="00CB638D" w:rsidRDefault="00753748" w:rsidP="00CB638D">
            <w:pPr>
              <w:rPr>
                <w:color w:val="000000"/>
                <w:sz w:val="22"/>
                <w:szCs w:val="22"/>
              </w:rPr>
            </w:pPr>
            <w:r w:rsidRPr="00CB638D">
              <w:rPr>
                <w:i/>
                <w:color w:val="000000"/>
                <w:sz w:val="22"/>
                <w:szCs w:val="22"/>
              </w:rPr>
              <w:t>-</w:t>
            </w:r>
            <w:r w:rsidRPr="00CB638D">
              <w:rPr>
                <w:color w:val="000000"/>
                <w:sz w:val="22"/>
                <w:szCs w:val="22"/>
              </w:rPr>
              <w:t xml:space="preserve"> уточнение значений имеющихся у детей слов и обогащение словарного запаса;</w:t>
            </w:r>
          </w:p>
          <w:p w:rsidR="00753748" w:rsidRPr="00CB638D" w:rsidRDefault="00753748" w:rsidP="00CB638D">
            <w:pPr>
              <w:rPr>
                <w:color w:val="000000"/>
                <w:sz w:val="22"/>
                <w:szCs w:val="22"/>
              </w:rPr>
            </w:pPr>
            <w:r w:rsidRPr="00CB638D">
              <w:rPr>
                <w:color w:val="000000"/>
                <w:sz w:val="22"/>
                <w:szCs w:val="22"/>
              </w:rPr>
              <w:t xml:space="preserve">-профилактика и коррекция дисграфии, дислексии по индивидуальному плану учащихся </w:t>
            </w:r>
          </w:p>
        </w:tc>
        <w:tc>
          <w:tcPr>
            <w:tcW w:w="0" w:type="auto"/>
          </w:tcPr>
          <w:p w:rsidR="00753748" w:rsidRPr="00CB638D" w:rsidRDefault="00753748" w:rsidP="00CB638D">
            <w:pPr>
              <w:rPr>
                <w:color w:val="000000"/>
                <w:sz w:val="22"/>
                <w:szCs w:val="22"/>
              </w:rPr>
            </w:pPr>
            <w:r w:rsidRPr="00CB638D">
              <w:rPr>
                <w:color w:val="000000"/>
                <w:sz w:val="22"/>
                <w:szCs w:val="22"/>
              </w:rPr>
              <w:t>Подгрупповые и индивид</w:t>
            </w:r>
            <w:r w:rsidRPr="00CB638D">
              <w:rPr>
                <w:color w:val="000000"/>
                <w:sz w:val="22"/>
                <w:szCs w:val="22"/>
              </w:rPr>
              <w:t>у</w:t>
            </w:r>
            <w:r w:rsidRPr="00CB638D">
              <w:rPr>
                <w:color w:val="000000"/>
                <w:sz w:val="22"/>
                <w:szCs w:val="22"/>
              </w:rPr>
              <w:t>альные занятия</w:t>
            </w:r>
          </w:p>
        </w:tc>
        <w:tc>
          <w:tcPr>
            <w:tcW w:w="0" w:type="auto"/>
          </w:tcPr>
          <w:p w:rsidR="00753748" w:rsidRPr="00CB638D" w:rsidRDefault="00753748" w:rsidP="00CB638D">
            <w:pPr>
              <w:rPr>
                <w:color w:val="000000"/>
                <w:sz w:val="22"/>
                <w:szCs w:val="22"/>
              </w:rPr>
            </w:pPr>
            <w:r w:rsidRPr="00CB638D">
              <w:rPr>
                <w:color w:val="000000"/>
                <w:sz w:val="22"/>
                <w:szCs w:val="22"/>
              </w:rPr>
              <w:t>С 15 сентябрь по 15 май 2023-24</w:t>
            </w:r>
          </w:p>
        </w:tc>
      </w:tr>
      <w:tr w:rsidR="00753748" w:rsidRPr="00CB638D" w:rsidTr="00CD72DD">
        <w:tc>
          <w:tcPr>
            <w:tcW w:w="0" w:type="auto"/>
            <w:gridSpan w:val="4"/>
            <w:vAlign w:val="center"/>
          </w:tcPr>
          <w:p w:rsidR="00753748" w:rsidRPr="00CB638D" w:rsidRDefault="00753748" w:rsidP="00CB638D">
            <w:pPr>
              <w:jc w:val="center"/>
              <w:rPr>
                <w:b/>
                <w:color w:val="000000"/>
                <w:sz w:val="22"/>
                <w:szCs w:val="22"/>
              </w:rPr>
            </w:pPr>
            <w:r w:rsidRPr="00CB638D">
              <w:rPr>
                <w:b/>
                <w:color w:val="000000"/>
                <w:sz w:val="22"/>
                <w:szCs w:val="22"/>
              </w:rPr>
              <w:t>Консультативно-методическая работа</w:t>
            </w:r>
          </w:p>
        </w:tc>
      </w:tr>
      <w:tr w:rsidR="00753748" w:rsidRPr="00CB638D" w:rsidTr="00CD72DD">
        <w:tc>
          <w:tcPr>
            <w:tcW w:w="0" w:type="auto"/>
          </w:tcPr>
          <w:p w:rsidR="00753748" w:rsidRPr="00CB638D" w:rsidRDefault="00753748" w:rsidP="00CB638D">
            <w:pPr>
              <w:rPr>
                <w:color w:val="000000"/>
                <w:sz w:val="22"/>
                <w:szCs w:val="22"/>
              </w:rPr>
            </w:pPr>
            <w:r w:rsidRPr="00CB638D">
              <w:rPr>
                <w:color w:val="000000"/>
                <w:sz w:val="22"/>
                <w:szCs w:val="22"/>
              </w:rPr>
              <w:t>1</w:t>
            </w:r>
          </w:p>
        </w:tc>
        <w:tc>
          <w:tcPr>
            <w:tcW w:w="0" w:type="auto"/>
          </w:tcPr>
          <w:p w:rsidR="00753748" w:rsidRPr="00CB638D" w:rsidRDefault="00753748" w:rsidP="00CB638D">
            <w:pPr>
              <w:rPr>
                <w:color w:val="000000"/>
                <w:sz w:val="22"/>
                <w:szCs w:val="22"/>
              </w:rPr>
            </w:pPr>
            <w:r w:rsidRPr="00CB638D">
              <w:rPr>
                <w:color w:val="000000"/>
                <w:sz w:val="22"/>
                <w:szCs w:val="22"/>
              </w:rPr>
              <w:t>Индивидуальные консультирования по запросу п</w:t>
            </w:r>
            <w:r w:rsidRPr="00CB638D">
              <w:rPr>
                <w:color w:val="000000"/>
                <w:sz w:val="22"/>
                <w:szCs w:val="22"/>
              </w:rPr>
              <w:t>е</w:t>
            </w:r>
            <w:r w:rsidRPr="00CB638D">
              <w:rPr>
                <w:color w:val="000000"/>
                <w:sz w:val="22"/>
                <w:szCs w:val="22"/>
              </w:rPr>
              <w:t>дагогов и родителей</w:t>
            </w:r>
          </w:p>
          <w:p w:rsidR="00753748" w:rsidRPr="00CB638D" w:rsidRDefault="00753748" w:rsidP="00CB638D">
            <w:pPr>
              <w:rPr>
                <w:color w:val="000000"/>
                <w:sz w:val="22"/>
                <w:szCs w:val="22"/>
              </w:rPr>
            </w:pPr>
          </w:p>
        </w:tc>
        <w:tc>
          <w:tcPr>
            <w:tcW w:w="0" w:type="auto"/>
          </w:tcPr>
          <w:p w:rsidR="00753748" w:rsidRPr="00CB638D" w:rsidRDefault="00753748" w:rsidP="00CB638D">
            <w:pPr>
              <w:rPr>
                <w:color w:val="000000"/>
                <w:sz w:val="22"/>
                <w:szCs w:val="22"/>
              </w:rPr>
            </w:pPr>
            <w:r w:rsidRPr="00CB638D">
              <w:rPr>
                <w:color w:val="000000"/>
                <w:sz w:val="22"/>
                <w:szCs w:val="22"/>
              </w:rPr>
              <w:t>Консультации</w:t>
            </w:r>
          </w:p>
        </w:tc>
        <w:tc>
          <w:tcPr>
            <w:tcW w:w="0" w:type="auto"/>
          </w:tcPr>
          <w:p w:rsidR="00753748" w:rsidRPr="00CB638D" w:rsidRDefault="00753748" w:rsidP="00CB638D">
            <w:pPr>
              <w:rPr>
                <w:color w:val="000000"/>
                <w:sz w:val="22"/>
                <w:szCs w:val="22"/>
              </w:rPr>
            </w:pPr>
            <w:r w:rsidRPr="00CB638D">
              <w:rPr>
                <w:color w:val="000000"/>
                <w:sz w:val="22"/>
                <w:szCs w:val="22"/>
              </w:rPr>
              <w:t>Сентябрь-май 2023-24</w:t>
            </w:r>
          </w:p>
        </w:tc>
      </w:tr>
      <w:tr w:rsidR="00753748" w:rsidRPr="00CB638D" w:rsidTr="00CD72DD">
        <w:tc>
          <w:tcPr>
            <w:tcW w:w="0" w:type="auto"/>
          </w:tcPr>
          <w:p w:rsidR="00753748" w:rsidRPr="00CB638D" w:rsidRDefault="00753748" w:rsidP="00CB638D">
            <w:pPr>
              <w:rPr>
                <w:color w:val="000000"/>
                <w:sz w:val="22"/>
                <w:szCs w:val="22"/>
              </w:rPr>
            </w:pPr>
            <w:r w:rsidRPr="00CB638D">
              <w:rPr>
                <w:color w:val="000000"/>
                <w:sz w:val="22"/>
                <w:szCs w:val="22"/>
              </w:rPr>
              <w:t>2</w:t>
            </w:r>
          </w:p>
        </w:tc>
        <w:tc>
          <w:tcPr>
            <w:tcW w:w="0" w:type="auto"/>
          </w:tcPr>
          <w:p w:rsidR="00753748" w:rsidRPr="00CB638D" w:rsidRDefault="00753748" w:rsidP="00CB638D">
            <w:pPr>
              <w:rPr>
                <w:sz w:val="22"/>
                <w:szCs w:val="22"/>
              </w:rPr>
            </w:pPr>
            <w:r w:rsidRPr="00CB638D">
              <w:rPr>
                <w:sz w:val="22"/>
                <w:szCs w:val="22"/>
              </w:rPr>
              <w:t xml:space="preserve">Посещение родительских собраний, обсуждение по следующим направлениям: </w:t>
            </w:r>
          </w:p>
          <w:p w:rsidR="00753748" w:rsidRPr="00CB638D" w:rsidRDefault="00753748" w:rsidP="00CB638D">
            <w:pPr>
              <w:rPr>
                <w:sz w:val="22"/>
                <w:szCs w:val="22"/>
              </w:rPr>
            </w:pPr>
            <w:r w:rsidRPr="00CB638D">
              <w:rPr>
                <w:sz w:val="22"/>
                <w:szCs w:val="22"/>
              </w:rPr>
              <w:t>-содержание предстоящей коррекционной работы;</w:t>
            </w:r>
          </w:p>
          <w:p w:rsidR="00753748" w:rsidRPr="00CB638D" w:rsidRDefault="00753748" w:rsidP="00CB638D">
            <w:pPr>
              <w:rPr>
                <w:sz w:val="22"/>
                <w:szCs w:val="22"/>
              </w:rPr>
            </w:pPr>
            <w:r w:rsidRPr="00CB638D">
              <w:rPr>
                <w:sz w:val="22"/>
                <w:szCs w:val="22"/>
              </w:rPr>
              <w:t>-организация коррекционно-речевой работы с р</w:t>
            </w:r>
            <w:r w:rsidRPr="00CB638D">
              <w:rPr>
                <w:sz w:val="22"/>
                <w:szCs w:val="22"/>
              </w:rPr>
              <w:t>е</w:t>
            </w:r>
            <w:r w:rsidRPr="00CB638D">
              <w:rPr>
                <w:sz w:val="22"/>
                <w:szCs w:val="22"/>
              </w:rPr>
              <w:t>бенком в домашних условиях;</w:t>
            </w:r>
          </w:p>
          <w:p w:rsidR="00753748" w:rsidRPr="00CB638D" w:rsidRDefault="00753748" w:rsidP="00CB638D">
            <w:pPr>
              <w:rPr>
                <w:sz w:val="22"/>
                <w:szCs w:val="22"/>
              </w:rPr>
            </w:pPr>
            <w:r w:rsidRPr="00CB638D">
              <w:rPr>
                <w:sz w:val="22"/>
                <w:szCs w:val="22"/>
              </w:rPr>
              <w:t>-ответы на интересующие вопросы.</w:t>
            </w:r>
          </w:p>
          <w:p w:rsidR="00753748" w:rsidRPr="00CB638D" w:rsidRDefault="00753748" w:rsidP="00CB638D">
            <w:pPr>
              <w:rPr>
                <w:color w:val="000000"/>
                <w:sz w:val="22"/>
                <w:szCs w:val="22"/>
              </w:rPr>
            </w:pPr>
          </w:p>
        </w:tc>
        <w:tc>
          <w:tcPr>
            <w:tcW w:w="0" w:type="auto"/>
          </w:tcPr>
          <w:p w:rsidR="00753748" w:rsidRPr="00CB638D" w:rsidRDefault="00753748" w:rsidP="00CB638D">
            <w:pPr>
              <w:rPr>
                <w:color w:val="000000"/>
                <w:sz w:val="22"/>
                <w:szCs w:val="22"/>
              </w:rPr>
            </w:pPr>
            <w:r w:rsidRPr="00CB638D">
              <w:rPr>
                <w:color w:val="000000"/>
                <w:sz w:val="22"/>
                <w:szCs w:val="22"/>
              </w:rPr>
              <w:t>Консультации, рекоменд</w:t>
            </w:r>
            <w:r w:rsidRPr="00CB638D">
              <w:rPr>
                <w:color w:val="000000"/>
                <w:sz w:val="22"/>
                <w:szCs w:val="22"/>
              </w:rPr>
              <w:t>а</w:t>
            </w:r>
            <w:r w:rsidRPr="00CB638D">
              <w:rPr>
                <w:color w:val="000000"/>
                <w:sz w:val="22"/>
                <w:szCs w:val="22"/>
              </w:rPr>
              <w:t>ции</w:t>
            </w:r>
          </w:p>
        </w:tc>
        <w:tc>
          <w:tcPr>
            <w:tcW w:w="0" w:type="auto"/>
          </w:tcPr>
          <w:p w:rsidR="00753748" w:rsidRPr="00CB638D" w:rsidRDefault="00753748" w:rsidP="00CB638D">
            <w:pPr>
              <w:rPr>
                <w:color w:val="000000"/>
                <w:sz w:val="22"/>
                <w:szCs w:val="22"/>
              </w:rPr>
            </w:pPr>
            <w:r w:rsidRPr="00CB638D">
              <w:rPr>
                <w:color w:val="000000"/>
                <w:sz w:val="22"/>
                <w:szCs w:val="22"/>
              </w:rPr>
              <w:t>Сентябрь-май 2023-24</w:t>
            </w:r>
          </w:p>
        </w:tc>
      </w:tr>
      <w:tr w:rsidR="00753748" w:rsidRPr="00CB638D" w:rsidTr="00CD72DD">
        <w:tc>
          <w:tcPr>
            <w:tcW w:w="0" w:type="auto"/>
          </w:tcPr>
          <w:p w:rsidR="00753748" w:rsidRPr="00CB638D" w:rsidRDefault="00CD72DD" w:rsidP="00CB638D">
            <w:pPr>
              <w:rPr>
                <w:color w:val="000000"/>
                <w:sz w:val="22"/>
                <w:szCs w:val="22"/>
              </w:rPr>
            </w:pPr>
            <w:r w:rsidRPr="00CB638D">
              <w:rPr>
                <w:color w:val="000000"/>
                <w:sz w:val="22"/>
                <w:szCs w:val="22"/>
              </w:rPr>
              <w:t>3</w:t>
            </w:r>
          </w:p>
        </w:tc>
        <w:tc>
          <w:tcPr>
            <w:tcW w:w="0" w:type="auto"/>
          </w:tcPr>
          <w:p w:rsidR="00753748" w:rsidRPr="00CB638D" w:rsidRDefault="00753748" w:rsidP="00CB638D">
            <w:pPr>
              <w:rPr>
                <w:sz w:val="22"/>
                <w:szCs w:val="22"/>
              </w:rPr>
            </w:pPr>
            <w:r w:rsidRPr="00CB638D">
              <w:rPr>
                <w:sz w:val="22"/>
                <w:szCs w:val="22"/>
              </w:rPr>
              <w:t>Работа по теме самообразования: «Нейропсихол</w:t>
            </w:r>
            <w:r w:rsidRPr="00CB638D">
              <w:rPr>
                <w:sz w:val="22"/>
                <w:szCs w:val="22"/>
              </w:rPr>
              <w:t>о</w:t>
            </w:r>
            <w:r w:rsidRPr="00CB638D">
              <w:rPr>
                <w:sz w:val="22"/>
                <w:szCs w:val="22"/>
              </w:rPr>
              <w:t>гическая коррекция в обучении»</w:t>
            </w:r>
          </w:p>
        </w:tc>
        <w:tc>
          <w:tcPr>
            <w:tcW w:w="0" w:type="auto"/>
          </w:tcPr>
          <w:p w:rsidR="00753748" w:rsidRPr="00CB638D" w:rsidRDefault="00753748" w:rsidP="00CB638D">
            <w:pPr>
              <w:rPr>
                <w:color w:val="000000"/>
                <w:sz w:val="22"/>
                <w:szCs w:val="22"/>
              </w:rPr>
            </w:pPr>
            <w:r w:rsidRPr="00CB638D">
              <w:rPr>
                <w:color w:val="000000"/>
                <w:sz w:val="22"/>
                <w:szCs w:val="22"/>
              </w:rPr>
              <w:t>Продолжить обучение по данной тематике: семинары, вебинары, публикации.</w:t>
            </w:r>
          </w:p>
        </w:tc>
        <w:tc>
          <w:tcPr>
            <w:tcW w:w="0" w:type="auto"/>
          </w:tcPr>
          <w:p w:rsidR="00753748" w:rsidRPr="00CB638D" w:rsidRDefault="00753748" w:rsidP="00CB638D">
            <w:pPr>
              <w:rPr>
                <w:color w:val="000000"/>
                <w:sz w:val="22"/>
                <w:szCs w:val="22"/>
              </w:rPr>
            </w:pPr>
            <w:r w:rsidRPr="00CB638D">
              <w:rPr>
                <w:color w:val="000000"/>
                <w:sz w:val="22"/>
                <w:szCs w:val="22"/>
              </w:rPr>
              <w:t>В течение учебного года</w:t>
            </w:r>
          </w:p>
        </w:tc>
      </w:tr>
      <w:tr w:rsidR="00753748" w:rsidRPr="00CB638D" w:rsidTr="00CD72DD">
        <w:tc>
          <w:tcPr>
            <w:tcW w:w="0" w:type="auto"/>
          </w:tcPr>
          <w:p w:rsidR="00753748" w:rsidRPr="00CB638D" w:rsidRDefault="00CD72DD" w:rsidP="00CB638D">
            <w:pPr>
              <w:rPr>
                <w:color w:val="000000"/>
                <w:sz w:val="22"/>
                <w:szCs w:val="22"/>
              </w:rPr>
            </w:pPr>
            <w:r w:rsidRPr="00CB638D">
              <w:rPr>
                <w:color w:val="000000"/>
                <w:sz w:val="22"/>
                <w:szCs w:val="22"/>
              </w:rPr>
              <w:t>4</w:t>
            </w:r>
          </w:p>
        </w:tc>
        <w:tc>
          <w:tcPr>
            <w:tcW w:w="0" w:type="auto"/>
          </w:tcPr>
          <w:p w:rsidR="00753748" w:rsidRPr="00CB638D" w:rsidRDefault="00753748" w:rsidP="00CB638D">
            <w:pPr>
              <w:rPr>
                <w:color w:val="000000"/>
                <w:sz w:val="22"/>
                <w:szCs w:val="22"/>
              </w:rPr>
            </w:pPr>
            <w:r w:rsidRPr="00CB638D">
              <w:rPr>
                <w:color w:val="000000"/>
                <w:sz w:val="22"/>
                <w:szCs w:val="22"/>
              </w:rPr>
              <w:t>Педагогическое просвещение родителей и педаг</w:t>
            </w:r>
            <w:r w:rsidRPr="00CB638D">
              <w:rPr>
                <w:color w:val="000000"/>
                <w:sz w:val="22"/>
                <w:szCs w:val="22"/>
              </w:rPr>
              <w:t>о</w:t>
            </w:r>
            <w:r w:rsidRPr="00CB638D">
              <w:rPr>
                <w:color w:val="000000"/>
                <w:sz w:val="22"/>
                <w:szCs w:val="22"/>
              </w:rPr>
              <w:t>гов в плане предупреждения и коррекции речевых нарушений</w:t>
            </w:r>
          </w:p>
        </w:tc>
        <w:tc>
          <w:tcPr>
            <w:tcW w:w="0" w:type="auto"/>
          </w:tcPr>
          <w:p w:rsidR="00753748" w:rsidRPr="00CB638D" w:rsidRDefault="00753748" w:rsidP="00CB638D">
            <w:pPr>
              <w:rPr>
                <w:color w:val="000000"/>
                <w:sz w:val="22"/>
                <w:szCs w:val="22"/>
              </w:rPr>
            </w:pPr>
            <w:r w:rsidRPr="00CB638D">
              <w:rPr>
                <w:color w:val="000000"/>
                <w:sz w:val="22"/>
                <w:szCs w:val="22"/>
              </w:rPr>
              <w:t>Выступления на родител</w:t>
            </w:r>
            <w:r w:rsidRPr="00CB638D">
              <w:rPr>
                <w:color w:val="000000"/>
                <w:sz w:val="22"/>
                <w:szCs w:val="22"/>
              </w:rPr>
              <w:t>ь</w:t>
            </w:r>
            <w:r w:rsidRPr="00CB638D">
              <w:rPr>
                <w:color w:val="000000"/>
                <w:sz w:val="22"/>
                <w:szCs w:val="22"/>
              </w:rPr>
              <w:t>ских собраниях. Оформление информационных стендов</w:t>
            </w:r>
          </w:p>
        </w:tc>
        <w:tc>
          <w:tcPr>
            <w:tcW w:w="0" w:type="auto"/>
          </w:tcPr>
          <w:p w:rsidR="00753748" w:rsidRPr="00CB638D" w:rsidRDefault="00753748" w:rsidP="00CB638D">
            <w:pPr>
              <w:rPr>
                <w:color w:val="000000"/>
                <w:sz w:val="22"/>
                <w:szCs w:val="22"/>
              </w:rPr>
            </w:pPr>
            <w:r w:rsidRPr="00CB638D">
              <w:rPr>
                <w:color w:val="000000"/>
                <w:sz w:val="22"/>
                <w:szCs w:val="22"/>
              </w:rPr>
              <w:t>В течение учебного года</w:t>
            </w:r>
          </w:p>
        </w:tc>
      </w:tr>
      <w:tr w:rsidR="00753748" w:rsidRPr="00CB638D" w:rsidTr="00CD72DD">
        <w:tc>
          <w:tcPr>
            <w:tcW w:w="0" w:type="auto"/>
          </w:tcPr>
          <w:p w:rsidR="00753748" w:rsidRPr="00CB638D" w:rsidRDefault="00CD72DD" w:rsidP="00CB638D">
            <w:pPr>
              <w:rPr>
                <w:color w:val="000000"/>
                <w:sz w:val="22"/>
                <w:szCs w:val="22"/>
              </w:rPr>
            </w:pPr>
            <w:r w:rsidRPr="00CB638D">
              <w:rPr>
                <w:color w:val="000000"/>
                <w:sz w:val="22"/>
                <w:szCs w:val="22"/>
              </w:rPr>
              <w:t>5</w:t>
            </w:r>
          </w:p>
        </w:tc>
        <w:tc>
          <w:tcPr>
            <w:tcW w:w="0" w:type="auto"/>
          </w:tcPr>
          <w:p w:rsidR="00753748" w:rsidRPr="00CB638D" w:rsidRDefault="00753748" w:rsidP="00CB638D">
            <w:pPr>
              <w:rPr>
                <w:color w:val="000000"/>
                <w:sz w:val="22"/>
                <w:szCs w:val="22"/>
              </w:rPr>
            </w:pPr>
            <w:r w:rsidRPr="00CB638D">
              <w:rPr>
                <w:color w:val="000000"/>
                <w:sz w:val="22"/>
                <w:szCs w:val="22"/>
              </w:rPr>
              <w:t>Проведение работы по осуществлению преемс</w:t>
            </w:r>
            <w:r w:rsidRPr="00CB638D">
              <w:rPr>
                <w:color w:val="000000"/>
                <w:sz w:val="22"/>
                <w:szCs w:val="22"/>
              </w:rPr>
              <w:t>т</w:t>
            </w:r>
            <w:r w:rsidRPr="00CB638D">
              <w:rPr>
                <w:color w:val="000000"/>
                <w:sz w:val="22"/>
                <w:szCs w:val="22"/>
              </w:rPr>
              <w:t>венности школы и детского сада.</w:t>
            </w:r>
          </w:p>
        </w:tc>
        <w:tc>
          <w:tcPr>
            <w:tcW w:w="0" w:type="auto"/>
          </w:tcPr>
          <w:p w:rsidR="00753748" w:rsidRPr="00CB638D" w:rsidRDefault="00753748" w:rsidP="00CB638D">
            <w:pPr>
              <w:rPr>
                <w:color w:val="000000"/>
                <w:sz w:val="22"/>
                <w:szCs w:val="22"/>
              </w:rPr>
            </w:pPr>
            <w:r w:rsidRPr="00CB638D">
              <w:rPr>
                <w:color w:val="000000"/>
                <w:sz w:val="22"/>
                <w:szCs w:val="22"/>
              </w:rPr>
              <w:t>По утвержденному плану</w:t>
            </w:r>
          </w:p>
        </w:tc>
        <w:tc>
          <w:tcPr>
            <w:tcW w:w="0" w:type="auto"/>
          </w:tcPr>
          <w:p w:rsidR="00753748" w:rsidRPr="00CB638D" w:rsidRDefault="00753748" w:rsidP="00CB638D">
            <w:pPr>
              <w:rPr>
                <w:color w:val="000000"/>
                <w:sz w:val="22"/>
                <w:szCs w:val="22"/>
              </w:rPr>
            </w:pPr>
            <w:r w:rsidRPr="00CB638D">
              <w:rPr>
                <w:color w:val="000000"/>
                <w:sz w:val="22"/>
                <w:szCs w:val="22"/>
              </w:rPr>
              <w:t>В течение учебного года</w:t>
            </w:r>
          </w:p>
        </w:tc>
      </w:tr>
      <w:tr w:rsidR="00753748" w:rsidRPr="00CB638D" w:rsidTr="00CB638D">
        <w:trPr>
          <w:trHeight w:val="321"/>
        </w:trPr>
        <w:tc>
          <w:tcPr>
            <w:tcW w:w="0" w:type="auto"/>
          </w:tcPr>
          <w:p w:rsidR="00753748" w:rsidRPr="00CB638D" w:rsidRDefault="00CD72DD" w:rsidP="00CB638D">
            <w:pPr>
              <w:rPr>
                <w:color w:val="000000"/>
                <w:sz w:val="22"/>
                <w:szCs w:val="22"/>
              </w:rPr>
            </w:pPr>
            <w:r w:rsidRPr="00CB638D">
              <w:rPr>
                <w:color w:val="000000"/>
                <w:sz w:val="22"/>
                <w:szCs w:val="22"/>
              </w:rPr>
              <w:lastRenderedPageBreak/>
              <w:t>6</w:t>
            </w:r>
          </w:p>
        </w:tc>
        <w:tc>
          <w:tcPr>
            <w:tcW w:w="0" w:type="auto"/>
          </w:tcPr>
          <w:p w:rsidR="00753748" w:rsidRPr="00CB638D" w:rsidRDefault="00753748" w:rsidP="00CB638D">
            <w:pPr>
              <w:rPr>
                <w:color w:val="000000"/>
                <w:sz w:val="22"/>
                <w:szCs w:val="22"/>
              </w:rPr>
            </w:pPr>
            <w:r w:rsidRPr="00CB638D">
              <w:rPr>
                <w:color w:val="000000"/>
                <w:sz w:val="22"/>
                <w:szCs w:val="22"/>
              </w:rPr>
              <w:t>Организация консультаций для родителей будущих первоклассников</w:t>
            </w:r>
          </w:p>
        </w:tc>
        <w:tc>
          <w:tcPr>
            <w:tcW w:w="0" w:type="auto"/>
          </w:tcPr>
          <w:p w:rsidR="00753748" w:rsidRPr="00CB638D" w:rsidRDefault="00753748" w:rsidP="00CB638D">
            <w:pPr>
              <w:rPr>
                <w:color w:val="000000"/>
                <w:sz w:val="22"/>
                <w:szCs w:val="22"/>
              </w:rPr>
            </w:pPr>
            <w:r w:rsidRPr="00CB638D">
              <w:rPr>
                <w:color w:val="000000"/>
                <w:sz w:val="22"/>
                <w:szCs w:val="22"/>
              </w:rPr>
              <w:t>Индивидуальные консульт</w:t>
            </w:r>
            <w:r w:rsidRPr="00CB638D">
              <w:rPr>
                <w:color w:val="000000"/>
                <w:sz w:val="22"/>
                <w:szCs w:val="22"/>
              </w:rPr>
              <w:t>а</w:t>
            </w:r>
            <w:r w:rsidRPr="00CB638D">
              <w:rPr>
                <w:color w:val="000000"/>
                <w:sz w:val="22"/>
                <w:szCs w:val="22"/>
              </w:rPr>
              <w:t>ции</w:t>
            </w:r>
          </w:p>
        </w:tc>
        <w:tc>
          <w:tcPr>
            <w:tcW w:w="0" w:type="auto"/>
          </w:tcPr>
          <w:p w:rsidR="00753748" w:rsidRPr="00CB638D" w:rsidRDefault="00753748" w:rsidP="00CB638D">
            <w:pPr>
              <w:rPr>
                <w:color w:val="000000"/>
                <w:sz w:val="22"/>
                <w:szCs w:val="22"/>
              </w:rPr>
            </w:pPr>
            <w:r w:rsidRPr="00CB638D">
              <w:rPr>
                <w:color w:val="000000"/>
                <w:sz w:val="22"/>
                <w:szCs w:val="22"/>
              </w:rPr>
              <w:t>Февраль-май 2024</w:t>
            </w:r>
          </w:p>
        </w:tc>
      </w:tr>
      <w:tr w:rsidR="00753748" w:rsidRPr="00CB638D" w:rsidTr="00CB638D">
        <w:trPr>
          <w:trHeight w:val="499"/>
        </w:trPr>
        <w:tc>
          <w:tcPr>
            <w:tcW w:w="0" w:type="auto"/>
          </w:tcPr>
          <w:p w:rsidR="00753748" w:rsidRPr="00CB638D" w:rsidRDefault="00CD72DD" w:rsidP="00CB638D">
            <w:pPr>
              <w:rPr>
                <w:color w:val="000000"/>
                <w:sz w:val="22"/>
                <w:szCs w:val="22"/>
              </w:rPr>
            </w:pPr>
            <w:r w:rsidRPr="00CB638D">
              <w:rPr>
                <w:color w:val="000000"/>
                <w:sz w:val="22"/>
                <w:szCs w:val="22"/>
              </w:rPr>
              <w:t>7</w:t>
            </w:r>
          </w:p>
        </w:tc>
        <w:tc>
          <w:tcPr>
            <w:tcW w:w="0" w:type="auto"/>
          </w:tcPr>
          <w:p w:rsidR="00753748" w:rsidRPr="00CB638D" w:rsidRDefault="00753748" w:rsidP="00CB638D">
            <w:pPr>
              <w:rPr>
                <w:color w:val="000000"/>
                <w:sz w:val="22"/>
                <w:szCs w:val="22"/>
              </w:rPr>
            </w:pPr>
            <w:r w:rsidRPr="00CB638D">
              <w:rPr>
                <w:color w:val="000000"/>
                <w:sz w:val="22"/>
                <w:szCs w:val="22"/>
              </w:rPr>
              <w:t>Взаимосотрудничество с педагогами, с психолог</w:t>
            </w:r>
            <w:r w:rsidRPr="00CB638D">
              <w:rPr>
                <w:color w:val="000000"/>
                <w:sz w:val="22"/>
                <w:szCs w:val="22"/>
              </w:rPr>
              <w:t>а</w:t>
            </w:r>
            <w:r w:rsidRPr="00CB638D">
              <w:rPr>
                <w:color w:val="000000"/>
                <w:sz w:val="22"/>
                <w:szCs w:val="22"/>
              </w:rPr>
              <w:t>ми, врачами и узкими специалистами</w:t>
            </w:r>
          </w:p>
        </w:tc>
        <w:tc>
          <w:tcPr>
            <w:tcW w:w="0" w:type="auto"/>
          </w:tcPr>
          <w:p w:rsidR="00753748" w:rsidRPr="00CB638D" w:rsidRDefault="00753748" w:rsidP="00CB638D">
            <w:pPr>
              <w:rPr>
                <w:color w:val="000000"/>
                <w:sz w:val="22"/>
                <w:szCs w:val="22"/>
              </w:rPr>
            </w:pPr>
          </w:p>
        </w:tc>
        <w:tc>
          <w:tcPr>
            <w:tcW w:w="0" w:type="auto"/>
          </w:tcPr>
          <w:p w:rsidR="00753748" w:rsidRPr="00CB638D" w:rsidRDefault="00753748" w:rsidP="00CB638D">
            <w:pPr>
              <w:rPr>
                <w:color w:val="000000"/>
                <w:sz w:val="22"/>
                <w:szCs w:val="22"/>
              </w:rPr>
            </w:pPr>
            <w:r w:rsidRPr="00CB638D">
              <w:rPr>
                <w:color w:val="000000"/>
                <w:sz w:val="22"/>
                <w:szCs w:val="22"/>
              </w:rPr>
              <w:t>В течение учебного года</w:t>
            </w:r>
          </w:p>
        </w:tc>
      </w:tr>
      <w:tr w:rsidR="00753748" w:rsidRPr="00CB638D" w:rsidTr="00CD72DD">
        <w:tc>
          <w:tcPr>
            <w:tcW w:w="0" w:type="auto"/>
          </w:tcPr>
          <w:p w:rsidR="00753748" w:rsidRPr="00CB638D" w:rsidRDefault="00CD72DD" w:rsidP="00CB638D">
            <w:pPr>
              <w:rPr>
                <w:color w:val="000000"/>
                <w:sz w:val="22"/>
                <w:szCs w:val="22"/>
              </w:rPr>
            </w:pPr>
            <w:r w:rsidRPr="00CB638D">
              <w:rPr>
                <w:color w:val="000000"/>
                <w:sz w:val="22"/>
                <w:szCs w:val="22"/>
              </w:rPr>
              <w:t>8</w:t>
            </w:r>
          </w:p>
        </w:tc>
        <w:tc>
          <w:tcPr>
            <w:tcW w:w="0" w:type="auto"/>
          </w:tcPr>
          <w:p w:rsidR="00753748" w:rsidRPr="00CB638D" w:rsidRDefault="00753748" w:rsidP="00CB638D">
            <w:pPr>
              <w:rPr>
                <w:color w:val="000000"/>
                <w:sz w:val="22"/>
                <w:szCs w:val="22"/>
              </w:rPr>
            </w:pPr>
            <w:r w:rsidRPr="00CB638D">
              <w:rPr>
                <w:color w:val="000000"/>
                <w:sz w:val="22"/>
                <w:szCs w:val="22"/>
              </w:rPr>
              <w:t>Подбор методической литературы для диагност</w:t>
            </w:r>
            <w:r w:rsidRPr="00CB638D">
              <w:rPr>
                <w:color w:val="000000"/>
                <w:sz w:val="22"/>
                <w:szCs w:val="22"/>
              </w:rPr>
              <w:t>и</w:t>
            </w:r>
            <w:r w:rsidRPr="00CB638D">
              <w:rPr>
                <w:color w:val="000000"/>
                <w:sz w:val="22"/>
                <w:szCs w:val="22"/>
              </w:rPr>
              <w:t>ки, консультации и коррекции речевых нарушений</w:t>
            </w:r>
          </w:p>
        </w:tc>
        <w:tc>
          <w:tcPr>
            <w:tcW w:w="0" w:type="auto"/>
          </w:tcPr>
          <w:p w:rsidR="00753748" w:rsidRPr="00CB638D" w:rsidRDefault="00753748" w:rsidP="00CB638D">
            <w:pPr>
              <w:rPr>
                <w:color w:val="000000"/>
                <w:sz w:val="22"/>
                <w:szCs w:val="22"/>
              </w:rPr>
            </w:pPr>
            <w:r w:rsidRPr="00CB638D">
              <w:rPr>
                <w:color w:val="000000"/>
                <w:sz w:val="22"/>
                <w:szCs w:val="22"/>
              </w:rPr>
              <w:t>Работа с дидактическими пособиями</w:t>
            </w:r>
          </w:p>
        </w:tc>
        <w:tc>
          <w:tcPr>
            <w:tcW w:w="0" w:type="auto"/>
          </w:tcPr>
          <w:p w:rsidR="00753748" w:rsidRPr="00CB638D" w:rsidRDefault="00753748" w:rsidP="00CB638D">
            <w:pPr>
              <w:rPr>
                <w:color w:val="000000"/>
                <w:sz w:val="22"/>
                <w:szCs w:val="22"/>
              </w:rPr>
            </w:pPr>
            <w:r w:rsidRPr="00CB638D">
              <w:rPr>
                <w:color w:val="000000"/>
                <w:sz w:val="22"/>
                <w:szCs w:val="22"/>
              </w:rPr>
              <w:t>В течение учебного года</w:t>
            </w:r>
          </w:p>
        </w:tc>
      </w:tr>
      <w:tr w:rsidR="00753748" w:rsidRPr="00CB638D" w:rsidTr="00CD72DD">
        <w:tc>
          <w:tcPr>
            <w:tcW w:w="0" w:type="auto"/>
          </w:tcPr>
          <w:p w:rsidR="00753748" w:rsidRPr="00CB638D" w:rsidRDefault="00CD72DD" w:rsidP="00CB638D">
            <w:pPr>
              <w:rPr>
                <w:color w:val="000000"/>
                <w:sz w:val="22"/>
                <w:szCs w:val="22"/>
              </w:rPr>
            </w:pPr>
            <w:r w:rsidRPr="00CB638D">
              <w:rPr>
                <w:color w:val="000000"/>
                <w:sz w:val="22"/>
                <w:szCs w:val="22"/>
              </w:rPr>
              <w:t>9</w:t>
            </w:r>
          </w:p>
        </w:tc>
        <w:tc>
          <w:tcPr>
            <w:tcW w:w="0" w:type="auto"/>
          </w:tcPr>
          <w:p w:rsidR="00753748" w:rsidRPr="00CB638D" w:rsidRDefault="00753748" w:rsidP="00CB638D">
            <w:pPr>
              <w:rPr>
                <w:color w:val="000000"/>
                <w:sz w:val="22"/>
                <w:szCs w:val="22"/>
              </w:rPr>
            </w:pPr>
            <w:r w:rsidRPr="00CB638D">
              <w:rPr>
                <w:color w:val="000000"/>
                <w:sz w:val="22"/>
                <w:szCs w:val="22"/>
              </w:rPr>
              <w:t>Приобретение, разработка, изготовление учебно-дидактических пособий по предупреждению и ус</w:t>
            </w:r>
            <w:r w:rsidRPr="00CB638D">
              <w:rPr>
                <w:color w:val="000000"/>
                <w:sz w:val="22"/>
                <w:szCs w:val="22"/>
              </w:rPr>
              <w:t>т</w:t>
            </w:r>
            <w:r w:rsidRPr="00CB638D">
              <w:rPr>
                <w:color w:val="000000"/>
                <w:sz w:val="22"/>
                <w:szCs w:val="22"/>
              </w:rPr>
              <w:t>ранению нарушений устной и письменной речи</w:t>
            </w:r>
          </w:p>
        </w:tc>
        <w:tc>
          <w:tcPr>
            <w:tcW w:w="0" w:type="auto"/>
          </w:tcPr>
          <w:p w:rsidR="00753748" w:rsidRPr="00CB638D" w:rsidRDefault="00753748" w:rsidP="00CB638D">
            <w:pPr>
              <w:rPr>
                <w:color w:val="000000"/>
                <w:sz w:val="22"/>
                <w:szCs w:val="22"/>
              </w:rPr>
            </w:pPr>
          </w:p>
        </w:tc>
        <w:tc>
          <w:tcPr>
            <w:tcW w:w="0" w:type="auto"/>
          </w:tcPr>
          <w:p w:rsidR="00753748" w:rsidRPr="00CB638D" w:rsidRDefault="00753748" w:rsidP="00CB638D">
            <w:pPr>
              <w:rPr>
                <w:color w:val="000000"/>
                <w:sz w:val="22"/>
                <w:szCs w:val="22"/>
              </w:rPr>
            </w:pPr>
            <w:r w:rsidRPr="00CB638D">
              <w:rPr>
                <w:color w:val="000000"/>
                <w:sz w:val="22"/>
                <w:szCs w:val="22"/>
              </w:rPr>
              <w:t>В течение учебного года</w:t>
            </w:r>
          </w:p>
        </w:tc>
      </w:tr>
      <w:tr w:rsidR="00753748" w:rsidRPr="00CB638D" w:rsidTr="00CD72DD">
        <w:tc>
          <w:tcPr>
            <w:tcW w:w="0" w:type="auto"/>
          </w:tcPr>
          <w:p w:rsidR="00753748" w:rsidRPr="00CB638D" w:rsidRDefault="00CD72DD" w:rsidP="00CB638D">
            <w:pPr>
              <w:rPr>
                <w:color w:val="000000"/>
                <w:sz w:val="22"/>
                <w:szCs w:val="22"/>
              </w:rPr>
            </w:pPr>
            <w:r w:rsidRPr="00CB638D">
              <w:rPr>
                <w:color w:val="000000"/>
                <w:sz w:val="22"/>
                <w:szCs w:val="22"/>
              </w:rPr>
              <w:t>10</w:t>
            </w:r>
          </w:p>
        </w:tc>
        <w:tc>
          <w:tcPr>
            <w:tcW w:w="0" w:type="auto"/>
          </w:tcPr>
          <w:p w:rsidR="00753748" w:rsidRPr="00CB638D" w:rsidRDefault="00753748" w:rsidP="00CB638D">
            <w:pPr>
              <w:rPr>
                <w:color w:val="000000"/>
                <w:sz w:val="22"/>
                <w:szCs w:val="22"/>
              </w:rPr>
            </w:pPr>
            <w:r w:rsidRPr="00CB638D">
              <w:rPr>
                <w:color w:val="000000"/>
                <w:sz w:val="22"/>
                <w:szCs w:val="22"/>
              </w:rPr>
              <w:t>Изучение и пополнение логопедической библиот</w:t>
            </w:r>
            <w:r w:rsidRPr="00CB638D">
              <w:rPr>
                <w:color w:val="000000"/>
                <w:sz w:val="22"/>
                <w:szCs w:val="22"/>
              </w:rPr>
              <w:t>е</w:t>
            </w:r>
            <w:r w:rsidRPr="00CB638D">
              <w:rPr>
                <w:color w:val="000000"/>
                <w:sz w:val="22"/>
                <w:szCs w:val="22"/>
              </w:rPr>
              <w:t>ки новыми изданиями</w:t>
            </w:r>
          </w:p>
        </w:tc>
        <w:tc>
          <w:tcPr>
            <w:tcW w:w="0" w:type="auto"/>
          </w:tcPr>
          <w:p w:rsidR="00753748" w:rsidRPr="00CB638D" w:rsidRDefault="00753748" w:rsidP="00CB638D">
            <w:pPr>
              <w:rPr>
                <w:color w:val="000000"/>
                <w:sz w:val="22"/>
                <w:szCs w:val="22"/>
              </w:rPr>
            </w:pPr>
            <w:r w:rsidRPr="00CB638D">
              <w:rPr>
                <w:color w:val="000000"/>
                <w:sz w:val="22"/>
                <w:szCs w:val="22"/>
              </w:rPr>
              <w:t>Приобретение, сканиров</w:t>
            </w:r>
            <w:r w:rsidRPr="00CB638D">
              <w:rPr>
                <w:color w:val="000000"/>
                <w:sz w:val="22"/>
                <w:szCs w:val="22"/>
              </w:rPr>
              <w:t>а</w:t>
            </w:r>
            <w:r w:rsidRPr="00CB638D">
              <w:rPr>
                <w:color w:val="000000"/>
                <w:sz w:val="22"/>
                <w:szCs w:val="22"/>
              </w:rPr>
              <w:t>ние, ксерокопирование мат</w:t>
            </w:r>
            <w:r w:rsidRPr="00CB638D">
              <w:rPr>
                <w:color w:val="000000"/>
                <w:sz w:val="22"/>
                <w:szCs w:val="22"/>
              </w:rPr>
              <w:t>е</w:t>
            </w:r>
            <w:r w:rsidRPr="00CB638D">
              <w:rPr>
                <w:color w:val="000000"/>
                <w:sz w:val="22"/>
                <w:szCs w:val="22"/>
              </w:rPr>
              <w:t>риалов</w:t>
            </w:r>
          </w:p>
        </w:tc>
        <w:tc>
          <w:tcPr>
            <w:tcW w:w="0" w:type="auto"/>
          </w:tcPr>
          <w:p w:rsidR="00753748" w:rsidRPr="00CB638D" w:rsidRDefault="00753748" w:rsidP="00CB638D">
            <w:pPr>
              <w:rPr>
                <w:color w:val="000000"/>
                <w:sz w:val="22"/>
                <w:szCs w:val="22"/>
              </w:rPr>
            </w:pPr>
            <w:r w:rsidRPr="00CB638D">
              <w:rPr>
                <w:color w:val="000000"/>
                <w:sz w:val="22"/>
                <w:szCs w:val="22"/>
              </w:rPr>
              <w:t>По мере вых</w:t>
            </w:r>
            <w:r w:rsidRPr="00CB638D">
              <w:rPr>
                <w:color w:val="000000"/>
                <w:sz w:val="22"/>
                <w:szCs w:val="22"/>
              </w:rPr>
              <w:t>о</w:t>
            </w:r>
            <w:r w:rsidRPr="00CB638D">
              <w:rPr>
                <w:color w:val="000000"/>
                <w:sz w:val="22"/>
                <w:szCs w:val="22"/>
              </w:rPr>
              <w:t>да в течение года</w:t>
            </w:r>
          </w:p>
        </w:tc>
      </w:tr>
      <w:tr w:rsidR="00753748" w:rsidRPr="00CB638D" w:rsidTr="00CD72DD">
        <w:tc>
          <w:tcPr>
            <w:tcW w:w="0" w:type="auto"/>
          </w:tcPr>
          <w:p w:rsidR="00753748" w:rsidRPr="00CB638D" w:rsidRDefault="00CD72DD" w:rsidP="00CB638D">
            <w:pPr>
              <w:rPr>
                <w:color w:val="000000"/>
                <w:sz w:val="22"/>
                <w:szCs w:val="22"/>
              </w:rPr>
            </w:pPr>
            <w:r w:rsidRPr="00CB638D">
              <w:rPr>
                <w:color w:val="000000"/>
                <w:sz w:val="22"/>
                <w:szCs w:val="22"/>
              </w:rPr>
              <w:t>11</w:t>
            </w:r>
          </w:p>
        </w:tc>
        <w:tc>
          <w:tcPr>
            <w:tcW w:w="0" w:type="auto"/>
          </w:tcPr>
          <w:p w:rsidR="00753748" w:rsidRPr="00CB638D" w:rsidRDefault="00753748" w:rsidP="00CB638D">
            <w:pPr>
              <w:rPr>
                <w:color w:val="000000"/>
                <w:sz w:val="22"/>
                <w:szCs w:val="22"/>
              </w:rPr>
            </w:pPr>
            <w:r w:rsidRPr="00CB638D">
              <w:rPr>
                <w:color w:val="000000"/>
                <w:sz w:val="22"/>
                <w:szCs w:val="22"/>
              </w:rPr>
              <w:t>Введение необходимой документации:-список учащихся и воспитанников с</w:t>
            </w:r>
            <w:bookmarkStart w:id="28" w:name="_GoBack"/>
            <w:bookmarkEnd w:id="28"/>
            <w:r w:rsidRPr="00CB638D">
              <w:rPr>
                <w:color w:val="000000"/>
                <w:sz w:val="22"/>
                <w:szCs w:val="22"/>
              </w:rPr>
              <w:t xml:space="preserve"> недостатками речи;-журнал учета посещаемости занятий;-речевые ка</w:t>
            </w:r>
            <w:r w:rsidRPr="00CB638D">
              <w:rPr>
                <w:color w:val="000000"/>
                <w:sz w:val="22"/>
                <w:szCs w:val="22"/>
              </w:rPr>
              <w:t>р</w:t>
            </w:r>
            <w:r w:rsidRPr="00CB638D">
              <w:rPr>
                <w:color w:val="000000"/>
                <w:sz w:val="22"/>
                <w:szCs w:val="22"/>
              </w:rPr>
              <w:t xml:space="preserve">ты;-паспорт логопедического кабинета; -тетрадь учета динамики детей. </w:t>
            </w:r>
          </w:p>
        </w:tc>
        <w:tc>
          <w:tcPr>
            <w:tcW w:w="0" w:type="auto"/>
          </w:tcPr>
          <w:p w:rsidR="00753748" w:rsidRPr="00CB638D" w:rsidRDefault="00753748" w:rsidP="00CB638D">
            <w:pPr>
              <w:rPr>
                <w:color w:val="000000"/>
                <w:sz w:val="22"/>
                <w:szCs w:val="22"/>
              </w:rPr>
            </w:pPr>
            <w:r w:rsidRPr="00CB638D">
              <w:rPr>
                <w:color w:val="000000"/>
                <w:sz w:val="22"/>
                <w:szCs w:val="22"/>
              </w:rPr>
              <w:t>Работа с документами</w:t>
            </w:r>
          </w:p>
        </w:tc>
        <w:tc>
          <w:tcPr>
            <w:tcW w:w="0" w:type="auto"/>
          </w:tcPr>
          <w:p w:rsidR="00753748" w:rsidRPr="00CB638D" w:rsidRDefault="00753748" w:rsidP="00CB638D">
            <w:pPr>
              <w:rPr>
                <w:color w:val="000000"/>
                <w:sz w:val="22"/>
                <w:szCs w:val="22"/>
              </w:rPr>
            </w:pPr>
            <w:r w:rsidRPr="00CB638D">
              <w:rPr>
                <w:color w:val="000000"/>
                <w:sz w:val="22"/>
                <w:szCs w:val="22"/>
              </w:rPr>
              <w:t>В течение учебного года</w:t>
            </w:r>
          </w:p>
        </w:tc>
      </w:tr>
      <w:tr w:rsidR="00753748" w:rsidRPr="00CB638D" w:rsidTr="00CD72DD">
        <w:tc>
          <w:tcPr>
            <w:tcW w:w="0" w:type="auto"/>
          </w:tcPr>
          <w:p w:rsidR="00753748" w:rsidRPr="00CB638D" w:rsidRDefault="00CD72DD" w:rsidP="00CB638D">
            <w:pPr>
              <w:rPr>
                <w:color w:val="000000"/>
                <w:sz w:val="22"/>
                <w:szCs w:val="22"/>
              </w:rPr>
            </w:pPr>
            <w:r w:rsidRPr="00CB638D">
              <w:rPr>
                <w:color w:val="000000"/>
                <w:sz w:val="22"/>
                <w:szCs w:val="22"/>
              </w:rPr>
              <w:t>12</w:t>
            </w:r>
          </w:p>
        </w:tc>
        <w:tc>
          <w:tcPr>
            <w:tcW w:w="0" w:type="auto"/>
          </w:tcPr>
          <w:p w:rsidR="00753748" w:rsidRPr="00CB638D" w:rsidRDefault="00753748" w:rsidP="00CB638D">
            <w:pPr>
              <w:rPr>
                <w:color w:val="000000"/>
                <w:sz w:val="22"/>
                <w:szCs w:val="22"/>
              </w:rPr>
            </w:pPr>
            <w:r w:rsidRPr="00CB638D">
              <w:rPr>
                <w:color w:val="000000"/>
                <w:sz w:val="22"/>
                <w:szCs w:val="22"/>
              </w:rPr>
              <w:t>Повышение профессионального уровня (посещ</w:t>
            </w:r>
            <w:r w:rsidRPr="00CB638D">
              <w:rPr>
                <w:color w:val="000000"/>
                <w:sz w:val="22"/>
                <w:szCs w:val="22"/>
              </w:rPr>
              <w:t>е</w:t>
            </w:r>
            <w:r w:rsidRPr="00CB638D">
              <w:rPr>
                <w:color w:val="000000"/>
                <w:sz w:val="22"/>
                <w:szCs w:val="22"/>
              </w:rPr>
              <w:t>ние РМО, посещение курсов повышения квалиф</w:t>
            </w:r>
            <w:r w:rsidRPr="00CB638D">
              <w:rPr>
                <w:color w:val="000000"/>
                <w:sz w:val="22"/>
                <w:szCs w:val="22"/>
              </w:rPr>
              <w:t>и</w:t>
            </w:r>
            <w:r w:rsidRPr="00CB638D">
              <w:rPr>
                <w:color w:val="000000"/>
                <w:sz w:val="22"/>
                <w:szCs w:val="22"/>
              </w:rPr>
              <w:t>кации, мастер-классов, семинаров, вебинары, о</w:t>
            </w:r>
            <w:r w:rsidRPr="00CB638D">
              <w:rPr>
                <w:color w:val="000000"/>
                <w:sz w:val="22"/>
                <w:szCs w:val="22"/>
              </w:rPr>
              <w:t>т</w:t>
            </w:r>
            <w:r w:rsidRPr="00CB638D">
              <w:rPr>
                <w:color w:val="000000"/>
                <w:sz w:val="22"/>
                <w:szCs w:val="22"/>
              </w:rPr>
              <w:t>крытых занятий и т.д.)</w:t>
            </w:r>
          </w:p>
        </w:tc>
        <w:tc>
          <w:tcPr>
            <w:tcW w:w="0" w:type="auto"/>
          </w:tcPr>
          <w:p w:rsidR="00753748" w:rsidRPr="00CB638D" w:rsidRDefault="00753748" w:rsidP="00CB638D">
            <w:pPr>
              <w:rPr>
                <w:color w:val="000000"/>
                <w:sz w:val="22"/>
                <w:szCs w:val="22"/>
              </w:rPr>
            </w:pPr>
          </w:p>
        </w:tc>
        <w:tc>
          <w:tcPr>
            <w:tcW w:w="0" w:type="auto"/>
          </w:tcPr>
          <w:p w:rsidR="00753748" w:rsidRPr="00CB638D" w:rsidRDefault="00753748" w:rsidP="00CB638D">
            <w:pPr>
              <w:rPr>
                <w:color w:val="000000"/>
                <w:sz w:val="22"/>
                <w:szCs w:val="22"/>
              </w:rPr>
            </w:pPr>
            <w:r w:rsidRPr="00CB638D">
              <w:rPr>
                <w:color w:val="000000"/>
                <w:sz w:val="22"/>
                <w:szCs w:val="22"/>
              </w:rPr>
              <w:t>Постоянно</w:t>
            </w:r>
          </w:p>
        </w:tc>
      </w:tr>
    </w:tbl>
    <w:p w:rsidR="001E6544" w:rsidRPr="00CB638D" w:rsidRDefault="001E6544" w:rsidP="00753748">
      <w:pPr>
        <w:jc w:val="center"/>
        <w:rPr>
          <w:b/>
          <w:i/>
          <w:sz w:val="22"/>
          <w:szCs w:val="22"/>
        </w:rPr>
      </w:pPr>
    </w:p>
    <w:sectPr w:rsidR="001E6544" w:rsidRPr="00CB638D" w:rsidSect="000E1D9C">
      <w:pgSz w:w="11906" w:h="16838"/>
      <w:pgMar w:top="1134" w:right="1134" w:bottom="113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78A" w:rsidRDefault="008C578A">
      <w:r>
        <w:separator/>
      </w:r>
    </w:p>
  </w:endnote>
  <w:endnote w:type="continuationSeparator" w:id="0">
    <w:p w:rsidR="008C578A" w:rsidRDefault="008C57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CE"/>
    <w:family w:val="decorative"/>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Century Schoolbook">
    <w:altName w:val="Times New Roman"/>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SchoolBookSanPin">
    <w:altName w:val="MS Mincho"/>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D5" w:rsidRDefault="000736D5">
    <w:pPr>
      <w:pStyle w:val="a5"/>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78A" w:rsidRDefault="008C578A">
      <w:r>
        <w:separator/>
      </w:r>
    </w:p>
  </w:footnote>
  <w:footnote w:type="continuationSeparator" w:id="0">
    <w:p w:rsidR="008C578A" w:rsidRDefault="008C578A">
      <w:r>
        <w:continuationSeparator/>
      </w:r>
    </w:p>
  </w:footnote>
  <w:footnote w:id="1">
    <w:p w:rsidR="000736D5" w:rsidRDefault="000736D5" w:rsidP="001B76DD">
      <w:pPr>
        <w:pStyle w:val="aff"/>
      </w:pPr>
      <w:r>
        <w:rPr>
          <w:rStyle w:val="aff1"/>
        </w:rPr>
        <w:footnoteRef/>
      </w:r>
      <w:r>
        <w:t xml:space="preserve"> Предметы по выбору в 6, 7, 8 определялись случайным образом</w:t>
      </w:r>
    </w:p>
  </w:footnote>
  <w:footnote w:id="2">
    <w:p w:rsidR="000736D5" w:rsidRDefault="000736D5" w:rsidP="001B76DD">
      <w:pPr>
        <w:pStyle w:val="aff"/>
      </w:pPr>
      <w:r>
        <w:rPr>
          <w:rStyle w:val="aff1"/>
        </w:rPr>
        <w:footnoteRef/>
      </w:r>
      <w:r>
        <w:t xml:space="preserve"> ЧГ – читательская грамотность, МГ – математическая грамотность, ЕНГ – естественнонаучная грамотность</w:t>
      </w:r>
    </w:p>
  </w:footnote>
  <w:footnote w:id="3">
    <w:p w:rsidR="000736D5" w:rsidRDefault="000736D5" w:rsidP="001B76DD">
      <w:pPr>
        <w:pStyle w:val="aff"/>
      </w:pPr>
      <w:r>
        <w:rPr>
          <w:rStyle w:val="aff1"/>
        </w:rPr>
        <w:footnoteRef/>
      </w:r>
      <w:r>
        <w:t xml:space="preserve"> ЧГ – читательская грамотность, МГ – математическая грамотность, ЕНГ – естественнонаучная грамотность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D5" w:rsidRDefault="000736D5">
    <w:pPr>
      <w:pStyle w:val="a3"/>
    </w:pPr>
    <w:r>
      <w:rPr>
        <w:snapToGrid w:val="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D5" w:rsidRDefault="000736D5" w:rsidP="002367FB">
    <w:pPr>
      <w:pStyle w:val="a3"/>
      <w:jc w:val="center"/>
    </w:pPr>
    <w:r>
      <w:rPr>
        <w:snapToGrid w:val="0"/>
      </w:rPr>
      <w:t xml:space="preserve">- </w:t>
    </w:r>
    <w:r w:rsidR="00383730">
      <w:rPr>
        <w:snapToGrid w:val="0"/>
      </w:rPr>
      <w:fldChar w:fldCharType="begin"/>
    </w:r>
    <w:r>
      <w:rPr>
        <w:snapToGrid w:val="0"/>
      </w:rPr>
      <w:instrText xml:space="preserve"> PAGE </w:instrText>
    </w:r>
    <w:r w:rsidR="00383730">
      <w:rPr>
        <w:snapToGrid w:val="0"/>
      </w:rPr>
      <w:fldChar w:fldCharType="separate"/>
    </w:r>
    <w:r w:rsidR="00A354CF">
      <w:rPr>
        <w:noProof/>
        <w:snapToGrid w:val="0"/>
      </w:rPr>
      <w:t>41</w:t>
    </w:r>
    <w:r w:rsidR="00383730">
      <w:rPr>
        <w:snapToGrid w:val="0"/>
      </w:rPr>
      <w:fldChar w:fldCharType="end"/>
    </w:r>
    <w:r>
      <w:rPr>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ECB"/>
    <w:multiLevelType w:val="hybridMultilevel"/>
    <w:tmpl w:val="C442A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1E784C"/>
    <w:multiLevelType w:val="hybridMultilevel"/>
    <w:tmpl w:val="BB3452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22044E8"/>
    <w:multiLevelType w:val="hybridMultilevel"/>
    <w:tmpl w:val="E6887DC8"/>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nsid w:val="026467B5"/>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4">
    <w:nsid w:val="028715CD"/>
    <w:multiLevelType w:val="hybridMultilevel"/>
    <w:tmpl w:val="883499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3713043"/>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6">
    <w:nsid w:val="04170EE9"/>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7">
    <w:nsid w:val="076E4250"/>
    <w:multiLevelType w:val="hybridMultilevel"/>
    <w:tmpl w:val="7820F75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7064F2"/>
    <w:multiLevelType w:val="hybridMultilevel"/>
    <w:tmpl w:val="AA5070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C862D03"/>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10">
    <w:nsid w:val="0D28631E"/>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11">
    <w:nsid w:val="0D7D2E57"/>
    <w:multiLevelType w:val="singleLevel"/>
    <w:tmpl w:val="8704114A"/>
    <w:lvl w:ilvl="0">
      <w:start w:val="1"/>
      <w:numFmt w:val="bullet"/>
      <w:lvlText w:val=""/>
      <w:lvlJc w:val="left"/>
      <w:pPr>
        <w:ind w:left="720" w:hanging="360"/>
      </w:pPr>
      <w:rPr>
        <w:rFonts w:ascii="Wingdings" w:hAnsi="Wingdings" w:hint="default"/>
      </w:rPr>
    </w:lvl>
  </w:abstractNum>
  <w:abstractNum w:abstractNumId="12">
    <w:nsid w:val="0ECE164D"/>
    <w:multiLevelType w:val="hybridMultilevel"/>
    <w:tmpl w:val="705E4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5B40AD"/>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14">
    <w:nsid w:val="133E5ABA"/>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15">
    <w:nsid w:val="163E0637"/>
    <w:multiLevelType w:val="hybridMultilevel"/>
    <w:tmpl w:val="19C638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7ED1101"/>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17">
    <w:nsid w:val="17EF5487"/>
    <w:multiLevelType w:val="hybridMultilevel"/>
    <w:tmpl w:val="2B4EB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03652B"/>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19">
    <w:nsid w:val="1A3771A7"/>
    <w:multiLevelType w:val="hybridMultilevel"/>
    <w:tmpl w:val="810631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1A6F55B8"/>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21">
    <w:nsid w:val="1A990DFF"/>
    <w:multiLevelType w:val="hybridMultilevel"/>
    <w:tmpl w:val="48B84CEE"/>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22">
    <w:nsid w:val="1ADF1272"/>
    <w:multiLevelType w:val="hybridMultilevel"/>
    <w:tmpl w:val="9E440166"/>
    <w:lvl w:ilvl="0" w:tplc="10FA885C">
      <w:numFmt w:val="bullet"/>
      <w:lvlText w:val=""/>
      <w:lvlJc w:val="left"/>
      <w:pPr>
        <w:ind w:left="828" w:hanging="360"/>
      </w:pPr>
      <w:rPr>
        <w:rFonts w:ascii="Symbol" w:eastAsia="Symbol" w:hAnsi="Symbol" w:cs="Symbol" w:hint="default"/>
        <w:w w:val="100"/>
        <w:sz w:val="24"/>
        <w:szCs w:val="24"/>
        <w:lang w:val="ru-RU" w:eastAsia="en-US" w:bidi="ar-SA"/>
      </w:rPr>
    </w:lvl>
    <w:lvl w:ilvl="1" w:tplc="BFD4DFB2">
      <w:numFmt w:val="bullet"/>
      <w:lvlText w:val="•"/>
      <w:lvlJc w:val="left"/>
      <w:pPr>
        <w:ind w:left="1261" w:hanging="360"/>
      </w:pPr>
      <w:rPr>
        <w:rFonts w:hint="default"/>
        <w:lang w:val="ru-RU" w:eastAsia="en-US" w:bidi="ar-SA"/>
      </w:rPr>
    </w:lvl>
    <w:lvl w:ilvl="2" w:tplc="390A9192">
      <w:numFmt w:val="bullet"/>
      <w:lvlText w:val="•"/>
      <w:lvlJc w:val="left"/>
      <w:pPr>
        <w:ind w:left="1703" w:hanging="360"/>
      </w:pPr>
      <w:rPr>
        <w:rFonts w:hint="default"/>
        <w:lang w:val="ru-RU" w:eastAsia="en-US" w:bidi="ar-SA"/>
      </w:rPr>
    </w:lvl>
    <w:lvl w:ilvl="3" w:tplc="F294B8EA">
      <w:numFmt w:val="bullet"/>
      <w:lvlText w:val="•"/>
      <w:lvlJc w:val="left"/>
      <w:pPr>
        <w:ind w:left="2145" w:hanging="360"/>
      </w:pPr>
      <w:rPr>
        <w:rFonts w:hint="default"/>
        <w:lang w:val="ru-RU" w:eastAsia="en-US" w:bidi="ar-SA"/>
      </w:rPr>
    </w:lvl>
    <w:lvl w:ilvl="4" w:tplc="800A9CE6">
      <w:numFmt w:val="bullet"/>
      <w:lvlText w:val="•"/>
      <w:lvlJc w:val="left"/>
      <w:pPr>
        <w:ind w:left="2586" w:hanging="360"/>
      </w:pPr>
      <w:rPr>
        <w:rFonts w:hint="default"/>
        <w:lang w:val="ru-RU" w:eastAsia="en-US" w:bidi="ar-SA"/>
      </w:rPr>
    </w:lvl>
    <w:lvl w:ilvl="5" w:tplc="9C42109A">
      <w:numFmt w:val="bullet"/>
      <w:lvlText w:val="•"/>
      <w:lvlJc w:val="left"/>
      <w:pPr>
        <w:ind w:left="3028" w:hanging="360"/>
      </w:pPr>
      <w:rPr>
        <w:rFonts w:hint="default"/>
        <w:lang w:val="ru-RU" w:eastAsia="en-US" w:bidi="ar-SA"/>
      </w:rPr>
    </w:lvl>
    <w:lvl w:ilvl="6" w:tplc="4642BF9C">
      <w:numFmt w:val="bullet"/>
      <w:lvlText w:val="•"/>
      <w:lvlJc w:val="left"/>
      <w:pPr>
        <w:ind w:left="3470" w:hanging="360"/>
      </w:pPr>
      <w:rPr>
        <w:rFonts w:hint="default"/>
        <w:lang w:val="ru-RU" w:eastAsia="en-US" w:bidi="ar-SA"/>
      </w:rPr>
    </w:lvl>
    <w:lvl w:ilvl="7" w:tplc="697AE4A6">
      <w:numFmt w:val="bullet"/>
      <w:lvlText w:val="•"/>
      <w:lvlJc w:val="left"/>
      <w:pPr>
        <w:ind w:left="3911" w:hanging="360"/>
      </w:pPr>
      <w:rPr>
        <w:rFonts w:hint="default"/>
        <w:lang w:val="ru-RU" w:eastAsia="en-US" w:bidi="ar-SA"/>
      </w:rPr>
    </w:lvl>
    <w:lvl w:ilvl="8" w:tplc="3FE6EEFC">
      <w:numFmt w:val="bullet"/>
      <w:lvlText w:val="•"/>
      <w:lvlJc w:val="left"/>
      <w:pPr>
        <w:ind w:left="4353" w:hanging="360"/>
      </w:pPr>
      <w:rPr>
        <w:rFonts w:hint="default"/>
        <w:lang w:val="ru-RU" w:eastAsia="en-US" w:bidi="ar-SA"/>
      </w:rPr>
    </w:lvl>
  </w:abstractNum>
  <w:abstractNum w:abstractNumId="23">
    <w:nsid w:val="1C162EFF"/>
    <w:multiLevelType w:val="hybridMultilevel"/>
    <w:tmpl w:val="3E1E5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CD67025"/>
    <w:multiLevelType w:val="multilevel"/>
    <w:tmpl w:val="010E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46749F"/>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26">
    <w:nsid w:val="1F720688"/>
    <w:multiLevelType w:val="hybridMultilevel"/>
    <w:tmpl w:val="24425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AD2967"/>
    <w:multiLevelType w:val="hybridMultilevel"/>
    <w:tmpl w:val="80ACD0AA"/>
    <w:lvl w:ilvl="0" w:tplc="AFE2F83A">
      <w:start w:val="1"/>
      <w:numFmt w:val="decimal"/>
      <w:lvlText w:val="%1."/>
      <w:lvlJc w:val="left"/>
      <w:pPr>
        <w:ind w:left="928"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21D355FA"/>
    <w:multiLevelType w:val="hybridMultilevel"/>
    <w:tmpl w:val="208A9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E7116C"/>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30">
    <w:nsid w:val="24DB10AF"/>
    <w:multiLevelType w:val="multilevel"/>
    <w:tmpl w:val="59FA5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894DED"/>
    <w:multiLevelType w:val="hybridMultilevel"/>
    <w:tmpl w:val="53D8F110"/>
    <w:lvl w:ilvl="0" w:tplc="9828C9DA">
      <w:start w:val="1"/>
      <w:numFmt w:val="decimal"/>
      <w:lvlText w:val="%1."/>
      <w:lvlJc w:val="left"/>
      <w:pPr>
        <w:ind w:left="384" w:hanging="3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29FE28EF"/>
    <w:multiLevelType w:val="multilevel"/>
    <w:tmpl w:val="3B965F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B1320B9"/>
    <w:multiLevelType w:val="hybridMultilevel"/>
    <w:tmpl w:val="FF2CE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BE40F17"/>
    <w:multiLevelType w:val="hybridMultilevel"/>
    <w:tmpl w:val="F654A3BE"/>
    <w:lvl w:ilvl="0" w:tplc="C61EF3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2C96238C"/>
    <w:multiLevelType w:val="multilevel"/>
    <w:tmpl w:val="C388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C9D48CE"/>
    <w:multiLevelType w:val="hybridMultilevel"/>
    <w:tmpl w:val="86CE18D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DEB3E31"/>
    <w:multiLevelType w:val="hybridMultilevel"/>
    <w:tmpl w:val="1B04E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E047AFF"/>
    <w:multiLevelType w:val="hybridMultilevel"/>
    <w:tmpl w:val="BD8E942A"/>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39">
    <w:nsid w:val="2FD9661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0">
    <w:nsid w:val="31345BB6"/>
    <w:multiLevelType w:val="hybridMultilevel"/>
    <w:tmpl w:val="B732AC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31E96B58"/>
    <w:multiLevelType w:val="singleLevel"/>
    <w:tmpl w:val="8704114A"/>
    <w:lvl w:ilvl="0">
      <w:start w:val="1"/>
      <w:numFmt w:val="bullet"/>
      <w:lvlText w:val=""/>
      <w:lvlJc w:val="left"/>
      <w:pPr>
        <w:tabs>
          <w:tab w:val="num" w:pos="360"/>
        </w:tabs>
        <w:ind w:left="360" w:hanging="360"/>
      </w:pPr>
      <w:rPr>
        <w:rFonts w:ascii="Wingdings" w:hAnsi="Wingdings" w:hint="default"/>
      </w:rPr>
    </w:lvl>
  </w:abstractNum>
  <w:abstractNum w:abstractNumId="42">
    <w:nsid w:val="329251BA"/>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43">
    <w:nsid w:val="32B34D24"/>
    <w:multiLevelType w:val="hybridMultilevel"/>
    <w:tmpl w:val="2938A2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197DD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5">
    <w:nsid w:val="33E21933"/>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46">
    <w:nsid w:val="342831A6"/>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47">
    <w:nsid w:val="356E76FC"/>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48">
    <w:nsid w:val="361D2781"/>
    <w:multiLevelType w:val="hybridMultilevel"/>
    <w:tmpl w:val="173A6766"/>
    <w:lvl w:ilvl="0" w:tplc="627CCE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38C350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0">
    <w:nsid w:val="395E13F7"/>
    <w:multiLevelType w:val="hybridMultilevel"/>
    <w:tmpl w:val="1D9C71EA"/>
    <w:lvl w:ilvl="0" w:tplc="DFFEAD3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9C3249E"/>
    <w:multiLevelType w:val="hybridMultilevel"/>
    <w:tmpl w:val="3F724A3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2">
    <w:nsid w:val="3B4E52D7"/>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53">
    <w:nsid w:val="3BCB0FE9"/>
    <w:multiLevelType w:val="hybridMultilevel"/>
    <w:tmpl w:val="173A6766"/>
    <w:lvl w:ilvl="0" w:tplc="627CCE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3E5916DB"/>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55">
    <w:nsid w:val="3FF8481D"/>
    <w:multiLevelType w:val="hybridMultilevel"/>
    <w:tmpl w:val="DBD07340"/>
    <w:lvl w:ilvl="0" w:tplc="B8F2A0E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6D3DCD"/>
    <w:multiLevelType w:val="hybridMultilevel"/>
    <w:tmpl w:val="4D202AD8"/>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57">
    <w:nsid w:val="41993E8D"/>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58">
    <w:nsid w:val="41D41435"/>
    <w:multiLevelType w:val="hybridMultilevel"/>
    <w:tmpl w:val="403A42B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1DF546B"/>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60">
    <w:nsid w:val="4240416B"/>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61">
    <w:nsid w:val="42962AD1"/>
    <w:multiLevelType w:val="hybridMultilevel"/>
    <w:tmpl w:val="AF4EE390"/>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62">
    <w:nsid w:val="43060B30"/>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63">
    <w:nsid w:val="43A71D62"/>
    <w:multiLevelType w:val="hybridMultilevel"/>
    <w:tmpl w:val="B8F28D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444C5657"/>
    <w:multiLevelType w:val="hybridMultilevel"/>
    <w:tmpl w:val="2E96A9FA"/>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65">
    <w:nsid w:val="44A35D2A"/>
    <w:multiLevelType w:val="hybridMultilevel"/>
    <w:tmpl w:val="B406E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5186A87"/>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67">
    <w:nsid w:val="45D37730"/>
    <w:multiLevelType w:val="hybridMultilevel"/>
    <w:tmpl w:val="9F18F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5E06853"/>
    <w:multiLevelType w:val="hybridMultilevel"/>
    <w:tmpl w:val="B0DEB1D8"/>
    <w:lvl w:ilvl="0" w:tplc="0419000B">
      <w:start w:val="1"/>
      <w:numFmt w:val="bullet"/>
      <w:lvlText w:val=""/>
      <w:lvlJc w:val="left"/>
      <w:pPr>
        <w:tabs>
          <w:tab w:val="num" w:pos="1077"/>
        </w:tabs>
        <w:ind w:left="1077" w:hanging="360"/>
      </w:pPr>
      <w:rPr>
        <w:rFonts w:ascii="Wingdings" w:hAnsi="Wingdings" w:hint="default"/>
      </w:rPr>
    </w:lvl>
    <w:lvl w:ilvl="1" w:tplc="04190001">
      <w:start w:val="1"/>
      <w:numFmt w:val="bullet"/>
      <w:lvlText w:val=""/>
      <w:lvlJc w:val="left"/>
      <w:pPr>
        <w:tabs>
          <w:tab w:val="num" w:pos="1778"/>
        </w:tabs>
        <w:ind w:left="1778"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9">
    <w:nsid w:val="46252F62"/>
    <w:multiLevelType w:val="hybridMultilevel"/>
    <w:tmpl w:val="A5C87F08"/>
    <w:lvl w:ilvl="0" w:tplc="E6B0922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75D0520"/>
    <w:multiLevelType w:val="hybridMultilevel"/>
    <w:tmpl w:val="7ADCDC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8A64489"/>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72">
    <w:nsid w:val="49840E71"/>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73">
    <w:nsid w:val="4AEF6AE0"/>
    <w:multiLevelType w:val="hybridMultilevel"/>
    <w:tmpl w:val="8578E342"/>
    <w:lvl w:ilvl="0" w:tplc="DFFEAD3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B793125"/>
    <w:multiLevelType w:val="hybridMultilevel"/>
    <w:tmpl w:val="31840C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C046A2A"/>
    <w:multiLevelType w:val="hybridMultilevel"/>
    <w:tmpl w:val="3C68BE38"/>
    <w:lvl w:ilvl="0" w:tplc="0419000B">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6">
    <w:nsid w:val="4D4924E1"/>
    <w:multiLevelType w:val="hybridMultilevel"/>
    <w:tmpl w:val="1CA095F0"/>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77">
    <w:nsid w:val="52415570"/>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78">
    <w:nsid w:val="52D16BEE"/>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79">
    <w:nsid w:val="54F75889"/>
    <w:multiLevelType w:val="hybridMultilevel"/>
    <w:tmpl w:val="B73E63A8"/>
    <w:lvl w:ilvl="0" w:tplc="0419000F">
      <w:start w:val="1"/>
      <w:numFmt w:val="decimal"/>
      <w:lvlText w:val="%1."/>
      <w:lvlJc w:val="left"/>
      <w:pPr>
        <w:ind w:left="360" w:hanging="360"/>
      </w:pPr>
    </w:lvl>
    <w:lvl w:ilvl="1" w:tplc="88B62DF8">
      <w:start w:val="3"/>
      <w:numFmt w:val="bullet"/>
      <w:lvlText w:val=""/>
      <w:lvlJc w:val="left"/>
      <w:pPr>
        <w:ind w:left="1080" w:hanging="360"/>
      </w:pPr>
      <w:rPr>
        <w:rFonts w:ascii="Symbol" w:eastAsia="Times New Roman" w:hAnsi="Symbol"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nsid w:val="57BA4105"/>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81">
    <w:nsid w:val="57FD5979"/>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82">
    <w:nsid w:val="581306D2"/>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83">
    <w:nsid w:val="58836DB8"/>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84">
    <w:nsid w:val="58A15A71"/>
    <w:multiLevelType w:val="hybridMultilevel"/>
    <w:tmpl w:val="A0CA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8E93BC5"/>
    <w:multiLevelType w:val="hybridMultilevel"/>
    <w:tmpl w:val="9738AE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5B2C74C0"/>
    <w:multiLevelType w:val="hybridMultilevel"/>
    <w:tmpl w:val="ECA4F3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5C7D5E80"/>
    <w:multiLevelType w:val="hybridMultilevel"/>
    <w:tmpl w:val="E6A627F0"/>
    <w:lvl w:ilvl="0" w:tplc="270C71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8">
    <w:nsid w:val="5E1F21CA"/>
    <w:multiLevelType w:val="hybridMultilevel"/>
    <w:tmpl w:val="D434849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5F80079A"/>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90">
    <w:nsid w:val="602110C3"/>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91">
    <w:nsid w:val="60502A75"/>
    <w:multiLevelType w:val="hybridMultilevel"/>
    <w:tmpl w:val="08FACD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nsid w:val="63032F0D"/>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93">
    <w:nsid w:val="638820AB"/>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94">
    <w:nsid w:val="663974CC"/>
    <w:multiLevelType w:val="hybridMultilevel"/>
    <w:tmpl w:val="33B89E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675C7EC0"/>
    <w:multiLevelType w:val="hybridMultilevel"/>
    <w:tmpl w:val="A24230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68C51EC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7">
    <w:nsid w:val="697A4AA4"/>
    <w:multiLevelType w:val="multilevel"/>
    <w:tmpl w:val="51C0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97B557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9">
    <w:nsid w:val="6DB17704"/>
    <w:multiLevelType w:val="hybridMultilevel"/>
    <w:tmpl w:val="43AEF7DA"/>
    <w:lvl w:ilvl="0" w:tplc="DFFEAD3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E3D5948"/>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101">
    <w:nsid w:val="6ED52056"/>
    <w:multiLevelType w:val="hybridMultilevel"/>
    <w:tmpl w:val="64A6AC9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2">
    <w:nsid w:val="6F2116F6"/>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103">
    <w:nsid w:val="6FD9262F"/>
    <w:multiLevelType w:val="hybridMultilevel"/>
    <w:tmpl w:val="1AAC7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009684E"/>
    <w:multiLevelType w:val="hybridMultilevel"/>
    <w:tmpl w:val="D35289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10E69B8"/>
    <w:multiLevelType w:val="hybridMultilevel"/>
    <w:tmpl w:val="17241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4070370"/>
    <w:multiLevelType w:val="hybridMultilevel"/>
    <w:tmpl w:val="0AD007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7640180"/>
    <w:multiLevelType w:val="hybridMultilevel"/>
    <w:tmpl w:val="CD664EAC"/>
    <w:lvl w:ilvl="0" w:tplc="11C4EF7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8">
    <w:nsid w:val="77E72116"/>
    <w:multiLevelType w:val="singleLevel"/>
    <w:tmpl w:val="8BE42E1A"/>
    <w:lvl w:ilvl="0">
      <w:start w:val="1"/>
      <w:numFmt w:val="bullet"/>
      <w:lvlText w:val=""/>
      <w:lvlJc w:val="left"/>
      <w:pPr>
        <w:tabs>
          <w:tab w:val="num" w:pos="360"/>
        </w:tabs>
        <w:ind w:left="360" w:hanging="360"/>
      </w:pPr>
      <w:rPr>
        <w:rFonts w:ascii="Wingdings" w:hAnsi="Wingdings" w:hint="default"/>
      </w:rPr>
    </w:lvl>
  </w:abstractNum>
  <w:abstractNum w:abstractNumId="109">
    <w:nsid w:val="7858275B"/>
    <w:multiLevelType w:val="hybridMultilevel"/>
    <w:tmpl w:val="04C07C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nsid w:val="788428E9"/>
    <w:multiLevelType w:val="hybridMultilevel"/>
    <w:tmpl w:val="68B0B2A0"/>
    <w:lvl w:ilvl="0" w:tplc="0419000B">
      <w:start w:val="1"/>
      <w:numFmt w:val="bullet"/>
      <w:lvlText w:val=""/>
      <w:lvlJc w:val="left"/>
      <w:pPr>
        <w:tabs>
          <w:tab w:val="num" w:pos="792"/>
        </w:tabs>
        <w:ind w:left="792" w:hanging="360"/>
      </w:pPr>
      <w:rPr>
        <w:rFonts w:ascii="Wingdings" w:hAnsi="Wingdings"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11">
    <w:nsid w:val="79E75A55"/>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112">
    <w:nsid w:val="7AC80B68"/>
    <w:multiLevelType w:val="singleLevel"/>
    <w:tmpl w:val="8704114A"/>
    <w:lvl w:ilvl="0">
      <w:start w:val="1"/>
      <w:numFmt w:val="bullet"/>
      <w:lvlText w:val=""/>
      <w:lvlJc w:val="left"/>
      <w:pPr>
        <w:tabs>
          <w:tab w:val="num" w:pos="360"/>
        </w:tabs>
        <w:ind w:left="360" w:hanging="360"/>
      </w:pPr>
      <w:rPr>
        <w:rFonts w:ascii="Wingdings" w:hAnsi="Wingdings" w:hint="default"/>
      </w:rPr>
    </w:lvl>
  </w:abstractNum>
  <w:abstractNum w:abstractNumId="113">
    <w:nsid w:val="7C12138F"/>
    <w:multiLevelType w:val="singleLevel"/>
    <w:tmpl w:val="DFFEAD38"/>
    <w:lvl w:ilvl="0">
      <w:start w:val="1"/>
      <w:numFmt w:val="bullet"/>
      <w:lvlText w:val=""/>
      <w:lvlJc w:val="left"/>
      <w:pPr>
        <w:tabs>
          <w:tab w:val="num" w:pos="360"/>
        </w:tabs>
        <w:ind w:left="360" w:hanging="360"/>
      </w:pPr>
      <w:rPr>
        <w:rFonts w:ascii="Wingdings" w:hAnsi="Wingdings" w:hint="default"/>
      </w:rPr>
    </w:lvl>
  </w:abstractNum>
  <w:abstractNum w:abstractNumId="114">
    <w:nsid w:val="7E642010"/>
    <w:multiLevelType w:val="singleLevel"/>
    <w:tmpl w:val="DFFEAD38"/>
    <w:lvl w:ilvl="0">
      <w:start w:val="1"/>
      <w:numFmt w:val="bullet"/>
      <w:lvlText w:val=""/>
      <w:lvlJc w:val="left"/>
      <w:pPr>
        <w:tabs>
          <w:tab w:val="num" w:pos="360"/>
        </w:tabs>
        <w:ind w:left="360" w:hanging="360"/>
      </w:pPr>
      <w:rPr>
        <w:rFonts w:ascii="Wingdings" w:hAnsi="Wingdings" w:hint="default"/>
      </w:rPr>
    </w:lvl>
  </w:abstractNum>
  <w:num w:numId="1">
    <w:abstractNumId w:val="78"/>
  </w:num>
  <w:num w:numId="2">
    <w:abstractNumId w:val="82"/>
  </w:num>
  <w:num w:numId="3">
    <w:abstractNumId w:val="93"/>
  </w:num>
  <w:num w:numId="4">
    <w:abstractNumId w:val="6"/>
  </w:num>
  <w:num w:numId="5">
    <w:abstractNumId w:val="66"/>
  </w:num>
  <w:num w:numId="6">
    <w:abstractNumId w:val="13"/>
  </w:num>
  <w:num w:numId="7">
    <w:abstractNumId w:val="90"/>
  </w:num>
  <w:num w:numId="8">
    <w:abstractNumId w:val="59"/>
  </w:num>
  <w:num w:numId="9">
    <w:abstractNumId w:val="81"/>
  </w:num>
  <w:num w:numId="10">
    <w:abstractNumId w:val="62"/>
  </w:num>
  <w:num w:numId="11">
    <w:abstractNumId w:val="100"/>
  </w:num>
  <w:num w:numId="12">
    <w:abstractNumId w:val="111"/>
  </w:num>
  <w:num w:numId="13">
    <w:abstractNumId w:val="52"/>
  </w:num>
  <w:num w:numId="14">
    <w:abstractNumId w:val="46"/>
  </w:num>
  <w:num w:numId="15">
    <w:abstractNumId w:val="108"/>
  </w:num>
  <w:num w:numId="16">
    <w:abstractNumId w:val="14"/>
  </w:num>
  <w:num w:numId="17">
    <w:abstractNumId w:val="114"/>
  </w:num>
  <w:num w:numId="18">
    <w:abstractNumId w:val="54"/>
  </w:num>
  <w:num w:numId="19">
    <w:abstractNumId w:val="9"/>
  </w:num>
  <w:num w:numId="20">
    <w:abstractNumId w:val="18"/>
  </w:num>
  <w:num w:numId="21">
    <w:abstractNumId w:val="102"/>
  </w:num>
  <w:num w:numId="22">
    <w:abstractNumId w:val="25"/>
  </w:num>
  <w:num w:numId="23">
    <w:abstractNumId w:val="80"/>
  </w:num>
  <w:num w:numId="24">
    <w:abstractNumId w:val="20"/>
  </w:num>
  <w:num w:numId="25">
    <w:abstractNumId w:val="42"/>
  </w:num>
  <w:num w:numId="26">
    <w:abstractNumId w:val="16"/>
  </w:num>
  <w:num w:numId="27">
    <w:abstractNumId w:val="10"/>
  </w:num>
  <w:num w:numId="28">
    <w:abstractNumId w:val="45"/>
  </w:num>
  <w:num w:numId="29">
    <w:abstractNumId w:val="89"/>
  </w:num>
  <w:num w:numId="30">
    <w:abstractNumId w:val="57"/>
  </w:num>
  <w:num w:numId="31">
    <w:abstractNumId w:val="83"/>
  </w:num>
  <w:num w:numId="32">
    <w:abstractNumId w:val="5"/>
  </w:num>
  <w:num w:numId="33">
    <w:abstractNumId w:val="29"/>
  </w:num>
  <w:num w:numId="34">
    <w:abstractNumId w:val="60"/>
  </w:num>
  <w:num w:numId="35">
    <w:abstractNumId w:val="47"/>
  </w:num>
  <w:num w:numId="36">
    <w:abstractNumId w:val="92"/>
  </w:num>
  <w:num w:numId="37">
    <w:abstractNumId w:val="71"/>
  </w:num>
  <w:num w:numId="38">
    <w:abstractNumId w:val="11"/>
  </w:num>
  <w:num w:numId="39">
    <w:abstractNumId w:val="3"/>
  </w:num>
  <w:num w:numId="40">
    <w:abstractNumId w:val="77"/>
  </w:num>
  <w:num w:numId="41">
    <w:abstractNumId w:val="113"/>
  </w:num>
  <w:num w:numId="42">
    <w:abstractNumId w:val="112"/>
  </w:num>
  <w:num w:numId="43">
    <w:abstractNumId w:val="72"/>
  </w:num>
  <w:num w:numId="44">
    <w:abstractNumId w:val="41"/>
  </w:num>
  <w:num w:numId="45">
    <w:abstractNumId w:val="44"/>
  </w:num>
  <w:num w:numId="46">
    <w:abstractNumId w:val="39"/>
  </w:num>
  <w:num w:numId="47">
    <w:abstractNumId w:val="98"/>
  </w:num>
  <w:num w:numId="48">
    <w:abstractNumId w:val="49"/>
  </w:num>
  <w:num w:numId="49">
    <w:abstractNumId w:val="96"/>
  </w:num>
  <w:num w:numId="50">
    <w:abstractNumId w:val="58"/>
  </w:num>
  <w:num w:numId="51">
    <w:abstractNumId w:val="15"/>
  </w:num>
  <w:num w:numId="52">
    <w:abstractNumId w:val="110"/>
  </w:num>
  <w:num w:numId="53">
    <w:abstractNumId w:val="8"/>
  </w:num>
  <w:num w:numId="54">
    <w:abstractNumId w:val="88"/>
  </w:num>
  <w:num w:numId="55">
    <w:abstractNumId w:val="7"/>
  </w:num>
  <w:num w:numId="56">
    <w:abstractNumId w:val="36"/>
  </w:num>
  <w:num w:numId="57">
    <w:abstractNumId w:val="68"/>
  </w:num>
  <w:num w:numId="58">
    <w:abstractNumId w:val="75"/>
  </w:num>
  <w:num w:numId="59">
    <w:abstractNumId w:val="106"/>
  </w:num>
  <w:num w:numId="60">
    <w:abstractNumId w:val="73"/>
  </w:num>
  <w:num w:numId="61">
    <w:abstractNumId w:val="99"/>
  </w:num>
  <w:num w:numId="62">
    <w:abstractNumId w:val="87"/>
  </w:num>
  <w:num w:numId="63">
    <w:abstractNumId w:val="27"/>
  </w:num>
  <w:num w:numId="64">
    <w:abstractNumId w:val="101"/>
  </w:num>
  <w:num w:numId="65">
    <w:abstractNumId w:val="50"/>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5"/>
  </w:num>
  <w:num w:numId="68">
    <w:abstractNumId w:val="1"/>
  </w:num>
  <w:num w:numId="69">
    <w:abstractNumId w:val="74"/>
  </w:num>
  <w:num w:numId="70">
    <w:abstractNumId w:val="76"/>
  </w:num>
  <w:num w:numId="71">
    <w:abstractNumId w:val="26"/>
  </w:num>
  <w:num w:numId="72">
    <w:abstractNumId w:val="51"/>
  </w:num>
  <w:num w:numId="73">
    <w:abstractNumId w:val="2"/>
  </w:num>
  <w:num w:numId="74">
    <w:abstractNumId w:val="35"/>
  </w:num>
  <w:num w:numId="75">
    <w:abstractNumId w:val="55"/>
  </w:num>
  <w:num w:numId="76">
    <w:abstractNumId w:val="104"/>
  </w:num>
  <w:num w:numId="77">
    <w:abstractNumId w:val="56"/>
  </w:num>
  <w:num w:numId="78">
    <w:abstractNumId w:val="38"/>
  </w:num>
  <w:num w:numId="79">
    <w:abstractNumId w:val="21"/>
  </w:num>
  <w:num w:numId="80">
    <w:abstractNumId w:val="64"/>
  </w:num>
  <w:num w:numId="81">
    <w:abstractNumId w:val="61"/>
  </w:num>
  <w:num w:numId="82">
    <w:abstractNumId w:val="63"/>
  </w:num>
  <w:num w:numId="83">
    <w:abstractNumId w:val="37"/>
  </w:num>
  <w:num w:numId="84">
    <w:abstractNumId w:val="107"/>
  </w:num>
  <w:num w:numId="85">
    <w:abstractNumId w:val="65"/>
  </w:num>
  <w:num w:numId="86">
    <w:abstractNumId w:val="79"/>
  </w:num>
  <w:num w:numId="87">
    <w:abstractNumId w:val="43"/>
  </w:num>
  <w:num w:numId="88">
    <w:abstractNumId w:val="17"/>
  </w:num>
  <w:num w:numId="89">
    <w:abstractNumId w:val="70"/>
  </w:num>
  <w:num w:numId="90">
    <w:abstractNumId w:val="94"/>
  </w:num>
  <w:num w:numId="91">
    <w:abstractNumId w:val="4"/>
  </w:num>
  <w:num w:numId="92">
    <w:abstractNumId w:val="30"/>
  </w:num>
  <w:num w:numId="93">
    <w:abstractNumId w:val="97"/>
  </w:num>
  <w:num w:numId="94">
    <w:abstractNumId w:val="24"/>
  </w:num>
  <w:num w:numId="95">
    <w:abstractNumId w:val="67"/>
  </w:num>
  <w:num w:numId="96">
    <w:abstractNumId w:val="33"/>
  </w:num>
  <w:num w:numId="97">
    <w:abstractNumId w:val="84"/>
  </w:num>
  <w:num w:numId="98">
    <w:abstractNumId w:val="22"/>
  </w:num>
  <w:num w:numId="99">
    <w:abstractNumId w:val="109"/>
  </w:num>
  <w:num w:numId="100">
    <w:abstractNumId w:val="34"/>
  </w:num>
  <w:num w:numId="101">
    <w:abstractNumId w:val="91"/>
  </w:num>
  <w:num w:numId="102">
    <w:abstractNumId w:val="31"/>
  </w:num>
  <w:num w:numId="103">
    <w:abstractNumId w:val="86"/>
  </w:num>
  <w:num w:numId="104">
    <w:abstractNumId w:val="40"/>
  </w:num>
  <w:num w:numId="105">
    <w:abstractNumId w:val="19"/>
  </w:num>
  <w:num w:numId="106">
    <w:abstractNumId w:val="28"/>
  </w:num>
  <w:num w:numId="107">
    <w:abstractNumId w:val="23"/>
  </w:num>
  <w:num w:numId="108">
    <w:abstractNumId w:val="0"/>
  </w:num>
  <w:num w:numId="109">
    <w:abstractNumId w:val="103"/>
  </w:num>
  <w:num w:numId="110">
    <w:abstractNumId w:val="69"/>
  </w:num>
  <w:num w:numId="111">
    <w:abstractNumId w:val="53"/>
  </w:num>
  <w:num w:numId="112">
    <w:abstractNumId w:val="48"/>
  </w:num>
  <w:num w:numId="113">
    <w:abstractNumId w:val="12"/>
  </w:num>
  <w:num w:numId="114">
    <w:abstractNumId w:val="85"/>
  </w:num>
  <w:num w:numId="115">
    <w:abstractNumId w:val="95"/>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115CD"/>
    <w:rsid w:val="000007C9"/>
    <w:rsid w:val="00004700"/>
    <w:rsid w:val="000115CD"/>
    <w:rsid w:val="00016142"/>
    <w:rsid w:val="000164DD"/>
    <w:rsid w:val="000176A6"/>
    <w:rsid w:val="00022F35"/>
    <w:rsid w:val="00024454"/>
    <w:rsid w:val="00025B6A"/>
    <w:rsid w:val="00027296"/>
    <w:rsid w:val="00030E8C"/>
    <w:rsid w:val="0004016D"/>
    <w:rsid w:val="00050322"/>
    <w:rsid w:val="000509C1"/>
    <w:rsid w:val="00050B61"/>
    <w:rsid w:val="00054707"/>
    <w:rsid w:val="00054A25"/>
    <w:rsid w:val="00057743"/>
    <w:rsid w:val="00060A8E"/>
    <w:rsid w:val="000736D5"/>
    <w:rsid w:val="00074F59"/>
    <w:rsid w:val="0007626F"/>
    <w:rsid w:val="00076C78"/>
    <w:rsid w:val="00077F7A"/>
    <w:rsid w:val="00083AF8"/>
    <w:rsid w:val="000845F2"/>
    <w:rsid w:val="00084C2D"/>
    <w:rsid w:val="0008527F"/>
    <w:rsid w:val="0009311F"/>
    <w:rsid w:val="0009359E"/>
    <w:rsid w:val="00096F36"/>
    <w:rsid w:val="000979D8"/>
    <w:rsid w:val="000A0558"/>
    <w:rsid w:val="000A37AB"/>
    <w:rsid w:val="000A4594"/>
    <w:rsid w:val="000A4C3E"/>
    <w:rsid w:val="000A4DAA"/>
    <w:rsid w:val="000A4F54"/>
    <w:rsid w:val="000A697C"/>
    <w:rsid w:val="000B5953"/>
    <w:rsid w:val="000B74F3"/>
    <w:rsid w:val="000C2B4C"/>
    <w:rsid w:val="000C6AE5"/>
    <w:rsid w:val="000C6C89"/>
    <w:rsid w:val="000C705E"/>
    <w:rsid w:val="000D01EF"/>
    <w:rsid w:val="000D2BCF"/>
    <w:rsid w:val="000D3C9A"/>
    <w:rsid w:val="000E1312"/>
    <w:rsid w:val="000E1D9C"/>
    <w:rsid w:val="000E27D3"/>
    <w:rsid w:val="000E395E"/>
    <w:rsid w:val="000E786C"/>
    <w:rsid w:val="000F42C1"/>
    <w:rsid w:val="000F51FE"/>
    <w:rsid w:val="000F5238"/>
    <w:rsid w:val="00101799"/>
    <w:rsid w:val="001029EA"/>
    <w:rsid w:val="001174DB"/>
    <w:rsid w:val="001200C7"/>
    <w:rsid w:val="00121BE3"/>
    <w:rsid w:val="001225C5"/>
    <w:rsid w:val="001308D9"/>
    <w:rsid w:val="00131647"/>
    <w:rsid w:val="0013218E"/>
    <w:rsid w:val="00133F01"/>
    <w:rsid w:val="00137F94"/>
    <w:rsid w:val="00142F9B"/>
    <w:rsid w:val="001501E7"/>
    <w:rsid w:val="00152161"/>
    <w:rsid w:val="00153917"/>
    <w:rsid w:val="00161D83"/>
    <w:rsid w:val="00162470"/>
    <w:rsid w:val="001664E1"/>
    <w:rsid w:val="00167583"/>
    <w:rsid w:val="00167CE9"/>
    <w:rsid w:val="0017160D"/>
    <w:rsid w:val="001727D8"/>
    <w:rsid w:val="00180AC8"/>
    <w:rsid w:val="00181282"/>
    <w:rsid w:val="00181A60"/>
    <w:rsid w:val="0019302F"/>
    <w:rsid w:val="0019786C"/>
    <w:rsid w:val="001A6213"/>
    <w:rsid w:val="001B16A4"/>
    <w:rsid w:val="001B598A"/>
    <w:rsid w:val="001B76DD"/>
    <w:rsid w:val="001C116D"/>
    <w:rsid w:val="001C2C83"/>
    <w:rsid w:val="001C55FB"/>
    <w:rsid w:val="001C7F73"/>
    <w:rsid w:val="001D6A2E"/>
    <w:rsid w:val="001D7E44"/>
    <w:rsid w:val="001E6143"/>
    <w:rsid w:val="001E6544"/>
    <w:rsid w:val="001E75AE"/>
    <w:rsid w:val="001F09F2"/>
    <w:rsid w:val="001F2FD5"/>
    <w:rsid w:val="001F3A3B"/>
    <w:rsid w:val="001F3E86"/>
    <w:rsid w:val="001F69C2"/>
    <w:rsid w:val="001F72D5"/>
    <w:rsid w:val="00211EC0"/>
    <w:rsid w:val="00226C32"/>
    <w:rsid w:val="002330CC"/>
    <w:rsid w:val="002332DB"/>
    <w:rsid w:val="00234166"/>
    <w:rsid w:val="0023628F"/>
    <w:rsid w:val="0023662E"/>
    <w:rsid w:val="002367FB"/>
    <w:rsid w:val="002404BE"/>
    <w:rsid w:val="00241DBB"/>
    <w:rsid w:val="00243667"/>
    <w:rsid w:val="00243FC8"/>
    <w:rsid w:val="00246BC7"/>
    <w:rsid w:val="00246E30"/>
    <w:rsid w:val="00247900"/>
    <w:rsid w:val="00251257"/>
    <w:rsid w:val="002518AA"/>
    <w:rsid w:val="0025542F"/>
    <w:rsid w:val="00260237"/>
    <w:rsid w:val="00277B46"/>
    <w:rsid w:val="002800B7"/>
    <w:rsid w:val="00287CF3"/>
    <w:rsid w:val="002A4C31"/>
    <w:rsid w:val="002A54F2"/>
    <w:rsid w:val="002C5425"/>
    <w:rsid w:val="002C697C"/>
    <w:rsid w:val="002D295A"/>
    <w:rsid w:val="002D4592"/>
    <w:rsid w:val="002D471F"/>
    <w:rsid w:val="002E161E"/>
    <w:rsid w:val="002E632D"/>
    <w:rsid w:val="002F009B"/>
    <w:rsid w:val="002F3226"/>
    <w:rsid w:val="00304680"/>
    <w:rsid w:val="00305B94"/>
    <w:rsid w:val="003071C7"/>
    <w:rsid w:val="00310606"/>
    <w:rsid w:val="00310E82"/>
    <w:rsid w:val="003123A9"/>
    <w:rsid w:val="003128DA"/>
    <w:rsid w:val="00316A5F"/>
    <w:rsid w:val="00320435"/>
    <w:rsid w:val="00320CFD"/>
    <w:rsid w:val="00322F25"/>
    <w:rsid w:val="00323EBB"/>
    <w:rsid w:val="003257D6"/>
    <w:rsid w:val="00332D2A"/>
    <w:rsid w:val="00343093"/>
    <w:rsid w:val="003477A6"/>
    <w:rsid w:val="00352DDE"/>
    <w:rsid w:val="003534B2"/>
    <w:rsid w:val="00357D91"/>
    <w:rsid w:val="003611F6"/>
    <w:rsid w:val="003659A5"/>
    <w:rsid w:val="003679C5"/>
    <w:rsid w:val="003742F3"/>
    <w:rsid w:val="00376974"/>
    <w:rsid w:val="0037703C"/>
    <w:rsid w:val="00383730"/>
    <w:rsid w:val="00385547"/>
    <w:rsid w:val="003860F4"/>
    <w:rsid w:val="003867B1"/>
    <w:rsid w:val="00393DF1"/>
    <w:rsid w:val="00394A19"/>
    <w:rsid w:val="003A143B"/>
    <w:rsid w:val="003A409A"/>
    <w:rsid w:val="003A4C7A"/>
    <w:rsid w:val="003A5788"/>
    <w:rsid w:val="003A6A5E"/>
    <w:rsid w:val="003B44CB"/>
    <w:rsid w:val="003B7426"/>
    <w:rsid w:val="003B7713"/>
    <w:rsid w:val="003D070C"/>
    <w:rsid w:val="003D678B"/>
    <w:rsid w:val="003E480B"/>
    <w:rsid w:val="003F017F"/>
    <w:rsid w:val="0040158C"/>
    <w:rsid w:val="00405292"/>
    <w:rsid w:val="00411F34"/>
    <w:rsid w:val="00412CC1"/>
    <w:rsid w:val="00414A21"/>
    <w:rsid w:val="00416501"/>
    <w:rsid w:val="00423BFC"/>
    <w:rsid w:val="004250A0"/>
    <w:rsid w:val="00425504"/>
    <w:rsid w:val="00430DDD"/>
    <w:rsid w:val="00431DE3"/>
    <w:rsid w:val="004336EF"/>
    <w:rsid w:val="004371F0"/>
    <w:rsid w:val="00440A12"/>
    <w:rsid w:val="00444A5F"/>
    <w:rsid w:val="004474C8"/>
    <w:rsid w:val="00455737"/>
    <w:rsid w:val="004613FE"/>
    <w:rsid w:val="004642EF"/>
    <w:rsid w:val="004643CB"/>
    <w:rsid w:val="0046782F"/>
    <w:rsid w:val="00471FB9"/>
    <w:rsid w:val="00471FDC"/>
    <w:rsid w:val="00472ABB"/>
    <w:rsid w:val="004738C8"/>
    <w:rsid w:val="00474DE7"/>
    <w:rsid w:val="00475F43"/>
    <w:rsid w:val="00481B96"/>
    <w:rsid w:val="00482C78"/>
    <w:rsid w:val="004872EF"/>
    <w:rsid w:val="0049177C"/>
    <w:rsid w:val="004925E7"/>
    <w:rsid w:val="00494717"/>
    <w:rsid w:val="004A0988"/>
    <w:rsid w:val="004A0A0A"/>
    <w:rsid w:val="004A47C0"/>
    <w:rsid w:val="004B06FE"/>
    <w:rsid w:val="004B2C46"/>
    <w:rsid w:val="004B3F1C"/>
    <w:rsid w:val="004B5A71"/>
    <w:rsid w:val="004C0043"/>
    <w:rsid w:val="004C008F"/>
    <w:rsid w:val="004C1ECE"/>
    <w:rsid w:val="004C660D"/>
    <w:rsid w:val="004C7E7C"/>
    <w:rsid w:val="004D1A75"/>
    <w:rsid w:val="004D4D3C"/>
    <w:rsid w:val="004E318D"/>
    <w:rsid w:val="004E71D7"/>
    <w:rsid w:val="00500FE4"/>
    <w:rsid w:val="0050225D"/>
    <w:rsid w:val="005061E2"/>
    <w:rsid w:val="0050628A"/>
    <w:rsid w:val="00507A6D"/>
    <w:rsid w:val="0051093F"/>
    <w:rsid w:val="0051145B"/>
    <w:rsid w:val="005134BE"/>
    <w:rsid w:val="0053518E"/>
    <w:rsid w:val="005445DE"/>
    <w:rsid w:val="00544DE6"/>
    <w:rsid w:val="00551150"/>
    <w:rsid w:val="00562482"/>
    <w:rsid w:val="00565E46"/>
    <w:rsid w:val="00567A4B"/>
    <w:rsid w:val="00567B84"/>
    <w:rsid w:val="00571659"/>
    <w:rsid w:val="005769C5"/>
    <w:rsid w:val="005829E3"/>
    <w:rsid w:val="0058305D"/>
    <w:rsid w:val="00584FF4"/>
    <w:rsid w:val="00587507"/>
    <w:rsid w:val="005907CB"/>
    <w:rsid w:val="00596EBF"/>
    <w:rsid w:val="005A230E"/>
    <w:rsid w:val="005A2438"/>
    <w:rsid w:val="005A6242"/>
    <w:rsid w:val="005B08ED"/>
    <w:rsid w:val="005B1D11"/>
    <w:rsid w:val="005B21FB"/>
    <w:rsid w:val="005B2BD1"/>
    <w:rsid w:val="005B4BD2"/>
    <w:rsid w:val="005B537A"/>
    <w:rsid w:val="005C3E2E"/>
    <w:rsid w:val="005C6D9C"/>
    <w:rsid w:val="005D503F"/>
    <w:rsid w:val="005D569F"/>
    <w:rsid w:val="005E0BBD"/>
    <w:rsid w:val="005E4D2B"/>
    <w:rsid w:val="005F0BA3"/>
    <w:rsid w:val="005F5D1F"/>
    <w:rsid w:val="00605413"/>
    <w:rsid w:val="00605AA8"/>
    <w:rsid w:val="00625747"/>
    <w:rsid w:val="00627F7E"/>
    <w:rsid w:val="00630FFA"/>
    <w:rsid w:val="00631358"/>
    <w:rsid w:val="006335F1"/>
    <w:rsid w:val="0064693A"/>
    <w:rsid w:val="00667D13"/>
    <w:rsid w:val="00686E15"/>
    <w:rsid w:val="00691C98"/>
    <w:rsid w:val="006959C7"/>
    <w:rsid w:val="00696752"/>
    <w:rsid w:val="006A3220"/>
    <w:rsid w:val="006A5314"/>
    <w:rsid w:val="006A7587"/>
    <w:rsid w:val="006B2895"/>
    <w:rsid w:val="006C46BF"/>
    <w:rsid w:val="006C654D"/>
    <w:rsid w:val="006D0F2B"/>
    <w:rsid w:val="006E1E62"/>
    <w:rsid w:val="006E34E2"/>
    <w:rsid w:val="006E69FD"/>
    <w:rsid w:val="006E7591"/>
    <w:rsid w:val="006F69B4"/>
    <w:rsid w:val="00707CDB"/>
    <w:rsid w:val="0071312B"/>
    <w:rsid w:val="00714DE1"/>
    <w:rsid w:val="00716939"/>
    <w:rsid w:val="007236AE"/>
    <w:rsid w:val="00725CA6"/>
    <w:rsid w:val="00727570"/>
    <w:rsid w:val="00727B20"/>
    <w:rsid w:val="00737095"/>
    <w:rsid w:val="007374E1"/>
    <w:rsid w:val="00742AA4"/>
    <w:rsid w:val="00744A26"/>
    <w:rsid w:val="00746D0F"/>
    <w:rsid w:val="00753748"/>
    <w:rsid w:val="0076287A"/>
    <w:rsid w:val="00773D07"/>
    <w:rsid w:val="007768E8"/>
    <w:rsid w:val="007816E2"/>
    <w:rsid w:val="00785F8B"/>
    <w:rsid w:val="00791BC1"/>
    <w:rsid w:val="00794ECF"/>
    <w:rsid w:val="007A04C5"/>
    <w:rsid w:val="007A0F81"/>
    <w:rsid w:val="007B15C9"/>
    <w:rsid w:val="007B1A81"/>
    <w:rsid w:val="007B55AD"/>
    <w:rsid w:val="007D4102"/>
    <w:rsid w:val="007D450A"/>
    <w:rsid w:val="007D4D1A"/>
    <w:rsid w:val="007D7FD1"/>
    <w:rsid w:val="007E0332"/>
    <w:rsid w:val="007E1566"/>
    <w:rsid w:val="007E1854"/>
    <w:rsid w:val="007F257A"/>
    <w:rsid w:val="007F3A12"/>
    <w:rsid w:val="007F3F03"/>
    <w:rsid w:val="00803C9B"/>
    <w:rsid w:val="00805264"/>
    <w:rsid w:val="00811535"/>
    <w:rsid w:val="008122C7"/>
    <w:rsid w:val="00817376"/>
    <w:rsid w:val="00817517"/>
    <w:rsid w:val="0082349A"/>
    <w:rsid w:val="0082619E"/>
    <w:rsid w:val="00836754"/>
    <w:rsid w:val="008420D2"/>
    <w:rsid w:val="008568BE"/>
    <w:rsid w:val="00856966"/>
    <w:rsid w:val="00857543"/>
    <w:rsid w:val="00876D54"/>
    <w:rsid w:val="00877A30"/>
    <w:rsid w:val="0088019A"/>
    <w:rsid w:val="0088475D"/>
    <w:rsid w:val="00886847"/>
    <w:rsid w:val="00897693"/>
    <w:rsid w:val="008A08A0"/>
    <w:rsid w:val="008A173B"/>
    <w:rsid w:val="008A394E"/>
    <w:rsid w:val="008A4800"/>
    <w:rsid w:val="008B05FB"/>
    <w:rsid w:val="008B153A"/>
    <w:rsid w:val="008B2E3E"/>
    <w:rsid w:val="008B3F60"/>
    <w:rsid w:val="008C578A"/>
    <w:rsid w:val="008D43E2"/>
    <w:rsid w:val="008E08AA"/>
    <w:rsid w:val="008E68B5"/>
    <w:rsid w:val="008E6ABB"/>
    <w:rsid w:val="008F141C"/>
    <w:rsid w:val="008F5713"/>
    <w:rsid w:val="00910415"/>
    <w:rsid w:val="00911ECD"/>
    <w:rsid w:val="009136FA"/>
    <w:rsid w:val="00913EA8"/>
    <w:rsid w:val="00914A9E"/>
    <w:rsid w:val="00916245"/>
    <w:rsid w:val="00920598"/>
    <w:rsid w:val="00925D60"/>
    <w:rsid w:val="00931F35"/>
    <w:rsid w:val="009407D1"/>
    <w:rsid w:val="00950B37"/>
    <w:rsid w:val="00966559"/>
    <w:rsid w:val="0097166C"/>
    <w:rsid w:val="00980FFC"/>
    <w:rsid w:val="0098175D"/>
    <w:rsid w:val="00984B24"/>
    <w:rsid w:val="009904CF"/>
    <w:rsid w:val="00995FFF"/>
    <w:rsid w:val="009A2A00"/>
    <w:rsid w:val="009A2DB9"/>
    <w:rsid w:val="009A656D"/>
    <w:rsid w:val="009A6689"/>
    <w:rsid w:val="009B307F"/>
    <w:rsid w:val="009B611A"/>
    <w:rsid w:val="009B7419"/>
    <w:rsid w:val="009C0D8B"/>
    <w:rsid w:val="009D1C21"/>
    <w:rsid w:val="009D3ACA"/>
    <w:rsid w:val="009D3EC6"/>
    <w:rsid w:val="009D7F3D"/>
    <w:rsid w:val="009E34E2"/>
    <w:rsid w:val="009E493D"/>
    <w:rsid w:val="009F6342"/>
    <w:rsid w:val="009F7BAD"/>
    <w:rsid w:val="00A00377"/>
    <w:rsid w:val="00A02E1E"/>
    <w:rsid w:val="00A03640"/>
    <w:rsid w:val="00A0684B"/>
    <w:rsid w:val="00A134A1"/>
    <w:rsid w:val="00A1589F"/>
    <w:rsid w:val="00A208F2"/>
    <w:rsid w:val="00A20D60"/>
    <w:rsid w:val="00A27EE6"/>
    <w:rsid w:val="00A3021C"/>
    <w:rsid w:val="00A33FFD"/>
    <w:rsid w:val="00A346F8"/>
    <w:rsid w:val="00A354CF"/>
    <w:rsid w:val="00A412CB"/>
    <w:rsid w:val="00A41C6E"/>
    <w:rsid w:val="00A42711"/>
    <w:rsid w:val="00A45280"/>
    <w:rsid w:val="00A54739"/>
    <w:rsid w:val="00A554A3"/>
    <w:rsid w:val="00A554FE"/>
    <w:rsid w:val="00A63007"/>
    <w:rsid w:val="00A72A80"/>
    <w:rsid w:val="00A870FC"/>
    <w:rsid w:val="00A878CA"/>
    <w:rsid w:val="00A91117"/>
    <w:rsid w:val="00A915E4"/>
    <w:rsid w:val="00AA226D"/>
    <w:rsid w:val="00AA461B"/>
    <w:rsid w:val="00AA77A7"/>
    <w:rsid w:val="00AB3414"/>
    <w:rsid w:val="00AC1BC4"/>
    <w:rsid w:val="00AC3FD5"/>
    <w:rsid w:val="00AC5D68"/>
    <w:rsid w:val="00AD3A8F"/>
    <w:rsid w:val="00AD5ADD"/>
    <w:rsid w:val="00AD5D92"/>
    <w:rsid w:val="00AD74CE"/>
    <w:rsid w:val="00AF3A45"/>
    <w:rsid w:val="00AF733F"/>
    <w:rsid w:val="00B01AA5"/>
    <w:rsid w:val="00B02D0F"/>
    <w:rsid w:val="00B02E8C"/>
    <w:rsid w:val="00B030B5"/>
    <w:rsid w:val="00B049F2"/>
    <w:rsid w:val="00B10168"/>
    <w:rsid w:val="00B10B1D"/>
    <w:rsid w:val="00B121D3"/>
    <w:rsid w:val="00B14619"/>
    <w:rsid w:val="00B1592C"/>
    <w:rsid w:val="00B177F3"/>
    <w:rsid w:val="00B20337"/>
    <w:rsid w:val="00B215A3"/>
    <w:rsid w:val="00B22217"/>
    <w:rsid w:val="00B22C8E"/>
    <w:rsid w:val="00B35D1E"/>
    <w:rsid w:val="00B40F89"/>
    <w:rsid w:val="00B44501"/>
    <w:rsid w:val="00B44B8F"/>
    <w:rsid w:val="00B519DE"/>
    <w:rsid w:val="00B537B8"/>
    <w:rsid w:val="00B6272B"/>
    <w:rsid w:val="00B67BB6"/>
    <w:rsid w:val="00B752B0"/>
    <w:rsid w:val="00B856D5"/>
    <w:rsid w:val="00B85A0D"/>
    <w:rsid w:val="00B902A4"/>
    <w:rsid w:val="00B9215D"/>
    <w:rsid w:val="00B9400B"/>
    <w:rsid w:val="00B97678"/>
    <w:rsid w:val="00B97B2C"/>
    <w:rsid w:val="00B97F0F"/>
    <w:rsid w:val="00BA0ECE"/>
    <w:rsid w:val="00BA1232"/>
    <w:rsid w:val="00BA1BDF"/>
    <w:rsid w:val="00BA260D"/>
    <w:rsid w:val="00BA2A4F"/>
    <w:rsid w:val="00BA5FC8"/>
    <w:rsid w:val="00BB17BF"/>
    <w:rsid w:val="00BB24BD"/>
    <w:rsid w:val="00BB376E"/>
    <w:rsid w:val="00BB4631"/>
    <w:rsid w:val="00BC1B9B"/>
    <w:rsid w:val="00BC32D7"/>
    <w:rsid w:val="00BD4352"/>
    <w:rsid w:val="00BD5B45"/>
    <w:rsid w:val="00BE44A1"/>
    <w:rsid w:val="00BE595E"/>
    <w:rsid w:val="00BF2D8E"/>
    <w:rsid w:val="00BF6A13"/>
    <w:rsid w:val="00BF6B90"/>
    <w:rsid w:val="00C06CE9"/>
    <w:rsid w:val="00C14C72"/>
    <w:rsid w:val="00C14C89"/>
    <w:rsid w:val="00C231E8"/>
    <w:rsid w:val="00C24525"/>
    <w:rsid w:val="00C2492C"/>
    <w:rsid w:val="00C32896"/>
    <w:rsid w:val="00C353B8"/>
    <w:rsid w:val="00C417EA"/>
    <w:rsid w:val="00C426D7"/>
    <w:rsid w:val="00C436F5"/>
    <w:rsid w:val="00C55556"/>
    <w:rsid w:val="00C602E9"/>
    <w:rsid w:val="00C63D9D"/>
    <w:rsid w:val="00C74C84"/>
    <w:rsid w:val="00C83D79"/>
    <w:rsid w:val="00C867B2"/>
    <w:rsid w:val="00C9407A"/>
    <w:rsid w:val="00C97554"/>
    <w:rsid w:val="00CA1101"/>
    <w:rsid w:val="00CA1E8E"/>
    <w:rsid w:val="00CB0F17"/>
    <w:rsid w:val="00CB2744"/>
    <w:rsid w:val="00CB2F8B"/>
    <w:rsid w:val="00CB5CCD"/>
    <w:rsid w:val="00CB6375"/>
    <w:rsid w:val="00CB638D"/>
    <w:rsid w:val="00CB75FC"/>
    <w:rsid w:val="00CB77EE"/>
    <w:rsid w:val="00CC2BF2"/>
    <w:rsid w:val="00CC4830"/>
    <w:rsid w:val="00CD72DD"/>
    <w:rsid w:val="00CE054A"/>
    <w:rsid w:val="00CE4168"/>
    <w:rsid w:val="00CF4306"/>
    <w:rsid w:val="00CF4C2B"/>
    <w:rsid w:val="00D00252"/>
    <w:rsid w:val="00D03F60"/>
    <w:rsid w:val="00D04657"/>
    <w:rsid w:val="00D11EE9"/>
    <w:rsid w:val="00D12AC9"/>
    <w:rsid w:val="00D139C4"/>
    <w:rsid w:val="00D1738D"/>
    <w:rsid w:val="00D213A0"/>
    <w:rsid w:val="00D26027"/>
    <w:rsid w:val="00D27752"/>
    <w:rsid w:val="00D30CD2"/>
    <w:rsid w:val="00D31C02"/>
    <w:rsid w:val="00D31D76"/>
    <w:rsid w:val="00D35CDF"/>
    <w:rsid w:val="00D42BFD"/>
    <w:rsid w:val="00D45B55"/>
    <w:rsid w:val="00D55DD0"/>
    <w:rsid w:val="00D5629B"/>
    <w:rsid w:val="00D577AD"/>
    <w:rsid w:val="00D57A57"/>
    <w:rsid w:val="00D71CA4"/>
    <w:rsid w:val="00D756E4"/>
    <w:rsid w:val="00D83453"/>
    <w:rsid w:val="00D84765"/>
    <w:rsid w:val="00D90CD0"/>
    <w:rsid w:val="00D92617"/>
    <w:rsid w:val="00D92C0A"/>
    <w:rsid w:val="00D95FE4"/>
    <w:rsid w:val="00D96F79"/>
    <w:rsid w:val="00DA2D38"/>
    <w:rsid w:val="00DA6C51"/>
    <w:rsid w:val="00DB1141"/>
    <w:rsid w:val="00DB21D6"/>
    <w:rsid w:val="00DB265E"/>
    <w:rsid w:val="00DB3083"/>
    <w:rsid w:val="00DB4D23"/>
    <w:rsid w:val="00DB7050"/>
    <w:rsid w:val="00DC76A4"/>
    <w:rsid w:val="00DD2130"/>
    <w:rsid w:val="00DE2B0A"/>
    <w:rsid w:val="00DE40B8"/>
    <w:rsid w:val="00DF24B2"/>
    <w:rsid w:val="00DF35EA"/>
    <w:rsid w:val="00E023D2"/>
    <w:rsid w:val="00E027EB"/>
    <w:rsid w:val="00E053BE"/>
    <w:rsid w:val="00E054B9"/>
    <w:rsid w:val="00E06966"/>
    <w:rsid w:val="00E115B2"/>
    <w:rsid w:val="00E1730C"/>
    <w:rsid w:val="00E210A8"/>
    <w:rsid w:val="00E23D12"/>
    <w:rsid w:val="00E36ADD"/>
    <w:rsid w:val="00E408CC"/>
    <w:rsid w:val="00E47227"/>
    <w:rsid w:val="00E522DF"/>
    <w:rsid w:val="00E55B7C"/>
    <w:rsid w:val="00E60E8D"/>
    <w:rsid w:val="00E64DF2"/>
    <w:rsid w:val="00E6670A"/>
    <w:rsid w:val="00E7462F"/>
    <w:rsid w:val="00E81DD0"/>
    <w:rsid w:val="00E83298"/>
    <w:rsid w:val="00E84C2F"/>
    <w:rsid w:val="00E86CB3"/>
    <w:rsid w:val="00E874F5"/>
    <w:rsid w:val="00E943E0"/>
    <w:rsid w:val="00E971BF"/>
    <w:rsid w:val="00EA0218"/>
    <w:rsid w:val="00EA6931"/>
    <w:rsid w:val="00EA7218"/>
    <w:rsid w:val="00EB665B"/>
    <w:rsid w:val="00EB6AC0"/>
    <w:rsid w:val="00EC1BDC"/>
    <w:rsid w:val="00EC55A2"/>
    <w:rsid w:val="00EC5AEA"/>
    <w:rsid w:val="00ED537F"/>
    <w:rsid w:val="00ED72AB"/>
    <w:rsid w:val="00EE18F1"/>
    <w:rsid w:val="00EF751A"/>
    <w:rsid w:val="00F01E21"/>
    <w:rsid w:val="00F02429"/>
    <w:rsid w:val="00F0323E"/>
    <w:rsid w:val="00F11AF9"/>
    <w:rsid w:val="00F141DD"/>
    <w:rsid w:val="00F15B3A"/>
    <w:rsid w:val="00F222BE"/>
    <w:rsid w:val="00F22722"/>
    <w:rsid w:val="00F26069"/>
    <w:rsid w:val="00F31781"/>
    <w:rsid w:val="00F32369"/>
    <w:rsid w:val="00F33269"/>
    <w:rsid w:val="00F33A53"/>
    <w:rsid w:val="00F35C02"/>
    <w:rsid w:val="00F35FC5"/>
    <w:rsid w:val="00F418E9"/>
    <w:rsid w:val="00F45FF2"/>
    <w:rsid w:val="00F476D0"/>
    <w:rsid w:val="00F479F6"/>
    <w:rsid w:val="00F520A9"/>
    <w:rsid w:val="00F53CCB"/>
    <w:rsid w:val="00F54223"/>
    <w:rsid w:val="00F543E6"/>
    <w:rsid w:val="00F55B40"/>
    <w:rsid w:val="00F55FA4"/>
    <w:rsid w:val="00F61AD6"/>
    <w:rsid w:val="00F636D4"/>
    <w:rsid w:val="00F6716B"/>
    <w:rsid w:val="00F72146"/>
    <w:rsid w:val="00F72E55"/>
    <w:rsid w:val="00F761AA"/>
    <w:rsid w:val="00F87D32"/>
    <w:rsid w:val="00F9641A"/>
    <w:rsid w:val="00FA08A1"/>
    <w:rsid w:val="00FA2CF5"/>
    <w:rsid w:val="00FA4E58"/>
    <w:rsid w:val="00FA4EF0"/>
    <w:rsid w:val="00FA53F9"/>
    <w:rsid w:val="00FA68AC"/>
    <w:rsid w:val="00FA6C2A"/>
    <w:rsid w:val="00FA7149"/>
    <w:rsid w:val="00FB0869"/>
    <w:rsid w:val="00FB0D73"/>
    <w:rsid w:val="00FB104C"/>
    <w:rsid w:val="00FB5C6F"/>
    <w:rsid w:val="00FB6251"/>
    <w:rsid w:val="00FC2EDF"/>
    <w:rsid w:val="00FC5AF3"/>
    <w:rsid w:val="00FC70A7"/>
    <w:rsid w:val="00FD10AB"/>
    <w:rsid w:val="00FD2C9E"/>
    <w:rsid w:val="00FD6EF0"/>
    <w:rsid w:val="00FE0206"/>
    <w:rsid w:val="00FE1472"/>
    <w:rsid w:val="00FE40C0"/>
    <w:rsid w:val="00FE5DAF"/>
    <w:rsid w:val="00FF4655"/>
    <w:rsid w:val="00FF6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qFormat="1"/>
    <w:lsdException w:name="Body Text Indent" w:uiPriority="99"/>
    <w:lsdException w:name="Subtitle" w:qFormat="1"/>
    <w:lsdException w:name="Body Text 2"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4501"/>
  </w:style>
  <w:style w:type="paragraph" w:styleId="1">
    <w:name w:val="heading 1"/>
    <w:basedOn w:val="a"/>
    <w:next w:val="a"/>
    <w:link w:val="10"/>
    <w:autoRedefine/>
    <w:qFormat/>
    <w:rsid w:val="007B1A81"/>
    <w:pPr>
      <w:keepNext/>
      <w:ind w:left="555"/>
      <w:jc w:val="center"/>
      <w:outlineLvl w:val="0"/>
    </w:pPr>
    <w:rPr>
      <w:rFonts w:ascii="Arial" w:hAnsi="Arial"/>
      <w:b/>
      <w:kern w:val="28"/>
      <w:sz w:val="22"/>
      <w:szCs w:val="22"/>
    </w:rPr>
  </w:style>
  <w:style w:type="paragraph" w:styleId="2">
    <w:name w:val="heading 2"/>
    <w:basedOn w:val="a"/>
    <w:next w:val="a"/>
    <w:link w:val="20"/>
    <w:autoRedefine/>
    <w:qFormat/>
    <w:rsid w:val="00EC1BDC"/>
    <w:pPr>
      <w:keepNext/>
      <w:spacing w:before="240" w:after="60"/>
      <w:jc w:val="center"/>
      <w:outlineLvl w:val="1"/>
    </w:pPr>
    <w:rPr>
      <w:b/>
      <w:bCs/>
      <w:i/>
      <w:sz w:val="28"/>
    </w:rPr>
  </w:style>
  <w:style w:type="paragraph" w:styleId="3">
    <w:name w:val="heading 3"/>
    <w:basedOn w:val="a"/>
    <w:next w:val="a"/>
    <w:link w:val="30"/>
    <w:uiPriority w:val="9"/>
    <w:qFormat/>
    <w:rsid w:val="00B44501"/>
    <w:pPr>
      <w:keepNext/>
      <w:outlineLvl w:val="2"/>
    </w:pPr>
    <w:rPr>
      <w:sz w:val="28"/>
    </w:rPr>
  </w:style>
  <w:style w:type="paragraph" w:styleId="4">
    <w:name w:val="heading 4"/>
    <w:basedOn w:val="a"/>
    <w:next w:val="a"/>
    <w:link w:val="40"/>
    <w:qFormat/>
    <w:rsid w:val="0019786C"/>
    <w:pPr>
      <w:keepNext/>
      <w:spacing w:before="240" w:after="60"/>
      <w:outlineLvl w:val="3"/>
    </w:pPr>
    <w:rPr>
      <w:b/>
      <w:bCs/>
      <w:sz w:val="28"/>
      <w:szCs w:val="28"/>
    </w:rPr>
  </w:style>
  <w:style w:type="paragraph" w:styleId="6">
    <w:name w:val="heading 6"/>
    <w:basedOn w:val="a"/>
    <w:next w:val="a"/>
    <w:link w:val="60"/>
    <w:uiPriority w:val="99"/>
    <w:unhideWhenUsed/>
    <w:qFormat/>
    <w:rsid w:val="005D503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1A81"/>
    <w:rPr>
      <w:rFonts w:ascii="Arial" w:hAnsi="Arial"/>
      <w:b/>
      <w:kern w:val="28"/>
      <w:sz w:val="22"/>
      <w:szCs w:val="22"/>
    </w:rPr>
  </w:style>
  <w:style w:type="character" w:customStyle="1" w:styleId="20">
    <w:name w:val="Заголовок 2 Знак"/>
    <w:basedOn w:val="a0"/>
    <w:link w:val="2"/>
    <w:rsid w:val="00707CDB"/>
    <w:rPr>
      <w:b/>
      <w:bCs/>
      <w:i/>
      <w:sz w:val="28"/>
    </w:rPr>
  </w:style>
  <w:style w:type="character" w:customStyle="1" w:styleId="30">
    <w:name w:val="Заголовок 3 Знак"/>
    <w:basedOn w:val="a0"/>
    <w:link w:val="3"/>
    <w:uiPriority w:val="9"/>
    <w:rsid w:val="00707CDB"/>
    <w:rPr>
      <w:sz w:val="28"/>
    </w:rPr>
  </w:style>
  <w:style w:type="character" w:customStyle="1" w:styleId="40">
    <w:name w:val="Заголовок 4 Знак"/>
    <w:basedOn w:val="a0"/>
    <w:link w:val="4"/>
    <w:rsid w:val="00707CDB"/>
    <w:rPr>
      <w:b/>
      <w:bCs/>
      <w:sz w:val="28"/>
      <w:szCs w:val="28"/>
    </w:rPr>
  </w:style>
  <w:style w:type="paragraph" w:styleId="a3">
    <w:name w:val="header"/>
    <w:basedOn w:val="a"/>
    <w:link w:val="a4"/>
    <w:uiPriority w:val="99"/>
    <w:rsid w:val="00B44501"/>
    <w:pPr>
      <w:tabs>
        <w:tab w:val="center" w:pos="4153"/>
        <w:tab w:val="right" w:pos="8306"/>
      </w:tabs>
    </w:pPr>
  </w:style>
  <w:style w:type="character" w:customStyle="1" w:styleId="a4">
    <w:name w:val="Верхний колонтитул Знак"/>
    <w:basedOn w:val="a0"/>
    <w:link w:val="a3"/>
    <w:uiPriority w:val="99"/>
    <w:rsid w:val="00707CDB"/>
  </w:style>
  <w:style w:type="paragraph" w:styleId="a5">
    <w:name w:val="footer"/>
    <w:basedOn w:val="a"/>
    <w:link w:val="a6"/>
    <w:uiPriority w:val="99"/>
    <w:rsid w:val="00B44501"/>
    <w:pPr>
      <w:tabs>
        <w:tab w:val="center" w:pos="4153"/>
        <w:tab w:val="right" w:pos="8306"/>
      </w:tabs>
    </w:pPr>
  </w:style>
  <w:style w:type="character" w:customStyle="1" w:styleId="a6">
    <w:name w:val="Нижний колонтитул Знак"/>
    <w:basedOn w:val="a0"/>
    <w:link w:val="a5"/>
    <w:uiPriority w:val="99"/>
    <w:rsid w:val="00707CDB"/>
  </w:style>
  <w:style w:type="character" w:styleId="a7">
    <w:name w:val="page number"/>
    <w:basedOn w:val="a0"/>
    <w:rsid w:val="00B44501"/>
  </w:style>
  <w:style w:type="paragraph" w:styleId="11">
    <w:name w:val="toc 1"/>
    <w:basedOn w:val="a"/>
    <w:next w:val="a"/>
    <w:autoRedefine/>
    <w:uiPriority w:val="39"/>
    <w:rsid w:val="00B44501"/>
    <w:pPr>
      <w:tabs>
        <w:tab w:val="right" w:leader="dot" w:pos="8493"/>
      </w:tabs>
      <w:spacing w:before="120" w:after="120"/>
    </w:pPr>
    <w:rPr>
      <w:b/>
      <w:i/>
      <w:caps/>
      <w:noProof/>
      <w:sz w:val="32"/>
    </w:rPr>
  </w:style>
  <w:style w:type="paragraph" w:styleId="21">
    <w:name w:val="toc 2"/>
    <w:basedOn w:val="a"/>
    <w:next w:val="a"/>
    <w:autoRedefine/>
    <w:uiPriority w:val="39"/>
    <w:rsid w:val="00B44501"/>
    <w:pPr>
      <w:ind w:left="200"/>
    </w:pPr>
    <w:rPr>
      <w:smallCaps/>
    </w:rPr>
  </w:style>
  <w:style w:type="paragraph" w:styleId="31">
    <w:name w:val="toc 3"/>
    <w:basedOn w:val="a"/>
    <w:next w:val="a"/>
    <w:autoRedefine/>
    <w:uiPriority w:val="39"/>
    <w:rsid w:val="00B44501"/>
    <w:pPr>
      <w:ind w:left="400"/>
    </w:pPr>
    <w:rPr>
      <w:i/>
    </w:rPr>
  </w:style>
  <w:style w:type="paragraph" w:styleId="41">
    <w:name w:val="toc 4"/>
    <w:basedOn w:val="a"/>
    <w:next w:val="a"/>
    <w:autoRedefine/>
    <w:semiHidden/>
    <w:rsid w:val="00B44501"/>
    <w:pPr>
      <w:ind w:left="600"/>
    </w:pPr>
    <w:rPr>
      <w:sz w:val="18"/>
    </w:rPr>
  </w:style>
  <w:style w:type="paragraph" w:styleId="5">
    <w:name w:val="toc 5"/>
    <w:basedOn w:val="a"/>
    <w:next w:val="a"/>
    <w:autoRedefine/>
    <w:semiHidden/>
    <w:rsid w:val="00B44501"/>
    <w:pPr>
      <w:ind w:left="800"/>
    </w:pPr>
    <w:rPr>
      <w:sz w:val="18"/>
    </w:rPr>
  </w:style>
  <w:style w:type="paragraph" w:styleId="61">
    <w:name w:val="toc 6"/>
    <w:basedOn w:val="a"/>
    <w:next w:val="a"/>
    <w:autoRedefine/>
    <w:semiHidden/>
    <w:rsid w:val="00B44501"/>
    <w:pPr>
      <w:ind w:left="1000"/>
    </w:pPr>
    <w:rPr>
      <w:sz w:val="18"/>
    </w:rPr>
  </w:style>
  <w:style w:type="paragraph" w:styleId="7">
    <w:name w:val="toc 7"/>
    <w:basedOn w:val="a"/>
    <w:next w:val="a"/>
    <w:autoRedefine/>
    <w:semiHidden/>
    <w:rsid w:val="00B44501"/>
    <w:pPr>
      <w:ind w:left="1200"/>
    </w:pPr>
    <w:rPr>
      <w:sz w:val="18"/>
    </w:rPr>
  </w:style>
  <w:style w:type="paragraph" w:styleId="8">
    <w:name w:val="toc 8"/>
    <w:basedOn w:val="a"/>
    <w:next w:val="a"/>
    <w:autoRedefine/>
    <w:semiHidden/>
    <w:rsid w:val="00B44501"/>
    <w:pPr>
      <w:ind w:left="1400"/>
    </w:pPr>
    <w:rPr>
      <w:sz w:val="18"/>
    </w:rPr>
  </w:style>
  <w:style w:type="paragraph" w:styleId="9">
    <w:name w:val="toc 9"/>
    <w:basedOn w:val="a"/>
    <w:next w:val="a"/>
    <w:autoRedefine/>
    <w:semiHidden/>
    <w:rsid w:val="00B44501"/>
    <w:pPr>
      <w:ind w:left="1600"/>
    </w:pPr>
    <w:rPr>
      <w:sz w:val="18"/>
    </w:rPr>
  </w:style>
  <w:style w:type="paragraph" w:styleId="a8">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9"/>
    <w:uiPriority w:val="99"/>
    <w:qFormat/>
    <w:rsid w:val="00B44501"/>
    <w:pPr>
      <w:jc w:val="both"/>
    </w:pPr>
    <w:rPr>
      <w:sz w:val="24"/>
    </w:rPr>
  </w:style>
  <w:style w:type="character" w:customStyle="1" w:styleId="a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8"/>
    <w:uiPriority w:val="99"/>
    <w:rsid w:val="00FA6C2A"/>
    <w:rPr>
      <w:sz w:val="24"/>
    </w:rPr>
  </w:style>
  <w:style w:type="paragraph" w:styleId="aa">
    <w:name w:val="Body Text Indent"/>
    <w:basedOn w:val="a"/>
    <w:link w:val="ab"/>
    <w:uiPriority w:val="99"/>
    <w:rsid w:val="00B44501"/>
    <w:pPr>
      <w:spacing w:line="360" w:lineRule="auto"/>
      <w:ind w:firstLine="720"/>
      <w:jc w:val="both"/>
    </w:pPr>
    <w:rPr>
      <w:sz w:val="26"/>
    </w:rPr>
  </w:style>
  <w:style w:type="character" w:customStyle="1" w:styleId="ab">
    <w:name w:val="Основной текст с отступом Знак"/>
    <w:basedOn w:val="a0"/>
    <w:link w:val="aa"/>
    <w:uiPriority w:val="99"/>
    <w:rsid w:val="00707CDB"/>
    <w:rPr>
      <w:sz w:val="26"/>
    </w:rPr>
  </w:style>
  <w:style w:type="paragraph" w:styleId="22">
    <w:name w:val="Body Text Indent 2"/>
    <w:basedOn w:val="a"/>
    <w:link w:val="23"/>
    <w:rsid w:val="00B44501"/>
    <w:pPr>
      <w:spacing w:line="360" w:lineRule="auto"/>
      <w:ind w:firstLine="720"/>
      <w:jc w:val="both"/>
    </w:pPr>
    <w:rPr>
      <w:sz w:val="24"/>
    </w:rPr>
  </w:style>
  <w:style w:type="character" w:customStyle="1" w:styleId="23">
    <w:name w:val="Основной текст с отступом 2 Знак"/>
    <w:basedOn w:val="a0"/>
    <w:link w:val="22"/>
    <w:rsid w:val="00707CDB"/>
    <w:rPr>
      <w:sz w:val="24"/>
    </w:rPr>
  </w:style>
  <w:style w:type="paragraph" w:styleId="12">
    <w:name w:val="index 1"/>
    <w:basedOn w:val="a"/>
    <w:next w:val="a"/>
    <w:autoRedefine/>
    <w:semiHidden/>
    <w:rsid w:val="00B44501"/>
    <w:pPr>
      <w:ind w:left="200" w:hanging="200"/>
    </w:pPr>
  </w:style>
  <w:style w:type="paragraph" w:styleId="24">
    <w:name w:val="index 2"/>
    <w:basedOn w:val="a"/>
    <w:next w:val="a"/>
    <w:autoRedefine/>
    <w:semiHidden/>
    <w:rsid w:val="00B44501"/>
    <w:pPr>
      <w:ind w:left="400" w:hanging="200"/>
    </w:pPr>
  </w:style>
  <w:style w:type="paragraph" w:styleId="32">
    <w:name w:val="index 3"/>
    <w:basedOn w:val="a"/>
    <w:next w:val="a"/>
    <w:autoRedefine/>
    <w:semiHidden/>
    <w:rsid w:val="00B44501"/>
    <w:pPr>
      <w:ind w:left="600" w:hanging="200"/>
    </w:pPr>
  </w:style>
  <w:style w:type="paragraph" w:styleId="42">
    <w:name w:val="index 4"/>
    <w:basedOn w:val="a"/>
    <w:next w:val="a"/>
    <w:autoRedefine/>
    <w:semiHidden/>
    <w:rsid w:val="00B44501"/>
    <w:pPr>
      <w:ind w:left="800" w:hanging="200"/>
    </w:pPr>
  </w:style>
  <w:style w:type="paragraph" w:styleId="50">
    <w:name w:val="index 5"/>
    <w:basedOn w:val="a"/>
    <w:next w:val="a"/>
    <w:autoRedefine/>
    <w:semiHidden/>
    <w:rsid w:val="00B44501"/>
    <w:pPr>
      <w:ind w:left="1000" w:hanging="200"/>
    </w:pPr>
  </w:style>
  <w:style w:type="paragraph" w:styleId="62">
    <w:name w:val="index 6"/>
    <w:basedOn w:val="a"/>
    <w:next w:val="a"/>
    <w:autoRedefine/>
    <w:semiHidden/>
    <w:rsid w:val="00B44501"/>
    <w:pPr>
      <w:ind w:left="1200" w:hanging="200"/>
    </w:pPr>
  </w:style>
  <w:style w:type="paragraph" w:styleId="70">
    <w:name w:val="index 7"/>
    <w:basedOn w:val="a"/>
    <w:next w:val="a"/>
    <w:autoRedefine/>
    <w:semiHidden/>
    <w:rsid w:val="00B44501"/>
    <w:pPr>
      <w:ind w:left="1400" w:hanging="200"/>
    </w:pPr>
  </w:style>
  <w:style w:type="paragraph" w:styleId="80">
    <w:name w:val="index 8"/>
    <w:basedOn w:val="a"/>
    <w:next w:val="a"/>
    <w:autoRedefine/>
    <w:semiHidden/>
    <w:rsid w:val="00B44501"/>
    <w:pPr>
      <w:ind w:left="1600" w:hanging="200"/>
    </w:pPr>
  </w:style>
  <w:style w:type="paragraph" w:styleId="90">
    <w:name w:val="index 9"/>
    <w:basedOn w:val="a"/>
    <w:next w:val="a"/>
    <w:autoRedefine/>
    <w:semiHidden/>
    <w:rsid w:val="00B44501"/>
    <w:pPr>
      <w:ind w:left="1800" w:hanging="200"/>
    </w:pPr>
  </w:style>
  <w:style w:type="paragraph" w:styleId="ac">
    <w:name w:val="index heading"/>
    <w:basedOn w:val="a"/>
    <w:next w:val="12"/>
    <w:semiHidden/>
    <w:rsid w:val="00B44501"/>
    <w:pPr>
      <w:spacing w:before="120" w:after="120"/>
    </w:pPr>
    <w:rPr>
      <w:b/>
      <w:i/>
    </w:rPr>
  </w:style>
  <w:style w:type="paragraph" w:styleId="25">
    <w:name w:val="Body Text 2"/>
    <w:basedOn w:val="a"/>
    <w:link w:val="26"/>
    <w:uiPriority w:val="99"/>
    <w:rsid w:val="00B44501"/>
    <w:pPr>
      <w:spacing w:before="600" w:line="360" w:lineRule="auto"/>
      <w:jc w:val="center"/>
    </w:pPr>
    <w:rPr>
      <w:sz w:val="28"/>
    </w:rPr>
  </w:style>
  <w:style w:type="character" w:customStyle="1" w:styleId="26">
    <w:name w:val="Основной текст 2 Знак"/>
    <w:basedOn w:val="a0"/>
    <w:link w:val="25"/>
    <w:uiPriority w:val="99"/>
    <w:rsid w:val="00707CDB"/>
    <w:rPr>
      <w:sz w:val="28"/>
    </w:rPr>
  </w:style>
  <w:style w:type="paragraph" w:styleId="ad">
    <w:name w:val="Title"/>
    <w:basedOn w:val="a"/>
    <w:link w:val="ae"/>
    <w:qFormat/>
    <w:rsid w:val="00B44501"/>
    <w:pPr>
      <w:spacing w:line="360" w:lineRule="auto"/>
      <w:jc w:val="center"/>
    </w:pPr>
    <w:rPr>
      <w:b/>
      <w:sz w:val="30"/>
      <w:lang w:val="en-US"/>
    </w:rPr>
  </w:style>
  <w:style w:type="character" w:customStyle="1" w:styleId="ae">
    <w:name w:val="Название Знак"/>
    <w:basedOn w:val="a0"/>
    <w:link w:val="ad"/>
    <w:rsid w:val="00BC32D7"/>
    <w:rPr>
      <w:b/>
      <w:sz w:val="30"/>
      <w:lang w:val="en-US"/>
    </w:rPr>
  </w:style>
  <w:style w:type="paragraph" w:styleId="af">
    <w:name w:val="Subtitle"/>
    <w:basedOn w:val="a"/>
    <w:link w:val="af0"/>
    <w:qFormat/>
    <w:rsid w:val="00B44501"/>
    <w:pPr>
      <w:spacing w:before="60"/>
      <w:jc w:val="center"/>
    </w:pPr>
    <w:rPr>
      <w:b/>
      <w:sz w:val="30"/>
      <w:lang w:val="en-US"/>
    </w:rPr>
  </w:style>
  <w:style w:type="character" w:customStyle="1" w:styleId="af0">
    <w:name w:val="Подзаголовок Знак"/>
    <w:basedOn w:val="a0"/>
    <w:link w:val="af"/>
    <w:rsid w:val="00707CDB"/>
    <w:rPr>
      <w:b/>
      <w:sz w:val="30"/>
      <w:lang w:val="en-US"/>
    </w:rPr>
  </w:style>
  <w:style w:type="table" w:styleId="af1">
    <w:name w:val="Table Grid"/>
    <w:basedOn w:val="a1"/>
    <w:uiPriority w:val="59"/>
    <w:rsid w:val="00467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310E82"/>
    <w:pPr>
      <w:spacing w:after="120"/>
      <w:ind w:left="283"/>
    </w:pPr>
    <w:rPr>
      <w:sz w:val="16"/>
      <w:szCs w:val="16"/>
    </w:rPr>
  </w:style>
  <w:style w:type="character" w:customStyle="1" w:styleId="34">
    <w:name w:val="Основной текст с отступом 3 Знак"/>
    <w:basedOn w:val="a0"/>
    <w:link w:val="33"/>
    <w:rsid w:val="009A656D"/>
    <w:rPr>
      <w:sz w:val="16"/>
      <w:szCs w:val="16"/>
    </w:rPr>
  </w:style>
  <w:style w:type="paragraph" w:customStyle="1" w:styleId="af2">
    <w:name w:val="врез"/>
    <w:rsid w:val="0019786C"/>
    <w:pPr>
      <w:autoSpaceDE w:val="0"/>
      <w:autoSpaceDN w:val="0"/>
      <w:adjustRightInd w:val="0"/>
    </w:pPr>
    <w:rPr>
      <w:rFonts w:ascii="PragmaticaC" w:hAnsi="PragmaticaC"/>
      <w:sz w:val="24"/>
      <w:szCs w:val="24"/>
    </w:rPr>
  </w:style>
  <w:style w:type="paragraph" w:styleId="af3">
    <w:name w:val="Normal (Web)"/>
    <w:basedOn w:val="a"/>
    <w:uiPriority w:val="99"/>
    <w:rsid w:val="0019786C"/>
    <w:pPr>
      <w:spacing w:before="100" w:beforeAutospacing="1" w:after="100" w:afterAutospacing="1"/>
    </w:pPr>
    <w:rPr>
      <w:rFonts w:ascii="Arial Unicode MS" w:eastAsia="Arial Unicode MS"/>
      <w:sz w:val="24"/>
      <w:szCs w:val="24"/>
    </w:rPr>
  </w:style>
  <w:style w:type="table" w:styleId="13">
    <w:name w:val="Table Subtle 1"/>
    <w:basedOn w:val="a1"/>
    <w:rsid w:val="00D2775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1"/>
    <w:rsid w:val="00D2775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D2775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4">
    <w:name w:val="List Paragraph"/>
    <w:basedOn w:val="a"/>
    <w:link w:val="af5"/>
    <w:uiPriority w:val="34"/>
    <w:qFormat/>
    <w:rsid w:val="00EC1BDC"/>
    <w:pPr>
      <w:ind w:left="720"/>
      <w:contextualSpacing/>
    </w:pPr>
  </w:style>
  <w:style w:type="table" w:styleId="-7">
    <w:name w:val="Table List 7"/>
    <w:basedOn w:val="a1"/>
    <w:rsid w:val="008B2E3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1">
    <w:name w:val="Table Web 1"/>
    <w:basedOn w:val="a1"/>
    <w:rsid w:val="004B2C4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Subtle 2"/>
    <w:basedOn w:val="a1"/>
    <w:rsid w:val="004B2C4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6">
    <w:name w:val="Стиль"/>
    <w:rsid w:val="00FA2CF5"/>
    <w:pPr>
      <w:widowControl w:val="0"/>
      <w:autoSpaceDE w:val="0"/>
      <w:autoSpaceDN w:val="0"/>
      <w:adjustRightInd w:val="0"/>
    </w:pPr>
    <w:rPr>
      <w:sz w:val="24"/>
      <w:szCs w:val="24"/>
    </w:rPr>
  </w:style>
  <w:style w:type="table" w:styleId="af7">
    <w:name w:val="Table Elegant"/>
    <w:basedOn w:val="a1"/>
    <w:rsid w:val="009A65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6">
    <w:name w:val="Light List Accent 6"/>
    <w:basedOn w:val="a1"/>
    <w:uiPriority w:val="61"/>
    <w:rsid w:val="000A37A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cPr>
      <w:shd w:val="clear" w:color="auto" w:fill="FDE9D9"/>
    </w:tc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8">
    <w:name w:val="Table Contemporary"/>
    <w:basedOn w:val="a1"/>
    <w:rsid w:val="000A37A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link w:val="ParagraphStyle0"/>
    <w:rsid w:val="00F0323E"/>
    <w:pPr>
      <w:autoSpaceDE w:val="0"/>
      <w:autoSpaceDN w:val="0"/>
      <w:adjustRightInd w:val="0"/>
    </w:pPr>
    <w:rPr>
      <w:rFonts w:ascii="Arial" w:eastAsia="Calibri" w:hAnsi="Arial" w:cs="Arial"/>
      <w:sz w:val="24"/>
      <w:szCs w:val="24"/>
      <w:lang w:eastAsia="en-US"/>
    </w:rPr>
  </w:style>
  <w:style w:type="character" w:styleId="af9">
    <w:name w:val="Hyperlink"/>
    <w:basedOn w:val="a0"/>
    <w:rsid w:val="00707CDB"/>
    <w:rPr>
      <w:color w:val="0000FF"/>
      <w:u w:val="single"/>
    </w:rPr>
  </w:style>
  <w:style w:type="paragraph" w:styleId="afa">
    <w:name w:val="Balloon Text"/>
    <w:basedOn w:val="a"/>
    <w:link w:val="afb"/>
    <w:uiPriority w:val="99"/>
    <w:rsid w:val="00707CDB"/>
    <w:rPr>
      <w:rFonts w:ascii="Tahoma" w:hAnsi="Tahoma" w:cs="Tahoma"/>
      <w:sz w:val="16"/>
      <w:szCs w:val="16"/>
    </w:rPr>
  </w:style>
  <w:style w:type="character" w:customStyle="1" w:styleId="afb">
    <w:name w:val="Текст выноски Знак"/>
    <w:basedOn w:val="a0"/>
    <w:link w:val="afa"/>
    <w:uiPriority w:val="99"/>
    <w:rsid w:val="00707CDB"/>
    <w:rPr>
      <w:rFonts w:ascii="Tahoma" w:hAnsi="Tahoma" w:cs="Tahoma"/>
      <w:sz w:val="16"/>
      <w:szCs w:val="16"/>
    </w:rPr>
  </w:style>
  <w:style w:type="character" w:customStyle="1" w:styleId="Zag11">
    <w:name w:val="Zag_11"/>
    <w:uiPriority w:val="99"/>
    <w:rsid w:val="00707CDB"/>
  </w:style>
  <w:style w:type="paragraph" w:customStyle="1" w:styleId="14">
    <w:name w:val="Обычный1"/>
    <w:rsid w:val="00707CDB"/>
    <w:pPr>
      <w:widowControl w:val="0"/>
      <w:jc w:val="both"/>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07CDB"/>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707CDB"/>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table" w:styleId="28">
    <w:name w:val="Table Colorful 2"/>
    <w:basedOn w:val="a1"/>
    <w:rsid w:val="00707CD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afc">
    <w:name w:val="Emphasis"/>
    <w:basedOn w:val="a0"/>
    <w:qFormat/>
    <w:rsid w:val="00707CDB"/>
    <w:rPr>
      <w:i/>
      <w:iCs/>
    </w:rPr>
  </w:style>
  <w:style w:type="paragraph" w:styleId="afd">
    <w:name w:val="No Spacing"/>
    <w:link w:val="afe"/>
    <w:uiPriority w:val="1"/>
    <w:qFormat/>
    <w:rsid w:val="00707CDB"/>
    <w:rPr>
      <w:rFonts w:ascii="Calibri" w:eastAsia="Calibri" w:hAnsi="Calibri"/>
      <w:sz w:val="22"/>
      <w:szCs w:val="22"/>
      <w:lang w:eastAsia="en-US"/>
    </w:rPr>
  </w:style>
  <w:style w:type="paragraph" w:styleId="aff">
    <w:name w:val="footnote text"/>
    <w:aliases w:val="F1"/>
    <w:basedOn w:val="a"/>
    <w:link w:val="aff0"/>
    <w:uiPriority w:val="99"/>
    <w:rsid w:val="00707CDB"/>
    <w:pPr>
      <w:widowControl w:val="0"/>
      <w:autoSpaceDE w:val="0"/>
      <w:autoSpaceDN w:val="0"/>
      <w:adjustRightInd w:val="0"/>
    </w:pPr>
  </w:style>
  <w:style w:type="character" w:customStyle="1" w:styleId="aff0">
    <w:name w:val="Текст сноски Знак"/>
    <w:aliases w:val="F1 Знак"/>
    <w:basedOn w:val="a0"/>
    <w:link w:val="aff"/>
    <w:uiPriority w:val="99"/>
    <w:rsid w:val="00707CDB"/>
  </w:style>
  <w:style w:type="character" w:styleId="aff1">
    <w:name w:val="footnote reference"/>
    <w:basedOn w:val="a0"/>
    <w:uiPriority w:val="99"/>
    <w:rsid w:val="00707CDB"/>
    <w:rPr>
      <w:vertAlign w:val="superscript"/>
    </w:rPr>
  </w:style>
  <w:style w:type="character" w:styleId="aff2">
    <w:name w:val="Strong"/>
    <w:uiPriority w:val="22"/>
    <w:qFormat/>
    <w:rsid w:val="00707CDB"/>
    <w:rPr>
      <w:b/>
      <w:bCs/>
    </w:rPr>
  </w:style>
  <w:style w:type="paragraph" w:customStyle="1" w:styleId="msolistparagraphbullet1gif">
    <w:name w:val="msolistparagraphbullet1.gif"/>
    <w:basedOn w:val="a"/>
    <w:rsid w:val="00707CDB"/>
    <w:pPr>
      <w:spacing w:before="24" w:after="24"/>
    </w:pPr>
  </w:style>
  <w:style w:type="paragraph" w:customStyle="1" w:styleId="msolistparagraphbullet3gif">
    <w:name w:val="msolistparagraphbullet3.gif"/>
    <w:basedOn w:val="a"/>
    <w:rsid w:val="00707CDB"/>
    <w:pPr>
      <w:spacing w:before="24" w:after="24"/>
    </w:pPr>
  </w:style>
  <w:style w:type="paragraph" w:customStyle="1" w:styleId="Style5">
    <w:name w:val="Style5"/>
    <w:basedOn w:val="a"/>
    <w:uiPriority w:val="99"/>
    <w:rsid w:val="00707CDB"/>
    <w:pPr>
      <w:widowControl w:val="0"/>
      <w:autoSpaceDE w:val="0"/>
      <w:autoSpaceDN w:val="0"/>
      <w:adjustRightInd w:val="0"/>
      <w:jc w:val="center"/>
    </w:pPr>
    <w:rPr>
      <w:rFonts w:ascii="Arial Black" w:hAnsi="Arial Black"/>
      <w:sz w:val="24"/>
      <w:szCs w:val="24"/>
    </w:rPr>
  </w:style>
  <w:style w:type="character" w:customStyle="1" w:styleId="FontStyle39">
    <w:name w:val="Font Style39"/>
    <w:uiPriority w:val="99"/>
    <w:rsid w:val="00707CDB"/>
    <w:rPr>
      <w:rFonts w:ascii="Century Schoolbook" w:hAnsi="Century Schoolbook" w:cs="Century Schoolbook"/>
      <w:sz w:val="18"/>
      <w:szCs w:val="18"/>
    </w:rPr>
  </w:style>
  <w:style w:type="paragraph" w:customStyle="1" w:styleId="Style7">
    <w:name w:val="Style7"/>
    <w:basedOn w:val="a"/>
    <w:uiPriority w:val="99"/>
    <w:rsid w:val="00707CDB"/>
    <w:pPr>
      <w:widowControl w:val="0"/>
      <w:autoSpaceDE w:val="0"/>
      <w:autoSpaceDN w:val="0"/>
      <w:adjustRightInd w:val="0"/>
      <w:spacing w:line="262" w:lineRule="exact"/>
      <w:ind w:firstLine="322"/>
      <w:jc w:val="both"/>
    </w:pPr>
    <w:rPr>
      <w:rFonts w:ascii="Century Schoolbook" w:hAnsi="Century Schoolbook"/>
      <w:sz w:val="24"/>
      <w:szCs w:val="24"/>
    </w:rPr>
  </w:style>
  <w:style w:type="paragraph" w:customStyle="1" w:styleId="osntxt">
    <w:name w:val="osn_txt"/>
    <w:basedOn w:val="a"/>
    <w:rsid w:val="00707CDB"/>
    <w:pPr>
      <w:suppressAutoHyphens/>
      <w:spacing w:line="264" w:lineRule="auto"/>
      <w:ind w:firstLine="284"/>
      <w:jc w:val="both"/>
    </w:pPr>
    <w:rPr>
      <w:lang w:eastAsia="zh-CN"/>
    </w:rPr>
  </w:style>
  <w:style w:type="table" w:styleId="-20">
    <w:name w:val="Light Shading Accent 2"/>
    <w:basedOn w:val="a1"/>
    <w:uiPriority w:val="60"/>
    <w:rsid w:val="0082619E"/>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tyle83">
    <w:name w:val="Style83"/>
    <w:basedOn w:val="a"/>
    <w:uiPriority w:val="99"/>
    <w:rsid w:val="003679C5"/>
    <w:pPr>
      <w:widowControl w:val="0"/>
      <w:autoSpaceDE w:val="0"/>
      <w:autoSpaceDN w:val="0"/>
      <w:adjustRightInd w:val="0"/>
      <w:spacing w:line="317" w:lineRule="exact"/>
      <w:ind w:firstLine="713"/>
      <w:jc w:val="both"/>
    </w:pPr>
    <w:rPr>
      <w:sz w:val="24"/>
      <w:szCs w:val="24"/>
    </w:rPr>
  </w:style>
  <w:style w:type="character" w:customStyle="1" w:styleId="FontStyle269">
    <w:name w:val="Font Style269"/>
    <w:basedOn w:val="a0"/>
    <w:uiPriority w:val="99"/>
    <w:rsid w:val="003679C5"/>
    <w:rPr>
      <w:rFonts w:ascii="Times New Roman" w:hAnsi="Times New Roman" w:cs="Times New Roman"/>
      <w:sz w:val="24"/>
      <w:szCs w:val="24"/>
    </w:rPr>
  </w:style>
  <w:style w:type="character" w:customStyle="1" w:styleId="60">
    <w:name w:val="Заголовок 6 Знак"/>
    <w:basedOn w:val="a0"/>
    <w:link w:val="6"/>
    <w:uiPriority w:val="99"/>
    <w:rsid w:val="005D503F"/>
    <w:rPr>
      <w:rFonts w:ascii="Calibri" w:hAnsi="Calibri"/>
      <w:b/>
      <w:bCs/>
      <w:sz w:val="22"/>
      <w:szCs w:val="22"/>
    </w:rPr>
  </w:style>
  <w:style w:type="paragraph" w:customStyle="1" w:styleId="Style184">
    <w:name w:val="Style184"/>
    <w:basedOn w:val="a"/>
    <w:uiPriority w:val="99"/>
    <w:rsid w:val="005D503F"/>
    <w:pPr>
      <w:widowControl w:val="0"/>
      <w:autoSpaceDE w:val="0"/>
      <w:autoSpaceDN w:val="0"/>
      <w:adjustRightInd w:val="0"/>
      <w:spacing w:line="324" w:lineRule="exact"/>
      <w:jc w:val="both"/>
    </w:pPr>
    <w:rPr>
      <w:sz w:val="24"/>
      <w:szCs w:val="24"/>
    </w:rPr>
  </w:style>
  <w:style w:type="paragraph" w:customStyle="1" w:styleId="Style240">
    <w:name w:val="Style240"/>
    <w:basedOn w:val="a"/>
    <w:uiPriority w:val="99"/>
    <w:rsid w:val="005D503F"/>
    <w:pPr>
      <w:widowControl w:val="0"/>
      <w:autoSpaceDE w:val="0"/>
      <w:autoSpaceDN w:val="0"/>
      <w:adjustRightInd w:val="0"/>
      <w:jc w:val="both"/>
    </w:pPr>
    <w:rPr>
      <w:sz w:val="24"/>
      <w:szCs w:val="24"/>
    </w:rPr>
  </w:style>
  <w:style w:type="paragraph" w:customStyle="1" w:styleId="Style251">
    <w:name w:val="Style251"/>
    <w:basedOn w:val="a"/>
    <w:uiPriority w:val="99"/>
    <w:rsid w:val="005D503F"/>
    <w:pPr>
      <w:widowControl w:val="0"/>
      <w:autoSpaceDE w:val="0"/>
      <w:autoSpaceDN w:val="0"/>
      <w:adjustRightInd w:val="0"/>
      <w:spacing w:line="324" w:lineRule="exact"/>
      <w:ind w:firstLine="734"/>
      <w:jc w:val="both"/>
    </w:pPr>
    <w:rPr>
      <w:sz w:val="24"/>
      <w:szCs w:val="24"/>
    </w:rPr>
  </w:style>
  <w:style w:type="character" w:customStyle="1" w:styleId="FontStyle272">
    <w:name w:val="Font Style272"/>
    <w:basedOn w:val="a0"/>
    <w:uiPriority w:val="99"/>
    <w:rsid w:val="005D503F"/>
    <w:rPr>
      <w:rFonts w:ascii="Times New Roman" w:hAnsi="Times New Roman" w:cs="Times New Roman"/>
      <w:i/>
      <w:iCs/>
      <w:sz w:val="24"/>
      <w:szCs w:val="24"/>
    </w:rPr>
  </w:style>
  <w:style w:type="character" w:customStyle="1" w:styleId="FontStyle274">
    <w:name w:val="Font Style274"/>
    <w:basedOn w:val="a0"/>
    <w:uiPriority w:val="99"/>
    <w:rsid w:val="005D503F"/>
    <w:rPr>
      <w:rFonts w:ascii="Times New Roman" w:hAnsi="Times New Roman" w:cs="Times New Roman"/>
      <w:b/>
      <w:bCs/>
      <w:i/>
      <w:iCs/>
      <w:sz w:val="24"/>
      <w:szCs w:val="24"/>
    </w:rPr>
  </w:style>
  <w:style w:type="paragraph" w:customStyle="1" w:styleId="ConsPlusNormal">
    <w:name w:val="ConsPlusNormal"/>
    <w:rsid w:val="005D503F"/>
    <w:pPr>
      <w:widowControl w:val="0"/>
      <w:autoSpaceDE w:val="0"/>
      <w:autoSpaceDN w:val="0"/>
      <w:adjustRightInd w:val="0"/>
      <w:ind w:firstLine="720"/>
    </w:pPr>
    <w:rPr>
      <w:rFonts w:ascii="Arial" w:hAnsi="Arial" w:cs="Arial"/>
    </w:rPr>
  </w:style>
  <w:style w:type="paragraph" w:customStyle="1" w:styleId="Style2">
    <w:name w:val="Style2"/>
    <w:basedOn w:val="a"/>
    <w:uiPriority w:val="99"/>
    <w:rsid w:val="005D503F"/>
    <w:pPr>
      <w:widowControl w:val="0"/>
      <w:autoSpaceDE w:val="0"/>
      <w:autoSpaceDN w:val="0"/>
      <w:adjustRightInd w:val="0"/>
      <w:spacing w:line="317" w:lineRule="exact"/>
      <w:jc w:val="both"/>
    </w:pPr>
    <w:rPr>
      <w:sz w:val="24"/>
      <w:szCs w:val="24"/>
    </w:rPr>
  </w:style>
  <w:style w:type="paragraph" w:customStyle="1" w:styleId="Style11">
    <w:name w:val="Style11"/>
    <w:basedOn w:val="a"/>
    <w:uiPriority w:val="99"/>
    <w:rsid w:val="005D503F"/>
    <w:pPr>
      <w:widowControl w:val="0"/>
      <w:autoSpaceDE w:val="0"/>
      <w:autoSpaceDN w:val="0"/>
      <w:adjustRightInd w:val="0"/>
      <w:jc w:val="center"/>
    </w:pPr>
    <w:rPr>
      <w:sz w:val="24"/>
      <w:szCs w:val="24"/>
    </w:rPr>
  </w:style>
  <w:style w:type="paragraph" w:customStyle="1" w:styleId="Style12">
    <w:name w:val="Style12"/>
    <w:basedOn w:val="a"/>
    <w:uiPriority w:val="99"/>
    <w:rsid w:val="005D503F"/>
    <w:pPr>
      <w:widowControl w:val="0"/>
      <w:autoSpaceDE w:val="0"/>
      <w:autoSpaceDN w:val="0"/>
      <w:adjustRightInd w:val="0"/>
      <w:spacing w:line="317" w:lineRule="exact"/>
      <w:ind w:firstLine="727"/>
      <w:jc w:val="both"/>
    </w:pPr>
    <w:rPr>
      <w:sz w:val="24"/>
      <w:szCs w:val="24"/>
    </w:rPr>
  </w:style>
  <w:style w:type="paragraph" w:customStyle="1" w:styleId="Style14">
    <w:name w:val="Style14"/>
    <w:basedOn w:val="a"/>
    <w:uiPriority w:val="99"/>
    <w:rsid w:val="005D503F"/>
    <w:pPr>
      <w:widowControl w:val="0"/>
      <w:autoSpaceDE w:val="0"/>
      <w:autoSpaceDN w:val="0"/>
      <w:adjustRightInd w:val="0"/>
      <w:spacing w:line="317" w:lineRule="exact"/>
      <w:jc w:val="both"/>
    </w:pPr>
    <w:rPr>
      <w:sz w:val="24"/>
      <w:szCs w:val="24"/>
    </w:rPr>
  </w:style>
  <w:style w:type="paragraph" w:customStyle="1" w:styleId="Style17">
    <w:name w:val="Style17"/>
    <w:basedOn w:val="a"/>
    <w:uiPriority w:val="99"/>
    <w:rsid w:val="005D503F"/>
    <w:pPr>
      <w:widowControl w:val="0"/>
      <w:autoSpaceDE w:val="0"/>
      <w:autoSpaceDN w:val="0"/>
      <w:adjustRightInd w:val="0"/>
      <w:spacing w:line="317" w:lineRule="exact"/>
      <w:jc w:val="both"/>
    </w:pPr>
    <w:rPr>
      <w:sz w:val="24"/>
      <w:szCs w:val="24"/>
    </w:rPr>
  </w:style>
  <w:style w:type="paragraph" w:customStyle="1" w:styleId="Style35">
    <w:name w:val="Style35"/>
    <w:basedOn w:val="a"/>
    <w:uiPriority w:val="99"/>
    <w:rsid w:val="005D503F"/>
    <w:pPr>
      <w:widowControl w:val="0"/>
      <w:autoSpaceDE w:val="0"/>
      <w:autoSpaceDN w:val="0"/>
      <w:adjustRightInd w:val="0"/>
    </w:pPr>
    <w:rPr>
      <w:sz w:val="24"/>
      <w:szCs w:val="24"/>
    </w:rPr>
  </w:style>
  <w:style w:type="paragraph" w:customStyle="1" w:styleId="Style66">
    <w:name w:val="Style66"/>
    <w:basedOn w:val="a"/>
    <w:uiPriority w:val="99"/>
    <w:rsid w:val="005D503F"/>
    <w:pPr>
      <w:widowControl w:val="0"/>
      <w:autoSpaceDE w:val="0"/>
      <w:autoSpaceDN w:val="0"/>
      <w:adjustRightInd w:val="0"/>
      <w:spacing w:line="317" w:lineRule="exact"/>
      <w:jc w:val="both"/>
    </w:pPr>
    <w:rPr>
      <w:sz w:val="24"/>
      <w:szCs w:val="24"/>
    </w:rPr>
  </w:style>
  <w:style w:type="paragraph" w:customStyle="1" w:styleId="Style70">
    <w:name w:val="Style70"/>
    <w:basedOn w:val="a"/>
    <w:uiPriority w:val="99"/>
    <w:rsid w:val="005D503F"/>
    <w:pPr>
      <w:widowControl w:val="0"/>
      <w:autoSpaceDE w:val="0"/>
      <w:autoSpaceDN w:val="0"/>
      <w:adjustRightInd w:val="0"/>
      <w:spacing w:line="324" w:lineRule="exact"/>
      <w:ind w:hanging="338"/>
      <w:jc w:val="both"/>
    </w:pPr>
    <w:rPr>
      <w:sz w:val="24"/>
      <w:szCs w:val="24"/>
    </w:rPr>
  </w:style>
  <w:style w:type="paragraph" w:customStyle="1" w:styleId="Style74">
    <w:name w:val="Style74"/>
    <w:basedOn w:val="a"/>
    <w:uiPriority w:val="99"/>
    <w:rsid w:val="005D503F"/>
    <w:pPr>
      <w:widowControl w:val="0"/>
      <w:autoSpaceDE w:val="0"/>
      <w:autoSpaceDN w:val="0"/>
      <w:adjustRightInd w:val="0"/>
      <w:spacing w:line="317" w:lineRule="exact"/>
      <w:ind w:firstLine="864"/>
      <w:jc w:val="both"/>
    </w:pPr>
    <w:rPr>
      <w:sz w:val="24"/>
      <w:szCs w:val="24"/>
    </w:rPr>
  </w:style>
  <w:style w:type="character" w:customStyle="1" w:styleId="FontStyle268">
    <w:name w:val="Font Style268"/>
    <w:basedOn w:val="a0"/>
    <w:uiPriority w:val="99"/>
    <w:rsid w:val="005D503F"/>
    <w:rPr>
      <w:rFonts w:ascii="Times New Roman" w:hAnsi="Times New Roman" w:cs="Times New Roman"/>
      <w:b/>
      <w:bCs/>
      <w:sz w:val="24"/>
      <w:szCs w:val="24"/>
    </w:rPr>
  </w:style>
  <w:style w:type="character" w:customStyle="1" w:styleId="FontStyle304">
    <w:name w:val="Font Style304"/>
    <w:basedOn w:val="a0"/>
    <w:uiPriority w:val="99"/>
    <w:rsid w:val="005D503F"/>
    <w:rPr>
      <w:rFonts w:ascii="Times New Roman" w:hAnsi="Times New Roman" w:cs="Times New Roman"/>
      <w:sz w:val="16"/>
      <w:szCs w:val="16"/>
    </w:rPr>
  </w:style>
  <w:style w:type="paragraph" w:customStyle="1" w:styleId="Style51">
    <w:name w:val="Style51"/>
    <w:basedOn w:val="a"/>
    <w:uiPriority w:val="99"/>
    <w:rsid w:val="005D503F"/>
    <w:pPr>
      <w:widowControl w:val="0"/>
      <w:autoSpaceDE w:val="0"/>
      <w:autoSpaceDN w:val="0"/>
      <w:adjustRightInd w:val="0"/>
      <w:jc w:val="right"/>
    </w:pPr>
    <w:rPr>
      <w:sz w:val="24"/>
      <w:szCs w:val="24"/>
    </w:rPr>
  </w:style>
  <w:style w:type="paragraph" w:customStyle="1" w:styleId="Style91">
    <w:name w:val="Style91"/>
    <w:basedOn w:val="a"/>
    <w:uiPriority w:val="99"/>
    <w:rsid w:val="005D503F"/>
    <w:pPr>
      <w:widowControl w:val="0"/>
      <w:autoSpaceDE w:val="0"/>
      <w:autoSpaceDN w:val="0"/>
      <w:adjustRightInd w:val="0"/>
      <w:spacing w:line="274" w:lineRule="exact"/>
      <w:jc w:val="center"/>
    </w:pPr>
    <w:rPr>
      <w:sz w:val="24"/>
      <w:szCs w:val="24"/>
    </w:rPr>
  </w:style>
  <w:style w:type="paragraph" w:customStyle="1" w:styleId="Style200">
    <w:name w:val="Style200"/>
    <w:basedOn w:val="a"/>
    <w:uiPriority w:val="99"/>
    <w:rsid w:val="005D503F"/>
    <w:pPr>
      <w:widowControl w:val="0"/>
      <w:autoSpaceDE w:val="0"/>
      <w:autoSpaceDN w:val="0"/>
      <w:adjustRightInd w:val="0"/>
      <w:jc w:val="both"/>
    </w:pPr>
    <w:rPr>
      <w:sz w:val="24"/>
      <w:szCs w:val="24"/>
    </w:rPr>
  </w:style>
  <w:style w:type="paragraph" w:customStyle="1" w:styleId="Style203">
    <w:name w:val="Style203"/>
    <w:basedOn w:val="a"/>
    <w:uiPriority w:val="99"/>
    <w:rsid w:val="005D503F"/>
    <w:pPr>
      <w:widowControl w:val="0"/>
      <w:autoSpaceDE w:val="0"/>
      <w:autoSpaceDN w:val="0"/>
      <w:adjustRightInd w:val="0"/>
      <w:spacing w:line="266" w:lineRule="exact"/>
      <w:jc w:val="both"/>
    </w:pPr>
    <w:rPr>
      <w:sz w:val="24"/>
      <w:szCs w:val="24"/>
    </w:rPr>
  </w:style>
  <w:style w:type="character" w:customStyle="1" w:styleId="FontStyle273">
    <w:name w:val="Font Style273"/>
    <w:basedOn w:val="a0"/>
    <w:uiPriority w:val="99"/>
    <w:rsid w:val="005D503F"/>
    <w:rPr>
      <w:rFonts w:ascii="Times New Roman" w:hAnsi="Times New Roman" w:cs="Times New Roman" w:hint="default"/>
      <w:sz w:val="22"/>
      <w:szCs w:val="22"/>
    </w:rPr>
  </w:style>
  <w:style w:type="character" w:customStyle="1" w:styleId="FontStyle301">
    <w:name w:val="Font Style301"/>
    <w:basedOn w:val="a0"/>
    <w:uiPriority w:val="99"/>
    <w:rsid w:val="005D503F"/>
    <w:rPr>
      <w:rFonts w:ascii="Times New Roman" w:hAnsi="Times New Roman" w:cs="Times New Roman" w:hint="default"/>
      <w:i/>
      <w:iCs/>
      <w:sz w:val="22"/>
      <w:szCs w:val="22"/>
    </w:rPr>
  </w:style>
  <w:style w:type="paragraph" w:customStyle="1" w:styleId="Default">
    <w:name w:val="Default"/>
    <w:rsid w:val="005D503F"/>
    <w:pPr>
      <w:autoSpaceDE w:val="0"/>
      <w:autoSpaceDN w:val="0"/>
      <w:adjustRightInd w:val="0"/>
    </w:pPr>
    <w:rPr>
      <w:rFonts w:eastAsia="Calibri"/>
      <w:color w:val="000000"/>
      <w:sz w:val="24"/>
      <w:szCs w:val="24"/>
      <w:lang w:eastAsia="en-US"/>
    </w:rPr>
  </w:style>
  <w:style w:type="character" w:customStyle="1" w:styleId="Bodytext">
    <w:name w:val="Body text_"/>
    <w:basedOn w:val="a0"/>
    <w:link w:val="Bodytext0"/>
    <w:rsid w:val="005D503F"/>
    <w:rPr>
      <w:shd w:val="clear" w:color="auto" w:fill="FFFFFF"/>
    </w:rPr>
  </w:style>
  <w:style w:type="paragraph" w:customStyle="1" w:styleId="Bodytext0">
    <w:name w:val="Body text"/>
    <w:basedOn w:val="a"/>
    <w:link w:val="Bodytext"/>
    <w:rsid w:val="005D503F"/>
    <w:pPr>
      <w:widowControl w:val="0"/>
      <w:shd w:val="clear" w:color="auto" w:fill="FFFFFF"/>
      <w:spacing w:before="180" w:line="288" w:lineRule="exact"/>
      <w:ind w:firstLine="560"/>
      <w:jc w:val="both"/>
    </w:pPr>
  </w:style>
  <w:style w:type="paragraph" w:customStyle="1" w:styleId="15">
    <w:name w:val="Абзац списка1"/>
    <w:basedOn w:val="a"/>
    <w:uiPriority w:val="99"/>
    <w:qFormat/>
    <w:rsid w:val="005D503F"/>
    <w:pPr>
      <w:ind w:left="720"/>
      <w:contextualSpacing/>
    </w:pPr>
    <w:rPr>
      <w:rFonts w:eastAsia="Calibri"/>
      <w:sz w:val="28"/>
      <w:szCs w:val="24"/>
    </w:rPr>
  </w:style>
  <w:style w:type="paragraph" w:customStyle="1" w:styleId="msonormalcxspmiddle">
    <w:name w:val="msonormalcxspmiddle"/>
    <w:basedOn w:val="a"/>
    <w:rsid w:val="005D503F"/>
    <w:pPr>
      <w:spacing w:before="100" w:beforeAutospacing="1" w:after="100" w:afterAutospacing="1"/>
    </w:pPr>
    <w:rPr>
      <w:sz w:val="24"/>
      <w:szCs w:val="24"/>
    </w:rPr>
  </w:style>
  <w:style w:type="paragraph" w:customStyle="1" w:styleId="16">
    <w:name w:val="Без интервала1"/>
    <w:qFormat/>
    <w:rsid w:val="005D503F"/>
    <w:rPr>
      <w:rFonts w:ascii="Calibri" w:hAnsi="Calibri"/>
      <w:sz w:val="22"/>
      <w:szCs w:val="22"/>
    </w:rPr>
  </w:style>
  <w:style w:type="character" w:customStyle="1" w:styleId="apple-style-span">
    <w:name w:val="apple-style-span"/>
    <w:basedOn w:val="a0"/>
    <w:rsid w:val="005D503F"/>
  </w:style>
  <w:style w:type="character" w:customStyle="1" w:styleId="FontStyle16">
    <w:name w:val="Font Style16"/>
    <w:basedOn w:val="a0"/>
    <w:uiPriority w:val="99"/>
    <w:rsid w:val="005D503F"/>
    <w:rPr>
      <w:rFonts w:ascii="Century Gothic" w:hAnsi="Century Gothic" w:cs="Century Gothic"/>
      <w:sz w:val="20"/>
      <w:szCs w:val="20"/>
    </w:rPr>
  </w:style>
  <w:style w:type="character" w:customStyle="1" w:styleId="aff3">
    <w:name w:val="Основной текст_"/>
    <w:basedOn w:val="a0"/>
    <w:link w:val="43"/>
    <w:rsid w:val="005D503F"/>
    <w:rPr>
      <w:sz w:val="23"/>
      <w:szCs w:val="23"/>
      <w:shd w:val="clear" w:color="auto" w:fill="FFFFFF"/>
    </w:rPr>
  </w:style>
  <w:style w:type="paragraph" w:customStyle="1" w:styleId="43">
    <w:name w:val="Основной текст4"/>
    <w:basedOn w:val="a"/>
    <w:link w:val="aff3"/>
    <w:rsid w:val="005D503F"/>
    <w:pPr>
      <w:shd w:val="clear" w:color="auto" w:fill="FFFFFF"/>
      <w:spacing w:before="420" w:line="278" w:lineRule="exact"/>
      <w:ind w:firstLine="700"/>
      <w:jc w:val="both"/>
    </w:pPr>
    <w:rPr>
      <w:sz w:val="23"/>
      <w:szCs w:val="23"/>
    </w:rPr>
  </w:style>
  <w:style w:type="paragraph" w:customStyle="1" w:styleId="Style6">
    <w:name w:val="Style6"/>
    <w:basedOn w:val="a"/>
    <w:uiPriority w:val="99"/>
    <w:rsid w:val="005D503F"/>
    <w:pPr>
      <w:widowControl w:val="0"/>
      <w:autoSpaceDE w:val="0"/>
      <w:autoSpaceDN w:val="0"/>
      <w:adjustRightInd w:val="0"/>
      <w:jc w:val="both"/>
    </w:pPr>
    <w:rPr>
      <w:sz w:val="24"/>
      <w:szCs w:val="24"/>
    </w:rPr>
  </w:style>
  <w:style w:type="paragraph" w:customStyle="1" w:styleId="Style19">
    <w:name w:val="Style19"/>
    <w:basedOn w:val="a"/>
    <w:uiPriority w:val="99"/>
    <w:rsid w:val="005D503F"/>
    <w:pPr>
      <w:widowControl w:val="0"/>
      <w:autoSpaceDE w:val="0"/>
      <w:autoSpaceDN w:val="0"/>
      <w:adjustRightInd w:val="0"/>
    </w:pPr>
    <w:rPr>
      <w:sz w:val="24"/>
      <w:szCs w:val="24"/>
    </w:rPr>
  </w:style>
  <w:style w:type="paragraph" w:customStyle="1" w:styleId="Style77">
    <w:name w:val="Style77"/>
    <w:basedOn w:val="a"/>
    <w:uiPriority w:val="99"/>
    <w:rsid w:val="005D503F"/>
    <w:pPr>
      <w:widowControl w:val="0"/>
      <w:autoSpaceDE w:val="0"/>
      <w:autoSpaceDN w:val="0"/>
      <w:adjustRightInd w:val="0"/>
      <w:spacing w:line="209" w:lineRule="exact"/>
      <w:jc w:val="center"/>
    </w:pPr>
    <w:rPr>
      <w:sz w:val="24"/>
      <w:szCs w:val="24"/>
    </w:rPr>
  </w:style>
  <w:style w:type="paragraph" w:customStyle="1" w:styleId="Style84">
    <w:name w:val="Style84"/>
    <w:basedOn w:val="a"/>
    <w:uiPriority w:val="99"/>
    <w:rsid w:val="005D503F"/>
    <w:pPr>
      <w:widowControl w:val="0"/>
      <w:autoSpaceDE w:val="0"/>
      <w:autoSpaceDN w:val="0"/>
      <w:adjustRightInd w:val="0"/>
      <w:spacing w:line="245" w:lineRule="exact"/>
      <w:jc w:val="center"/>
    </w:pPr>
    <w:rPr>
      <w:sz w:val="24"/>
      <w:szCs w:val="24"/>
    </w:rPr>
  </w:style>
  <w:style w:type="paragraph" w:customStyle="1" w:styleId="Style158">
    <w:name w:val="Style158"/>
    <w:basedOn w:val="a"/>
    <w:uiPriority w:val="99"/>
    <w:rsid w:val="005D503F"/>
    <w:pPr>
      <w:widowControl w:val="0"/>
      <w:autoSpaceDE w:val="0"/>
      <w:autoSpaceDN w:val="0"/>
      <w:adjustRightInd w:val="0"/>
    </w:pPr>
    <w:rPr>
      <w:sz w:val="24"/>
      <w:szCs w:val="24"/>
    </w:rPr>
  </w:style>
  <w:style w:type="paragraph" w:customStyle="1" w:styleId="Style166">
    <w:name w:val="Style166"/>
    <w:basedOn w:val="a"/>
    <w:uiPriority w:val="99"/>
    <w:rsid w:val="005D503F"/>
    <w:pPr>
      <w:widowControl w:val="0"/>
      <w:autoSpaceDE w:val="0"/>
      <w:autoSpaceDN w:val="0"/>
      <w:adjustRightInd w:val="0"/>
    </w:pPr>
    <w:rPr>
      <w:sz w:val="24"/>
      <w:szCs w:val="24"/>
    </w:rPr>
  </w:style>
  <w:style w:type="paragraph" w:customStyle="1" w:styleId="Style197">
    <w:name w:val="Style197"/>
    <w:basedOn w:val="a"/>
    <w:uiPriority w:val="99"/>
    <w:rsid w:val="005D503F"/>
    <w:pPr>
      <w:widowControl w:val="0"/>
      <w:autoSpaceDE w:val="0"/>
      <w:autoSpaceDN w:val="0"/>
      <w:adjustRightInd w:val="0"/>
    </w:pPr>
    <w:rPr>
      <w:sz w:val="24"/>
      <w:szCs w:val="24"/>
    </w:rPr>
  </w:style>
  <w:style w:type="paragraph" w:customStyle="1" w:styleId="Style212">
    <w:name w:val="Style212"/>
    <w:basedOn w:val="a"/>
    <w:uiPriority w:val="99"/>
    <w:rsid w:val="005D503F"/>
    <w:pPr>
      <w:widowControl w:val="0"/>
      <w:autoSpaceDE w:val="0"/>
      <w:autoSpaceDN w:val="0"/>
      <w:adjustRightInd w:val="0"/>
    </w:pPr>
    <w:rPr>
      <w:sz w:val="24"/>
      <w:szCs w:val="24"/>
    </w:rPr>
  </w:style>
  <w:style w:type="paragraph" w:customStyle="1" w:styleId="Style223">
    <w:name w:val="Style223"/>
    <w:basedOn w:val="a"/>
    <w:uiPriority w:val="99"/>
    <w:rsid w:val="005D503F"/>
    <w:pPr>
      <w:widowControl w:val="0"/>
      <w:autoSpaceDE w:val="0"/>
      <w:autoSpaceDN w:val="0"/>
      <w:adjustRightInd w:val="0"/>
      <w:spacing w:line="266" w:lineRule="exact"/>
    </w:pPr>
    <w:rPr>
      <w:sz w:val="24"/>
      <w:szCs w:val="24"/>
    </w:rPr>
  </w:style>
  <w:style w:type="paragraph" w:customStyle="1" w:styleId="Style225">
    <w:name w:val="Style225"/>
    <w:basedOn w:val="a"/>
    <w:uiPriority w:val="99"/>
    <w:rsid w:val="005D503F"/>
    <w:pPr>
      <w:widowControl w:val="0"/>
      <w:autoSpaceDE w:val="0"/>
      <w:autoSpaceDN w:val="0"/>
      <w:adjustRightInd w:val="0"/>
    </w:pPr>
    <w:rPr>
      <w:sz w:val="24"/>
      <w:szCs w:val="24"/>
    </w:rPr>
  </w:style>
  <w:style w:type="paragraph" w:customStyle="1" w:styleId="Style236">
    <w:name w:val="Style236"/>
    <w:basedOn w:val="a"/>
    <w:uiPriority w:val="99"/>
    <w:rsid w:val="005D503F"/>
    <w:pPr>
      <w:widowControl w:val="0"/>
      <w:autoSpaceDE w:val="0"/>
      <w:autoSpaceDN w:val="0"/>
      <w:adjustRightInd w:val="0"/>
      <w:spacing w:line="238" w:lineRule="exact"/>
    </w:pPr>
    <w:rPr>
      <w:sz w:val="24"/>
      <w:szCs w:val="24"/>
    </w:rPr>
  </w:style>
  <w:style w:type="paragraph" w:customStyle="1" w:styleId="Style253">
    <w:name w:val="Style253"/>
    <w:basedOn w:val="a"/>
    <w:uiPriority w:val="99"/>
    <w:rsid w:val="005D503F"/>
    <w:pPr>
      <w:widowControl w:val="0"/>
      <w:autoSpaceDE w:val="0"/>
      <w:autoSpaceDN w:val="0"/>
      <w:adjustRightInd w:val="0"/>
    </w:pPr>
    <w:rPr>
      <w:sz w:val="24"/>
      <w:szCs w:val="24"/>
    </w:rPr>
  </w:style>
  <w:style w:type="character" w:customStyle="1" w:styleId="FontStyle264">
    <w:name w:val="Font Style264"/>
    <w:basedOn w:val="a0"/>
    <w:uiPriority w:val="99"/>
    <w:rsid w:val="005D503F"/>
    <w:rPr>
      <w:rFonts w:ascii="Cambria" w:hAnsi="Cambria" w:cs="Cambria"/>
      <w:smallCaps/>
      <w:spacing w:val="-10"/>
      <w:sz w:val="12"/>
      <w:szCs w:val="12"/>
    </w:rPr>
  </w:style>
  <w:style w:type="character" w:customStyle="1" w:styleId="FontStyle341">
    <w:name w:val="Font Style341"/>
    <w:basedOn w:val="a0"/>
    <w:uiPriority w:val="99"/>
    <w:rsid w:val="005D503F"/>
    <w:rPr>
      <w:rFonts w:ascii="Times New Roman" w:hAnsi="Times New Roman" w:cs="Times New Roman"/>
      <w:sz w:val="16"/>
      <w:szCs w:val="16"/>
    </w:rPr>
  </w:style>
  <w:style w:type="character" w:customStyle="1" w:styleId="FontStyle384">
    <w:name w:val="Font Style384"/>
    <w:basedOn w:val="a0"/>
    <w:uiPriority w:val="99"/>
    <w:rsid w:val="005D503F"/>
    <w:rPr>
      <w:rFonts w:ascii="Times New Roman" w:hAnsi="Times New Roman" w:cs="Times New Roman"/>
      <w:i/>
      <w:iCs/>
      <w:spacing w:val="10"/>
      <w:sz w:val="16"/>
      <w:szCs w:val="16"/>
    </w:rPr>
  </w:style>
  <w:style w:type="character" w:customStyle="1" w:styleId="FontStyle385">
    <w:name w:val="Font Style385"/>
    <w:basedOn w:val="a0"/>
    <w:uiPriority w:val="99"/>
    <w:rsid w:val="005D503F"/>
    <w:rPr>
      <w:rFonts w:ascii="Arial" w:hAnsi="Arial" w:cs="Arial"/>
      <w:sz w:val="20"/>
      <w:szCs w:val="20"/>
    </w:rPr>
  </w:style>
  <w:style w:type="character" w:customStyle="1" w:styleId="FontStyle386">
    <w:name w:val="Font Style386"/>
    <w:basedOn w:val="a0"/>
    <w:uiPriority w:val="99"/>
    <w:rsid w:val="005D503F"/>
    <w:rPr>
      <w:rFonts w:ascii="Cambria" w:hAnsi="Cambria" w:cs="Cambria"/>
      <w:b/>
      <w:bCs/>
      <w:i/>
      <w:iCs/>
      <w:sz w:val="12"/>
      <w:szCs w:val="12"/>
    </w:rPr>
  </w:style>
  <w:style w:type="character" w:customStyle="1" w:styleId="FontStyle387">
    <w:name w:val="Font Style387"/>
    <w:basedOn w:val="a0"/>
    <w:uiPriority w:val="99"/>
    <w:rsid w:val="005D503F"/>
    <w:rPr>
      <w:rFonts w:ascii="Bookman Old Style" w:hAnsi="Bookman Old Style" w:cs="Bookman Old Style"/>
      <w:b/>
      <w:bCs/>
      <w:sz w:val="10"/>
      <w:szCs w:val="10"/>
    </w:rPr>
  </w:style>
  <w:style w:type="character" w:customStyle="1" w:styleId="FontStyle388">
    <w:name w:val="Font Style388"/>
    <w:basedOn w:val="a0"/>
    <w:uiPriority w:val="99"/>
    <w:rsid w:val="005D503F"/>
    <w:rPr>
      <w:rFonts w:ascii="Times New Roman" w:hAnsi="Times New Roman" w:cs="Times New Roman"/>
      <w:b/>
      <w:bCs/>
      <w:i/>
      <w:iCs/>
      <w:spacing w:val="20"/>
      <w:sz w:val="8"/>
      <w:szCs w:val="8"/>
    </w:rPr>
  </w:style>
  <w:style w:type="character" w:customStyle="1" w:styleId="FontStyle389">
    <w:name w:val="Font Style389"/>
    <w:basedOn w:val="a0"/>
    <w:uiPriority w:val="99"/>
    <w:rsid w:val="005D503F"/>
    <w:rPr>
      <w:rFonts w:ascii="Times New Roman" w:hAnsi="Times New Roman" w:cs="Times New Roman"/>
      <w:sz w:val="16"/>
      <w:szCs w:val="16"/>
    </w:rPr>
  </w:style>
  <w:style w:type="paragraph" w:customStyle="1" w:styleId="xl65">
    <w:name w:val="xl65"/>
    <w:basedOn w:val="a"/>
    <w:rsid w:val="005D503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
    <w:rsid w:val="005D503F"/>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5D503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8">
    <w:name w:val="xl68"/>
    <w:basedOn w:val="a"/>
    <w:rsid w:val="005D503F"/>
    <w:pPr>
      <w:pBdr>
        <w:left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5D503F"/>
    <w:pPr>
      <w:pBdr>
        <w:left w:val="single" w:sz="4" w:space="0" w:color="auto"/>
        <w:right w:val="single" w:sz="4" w:space="0" w:color="auto"/>
      </w:pBdr>
      <w:spacing w:before="100" w:beforeAutospacing="1" w:after="100" w:afterAutospacing="1"/>
    </w:pPr>
    <w:rPr>
      <w:sz w:val="22"/>
      <w:szCs w:val="22"/>
    </w:rPr>
  </w:style>
  <w:style w:type="paragraph" w:customStyle="1" w:styleId="xl70">
    <w:name w:val="xl70"/>
    <w:basedOn w:val="a"/>
    <w:rsid w:val="005D503F"/>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5D503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5D50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4F6228"/>
      <w:sz w:val="24"/>
      <w:szCs w:val="24"/>
    </w:rPr>
  </w:style>
  <w:style w:type="paragraph" w:customStyle="1" w:styleId="xl73">
    <w:name w:val="xl73"/>
    <w:basedOn w:val="a"/>
    <w:rsid w:val="005D503F"/>
    <w:pPr>
      <w:pBdr>
        <w:top w:val="single" w:sz="4" w:space="0" w:color="auto"/>
        <w:left w:val="single" w:sz="4" w:space="0" w:color="auto"/>
        <w:bottom w:val="single" w:sz="4" w:space="0" w:color="auto"/>
        <w:right w:val="single" w:sz="4" w:space="0" w:color="auto"/>
      </w:pBdr>
      <w:spacing w:before="100" w:beforeAutospacing="1" w:after="100" w:afterAutospacing="1"/>
    </w:pPr>
    <w:rPr>
      <w:color w:val="4F6228"/>
      <w:sz w:val="24"/>
      <w:szCs w:val="24"/>
    </w:rPr>
  </w:style>
  <w:style w:type="paragraph" w:customStyle="1" w:styleId="xl74">
    <w:name w:val="xl74"/>
    <w:basedOn w:val="a"/>
    <w:rsid w:val="005D503F"/>
    <w:pPr>
      <w:spacing w:before="100" w:beforeAutospacing="1" w:after="100" w:afterAutospacing="1"/>
    </w:pPr>
    <w:rPr>
      <w:color w:val="4F6228"/>
      <w:sz w:val="24"/>
      <w:szCs w:val="24"/>
    </w:rPr>
  </w:style>
  <w:style w:type="paragraph" w:customStyle="1" w:styleId="xl75">
    <w:name w:val="xl75"/>
    <w:basedOn w:val="a"/>
    <w:rsid w:val="005D503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4F6228"/>
      <w:sz w:val="24"/>
      <w:szCs w:val="24"/>
    </w:rPr>
  </w:style>
  <w:style w:type="paragraph" w:customStyle="1" w:styleId="xl76">
    <w:name w:val="xl76"/>
    <w:basedOn w:val="a"/>
    <w:rsid w:val="005D50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4F6228"/>
      <w:sz w:val="28"/>
      <w:szCs w:val="28"/>
    </w:rPr>
  </w:style>
  <w:style w:type="paragraph" w:customStyle="1" w:styleId="xl77">
    <w:name w:val="xl77"/>
    <w:basedOn w:val="a"/>
    <w:rsid w:val="005D50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4F6228"/>
      <w:sz w:val="22"/>
      <w:szCs w:val="22"/>
    </w:rPr>
  </w:style>
  <w:style w:type="paragraph" w:customStyle="1" w:styleId="xl78">
    <w:name w:val="xl78"/>
    <w:basedOn w:val="a"/>
    <w:rsid w:val="005D503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4F6228"/>
      <w:sz w:val="28"/>
      <w:szCs w:val="28"/>
    </w:rPr>
  </w:style>
  <w:style w:type="paragraph" w:customStyle="1" w:styleId="xl79">
    <w:name w:val="xl79"/>
    <w:basedOn w:val="a"/>
    <w:rsid w:val="005D503F"/>
    <w:pPr>
      <w:spacing w:before="100" w:beforeAutospacing="1" w:after="100" w:afterAutospacing="1"/>
      <w:jc w:val="center"/>
    </w:pPr>
    <w:rPr>
      <w:b/>
      <w:bCs/>
      <w:color w:val="4F6228"/>
      <w:sz w:val="24"/>
      <w:szCs w:val="24"/>
    </w:rPr>
  </w:style>
  <w:style w:type="paragraph" w:customStyle="1" w:styleId="xl80">
    <w:name w:val="xl80"/>
    <w:basedOn w:val="a"/>
    <w:rsid w:val="005D503F"/>
    <w:pPr>
      <w:shd w:val="clear" w:color="000000" w:fill="FDE9D9"/>
      <w:spacing w:before="100" w:beforeAutospacing="1" w:after="100" w:afterAutospacing="1"/>
      <w:jc w:val="center"/>
    </w:pPr>
    <w:rPr>
      <w:b/>
      <w:bCs/>
      <w:color w:val="215867"/>
      <w:sz w:val="24"/>
      <w:szCs w:val="24"/>
    </w:rPr>
  </w:style>
  <w:style w:type="paragraph" w:customStyle="1" w:styleId="xl81">
    <w:name w:val="xl81"/>
    <w:basedOn w:val="a"/>
    <w:rsid w:val="005D503F"/>
    <w:pPr>
      <w:shd w:val="clear" w:color="000000" w:fill="FDE9D9"/>
      <w:spacing w:before="100" w:beforeAutospacing="1" w:after="100" w:afterAutospacing="1"/>
      <w:jc w:val="center"/>
    </w:pPr>
    <w:rPr>
      <w:b/>
      <w:bCs/>
      <w:color w:val="215867"/>
      <w:sz w:val="28"/>
      <w:szCs w:val="28"/>
    </w:rPr>
  </w:style>
  <w:style w:type="paragraph" w:customStyle="1" w:styleId="xl82">
    <w:name w:val="xl82"/>
    <w:basedOn w:val="a"/>
    <w:rsid w:val="005D503F"/>
    <w:pPr>
      <w:spacing w:before="100" w:beforeAutospacing="1" w:after="100" w:afterAutospacing="1"/>
      <w:jc w:val="center"/>
    </w:pPr>
    <w:rPr>
      <w:b/>
      <w:bCs/>
      <w:color w:val="4F6228"/>
      <w:sz w:val="28"/>
      <w:szCs w:val="28"/>
    </w:rPr>
  </w:style>
  <w:style w:type="character" w:customStyle="1" w:styleId="c11">
    <w:name w:val="c11"/>
    <w:basedOn w:val="a0"/>
    <w:rsid w:val="005D503F"/>
  </w:style>
  <w:style w:type="paragraph" w:customStyle="1" w:styleId="17">
    <w:name w:val="Знак Знак Знак Знак Знак Знак Знак Знак1 Знак"/>
    <w:basedOn w:val="a"/>
    <w:rsid w:val="002330CC"/>
    <w:pPr>
      <w:spacing w:after="160" w:line="240" w:lineRule="exact"/>
    </w:pPr>
    <w:rPr>
      <w:rFonts w:ascii="Verdana" w:hAnsi="Verdana"/>
      <w:lang w:val="en-US" w:eastAsia="en-US"/>
    </w:rPr>
  </w:style>
  <w:style w:type="character" w:customStyle="1" w:styleId="ParagraphStyle0">
    <w:name w:val="Paragraph Style Знак"/>
    <w:basedOn w:val="a0"/>
    <w:link w:val="ParagraphStyle"/>
    <w:rsid w:val="002330CC"/>
    <w:rPr>
      <w:rFonts w:ascii="Arial" w:eastAsia="Calibri" w:hAnsi="Arial" w:cs="Arial"/>
      <w:sz w:val="24"/>
      <w:szCs w:val="24"/>
      <w:lang w:eastAsia="en-US"/>
    </w:rPr>
  </w:style>
  <w:style w:type="character" w:customStyle="1" w:styleId="apple-converted-space">
    <w:name w:val="apple-converted-space"/>
    <w:basedOn w:val="a0"/>
    <w:rsid w:val="00FB0869"/>
  </w:style>
  <w:style w:type="character" w:customStyle="1" w:styleId="spelle">
    <w:name w:val="spelle"/>
    <w:basedOn w:val="a0"/>
    <w:rsid w:val="00FB0869"/>
  </w:style>
  <w:style w:type="character" w:customStyle="1" w:styleId="afe">
    <w:name w:val="Без интервала Знак"/>
    <w:link w:val="afd"/>
    <w:uiPriority w:val="1"/>
    <w:rsid w:val="00471FDC"/>
    <w:rPr>
      <w:rFonts w:ascii="Calibri" w:eastAsia="Calibri" w:hAnsi="Calibri"/>
      <w:sz w:val="22"/>
      <w:szCs w:val="22"/>
      <w:lang w:eastAsia="en-US"/>
    </w:rPr>
  </w:style>
  <w:style w:type="character" w:customStyle="1" w:styleId="af5">
    <w:name w:val="Абзац списка Знак"/>
    <w:link w:val="af4"/>
    <w:uiPriority w:val="99"/>
    <w:locked/>
    <w:rsid w:val="004C008F"/>
  </w:style>
  <w:style w:type="paragraph" w:customStyle="1" w:styleId="aff4">
    <w:name w:val="А_основной"/>
    <w:basedOn w:val="a"/>
    <w:link w:val="aff5"/>
    <w:qFormat/>
    <w:rsid w:val="00C97554"/>
    <w:pPr>
      <w:widowControl w:val="0"/>
      <w:autoSpaceDE w:val="0"/>
      <w:autoSpaceDN w:val="0"/>
      <w:adjustRightInd w:val="0"/>
      <w:spacing w:line="360" w:lineRule="auto"/>
      <w:ind w:firstLine="454"/>
      <w:jc w:val="both"/>
    </w:pPr>
    <w:rPr>
      <w:sz w:val="28"/>
    </w:rPr>
  </w:style>
  <w:style w:type="character" w:customStyle="1" w:styleId="aff5">
    <w:name w:val="А_основной Знак"/>
    <w:link w:val="aff4"/>
    <w:rsid w:val="00C97554"/>
    <w:rPr>
      <w:sz w:val="28"/>
    </w:rPr>
  </w:style>
  <w:style w:type="character" w:customStyle="1" w:styleId="dash041e005f0431005f044b005f0447005f043d005f044b005f0439005f005fchar1char1">
    <w:name w:val="dash041e_005f0431_005f044b_005f0447_005f043d_005f044b_005f0439_005f_005fchar1__char1"/>
    <w:rsid w:val="000B74F3"/>
    <w:rPr>
      <w:rFonts w:ascii="Times New Roman" w:hAnsi="Times New Roman" w:cs="Times New Roman" w:hint="default"/>
      <w:strike w:val="0"/>
      <w:dstrike w:val="0"/>
      <w:sz w:val="24"/>
      <w:szCs w:val="24"/>
      <w:u w:val="none"/>
      <w:effect w:val="none"/>
    </w:rPr>
  </w:style>
  <w:style w:type="paragraph" w:customStyle="1" w:styleId="29">
    <w:name w:val="Абзац списка2"/>
    <w:basedOn w:val="a"/>
    <w:rsid w:val="0088475D"/>
    <w:pPr>
      <w:spacing w:after="200" w:line="276" w:lineRule="auto"/>
      <w:ind w:left="720"/>
    </w:pPr>
    <w:rPr>
      <w:rFonts w:ascii="Calibri" w:hAnsi="Calibri" w:cs="Calibri"/>
      <w:sz w:val="22"/>
      <w:szCs w:val="22"/>
      <w:lang w:eastAsia="en-US"/>
    </w:rPr>
  </w:style>
  <w:style w:type="paragraph" w:customStyle="1" w:styleId="Centered">
    <w:name w:val="Centered"/>
    <w:uiPriority w:val="99"/>
    <w:rsid w:val="0088475D"/>
    <w:pPr>
      <w:autoSpaceDE w:val="0"/>
      <w:autoSpaceDN w:val="0"/>
      <w:adjustRightInd w:val="0"/>
      <w:jc w:val="center"/>
    </w:pPr>
    <w:rPr>
      <w:rFonts w:ascii="Arial" w:eastAsia="Calibri" w:hAnsi="Arial" w:cs="Arial"/>
      <w:sz w:val="24"/>
      <w:szCs w:val="24"/>
      <w:lang w:eastAsia="en-US"/>
    </w:rPr>
  </w:style>
  <w:style w:type="paragraph" w:customStyle="1" w:styleId="listparagraph">
    <w:name w:val="listparagraph"/>
    <w:basedOn w:val="a"/>
    <w:rsid w:val="0088475D"/>
    <w:pPr>
      <w:spacing w:before="33" w:after="33"/>
    </w:pPr>
  </w:style>
  <w:style w:type="paragraph" w:customStyle="1" w:styleId="LTTitel">
    <w:name w:val="???????~LT~Titel"/>
    <w:rsid w:val="0088475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jc w:val="center"/>
    </w:pPr>
    <w:rPr>
      <w:rFonts w:ascii="Tahoma" w:eastAsia="Tahoma" w:hAnsi="Tahoma" w:cs="Tahoma"/>
      <w:color w:val="000000"/>
      <w:kern w:val="2"/>
      <w:sz w:val="88"/>
      <w:szCs w:val="88"/>
      <w:lang w:val="de-DE" w:eastAsia="fa-IR" w:bidi="fa-IR"/>
    </w:rPr>
  </w:style>
  <w:style w:type="paragraph" w:customStyle="1" w:styleId="style3">
    <w:name w:val="style3"/>
    <w:basedOn w:val="a"/>
    <w:rsid w:val="0088475D"/>
    <w:pPr>
      <w:spacing w:before="100" w:beforeAutospacing="1" w:after="100" w:afterAutospacing="1"/>
    </w:pPr>
    <w:rPr>
      <w:sz w:val="24"/>
      <w:szCs w:val="24"/>
    </w:rPr>
  </w:style>
  <w:style w:type="paragraph" w:customStyle="1" w:styleId="c10">
    <w:name w:val="c10"/>
    <w:basedOn w:val="a"/>
    <w:rsid w:val="0088475D"/>
    <w:pPr>
      <w:spacing w:before="100" w:beforeAutospacing="1" w:after="100" w:afterAutospacing="1"/>
    </w:pPr>
    <w:rPr>
      <w:sz w:val="24"/>
      <w:szCs w:val="24"/>
    </w:rPr>
  </w:style>
  <w:style w:type="character" w:customStyle="1" w:styleId="c17">
    <w:name w:val="c17"/>
    <w:rsid w:val="0088475D"/>
  </w:style>
  <w:style w:type="character" w:customStyle="1" w:styleId="c48">
    <w:name w:val="c48"/>
    <w:rsid w:val="0088475D"/>
  </w:style>
  <w:style w:type="character" w:customStyle="1" w:styleId="c28">
    <w:name w:val="c28"/>
    <w:rsid w:val="0088475D"/>
  </w:style>
  <w:style w:type="paragraph" w:customStyle="1" w:styleId="c4">
    <w:name w:val="c4"/>
    <w:basedOn w:val="a"/>
    <w:rsid w:val="0088475D"/>
    <w:pPr>
      <w:spacing w:before="100" w:beforeAutospacing="1" w:after="100" w:afterAutospacing="1"/>
    </w:pPr>
    <w:rPr>
      <w:sz w:val="24"/>
      <w:szCs w:val="24"/>
    </w:rPr>
  </w:style>
  <w:style w:type="paragraph" w:customStyle="1" w:styleId="c21">
    <w:name w:val="c21"/>
    <w:basedOn w:val="a"/>
    <w:rsid w:val="0088475D"/>
    <w:pPr>
      <w:spacing w:before="100" w:beforeAutospacing="1" w:after="100" w:afterAutospacing="1"/>
    </w:pPr>
    <w:rPr>
      <w:sz w:val="24"/>
      <w:szCs w:val="24"/>
    </w:rPr>
  </w:style>
  <w:style w:type="character" w:customStyle="1" w:styleId="c67">
    <w:name w:val="c67"/>
    <w:rsid w:val="0088475D"/>
  </w:style>
  <w:style w:type="character" w:customStyle="1" w:styleId="c2">
    <w:name w:val="c2"/>
    <w:rsid w:val="0088475D"/>
  </w:style>
  <w:style w:type="paragraph" w:customStyle="1" w:styleId="c69">
    <w:name w:val="c69"/>
    <w:basedOn w:val="a"/>
    <w:rsid w:val="0088475D"/>
    <w:pPr>
      <w:spacing w:before="100" w:beforeAutospacing="1" w:after="100" w:afterAutospacing="1"/>
    </w:pPr>
    <w:rPr>
      <w:sz w:val="24"/>
      <w:szCs w:val="24"/>
    </w:rPr>
  </w:style>
  <w:style w:type="paragraph" w:customStyle="1" w:styleId="c15">
    <w:name w:val="c15"/>
    <w:basedOn w:val="a"/>
    <w:rsid w:val="0088475D"/>
    <w:pPr>
      <w:spacing w:before="100" w:beforeAutospacing="1" w:after="100" w:afterAutospacing="1"/>
    </w:pPr>
    <w:rPr>
      <w:sz w:val="24"/>
      <w:szCs w:val="24"/>
    </w:rPr>
  </w:style>
  <w:style w:type="paragraph" w:customStyle="1" w:styleId="c22">
    <w:name w:val="c22"/>
    <w:basedOn w:val="a"/>
    <w:rsid w:val="0088475D"/>
    <w:pPr>
      <w:spacing w:before="100" w:beforeAutospacing="1" w:after="100" w:afterAutospacing="1"/>
    </w:pPr>
    <w:rPr>
      <w:sz w:val="24"/>
      <w:szCs w:val="24"/>
    </w:rPr>
  </w:style>
  <w:style w:type="character" w:customStyle="1" w:styleId="c5">
    <w:name w:val="c5"/>
    <w:rsid w:val="0088475D"/>
  </w:style>
  <w:style w:type="paragraph" w:customStyle="1" w:styleId="c95">
    <w:name w:val="c95"/>
    <w:basedOn w:val="a"/>
    <w:rsid w:val="0088475D"/>
    <w:pPr>
      <w:spacing w:before="100" w:beforeAutospacing="1" w:after="100" w:afterAutospacing="1"/>
    </w:pPr>
    <w:rPr>
      <w:sz w:val="24"/>
      <w:szCs w:val="24"/>
    </w:rPr>
  </w:style>
  <w:style w:type="paragraph" w:customStyle="1" w:styleId="c106">
    <w:name w:val="c106"/>
    <w:basedOn w:val="a"/>
    <w:rsid w:val="0088475D"/>
    <w:pPr>
      <w:spacing w:before="100" w:beforeAutospacing="1" w:after="100" w:afterAutospacing="1"/>
    </w:pPr>
    <w:rPr>
      <w:sz w:val="24"/>
      <w:szCs w:val="24"/>
    </w:rPr>
  </w:style>
  <w:style w:type="character" w:customStyle="1" w:styleId="FontStyle53">
    <w:name w:val="Font Style53"/>
    <w:uiPriority w:val="99"/>
    <w:rsid w:val="0088475D"/>
    <w:rPr>
      <w:rFonts w:ascii="Times New Roman" w:hAnsi="Times New Roman" w:cs="Times New Roman" w:hint="default"/>
      <w:sz w:val="20"/>
      <w:szCs w:val="20"/>
    </w:rPr>
  </w:style>
  <w:style w:type="character" w:customStyle="1" w:styleId="TimesNewRoman">
    <w:name w:val="Основной текст + Times New Roman"/>
    <w:aliases w:val="11 pt"/>
    <w:rsid w:val="0088475D"/>
    <w:rPr>
      <w:rFonts w:ascii="Times New Roman" w:eastAsia="Times New Roman" w:hAnsi="Times New Roman" w:cs="Times New Roman"/>
      <w:sz w:val="22"/>
      <w:szCs w:val="22"/>
      <w:shd w:val="clear" w:color="auto" w:fill="FFFFFF"/>
    </w:rPr>
  </w:style>
  <w:style w:type="character" w:customStyle="1" w:styleId="c0">
    <w:name w:val="c0"/>
    <w:basedOn w:val="a0"/>
    <w:rsid w:val="0088475D"/>
  </w:style>
  <w:style w:type="paragraph" w:customStyle="1" w:styleId="c6">
    <w:name w:val="c6"/>
    <w:basedOn w:val="a"/>
    <w:rsid w:val="0088475D"/>
    <w:pPr>
      <w:spacing w:before="100" w:beforeAutospacing="1" w:after="100" w:afterAutospacing="1"/>
    </w:pPr>
    <w:rPr>
      <w:sz w:val="24"/>
      <w:szCs w:val="24"/>
    </w:rPr>
  </w:style>
  <w:style w:type="table" w:customStyle="1" w:styleId="TableNormal1">
    <w:name w:val="Table Normal1"/>
    <w:uiPriority w:val="2"/>
    <w:semiHidden/>
    <w:unhideWhenUsed/>
    <w:qFormat/>
    <w:rsid w:val="00925D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1">
    <w:name w:val="s_1"/>
    <w:basedOn w:val="a"/>
    <w:rsid w:val="00027296"/>
    <w:pPr>
      <w:spacing w:beforeAutospacing="1" w:afterAutospacing="1"/>
    </w:pPr>
    <w:rPr>
      <w:color w:val="000000"/>
      <w:sz w:val="24"/>
    </w:rPr>
  </w:style>
  <w:style w:type="paragraph" w:customStyle="1" w:styleId="35">
    <w:name w:val="Абзац списка3"/>
    <w:basedOn w:val="a"/>
    <w:rsid w:val="00475F43"/>
    <w:pPr>
      <w:spacing w:after="200" w:line="276" w:lineRule="auto"/>
      <w:ind w:left="720"/>
    </w:pPr>
    <w:rPr>
      <w:rFonts w:ascii="Calibri" w:hAnsi="Calibri" w:cs="Calibri"/>
      <w:sz w:val="22"/>
      <w:szCs w:val="22"/>
      <w:lang w:eastAsia="en-US"/>
    </w:rPr>
  </w:style>
  <w:style w:type="character" w:customStyle="1" w:styleId="blk">
    <w:name w:val="blk"/>
    <w:basedOn w:val="a0"/>
    <w:rsid w:val="001B76DD"/>
  </w:style>
  <w:style w:type="table" w:customStyle="1" w:styleId="18">
    <w:name w:val="Сетка таблицы1"/>
    <w:basedOn w:val="a1"/>
    <w:next w:val="af1"/>
    <w:uiPriority w:val="59"/>
    <w:rsid w:val="00B9215D"/>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0103796">
      <w:bodyDiv w:val="1"/>
      <w:marLeft w:val="0"/>
      <w:marRight w:val="0"/>
      <w:marTop w:val="0"/>
      <w:marBottom w:val="0"/>
      <w:divBdr>
        <w:top w:val="none" w:sz="0" w:space="0" w:color="auto"/>
        <w:left w:val="none" w:sz="0" w:space="0" w:color="auto"/>
        <w:bottom w:val="none" w:sz="0" w:space="0" w:color="auto"/>
        <w:right w:val="none" w:sz="0" w:space="0" w:color="auto"/>
      </w:divBdr>
    </w:div>
    <w:div w:id="1601832584">
      <w:bodyDiv w:val="1"/>
      <w:marLeft w:val="0"/>
      <w:marRight w:val="0"/>
      <w:marTop w:val="0"/>
      <w:marBottom w:val="0"/>
      <w:divBdr>
        <w:top w:val="none" w:sz="0" w:space="0" w:color="auto"/>
        <w:left w:val="none" w:sz="0" w:space="0" w:color="auto"/>
        <w:bottom w:val="none" w:sz="0" w:space="0" w:color="auto"/>
        <w:right w:val="none" w:sz="0" w:space="0" w:color="auto"/>
      </w:divBdr>
    </w:div>
    <w:div w:id="1714500033">
      <w:bodyDiv w:val="1"/>
      <w:marLeft w:val="0"/>
      <w:marRight w:val="0"/>
      <w:marTop w:val="0"/>
      <w:marBottom w:val="0"/>
      <w:divBdr>
        <w:top w:val="none" w:sz="0" w:space="0" w:color="auto"/>
        <w:left w:val="none" w:sz="0" w:space="0" w:color="auto"/>
        <w:bottom w:val="none" w:sz="0" w:space="0" w:color="auto"/>
        <w:right w:val="none" w:sz="0" w:space="0" w:color="auto"/>
      </w:divBdr>
    </w:div>
    <w:div w:id="1723019427">
      <w:bodyDiv w:val="1"/>
      <w:marLeft w:val="0"/>
      <w:marRight w:val="0"/>
      <w:marTop w:val="0"/>
      <w:marBottom w:val="0"/>
      <w:divBdr>
        <w:top w:val="none" w:sz="0" w:space="0" w:color="auto"/>
        <w:left w:val="none" w:sz="0" w:space="0" w:color="auto"/>
        <w:bottom w:val="none" w:sz="0" w:space="0" w:color="auto"/>
        <w:right w:val="none" w:sz="0" w:space="0" w:color="auto"/>
      </w:divBdr>
    </w:div>
    <w:div w:id="1983465456">
      <w:bodyDiv w:val="1"/>
      <w:marLeft w:val="0"/>
      <w:marRight w:val="0"/>
      <w:marTop w:val="0"/>
      <w:marBottom w:val="0"/>
      <w:divBdr>
        <w:top w:val="none" w:sz="0" w:space="0" w:color="auto"/>
        <w:left w:val="none" w:sz="0" w:space="0" w:color="auto"/>
        <w:bottom w:val="none" w:sz="0" w:space="0" w:color="auto"/>
        <w:right w:val="none" w:sz="0" w:space="0" w:color="auto"/>
      </w:divBdr>
    </w:div>
    <w:div w:id="20170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lenaP\Desktop\&#1055;&#1091;&#1073;&#1083;&#1080;&#1095;&#1085;&#1099;&#1077;%20&#1086;&#1090;&#1095;&#1077;&#1090;&#1099;\&#1057;&#1072;&#1084;&#1086;&#1086;&#1073;&#1089;&#1083;&#1077;&#1076;&#1086;&#1074;&#1072;&#1085;&#1080;&#1077;%202022%20&#1085;&#1072;%20&#1082;&#1086;&#1085;&#1077;&#1094;%202021\&#1076;&#1083;&#1103;%20&#1089;&#1072;&#1084;&#1086;&#1086;&#1073;&#1089;&#1083;&#1077;&#1076;&#1086;&#1074;&#1072;&#1085;&#1080;&#1103;%202021.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ElenaP\Desktop\&#1055;&#1091;&#1073;&#1083;&#1080;&#1095;&#1085;&#1099;&#1077;%20&#1086;&#1090;&#1095;&#1077;&#1090;&#1099;\&#1057;&#1072;&#1084;&#1086;&#1086;&#1073;&#1089;&#1083;&#1077;&#1076;&#1086;&#1074;&#1072;&#1085;&#1080;&#1077;%202022%20&#1085;&#1072;%20&#1082;&#1086;&#1085;&#1077;&#1094;%202021\&#1076;&#1083;&#1103;%20&#1089;&#1072;&#1084;&#1086;&#1086;&#1073;&#1089;&#1083;&#1077;&#1076;&#1086;&#1074;&#1072;&#1085;&#1080;&#1103;%202021.xlsx" TargetMode="External"/></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ElenaP\Desktop\&#1055;&#1091;&#1073;&#1083;&#1080;&#1095;&#1085;&#1099;&#1077;%20&#1086;&#1090;&#1095;&#1077;&#1090;&#1099;\&#1057;&#1072;&#1084;&#1086;&#1086;&#1073;&#1089;&#1083;&#1077;&#1076;&#1086;&#1074;&#1072;&#1085;&#1080;&#1077;%202022%20&#1085;&#1072;%20&#1082;&#1086;&#1085;&#1077;&#1094;%202021\&#1076;&#1083;&#1103;%20&#1089;&#1072;&#1084;&#1086;&#1086;&#1073;&#1089;&#1083;&#1077;&#1076;&#1086;&#1074;&#1072;&#1085;&#1080;&#1103;%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i="1">
                <a:latin typeface="Times New Roman" pitchFamily="18" charset="0"/>
                <a:cs typeface="Times New Roman" pitchFamily="18" charset="0"/>
              </a:defRPr>
            </a:pPr>
            <a:r>
              <a:rPr lang="ru-RU" sz="1200" i="1">
                <a:latin typeface="Times New Roman" pitchFamily="18" charset="0"/>
                <a:cs typeface="Times New Roman" pitchFamily="18" charset="0"/>
              </a:rPr>
              <a:t>Распределение обучающихся по группам здоровья </a:t>
            </a:r>
          </a:p>
          <a:p>
            <a:pPr>
              <a:defRPr sz="1200" i="1">
                <a:latin typeface="Times New Roman" pitchFamily="18" charset="0"/>
                <a:cs typeface="Times New Roman" pitchFamily="18" charset="0"/>
              </a:defRPr>
            </a:pPr>
            <a:r>
              <a:rPr lang="ru-RU" sz="1200" i="1">
                <a:latin typeface="Times New Roman" pitchFamily="18" charset="0"/>
                <a:cs typeface="Times New Roman" pitchFamily="18" charset="0"/>
              </a:rPr>
              <a:t>начальная школа </a:t>
            </a:r>
          </a:p>
          <a:p>
            <a:pPr>
              <a:defRPr sz="1200" i="1">
                <a:latin typeface="Times New Roman" pitchFamily="18" charset="0"/>
                <a:cs typeface="Times New Roman" pitchFamily="18" charset="0"/>
              </a:defRPr>
            </a:pPr>
            <a:r>
              <a:rPr lang="ru-RU" sz="1200" i="1">
                <a:latin typeface="Times New Roman" pitchFamily="18" charset="0"/>
                <a:cs typeface="Times New Roman" pitchFamily="18" charset="0"/>
              </a:rPr>
              <a:t>на 31.12.2022</a:t>
            </a:r>
          </a:p>
        </c:rich>
      </c:tx>
      <c:overlay val="1"/>
    </c:title>
    <c:view3D>
      <c:rotX val="30"/>
      <c:perspective val="30"/>
    </c:view3D>
    <c:plotArea>
      <c:layout>
        <c:manualLayout>
          <c:layoutTarget val="inner"/>
          <c:xMode val="edge"/>
          <c:yMode val="edge"/>
          <c:x val="8.333333333333354E-3"/>
          <c:y val="0.43518518518518745"/>
          <c:w val="0.48090419947506824"/>
          <c:h val="0.56481481481481877"/>
        </c:manualLayout>
      </c:layout>
      <c:pie3DChart>
        <c:varyColors val="1"/>
        <c:ser>
          <c:idx val="0"/>
          <c:order val="0"/>
          <c:explosion val="25"/>
          <c:dLbls>
            <c:txPr>
              <a:bodyPr/>
              <a:lstStyle/>
              <a:p>
                <a:pPr>
                  <a:defRPr sz="1400">
                    <a:latin typeface="Times New Roman" pitchFamily="18" charset="0"/>
                    <a:cs typeface="Times New Roman" pitchFamily="18" charset="0"/>
                  </a:defRPr>
                </a:pPr>
                <a:endParaRPr lang="ru-RU"/>
              </a:p>
            </c:txPr>
            <c:showVal val="1"/>
            <c:showLeaderLines val="1"/>
          </c:dLbls>
          <c:cat>
            <c:strRef>
              <c:f>Лист1!$B$9:$E$9</c:f>
              <c:strCache>
                <c:ptCount val="4"/>
                <c:pt idx="0">
                  <c:v>I группа</c:v>
                </c:pt>
                <c:pt idx="1">
                  <c:v>II группа</c:v>
                </c:pt>
                <c:pt idx="2">
                  <c:v>III группа</c:v>
                </c:pt>
                <c:pt idx="3">
                  <c:v>IV группа</c:v>
                </c:pt>
              </c:strCache>
            </c:strRef>
          </c:cat>
          <c:val>
            <c:numRef>
              <c:f>Лист1!$B$10:$E$10</c:f>
              <c:numCache>
                <c:formatCode>0%</c:formatCode>
                <c:ptCount val="4"/>
                <c:pt idx="0">
                  <c:v>0.41250000000000031</c:v>
                </c:pt>
                <c:pt idx="1">
                  <c:v>0.51249999999999996</c:v>
                </c:pt>
                <c:pt idx="2">
                  <c:v>6.2500000000000111E-2</c:v>
                </c:pt>
                <c:pt idx="3">
                  <c:v>1.2500000000000025E-2</c:v>
                </c:pt>
              </c:numCache>
            </c:numRef>
          </c:val>
        </c:ser>
      </c:pie3DChart>
    </c:plotArea>
    <c:legend>
      <c:legendPos val="r"/>
    </c:legend>
    <c:plotVisOnly val="1"/>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b="100000"/>
      </a:path>
      <a:tileRect t="-100000" r="-100000"/>
    </a:gra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6.33</c:v>
                </c:pt>
                <c:pt idx="1">
                  <c:v>36.92</c:v>
                </c:pt>
                <c:pt idx="2">
                  <c:v>40.120000000000012</c:v>
                </c:pt>
                <c:pt idx="3">
                  <c:v>16.630000000000031</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3.17</c:v>
                </c:pt>
                <c:pt idx="1">
                  <c:v>27.110000000000031</c:v>
                </c:pt>
                <c:pt idx="2">
                  <c:v>44.35</c:v>
                </c:pt>
                <c:pt idx="3">
                  <c:v>25.37</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1.1499999999999961</c:v>
                </c:pt>
                <c:pt idx="1">
                  <c:v>25.12</c:v>
                </c:pt>
                <c:pt idx="2">
                  <c:v>46.660000000000011</c:v>
                </c:pt>
                <c:pt idx="3">
                  <c:v>27.07</c:v>
                </c:pt>
              </c:numCache>
            </c:numRef>
          </c:val>
        </c:ser>
        <c:ser>
          <c:idx val="3"/>
          <c:order val="3"/>
          <c:tx>
            <c:strRef>
              <c:f>Лист1!$A$5</c:f>
              <c:strCache>
                <c:ptCount val="1"/>
                <c:pt idx="0">
                  <c:v>НЧ СОУ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0</c:v>
                </c:pt>
                <c:pt idx="1">
                  <c:v>46.15</c:v>
                </c:pt>
                <c:pt idx="2">
                  <c:v>30.77</c:v>
                </c:pt>
                <c:pt idx="3">
                  <c:v>23.08</c:v>
                </c:pt>
              </c:numCache>
            </c:numRef>
          </c:val>
        </c:ser>
        <c:axId val="91185536"/>
        <c:axId val="91187072"/>
      </c:barChart>
      <c:catAx>
        <c:axId val="91185536"/>
        <c:scaling>
          <c:orientation val="minMax"/>
        </c:scaling>
        <c:axPos val="b"/>
        <c:tickLblPos val="nextTo"/>
        <c:crossAx val="91187072"/>
        <c:crosses val="autoZero"/>
        <c:auto val="1"/>
        <c:lblAlgn val="ctr"/>
        <c:lblOffset val="100"/>
      </c:catAx>
      <c:valAx>
        <c:axId val="91187072"/>
        <c:scaling>
          <c:orientation val="minMax"/>
        </c:scaling>
        <c:axPos val="l"/>
        <c:majorGridlines/>
        <c:numFmt formatCode="General" sourceLinked="1"/>
        <c:tickLblPos val="nextTo"/>
        <c:crossAx val="91185536"/>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7.52</c:v>
                </c:pt>
                <c:pt idx="1">
                  <c:v>37.86</c:v>
                </c:pt>
                <c:pt idx="2">
                  <c:v>41.63</c:v>
                </c:pt>
                <c:pt idx="3">
                  <c:v>13</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3.27</c:v>
                </c:pt>
                <c:pt idx="1">
                  <c:v>27.82</c:v>
                </c:pt>
                <c:pt idx="2">
                  <c:v>48.120000000000012</c:v>
                </c:pt>
                <c:pt idx="3">
                  <c:v>20.779999999999987</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2.1800000000000002</c:v>
                </c:pt>
                <c:pt idx="1">
                  <c:v>32.07</c:v>
                </c:pt>
                <c:pt idx="2">
                  <c:v>46.47</c:v>
                </c:pt>
                <c:pt idx="3">
                  <c:v>19.279999999999987</c:v>
                </c:pt>
              </c:numCache>
            </c:numRef>
          </c:val>
        </c:ser>
        <c:ser>
          <c:idx val="3"/>
          <c:order val="3"/>
          <c:tx>
            <c:strRef>
              <c:f>Лист1!$A$5</c:f>
              <c:strCache>
                <c:ptCount val="1"/>
                <c:pt idx="0">
                  <c:v>НЧ СОУ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0</c:v>
                </c:pt>
                <c:pt idx="1">
                  <c:v>15.38</c:v>
                </c:pt>
                <c:pt idx="2">
                  <c:v>76.92</c:v>
                </c:pt>
                <c:pt idx="3">
                  <c:v>7.6899999999999995</c:v>
                </c:pt>
              </c:numCache>
            </c:numRef>
          </c:val>
        </c:ser>
        <c:axId val="107363712"/>
        <c:axId val="107369600"/>
      </c:barChart>
      <c:catAx>
        <c:axId val="107363712"/>
        <c:scaling>
          <c:orientation val="minMax"/>
        </c:scaling>
        <c:axPos val="b"/>
        <c:tickLblPos val="nextTo"/>
        <c:crossAx val="107369600"/>
        <c:crosses val="autoZero"/>
        <c:auto val="1"/>
        <c:lblAlgn val="ctr"/>
        <c:lblOffset val="100"/>
      </c:catAx>
      <c:valAx>
        <c:axId val="107369600"/>
        <c:scaling>
          <c:orientation val="minMax"/>
        </c:scaling>
        <c:axPos val="l"/>
        <c:majorGridlines/>
        <c:numFmt formatCode="General" sourceLinked="1"/>
        <c:tickLblPos val="nextTo"/>
        <c:crossAx val="107363712"/>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12.91</c:v>
                </c:pt>
                <c:pt idx="1">
                  <c:v>40.550000000000004</c:v>
                </c:pt>
                <c:pt idx="2">
                  <c:v>36.28</c:v>
                </c:pt>
                <c:pt idx="3">
                  <c:v>10.25</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8.91</c:v>
                </c:pt>
                <c:pt idx="1">
                  <c:v>35.53</c:v>
                </c:pt>
                <c:pt idx="2">
                  <c:v>41.47</c:v>
                </c:pt>
                <c:pt idx="3">
                  <c:v>14.08</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4.87</c:v>
                </c:pt>
                <c:pt idx="1">
                  <c:v>37.6</c:v>
                </c:pt>
                <c:pt idx="2">
                  <c:v>41.44</c:v>
                </c:pt>
                <c:pt idx="3">
                  <c:v>16.079999999999988</c:v>
                </c:pt>
              </c:numCache>
            </c:numRef>
          </c:val>
        </c:ser>
        <c:ser>
          <c:idx val="3"/>
          <c:order val="3"/>
          <c:tx>
            <c:strRef>
              <c:f>Лист1!$A$5</c:f>
              <c:strCache>
                <c:ptCount val="1"/>
                <c:pt idx="0">
                  <c:v>НЧ СОУ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0</c:v>
                </c:pt>
                <c:pt idx="1">
                  <c:v>37.5</c:v>
                </c:pt>
                <c:pt idx="2">
                  <c:v>62.5</c:v>
                </c:pt>
                <c:pt idx="3">
                  <c:v>0</c:v>
                </c:pt>
              </c:numCache>
            </c:numRef>
          </c:val>
        </c:ser>
        <c:axId val="89246336"/>
        <c:axId val="106885504"/>
      </c:barChart>
      <c:catAx>
        <c:axId val="89246336"/>
        <c:scaling>
          <c:orientation val="minMax"/>
        </c:scaling>
        <c:axPos val="b"/>
        <c:tickLblPos val="nextTo"/>
        <c:crossAx val="106885504"/>
        <c:crosses val="autoZero"/>
        <c:auto val="1"/>
        <c:lblAlgn val="ctr"/>
        <c:lblOffset val="100"/>
      </c:catAx>
      <c:valAx>
        <c:axId val="106885504"/>
        <c:scaling>
          <c:orientation val="minMax"/>
        </c:scaling>
        <c:axPos val="l"/>
        <c:majorGridlines/>
        <c:numFmt formatCode="General" sourceLinked="1"/>
        <c:tickLblPos val="nextTo"/>
        <c:crossAx val="89246336"/>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11</c:v>
                </c:pt>
                <c:pt idx="1">
                  <c:v>47.690000000000012</c:v>
                </c:pt>
                <c:pt idx="2">
                  <c:v>34.120000000000012</c:v>
                </c:pt>
                <c:pt idx="3">
                  <c:v>7.1899999999999995</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6.9700000000000024</c:v>
                </c:pt>
                <c:pt idx="1">
                  <c:v>42.21</c:v>
                </c:pt>
                <c:pt idx="2">
                  <c:v>40.17</c:v>
                </c:pt>
                <c:pt idx="3">
                  <c:v>10.66</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2.9899999999999998</c:v>
                </c:pt>
                <c:pt idx="1">
                  <c:v>44.28</c:v>
                </c:pt>
                <c:pt idx="2">
                  <c:v>40.51</c:v>
                </c:pt>
                <c:pt idx="3">
                  <c:v>12.22</c:v>
                </c:pt>
              </c:numCache>
            </c:numRef>
          </c:val>
        </c:ser>
        <c:ser>
          <c:idx val="3"/>
          <c:order val="3"/>
          <c:tx>
            <c:strRef>
              <c:f>Лист1!$A$5</c:f>
              <c:strCache>
                <c:ptCount val="1"/>
                <c:pt idx="0">
                  <c:v>НЧ СОУ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0</c:v>
                </c:pt>
                <c:pt idx="1">
                  <c:v>33.33</c:v>
                </c:pt>
                <c:pt idx="2">
                  <c:v>46.67</c:v>
                </c:pt>
                <c:pt idx="3">
                  <c:v>20</c:v>
                </c:pt>
              </c:numCache>
            </c:numRef>
          </c:val>
        </c:ser>
        <c:axId val="107468672"/>
        <c:axId val="107470208"/>
      </c:barChart>
      <c:catAx>
        <c:axId val="107468672"/>
        <c:scaling>
          <c:orientation val="minMax"/>
        </c:scaling>
        <c:axPos val="b"/>
        <c:tickLblPos val="nextTo"/>
        <c:crossAx val="107470208"/>
        <c:crosses val="autoZero"/>
        <c:auto val="1"/>
        <c:lblAlgn val="ctr"/>
        <c:lblOffset val="100"/>
      </c:catAx>
      <c:valAx>
        <c:axId val="107470208"/>
        <c:scaling>
          <c:orientation val="minMax"/>
        </c:scaling>
        <c:axPos val="l"/>
        <c:majorGridlines/>
        <c:numFmt formatCode="General" sourceLinked="1"/>
        <c:tickLblPos val="nextTo"/>
        <c:crossAx val="107468672"/>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9.19</c:v>
                </c:pt>
                <c:pt idx="1">
                  <c:v>41.55</c:v>
                </c:pt>
                <c:pt idx="2">
                  <c:v>38.47</c:v>
                </c:pt>
                <c:pt idx="3">
                  <c:v>10.79</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4.75</c:v>
                </c:pt>
                <c:pt idx="1">
                  <c:v>32.78</c:v>
                </c:pt>
                <c:pt idx="2">
                  <c:v>45.42</c:v>
                </c:pt>
                <c:pt idx="3">
                  <c:v>17.05</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2.71</c:v>
                </c:pt>
                <c:pt idx="1">
                  <c:v>32.81</c:v>
                </c:pt>
                <c:pt idx="2">
                  <c:v>46.27</c:v>
                </c:pt>
                <c:pt idx="3">
                  <c:v>18.21</c:v>
                </c:pt>
              </c:numCache>
            </c:numRef>
          </c:val>
        </c:ser>
        <c:ser>
          <c:idx val="3"/>
          <c:order val="3"/>
          <c:tx>
            <c:strRef>
              <c:f>Лист1!$A$5</c:f>
              <c:strCache>
                <c:ptCount val="1"/>
                <c:pt idx="0">
                  <c:v>НЧ СОУ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6.25</c:v>
                </c:pt>
                <c:pt idx="1">
                  <c:v>50</c:v>
                </c:pt>
                <c:pt idx="2">
                  <c:v>43.75</c:v>
                </c:pt>
                <c:pt idx="3">
                  <c:v>0</c:v>
                </c:pt>
              </c:numCache>
            </c:numRef>
          </c:val>
        </c:ser>
        <c:axId val="107553920"/>
        <c:axId val="107555456"/>
      </c:barChart>
      <c:catAx>
        <c:axId val="107553920"/>
        <c:scaling>
          <c:orientation val="minMax"/>
        </c:scaling>
        <c:axPos val="b"/>
        <c:tickLblPos val="nextTo"/>
        <c:crossAx val="107555456"/>
        <c:crosses val="autoZero"/>
        <c:auto val="1"/>
        <c:lblAlgn val="ctr"/>
        <c:lblOffset val="100"/>
      </c:catAx>
      <c:valAx>
        <c:axId val="107555456"/>
        <c:scaling>
          <c:orientation val="minMax"/>
        </c:scaling>
        <c:axPos val="l"/>
        <c:majorGridlines/>
        <c:numFmt formatCode="General" sourceLinked="1"/>
        <c:tickLblPos val="nextTo"/>
        <c:crossAx val="107553920"/>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6.51</c:v>
                </c:pt>
                <c:pt idx="1">
                  <c:v>39.36</c:v>
                </c:pt>
                <c:pt idx="2">
                  <c:v>39.71</c:v>
                </c:pt>
                <c:pt idx="3">
                  <c:v>14.42</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3.3499999999999988</c:v>
                </c:pt>
                <c:pt idx="1">
                  <c:v>28.47</c:v>
                </c:pt>
                <c:pt idx="2">
                  <c:v>45.05</c:v>
                </c:pt>
                <c:pt idx="3">
                  <c:v>23.130000000000031</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1.1800000000000035</c:v>
                </c:pt>
                <c:pt idx="1">
                  <c:v>25.479999999999986</c:v>
                </c:pt>
                <c:pt idx="2">
                  <c:v>44.97</c:v>
                </c:pt>
                <c:pt idx="3">
                  <c:v>28.37</c:v>
                </c:pt>
              </c:numCache>
            </c:numRef>
          </c:val>
        </c:ser>
        <c:ser>
          <c:idx val="3"/>
          <c:order val="3"/>
          <c:tx>
            <c:strRef>
              <c:f>Лист1!$A$5</c:f>
              <c:strCache>
                <c:ptCount val="1"/>
                <c:pt idx="0">
                  <c:v>НЧ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0</c:v>
                </c:pt>
                <c:pt idx="1">
                  <c:v>41.18</c:v>
                </c:pt>
                <c:pt idx="2">
                  <c:v>35.290000000000013</c:v>
                </c:pt>
                <c:pt idx="3">
                  <c:v>23.53</c:v>
                </c:pt>
              </c:numCache>
            </c:numRef>
          </c:val>
        </c:ser>
        <c:axId val="107876736"/>
        <c:axId val="107878272"/>
      </c:barChart>
      <c:catAx>
        <c:axId val="107876736"/>
        <c:scaling>
          <c:orientation val="minMax"/>
        </c:scaling>
        <c:axPos val="b"/>
        <c:tickLblPos val="nextTo"/>
        <c:crossAx val="107878272"/>
        <c:crosses val="autoZero"/>
        <c:auto val="1"/>
        <c:lblAlgn val="ctr"/>
        <c:lblOffset val="100"/>
      </c:catAx>
      <c:valAx>
        <c:axId val="107878272"/>
        <c:scaling>
          <c:orientation val="minMax"/>
        </c:scaling>
        <c:axPos val="l"/>
        <c:majorGridlines/>
        <c:numFmt formatCode="General" sourceLinked="1"/>
        <c:tickLblPos val="nextTo"/>
        <c:crossAx val="107876736"/>
        <c:crosses val="autoZero"/>
        <c:crossBetween val="between"/>
      </c:val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13.04</c:v>
                </c:pt>
                <c:pt idx="1">
                  <c:v>44.93</c:v>
                </c:pt>
                <c:pt idx="2">
                  <c:v>34.370000000000005</c:v>
                </c:pt>
                <c:pt idx="3">
                  <c:v>7.6599999999999975</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9.19</c:v>
                </c:pt>
                <c:pt idx="1">
                  <c:v>40.33</c:v>
                </c:pt>
                <c:pt idx="2">
                  <c:v>39.25</c:v>
                </c:pt>
                <c:pt idx="3">
                  <c:v>11.22</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4.1199999999999966</c:v>
                </c:pt>
                <c:pt idx="1">
                  <c:v>44.49</c:v>
                </c:pt>
                <c:pt idx="2">
                  <c:v>40.730000000000011</c:v>
                </c:pt>
                <c:pt idx="3">
                  <c:v>10.66</c:v>
                </c:pt>
              </c:numCache>
            </c:numRef>
          </c:val>
        </c:ser>
        <c:ser>
          <c:idx val="3"/>
          <c:order val="3"/>
          <c:tx>
            <c:strRef>
              <c:f>Лист1!$A$5</c:f>
              <c:strCache>
                <c:ptCount val="1"/>
                <c:pt idx="0">
                  <c:v>НЧ СОУ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6.25</c:v>
                </c:pt>
                <c:pt idx="1">
                  <c:v>31.25</c:v>
                </c:pt>
                <c:pt idx="2">
                  <c:v>50</c:v>
                </c:pt>
                <c:pt idx="3">
                  <c:v>12.5</c:v>
                </c:pt>
              </c:numCache>
            </c:numRef>
          </c:val>
        </c:ser>
        <c:axId val="107912576"/>
        <c:axId val="107934848"/>
      </c:barChart>
      <c:catAx>
        <c:axId val="107912576"/>
        <c:scaling>
          <c:orientation val="minMax"/>
        </c:scaling>
        <c:axPos val="b"/>
        <c:tickLblPos val="nextTo"/>
        <c:crossAx val="107934848"/>
        <c:crosses val="autoZero"/>
        <c:auto val="1"/>
        <c:lblAlgn val="ctr"/>
        <c:lblOffset val="100"/>
      </c:catAx>
      <c:valAx>
        <c:axId val="107934848"/>
        <c:scaling>
          <c:orientation val="minMax"/>
        </c:scaling>
        <c:axPos val="l"/>
        <c:majorGridlines/>
        <c:numFmt formatCode="General" sourceLinked="1"/>
        <c:tickLblPos val="nextTo"/>
        <c:crossAx val="107912576"/>
        <c:crosses val="autoZero"/>
        <c:crossBetween val="between"/>
      </c:val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9.7900000000000009</c:v>
                </c:pt>
                <c:pt idx="1">
                  <c:v>50.55</c:v>
                </c:pt>
                <c:pt idx="2">
                  <c:v>31.110000000000031</c:v>
                </c:pt>
                <c:pt idx="3">
                  <c:v>8.5500000000000007</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6.76</c:v>
                </c:pt>
                <c:pt idx="1">
                  <c:v>46.36</c:v>
                </c:pt>
                <c:pt idx="2">
                  <c:v>35.44</c:v>
                </c:pt>
                <c:pt idx="3">
                  <c:v>11.44</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3.03</c:v>
                </c:pt>
                <c:pt idx="1">
                  <c:v>47.5</c:v>
                </c:pt>
                <c:pt idx="2">
                  <c:v>36.950000000000003</c:v>
                </c:pt>
                <c:pt idx="3">
                  <c:v>12.53</c:v>
                </c:pt>
              </c:numCache>
            </c:numRef>
          </c:val>
        </c:ser>
        <c:ser>
          <c:idx val="3"/>
          <c:order val="3"/>
          <c:tx>
            <c:strRef>
              <c:f>Лист1!$A$5</c:f>
              <c:strCache>
                <c:ptCount val="1"/>
                <c:pt idx="0">
                  <c:v>НЧ СОУ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0</c:v>
                </c:pt>
                <c:pt idx="1">
                  <c:v>15.38</c:v>
                </c:pt>
                <c:pt idx="2">
                  <c:v>30.77</c:v>
                </c:pt>
                <c:pt idx="3">
                  <c:v>53.85</c:v>
                </c:pt>
              </c:numCache>
            </c:numRef>
          </c:val>
        </c:ser>
        <c:axId val="107359232"/>
        <c:axId val="107451136"/>
      </c:barChart>
      <c:catAx>
        <c:axId val="107359232"/>
        <c:scaling>
          <c:orientation val="minMax"/>
        </c:scaling>
        <c:axPos val="b"/>
        <c:tickLblPos val="nextTo"/>
        <c:crossAx val="107451136"/>
        <c:crosses val="autoZero"/>
        <c:auto val="1"/>
        <c:lblAlgn val="ctr"/>
        <c:lblOffset val="100"/>
      </c:catAx>
      <c:valAx>
        <c:axId val="107451136"/>
        <c:scaling>
          <c:orientation val="minMax"/>
        </c:scaling>
        <c:axPos val="l"/>
        <c:majorGridlines/>
        <c:numFmt formatCode="General" sourceLinked="1"/>
        <c:tickLblPos val="nextTo"/>
        <c:crossAx val="107359232"/>
        <c:crosses val="autoZero"/>
        <c:crossBetween val="between"/>
      </c:valAx>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8.23</c:v>
                </c:pt>
                <c:pt idx="1">
                  <c:v>42.34</c:v>
                </c:pt>
                <c:pt idx="2">
                  <c:v>36.01</c:v>
                </c:pt>
                <c:pt idx="3">
                  <c:v>13.42</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5.09</c:v>
                </c:pt>
                <c:pt idx="1">
                  <c:v>34.370000000000005</c:v>
                </c:pt>
                <c:pt idx="2">
                  <c:v>41.87</c:v>
                </c:pt>
                <c:pt idx="3">
                  <c:v>18.670000000000005</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1.3</c:v>
                </c:pt>
                <c:pt idx="1">
                  <c:v>29.18</c:v>
                </c:pt>
                <c:pt idx="2">
                  <c:v>49.03</c:v>
                </c:pt>
                <c:pt idx="3">
                  <c:v>20.49</c:v>
                </c:pt>
              </c:numCache>
            </c:numRef>
          </c:val>
        </c:ser>
        <c:ser>
          <c:idx val="3"/>
          <c:order val="3"/>
          <c:tx>
            <c:strRef>
              <c:f>Лист1!$A$5</c:f>
              <c:strCache>
                <c:ptCount val="1"/>
                <c:pt idx="0">
                  <c:v>НЧ СОУ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12.5</c:v>
                </c:pt>
                <c:pt idx="1">
                  <c:v>6.25</c:v>
                </c:pt>
                <c:pt idx="2">
                  <c:v>62.5</c:v>
                </c:pt>
                <c:pt idx="3">
                  <c:v>18.75</c:v>
                </c:pt>
              </c:numCache>
            </c:numRef>
          </c:val>
        </c:ser>
        <c:axId val="108173568"/>
        <c:axId val="108179456"/>
      </c:barChart>
      <c:catAx>
        <c:axId val="108173568"/>
        <c:scaling>
          <c:orientation val="minMax"/>
        </c:scaling>
        <c:axPos val="b"/>
        <c:tickLblPos val="nextTo"/>
        <c:crossAx val="108179456"/>
        <c:crosses val="autoZero"/>
        <c:auto val="1"/>
        <c:lblAlgn val="ctr"/>
        <c:lblOffset val="100"/>
      </c:catAx>
      <c:valAx>
        <c:axId val="108179456"/>
        <c:scaling>
          <c:orientation val="minMax"/>
        </c:scaling>
        <c:axPos val="l"/>
        <c:majorGridlines/>
        <c:numFmt formatCode="General" sourceLinked="1"/>
        <c:tickLblPos val="nextTo"/>
        <c:crossAx val="108173568"/>
        <c:crosses val="autoZero"/>
        <c:crossBetween val="between"/>
      </c:valAx>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10.24</c:v>
                </c:pt>
                <c:pt idx="1">
                  <c:v>51.71</c:v>
                </c:pt>
                <c:pt idx="2">
                  <c:v>30.74</c:v>
                </c:pt>
                <c:pt idx="3">
                  <c:v>7.3199999999999985</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6.18</c:v>
                </c:pt>
                <c:pt idx="1">
                  <c:v>40.83</c:v>
                </c:pt>
                <c:pt idx="2">
                  <c:v>39.36</c:v>
                </c:pt>
                <c:pt idx="3">
                  <c:v>13.63</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6.02</c:v>
                </c:pt>
                <c:pt idx="1">
                  <c:v>43.94</c:v>
                </c:pt>
                <c:pt idx="2">
                  <c:v>36.720000000000013</c:v>
                </c:pt>
                <c:pt idx="3">
                  <c:v>13.33</c:v>
                </c:pt>
              </c:numCache>
            </c:numRef>
          </c:val>
        </c:ser>
        <c:ser>
          <c:idx val="3"/>
          <c:order val="3"/>
          <c:tx>
            <c:strRef>
              <c:f>Лист1!$A$5</c:f>
              <c:strCache>
                <c:ptCount val="1"/>
                <c:pt idx="0">
                  <c:v>НЧ СОУ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0</c:v>
                </c:pt>
                <c:pt idx="1">
                  <c:v>50</c:v>
                </c:pt>
                <c:pt idx="2">
                  <c:v>28.57</c:v>
                </c:pt>
                <c:pt idx="3">
                  <c:v>21.43</c:v>
                </c:pt>
              </c:numCache>
            </c:numRef>
          </c:val>
        </c:ser>
        <c:axId val="107976192"/>
        <c:axId val="107977728"/>
      </c:barChart>
      <c:catAx>
        <c:axId val="107976192"/>
        <c:scaling>
          <c:orientation val="minMax"/>
        </c:scaling>
        <c:axPos val="b"/>
        <c:tickLblPos val="nextTo"/>
        <c:crossAx val="107977728"/>
        <c:crosses val="autoZero"/>
        <c:auto val="1"/>
        <c:lblAlgn val="ctr"/>
        <c:lblOffset val="100"/>
      </c:catAx>
      <c:valAx>
        <c:axId val="107977728"/>
        <c:scaling>
          <c:orientation val="minMax"/>
        </c:scaling>
        <c:axPos val="l"/>
        <c:majorGridlines/>
        <c:numFmt formatCode="General" sourceLinked="1"/>
        <c:tickLblPos val="nextTo"/>
        <c:crossAx val="10797619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i="1">
                <a:latin typeface="Times New Roman" pitchFamily="18" charset="0"/>
                <a:cs typeface="Times New Roman" pitchFamily="18" charset="0"/>
              </a:rPr>
              <a:t>Распределение обучающихся по группам здоровья</a:t>
            </a:r>
          </a:p>
          <a:p>
            <a:pPr>
              <a:defRPr sz="1200"/>
            </a:pPr>
            <a:r>
              <a:rPr lang="ru-RU" sz="1200" i="1">
                <a:latin typeface="Times New Roman" pitchFamily="18" charset="0"/>
                <a:cs typeface="Times New Roman" pitchFamily="18" charset="0"/>
              </a:rPr>
              <a:t> средняя школа </a:t>
            </a:r>
          </a:p>
          <a:p>
            <a:pPr>
              <a:defRPr sz="1200"/>
            </a:pPr>
            <a:r>
              <a:rPr lang="ru-RU" sz="1200" i="1">
                <a:latin typeface="Times New Roman" pitchFamily="18" charset="0"/>
                <a:cs typeface="Times New Roman" pitchFamily="18" charset="0"/>
              </a:rPr>
              <a:t>на 31.12.2022</a:t>
            </a:r>
          </a:p>
        </c:rich>
      </c:tx>
      <c:layout>
        <c:manualLayout>
          <c:xMode val="edge"/>
          <c:yMode val="edge"/>
          <c:x val="0.34252964838318722"/>
          <c:y val="0"/>
        </c:manualLayout>
      </c:layout>
      <c:overlay val="1"/>
    </c:title>
    <c:view3D>
      <c:rotX val="30"/>
      <c:perspective val="30"/>
    </c:view3D>
    <c:plotArea>
      <c:layout>
        <c:manualLayout>
          <c:layoutTarget val="inner"/>
          <c:xMode val="edge"/>
          <c:yMode val="edge"/>
          <c:x val="0"/>
          <c:y val="0.31537497314615709"/>
          <c:w val="0.58583336385276641"/>
          <c:h val="0.68462502685385684"/>
        </c:manualLayout>
      </c:layout>
      <c:pie3DChart>
        <c:varyColors val="1"/>
        <c:ser>
          <c:idx val="0"/>
          <c:order val="0"/>
          <c:explosion val="19"/>
          <c:dLbls>
            <c:txPr>
              <a:bodyPr/>
              <a:lstStyle/>
              <a:p>
                <a:pPr>
                  <a:defRPr sz="1400">
                    <a:latin typeface="Times New Roman" pitchFamily="18" charset="0"/>
                    <a:cs typeface="Times New Roman" pitchFamily="18" charset="0"/>
                  </a:defRPr>
                </a:pPr>
                <a:endParaRPr lang="ru-RU"/>
              </a:p>
            </c:txPr>
            <c:showVal val="1"/>
            <c:showLeaderLines val="1"/>
          </c:dLbls>
          <c:cat>
            <c:strRef>
              <c:f>Лист1!$B$49:$D$49</c:f>
              <c:strCache>
                <c:ptCount val="3"/>
                <c:pt idx="0">
                  <c:v>I группа</c:v>
                </c:pt>
                <c:pt idx="1">
                  <c:v>II группа</c:v>
                </c:pt>
                <c:pt idx="2">
                  <c:v>III группа</c:v>
                </c:pt>
              </c:strCache>
            </c:strRef>
          </c:cat>
          <c:val>
            <c:numRef>
              <c:f>Лист1!$B$50:$D$50</c:f>
              <c:numCache>
                <c:formatCode>0%</c:formatCode>
                <c:ptCount val="3"/>
                <c:pt idx="0">
                  <c:v>0.111</c:v>
                </c:pt>
                <c:pt idx="1">
                  <c:v>0.77800000000000447</c:v>
                </c:pt>
                <c:pt idx="2">
                  <c:v>0.111</c:v>
                </c:pt>
              </c:numCache>
            </c:numRef>
          </c:val>
        </c:ser>
      </c:pie3DChart>
    </c:plotArea>
    <c:legend>
      <c:legendPos val="r"/>
    </c:legend>
    <c:plotVisOnly val="1"/>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tileRect/>
    </a:gradFill>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15.92</c:v>
                </c:pt>
                <c:pt idx="1">
                  <c:v>44.07</c:v>
                </c:pt>
                <c:pt idx="2">
                  <c:v>29.91</c:v>
                </c:pt>
                <c:pt idx="3">
                  <c:v>10.11</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10.96</c:v>
                </c:pt>
                <c:pt idx="1">
                  <c:v>35.71</c:v>
                </c:pt>
                <c:pt idx="2">
                  <c:v>35.78</c:v>
                </c:pt>
                <c:pt idx="3">
                  <c:v>17.559999999999999</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6.45</c:v>
                </c:pt>
                <c:pt idx="1">
                  <c:v>37.74</c:v>
                </c:pt>
                <c:pt idx="2">
                  <c:v>37.71</c:v>
                </c:pt>
                <c:pt idx="3">
                  <c:v>18.100000000000001</c:v>
                </c:pt>
              </c:numCache>
            </c:numRef>
          </c:val>
        </c:ser>
        <c:ser>
          <c:idx val="3"/>
          <c:order val="3"/>
          <c:tx>
            <c:strRef>
              <c:f>Лист1!$A$5</c:f>
              <c:strCache>
                <c:ptCount val="1"/>
                <c:pt idx="0">
                  <c:v>НЧ СОУ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6.67</c:v>
                </c:pt>
                <c:pt idx="1">
                  <c:v>40</c:v>
                </c:pt>
                <c:pt idx="2">
                  <c:v>33.33</c:v>
                </c:pt>
                <c:pt idx="3">
                  <c:v>20</c:v>
                </c:pt>
              </c:numCache>
            </c:numRef>
          </c:val>
        </c:ser>
        <c:axId val="108647168"/>
        <c:axId val="108648704"/>
      </c:barChart>
      <c:catAx>
        <c:axId val="108647168"/>
        <c:scaling>
          <c:orientation val="minMax"/>
        </c:scaling>
        <c:axPos val="b"/>
        <c:tickLblPos val="nextTo"/>
        <c:crossAx val="108648704"/>
        <c:crosses val="autoZero"/>
        <c:auto val="1"/>
        <c:lblAlgn val="ctr"/>
        <c:lblOffset val="100"/>
      </c:catAx>
      <c:valAx>
        <c:axId val="108648704"/>
        <c:scaling>
          <c:orientation val="minMax"/>
        </c:scaling>
        <c:axPos val="l"/>
        <c:majorGridlines/>
        <c:numFmt formatCode="General" sourceLinked="1"/>
        <c:tickLblPos val="nextTo"/>
        <c:crossAx val="108647168"/>
        <c:crosses val="autoZero"/>
        <c:crossBetween val="between"/>
      </c:valAx>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15.57</c:v>
                </c:pt>
                <c:pt idx="1">
                  <c:v>37.800000000000004</c:v>
                </c:pt>
                <c:pt idx="2">
                  <c:v>37.950000000000003</c:v>
                </c:pt>
                <c:pt idx="3">
                  <c:v>8.67</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11.15</c:v>
                </c:pt>
                <c:pt idx="1">
                  <c:v>35.08</c:v>
                </c:pt>
                <c:pt idx="2">
                  <c:v>41.57</c:v>
                </c:pt>
                <c:pt idx="3">
                  <c:v>12.19</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8.15</c:v>
                </c:pt>
                <c:pt idx="1">
                  <c:v>36.14</c:v>
                </c:pt>
                <c:pt idx="2">
                  <c:v>41.99</c:v>
                </c:pt>
                <c:pt idx="3">
                  <c:v>13.71</c:v>
                </c:pt>
              </c:numCache>
            </c:numRef>
          </c:val>
        </c:ser>
        <c:ser>
          <c:idx val="3"/>
          <c:order val="3"/>
          <c:tx>
            <c:strRef>
              <c:f>Лист1!$A$5</c:f>
              <c:strCache>
                <c:ptCount val="1"/>
                <c:pt idx="0">
                  <c:v>НЧ СОУ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0</c:v>
                </c:pt>
                <c:pt idx="1">
                  <c:v>20</c:v>
                </c:pt>
                <c:pt idx="2">
                  <c:v>66.669999999999987</c:v>
                </c:pt>
                <c:pt idx="3">
                  <c:v>13.33</c:v>
                </c:pt>
              </c:numCache>
            </c:numRef>
          </c:val>
        </c:ser>
        <c:axId val="107954176"/>
        <c:axId val="107955712"/>
      </c:barChart>
      <c:catAx>
        <c:axId val="107954176"/>
        <c:scaling>
          <c:orientation val="minMax"/>
        </c:scaling>
        <c:axPos val="b"/>
        <c:tickLblPos val="nextTo"/>
        <c:crossAx val="107955712"/>
        <c:crosses val="autoZero"/>
        <c:auto val="1"/>
        <c:lblAlgn val="ctr"/>
        <c:lblOffset val="100"/>
      </c:catAx>
      <c:valAx>
        <c:axId val="107955712"/>
        <c:scaling>
          <c:orientation val="minMax"/>
        </c:scaling>
        <c:axPos val="l"/>
        <c:majorGridlines/>
        <c:numFmt formatCode="General" sourceLinked="1"/>
        <c:tickLblPos val="nextTo"/>
        <c:crossAx val="107954176"/>
        <c:crosses val="autoZero"/>
        <c:crossBetween val="between"/>
      </c:valAx>
    </c:plotArea>
    <c:legend>
      <c:legendPos val="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10</c:v>
                </c:pt>
                <c:pt idx="1">
                  <c:v>57.25</c:v>
                </c:pt>
                <c:pt idx="2">
                  <c:v>29.01</c:v>
                </c:pt>
                <c:pt idx="3">
                  <c:v>3.73</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6.44</c:v>
                </c:pt>
                <c:pt idx="1">
                  <c:v>50.95</c:v>
                </c:pt>
                <c:pt idx="2">
                  <c:v>36.520000000000003</c:v>
                </c:pt>
                <c:pt idx="3">
                  <c:v>6.09</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3.8899999999999997</c:v>
                </c:pt>
                <c:pt idx="1">
                  <c:v>51</c:v>
                </c:pt>
                <c:pt idx="2">
                  <c:v>37.94</c:v>
                </c:pt>
                <c:pt idx="3">
                  <c:v>7.17</c:v>
                </c:pt>
              </c:numCache>
            </c:numRef>
          </c:val>
        </c:ser>
        <c:ser>
          <c:idx val="3"/>
          <c:order val="3"/>
          <c:tx>
            <c:strRef>
              <c:f>Лист1!$A$5</c:f>
              <c:strCache>
                <c:ptCount val="1"/>
                <c:pt idx="0">
                  <c:v>НЧ СОУ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0</c:v>
                </c:pt>
                <c:pt idx="1">
                  <c:v>14.29</c:v>
                </c:pt>
                <c:pt idx="2">
                  <c:v>64.290000000000006</c:v>
                </c:pt>
                <c:pt idx="3">
                  <c:v>21.43</c:v>
                </c:pt>
              </c:numCache>
            </c:numRef>
          </c:val>
        </c:ser>
        <c:axId val="108825600"/>
        <c:axId val="108835584"/>
      </c:barChart>
      <c:catAx>
        <c:axId val="108825600"/>
        <c:scaling>
          <c:orientation val="minMax"/>
        </c:scaling>
        <c:axPos val="b"/>
        <c:tickLblPos val="nextTo"/>
        <c:crossAx val="108835584"/>
        <c:crosses val="autoZero"/>
        <c:auto val="1"/>
        <c:lblAlgn val="ctr"/>
        <c:lblOffset val="100"/>
      </c:catAx>
      <c:valAx>
        <c:axId val="108835584"/>
        <c:scaling>
          <c:orientation val="minMax"/>
        </c:scaling>
        <c:axPos val="l"/>
        <c:majorGridlines/>
        <c:numFmt formatCode="General" sourceLinked="1"/>
        <c:tickLblPos val="nextTo"/>
        <c:crossAx val="108825600"/>
        <c:crosses val="autoZero"/>
        <c:crossBetween val="between"/>
      </c:valAx>
    </c:plotArea>
    <c:legend>
      <c:legendPos val="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9.4700000000000006</c:v>
                </c:pt>
                <c:pt idx="1">
                  <c:v>46.690000000000012</c:v>
                </c:pt>
                <c:pt idx="2">
                  <c:v>33.880000000000003</c:v>
                </c:pt>
                <c:pt idx="3">
                  <c:v>9.9600000000000026</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6.35</c:v>
                </c:pt>
                <c:pt idx="1">
                  <c:v>39.090000000000003</c:v>
                </c:pt>
                <c:pt idx="2">
                  <c:v>41.32</c:v>
                </c:pt>
                <c:pt idx="3">
                  <c:v>13.24</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4.13</c:v>
                </c:pt>
                <c:pt idx="1">
                  <c:v>40.370000000000005</c:v>
                </c:pt>
                <c:pt idx="2">
                  <c:v>43.49</c:v>
                </c:pt>
                <c:pt idx="3">
                  <c:v>12.02</c:v>
                </c:pt>
              </c:numCache>
            </c:numRef>
          </c:val>
        </c:ser>
        <c:ser>
          <c:idx val="3"/>
          <c:order val="3"/>
          <c:tx>
            <c:strRef>
              <c:f>Лист1!$A$5</c:f>
              <c:strCache>
                <c:ptCount val="1"/>
                <c:pt idx="0">
                  <c:v>НЧ СОУ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0</c:v>
                </c:pt>
                <c:pt idx="1">
                  <c:v>40</c:v>
                </c:pt>
                <c:pt idx="2">
                  <c:v>40</c:v>
                </c:pt>
                <c:pt idx="3">
                  <c:v>20</c:v>
                </c:pt>
              </c:numCache>
            </c:numRef>
          </c:val>
        </c:ser>
        <c:axId val="108189952"/>
        <c:axId val="108703744"/>
      </c:barChart>
      <c:catAx>
        <c:axId val="108189952"/>
        <c:scaling>
          <c:orientation val="minMax"/>
        </c:scaling>
        <c:axPos val="b"/>
        <c:tickLblPos val="nextTo"/>
        <c:crossAx val="108703744"/>
        <c:crosses val="autoZero"/>
        <c:auto val="1"/>
        <c:lblAlgn val="ctr"/>
        <c:lblOffset val="100"/>
      </c:catAx>
      <c:valAx>
        <c:axId val="108703744"/>
        <c:scaling>
          <c:orientation val="minMax"/>
        </c:scaling>
        <c:axPos val="l"/>
        <c:majorGridlines/>
        <c:numFmt formatCode="General" sourceLinked="1"/>
        <c:tickLblPos val="nextTo"/>
        <c:crossAx val="108189952"/>
        <c:crosses val="autoZero"/>
        <c:crossBetween val="between"/>
      </c:valAx>
    </c:plotArea>
    <c:legend>
      <c:legendPos val="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5.6599999999999975</c:v>
                </c:pt>
                <c:pt idx="1">
                  <c:v>41.6</c:v>
                </c:pt>
                <c:pt idx="2">
                  <c:v>38.660000000000011</c:v>
                </c:pt>
                <c:pt idx="3">
                  <c:v>14.09</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3.17</c:v>
                </c:pt>
                <c:pt idx="1">
                  <c:v>34.93</c:v>
                </c:pt>
                <c:pt idx="2">
                  <c:v>42.620000000000012</c:v>
                </c:pt>
                <c:pt idx="3">
                  <c:v>19.279999999999987</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1.9400000000000031</c:v>
                </c:pt>
                <c:pt idx="1">
                  <c:v>33.620000000000012</c:v>
                </c:pt>
                <c:pt idx="2">
                  <c:v>44.96</c:v>
                </c:pt>
                <c:pt idx="3">
                  <c:v>19.479999999999986</c:v>
                </c:pt>
              </c:numCache>
            </c:numRef>
          </c:val>
        </c:ser>
        <c:ser>
          <c:idx val="3"/>
          <c:order val="3"/>
          <c:tx>
            <c:strRef>
              <c:f>Лист1!$A$5</c:f>
              <c:strCache>
                <c:ptCount val="1"/>
                <c:pt idx="0">
                  <c:v>НЧ СОУ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0</c:v>
                </c:pt>
                <c:pt idx="1">
                  <c:v>41.67</c:v>
                </c:pt>
                <c:pt idx="2">
                  <c:v>25</c:v>
                </c:pt>
                <c:pt idx="3">
                  <c:v>33.33</c:v>
                </c:pt>
              </c:numCache>
            </c:numRef>
          </c:val>
        </c:ser>
        <c:axId val="109352448"/>
        <c:axId val="109353984"/>
      </c:barChart>
      <c:catAx>
        <c:axId val="109352448"/>
        <c:scaling>
          <c:orientation val="minMax"/>
        </c:scaling>
        <c:axPos val="b"/>
        <c:tickLblPos val="nextTo"/>
        <c:crossAx val="109353984"/>
        <c:crosses val="autoZero"/>
        <c:auto val="1"/>
        <c:lblAlgn val="ctr"/>
        <c:lblOffset val="100"/>
      </c:catAx>
      <c:valAx>
        <c:axId val="109353984"/>
        <c:scaling>
          <c:orientation val="minMax"/>
        </c:scaling>
        <c:axPos val="l"/>
        <c:majorGridlines/>
        <c:numFmt formatCode="General" sourceLinked="1"/>
        <c:tickLblPos val="nextTo"/>
        <c:crossAx val="10935244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i="1">
                <a:latin typeface="Times New Roman" pitchFamily="18" charset="0"/>
                <a:cs typeface="Times New Roman" pitchFamily="18" charset="0"/>
              </a:rPr>
              <a:t>Распределение обучающихся по группам здоровья </a:t>
            </a:r>
          </a:p>
          <a:p>
            <a:pPr>
              <a:defRPr sz="1200"/>
            </a:pPr>
            <a:r>
              <a:rPr lang="ru-RU" sz="1200" i="1">
                <a:latin typeface="Times New Roman" pitchFamily="18" charset="0"/>
                <a:cs typeface="Times New Roman" pitchFamily="18" charset="0"/>
              </a:rPr>
              <a:t>основная школа </a:t>
            </a:r>
          </a:p>
          <a:p>
            <a:pPr>
              <a:defRPr sz="1200"/>
            </a:pPr>
            <a:r>
              <a:rPr lang="ru-RU" sz="1200" i="1">
                <a:latin typeface="Times New Roman" pitchFamily="18" charset="0"/>
                <a:cs typeface="Times New Roman" pitchFamily="18" charset="0"/>
              </a:rPr>
              <a:t>на 31.12.2022</a:t>
            </a:r>
          </a:p>
        </c:rich>
      </c:tx>
      <c:overlay val="1"/>
    </c:title>
    <c:view3D>
      <c:rotX val="30"/>
      <c:perspective val="30"/>
    </c:view3D>
    <c:plotArea>
      <c:layout>
        <c:manualLayout>
          <c:layoutTarget val="inner"/>
          <c:xMode val="edge"/>
          <c:yMode val="edge"/>
          <c:x val="1.2868985126859142E-2"/>
          <c:y val="0.39583333333333331"/>
          <c:w val="0.51905511811023619"/>
          <c:h val="0.60185185185185264"/>
        </c:manualLayout>
      </c:layout>
      <c:pie3DChart>
        <c:varyColors val="1"/>
        <c:ser>
          <c:idx val="0"/>
          <c:order val="0"/>
          <c:explosion val="25"/>
          <c:dLbls>
            <c:txPr>
              <a:bodyPr/>
              <a:lstStyle/>
              <a:p>
                <a:pPr>
                  <a:defRPr sz="1400">
                    <a:latin typeface="Times New Roman" pitchFamily="18" charset="0"/>
                    <a:cs typeface="Times New Roman" pitchFamily="18" charset="0"/>
                  </a:defRPr>
                </a:pPr>
                <a:endParaRPr lang="ru-RU"/>
              </a:p>
            </c:txPr>
            <c:showVal val="1"/>
            <c:showLeaderLines val="1"/>
          </c:dLbls>
          <c:cat>
            <c:strRef>
              <c:f>Лист1!$B$29:$F$29</c:f>
              <c:strCache>
                <c:ptCount val="5"/>
                <c:pt idx="0">
                  <c:v>I группа</c:v>
                </c:pt>
                <c:pt idx="1">
                  <c:v>II группа</c:v>
                </c:pt>
                <c:pt idx="2">
                  <c:v>III группа</c:v>
                </c:pt>
                <c:pt idx="3">
                  <c:v>IV группа</c:v>
                </c:pt>
                <c:pt idx="4">
                  <c:v>V группа</c:v>
                </c:pt>
              </c:strCache>
            </c:strRef>
          </c:cat>
          <c:val>
            <c:numRef>
              <c:f>Лист1!$B$30:$F$30</c:f>
              <c:numCache>
                <c:formatCode>0%</c:formatCode>
                <c:ptCount val="5"/>
                <c:pt idx="0">
                  <c:v>0.24700000000000041</c:v>
                </c:pt>
                <c:pt idx="1">
                  <c:v>0.67900000000000471</c:v>
                </c:pt>
                <c:pt idx="2">
                  <c:v>4.9000000000000113E-2</c:v>
                </c:pt>
                <c:pt idx="3">
                  <c:v>0</c:v>
                </c:pt>
                <c:pt idx="4">
                  <c:v>2.5000000000000001E-2</c:v>
                </c:pt>
              </c:numCache>
            </c:numRef>
          </c:val>
        </c:ser>
      </c:pie3DChart>
    </c:plotArea>
    <c:legend>
      <c:legendPos val="r"/>
    </c:legend>
    <c:plotVisOnly val="1"/>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Экскурсии, посещение музеев и выставок</c:v>
                </c:pt>
              </c:strCache>
            </c:strRef>
          </c:tx>
          <c:explosion val="25"/>
          <c:dLbls>
            <c:spPr>
              <a:noFill/>
              <a:ln>
                <a:noFill/>
              </a:ln>
              <a:effectLst/>
            </c:spPr>
            <c:dLblPos val="outEnd"/>
            <c:showVal val="1"/>
            <c:showLeaderLines val="1"/>
            <c:extLst xmlns:c16r2="http://schemas.microsoft.com/office/drawing/2015/06/chart">
              <c:ext xmlns:c15="http://schemas.microsoft.com/office/drawing/2012/chart" uri="{CE6537A1-D6FC-4f65-9D91-7224C49458BB}"/>
            </c:extLst>
          </c:dLbls>
          <c:cat>
            <c:strRef>
              <c:f>Лист1!$A$2:$A$13</c:f>
              <c:strCache>
                <c:ptCount val="12"/>
                <c:pt idx="0">
                  <c:v>1Л класс</c:v>
                </c:pt>
                <c:pt idx="1">
                  <c:v>1Т класс</c:v>
                </c:pt>
                <c:pt idx="2">
                  <c:v>2 класс</c:v>
                </c:pt>
                <c:pt idx="3">
                  <c:v>3 класс</c:v>
                </c:pt>
                <c:pt idx="4">
                  <c:v>4 класс</c:v>
                </c:pt>
                <c:pt idx="5">
                  <c:v>5 класс</c:v>
                </c:pt>
                <c:pt idx="6">
                  <c:v>6 класс</c:v>
                </c:pt>
                <c:pt idx="7">
                  <c:v>7 класс</c:v>
                </c:pt>
                <c:pt idx="8">
                  <c:v>8 класс</c:v>
                </c:pt>
                <c:pt idx="9">
                  <c:v>9 класс</c:v>
                </c:pt>
                <c:pt idx="10">
                  <c:v>10 класс</c:v>
                </c:pt>
                <c:pt idx="11">
                  <c:v>11 класс</c:v>
                </c:pt>
              </c:strCache>
            </c:strRef>
          </c:cat>
          <c:val>
            <c:numRef>
              <c:f>Лист1!$B$2:$B$13</c:f>
              <c:numCache>
                <c:formatCode>General</c:formatCode>
                <c:ptCount val="12"/>
                <c:pt idx="0">
                  <c:v>2</c:v>
                </c:pt>
                <c:pt idx="1">
                  <c:v>5</c:v>
                </c:pt>
                <c:pt idx="2">
                  <c:v>5</c:v>
                </c:pt>
                <c:pt idx="3">
                  <c:v>7</c:v>
                </c:pt>
                <c:pt idx="4">
                  <c:v>7</c:v>
                </c:pt>
                <c:pt idx="5">
                  <c:v>9</c:v>
                </c:pt>
                <c:pt idx="6">
                  <c:v>9</c:v>
                </c:pt>
                <c:pt idx="7">
                  <c:v>8</c:v>
                </c:pt>
                <c:pt idx="8">
                  <c:v>10</c:v>
                </c:pt>
                <c:pt idx="9">
                  <c:v>10</c:v>
                </c:pt>
                <c:pt idx="10">
                  <c:v>7</c:v>
                </c:pt>
                <c:pt idx="11">
                  <c:v>8</c:v>
                </c:pt>
              </c:numCache>
            </c:numRef>
          </c:val>
          <c:extLst xmlns:c16r2="http://schemas.microsoft.com/office/drawing/2015/06/chart">
            <c:ext xmlns:c16="http://schemas.microsoft.com/office/drawing/2014/chart" uri="{C3380CC4-5D6E-409C-BE32-E72D297353CC}">
              <c16:uniqueId val="{00000000-2A74-4763-9CA1-B07AD9A56B0B}"/>
            </c:ext>
          </c:extLst>
        </c:ser>
        <c:dLbls>
          <c:showVal val="1"/>
        </c:dLbls>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Посещенные спектакли в театрах</a:t>
            </a:r>
            <a:r>
              <a:rPr lang="ru-RU" baseline="0"/>
              <a:t> Москвы</a:t>
            </a:r>
            <a:endParaRPr lang="ru-RU"/>
          </a:p>
        </c:rich>
      </c:tx>
    </c:title>
    <c:plotArea>
      <c:layout/>
      <c:pieChart>
        <c:varyColors val="1"/>
        <c:ser>
          <c:idx val="0"/>
          <c:order val="0"/>
          <c:tx>
            <c:strRef>
              <c:f>Лист1!$B$1</c:f>
              <c:strCache>
                <c:ptCount val="1"/>
                <c:pt idx="0">
                  <c:v>Экскурсии, посещение музеев и выставок</c:v>
                </c:pt>
              </c:strCache>
            </c:strRef>
          </c:tx>
          <c:explosion val="25"/>
          <c:dLbls>
            <c:spPr>
              <a:noFill/>
              <a:ln>
                <a:noFill/>
              </a:ln>
              <a:effectLst/>
            </c:spPr>
            <c:dLblPos val="outEnd"/>
            <c:showVal val="1"/>
            <c:showLeaderLines val="1"/>
            <c:extLst xmlns:c16r2="http://schemas.microsoft.com/office/drawing/2015/06/chart">
              <c:ext xmlns:c15="http://schemas.microsoft.com/office/drawing/2012/chart" uri="{CE6537A1-D6FC-4f65-9D91-7224C49458BB}"/>
            </c:extLst>
          </c:dLbls>
          <c:cat>
            <c:strRef>
              <c:f>Лист1!$A$2:$A$13</c:f>
              <c:strCache>
                <c:ptCount val="12"/>
                <c:pt idx="0">
                  <c:v>1Л класс</c:v>
                </c:pt>
                <c:pt idx="1">
                  <c:v>1Т класс</c:v>
                </c:pt>
                <c:pt idx="2">
                  <c:v>2 класс</c:v>
                </c:pt>
                <c:pt idx="3">
                  <c:v>3 класс</c:v>
                </c:pt>
                <c:pt idx="4">
                  <c:v>4 класс</c:v>
                </c:pt>
                <c:pt idx="5">
                  <c:v>5 класс</c:v>
                </c:pt>
                <c:pt idx="6">
                  <c:v>6 класс</c:v>
                </c:pt>
                <c:pt idx="7">
                  <c:v>7 класс</c:v>
                </c:pt>
                <c:pt idx="8">
                  <c:v>8 класс</c:v>
                </c:pt>
                <c:pt idx="9">
                  <c:v>9 класс</c:v>
                </c:pt>
                <c:pt idx="10">
                  <c:v>10 класс</c:v>
                </c:pt>
                <c:pt idx="11">
                  <c:v>11 класс</c:v>
                </c:pt>
              </c:strCache>
            </c:strRef>
          </c:cat>
          <c:val>
            <c:numRef>
              <c:f>Лист1!$B$2:$B$13</c:f>
              <c:numCache>
                <c:formatCode>General</c:formatCode>
                <c:ptCount val="12"/>
                <c:pt idx="0">
                  <c:v>2</c:v>
                </c:pt>
                <c:pt idx="1">
                  <c:v>2</c:v>
                </c:pt>
                <c:pt idx="2">
                  <c:v>1</c:v>
                </c:pt>
                <c:pt idx="3">
                  <c:v>0</c:v>
                </c:pt>
                <c:pt idx="4">
                  <c:v>1</c:v>
                </c:pt>
                <c:pt idx="5">
                  <c:v>3</c:v>
                </c:pt>
                <c:pt idx="6">
                  <c:v>2</c:v>
                </c:pt>
                <c:pt idx="7">
                  <c:v>4</c:v>
                </c:pt>
                <c:pt idx="8">
                  <c:v>3</c:v>
                </c:pt>
                <c:pt idx="9">
                  <c:v>5</c:v>
                </c:pt>
                <c:pt idx="10">
                  <c:v>3</c:v>
                </c:pt>
                <c:pt idx="11">
                  <c:v>1</c:v>
                </c:pt>
              </c:numCache>
            </c:numRef>
          </c:val>
          <c:extLst xmlns:c16r2="http://schemas.microsoft.com/office/drawing/2015/06/chart">
            <c:ext xmlns:c16="http://schemas.microsoft.com/office/drawing/2014/chart" uri="{C3380CC4-5D6E-409C-BE32-E72D297353CC}">
              <c16:uniqueId val="{00000000-9B45-4AE0-9A5D-10F9F19D5ECD}"/>
            </c:ext>
          </c:extLst>
        </c:ser>
        <c:dLbls>
          <c:showVal val="1"/>
        </c:dLbls>
        <c:firstSliceAng val="0"/>
      </c:pie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a:latin typeface="Times New Roman" pitchFamily="18" charset="0"/>
              <a:cs typeface="Times New Roman" pitchFamily="18" charset="0"/>
            </a:defRPr>
          </a:pPr>
          <a:endParaRPr lang="ru-RU"/>
        </a:p>
      </c:txPr>
    </c:title>
    <c:plotArea>
      <c:layout/>
      <c:pieChart>
        <c:varyColors val="1"/>
        <c:ser>
          <c:idx val="0"/>
          <c:order val="0"/>
          <c:tx>
            <c:strRef>
              <c:f>Лист1!$B$1</c:f>
              <c:strCache>
                <c:ptCount val="1"/>
                <c:pt idx="0">
                  <c:v>Образование</c:v>
                </c:pt>
              </c:strCache>
            </c:strRef>
          </c:tx>
          <c:explosion val="25"/>
          <c:cat>
            <c:strRef>
              <c:f>Лист1!$A$2:$A$4</c:f>
              <c:strCache>
                <c:ptCount val="2"/>
                <c:pt idx="0">
                  <c:v>Высшее профессиональное образование,%</c:v>
                </c:pt>
                <c:pt idx="1">
                  <c:v>Среднее специальное образование,%</c:v>
                </c:pt>
              </c:strCache>
            </c:strRef>
          </c:cat>
          <c:val>
            <c:numRef>
              <c:f>Лист1!$B$2:$B$4</c:f>
              <c:numCache>
                <c:formatCode>General</c:formatCode>
                <c:ptCount val="3"/>
                <c:pt idx="0">
                  <c:v>84</c:v>
                </c:pt>
                <c:pt idx="1">
                  <c:v>16</c:v>
                </c:pt>
              </c:numCache>
            </c:numRef>
          </c:val>
          <c:extLst xmlns:c16r2="http://schemas.microsoft.com/office/drawing/2015/06/chart">
            <c:ext xmlns:c16="http://schemas.microsoft.com/office/drawing/2014/chart" uri="{C3380CC4-5D6E-409C-BE32-E72D297353CC}">
              <c16:uniqueId val="{00000000-0DBB-4593-9CA2-366DF3BE21A8}"/>
            </c:ext>
          </c:extLst>
        </c:ser>
        <c:firstSliceAng val="0"/>
      </c:pieChart>
    </c:plotArea>
    <c:legend>
      <c:legendPos val="r"/>
      <c:legendEntry>
        <c:idx val="2"/>
        <c:delete val="1"/>
      </c:legendEntry>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a:latin typeface="Times New Roman" pitchFamily="18" charset="0"/>
              <a:cs typeface="Times New Roman" pitchFamily="18" charset="0"/>
            </a:defRPr>
          </a:pPr>
          <a:endParaRPr lang="ru-RU"/>
        </a:p>
      </c:txPr>
    </c:title>
    <c:plotArea>
      <c:layout/>
      <c:pieChart>
        <c:varyColors val="1"/>
        <c:ser>
          <c:idx val="0"/>
          <c:order val="0"/>
          <c:tx>
            <c:strRef>
              <c:f>Лист1!$B$1</c:f>
              <c:strCache>
                <c:ptCount val="1"/>
                <c:pt idx="0">
                  <c:v>Квалификационные категории</c:v>
                </c:pt>
              </c:strCache>
            </c:strRef>
          </c:tx>
          <c:explosion val="25"/>
          <c:cat>
            <c:strRef>
              <c:f>Лист1!$A$2:$A$4</c:f>
              <c:strCache>
                <c:ptCount val="3"/>
                <c:pt idx="0">
                  <c:v>Высшая квалификационная категория,%</c:v>
                </c:pt>
                <c:pt idx="1">
                  <c:v>Первая квалификационная категория,%</c:v>
                </c:pt>
                <c:pt idx="2">
                  <c:v>Отсутствие квалификационной категории,%</c:v>
                </c:pt>
              </c:strCache>
            </c:strRef>
          </c:cat>
          <c:val>
            <c:numRef>
              <c:f>Лист1!$B$2:$B$4</c:f>
              <c:numCache>
                <c:formatCode>General</c:formatCode>
                <c:ptCount val="3"/>
                <c:pt idx="0">
                  <c:v>31</c:v>
                </c:pt>
                <c:pt idx="1">
                  <c:v>25</c:v>
                </c:pt>
                <c:pt idx="2">
                  <c:v>44</c:v>
                </c:pt>
              </c:numCache>
            </c:numRef>
          </c:val>
          <c:extLst xmlns:c16r2="http://schemas.microsoft.com/office/drawing/2015/06/chart">
            <c:ext xmlns:c16="http://schemas.microsoft.com/office/drawing/2014/chart" uri="{C3380CC4-5D6E-409C-BE32-E72D297353CC}">
              <c16:uniqueId val="{00000000-32E7-48B3-A2CE-81BF2ED5D07E}"/>
            </c:ext>
          </c:extLst>
        </c:ser>
        <c:firstSliceAng val="0"/>
      </c:pieChart>
    </c:plotArea>
    <c:legend>
      <c:legendPos val="r"/>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11.33</c:v>
                </c:pt>
                <c:pt idx="1">
                  <c:v>39.340000000000003</c:v>
                </c:pt>
                <c:pt idx="2">
                  <c:v>36.230000000000011</c:v>
                </c:pt>
                <c:pt idx="3">
                  <c:v>13.1</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7.4</c:v>
                </c:pt>
                <c:pt idx="1">
                  <c:v>33.15</c:v>
                </c:pt>
                <c:pt idx="2">
                  <c:v>41.68</c:v>
                </c:pt>
                <c:pt idx="3">
                  <c:v>17.77</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4.51</c:v>
                </c:pt>
                <c:pt idx="1">
                  <c:v>35.230000000000011</c:v>
                </c:pt>
                <c:pt idx="2">
                  <c:v>42.02</c:v>
                </c:pt>
                <c:pt idx="3">
                  <c:v>18.239999999999988</c:v>
                </c:pt>
              </c:numCache>
            </c:numRef>
          </c:val>
        </c:ser>
        <c:ser>
          <c:idx val="3"/>
          <c:order val="3"/>
          <c:tx>
            <c:strRef>
              <c:f>Лист1!$A$5</c:f>
              <c:strCache>
                <c:ptCount val="1"/>
                <c:pt idx="0">
                  <c:v>НЧ СОУ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6.25</c:v>
                </c:pt>
                <c:pt idx="1">
                  <c:v>18.75</c:v>
                </c:pt>
                <c:pt idx="2">
                  <c:v>56.25</c:v>
                </c:pt>
                <c:pt idx="3">
                  <c:v>18.75</c:v>
                </c:pt>
              </c:numCache>
            </c:numRef>
          </c:val>
        </c:ser>
        <c:axId val="265134080"/>
        <c:axId val="265136384"/>
      </c:barChart>
      <c:catAx>
        <c:axId val="265134080"/>
        <c:scaling>
          <c:orientation val="minMax"/>
        </c:scaling>
        <c:axPos val="b"/>
        <c:tickLblPos val="nextTo"/>
        <c:crossAx val="265136384"/>
        <c:crosses val="autoZero"/>
        <c:auto val="1"/>
        <c:lblAlgn val="ctr"/>
        <c:lblOffset val="100"/>
      </c:catAx>
      <c:valAx>
        <c:axId val="265136384"/>
        <c:scaling>
          <c:orientation val="minMax"/>
        </c:scaling>
        <c:axPos val="l"/>
        <c:majorGridlines/>
        <c:numFmt formatCode="General" sourceLinked="1"/>
        <c:tickLblPos val="nextTo"/>
        <c:crossAx val="265134080"/>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РФ</c:v>
                </c:pt>
              </c:strCache>
            </c:strRef>
          </c:tx>
          <c:cat>
            <c:strRef>
              <c:f>Лист1!$B$1:$E$1</c:f>
              <c:strCache>
                <c:ptCount val="4"/>
                <c:pt idx="0">
                  <c:v>2</c:v>
                </c:pt>
                <c:pt idx="1">
                  <c:v>3</c:v>
                </c:pt>
                <c:pt idx="2">
                  <c:v>4</c:v>
                </c:pt>
                <c:pt idx="3">
                  <c:v>5</c:v>
                </c:pt>
              </c:strCache>
            </c:strRef>
          </c:cat>
          <c:val>
            <c:numRef>
              <c:f>Лист1!$B$2:$E$2</c:f>
              <c:numCache>
                <c:formatCode>General</c:formatCode>
                <c:ptCount val="4"/>
                <c:pt idx="0">
                  <c:v>8.31</c:v>
                </c:pt>
                <c:pt idx="1">
                  <c:v>37.130000000000003</c:v>
                </c:pt>
                <c:pt idx="2">
                  <c:v>39.15</c:v>
                </c:pt>
                <c:pt idx="3">
                  <c:v>15.41</c:v>
                </c:pt>
              </c:numCache>
            </c:numRef>
          </c:val>
        </c:ser>
        <c:ser>
          <c:idx val="1"/>
          <c:order val="1"/>
          <c:tx>
            <c:strRef>
              <c:f>Лист1!$A$3</c:f>
              <c:strCache>
                <c:ptCount val="1"/>
                <c:pt idx="0">
                  <c:v>Московская обл.</c:v>
                </c:pt>
              </c:strCache>
            </c:strRef>
          </c:tx>
          <c:cat>
            <c:strRef>
              <c:f>Лист1!$B$1:$E$1</c:f>
              <c:strCache>
                <c:ptCount val="4"/>
                <c:pt idx="0">
                  <c:v>2</c:v>
                </c:pt>
                <c:pt idx="1">
                  <c:v>3</c:v>
                </c:pt>
                <c:pt idx="2">
                  <c:v>4</c:v>
                </c:pt>
                <c:pt idx="3">
                  <c:v>5</c:v>
                </c:pt>
              </c:strCache>
            </c:strRef>
          </c:cat>
          <c:val>
            <c:numRef>
              <c:f>Лист1!$B$3:$E$3</c:f>
              <c:numCache>
                <c:formatCode>General</c:formatCode>
                <c:ptCount val="4"/>
                <c:pt idx="0">
                  <c:v>4.9700000000000024</c:v>
                </c:pt>
                <c:pt idx="1">
                  <c:v>31.85</c:v>
                </c:pt>
                <c:pt idx="2">
                  <c:v>43.91</c:v>
                </c:pt>
                <c:pt idx="3">
                  <c:v>19.27</c:v>
                </c:pt>
              </c:numCache>
            </c:numRef>
          </c:val>
        </c:ser>
        <c:ser>
          <c:idx val="2"/>
          <c:order val="2"/>
          <c:tx>
            <c:strRef>
              <c:f>Лист1!$A$4</c:f>
              <c:strCache>
                <c:ptCount val="1"/>
                <c:pt idx="0">
                  <c:v>Городской округ Люберцы</c:v>
                </c:pt>
              </c:strCache>
            </c:strRef>
          </c:tx>
          <c:cat>
            <c:strRef>
              <c:f>Лист1!$B$1:$E$1</c:f>
              <c:strCache>
                <c:ptCount val="4"/>
                <c:pt idx="0">
                  <c:v>2</c:v>
                </c:pt>
                <c:pt idx="1">
                  <c:v>3</c:v>
                </c:pt>
                <c:pt idx="2">
                  <c:v>4</c:v>
                </c:pt>
                <c:pt idx="3">
                  <c:v>5</c:v>
                </c:pt>
              </c:strCache>
            </c:strRef>
          </c:cat>
          <c:val>
            <c:numRef>
              <c:f>Лист1!$B$4:$E$4</c:f>
              <c:numCache>
                <c:formatCode>General</c:formatCode>
                <c:ptCount val="4"/>
                <c:pt idx="0">
                  <c:v>2.9699999999999998</c:v>
                </c:pt>
                <c:pt idx="1">
                  <c:v>33.11</c:v>
                </c:pt>
                <c:pt idx="2">
                  <c:v>44.64</c:v>
                </c:pt>
                <c:pt idx="3">
                  <c:v>19.279999999999987</c:v>
                </c:pt>
              </c:numCache>
            </c:numRef>
          </c:val>
        </c:ser>
        <c:ser>
          <c:idx val="3"/>
          <c:order val="3"/>
          <c:tx>
            <c:strRef>
              <c:f>Лист1!$A$5</c:f>
              <c:strCache>
                <c:ptCount val="1"/>
                <c:pt idx="0">
                  <c:v>НЧ СОУ «Школа радости»</c:v>
                </c:pt>
              </c:strCache>
            </c:strRef>
          </c:tx>
          <c:cat>
            <c:strRef>
              <c:f>Лист1!$B$1:$E$1</c:f>
              <c:strCache>
                <c:ptCount val="4"/>
                <c:pt idx="0">
                  <c:v>2</c:v>
                </c:pt>
                <c:pt idx="1">
                  <c:v>3</c:v>
                </c:pt>
                <c:pt idx="2">
                  <c:v>4</c:v>
                </c:pt>
                <c:pt idx="3">
                  <c:v>5</c:v>
                </c:pt>
              </c:strCache>
            </c:strRef>
          </c:cat>
          <c:val>
            <c:numRef>
              <c:f>Лист1!$B$5:$E$5</c:f>
              <c:numCache>
                <c:formatCode>General</c:formatCode>
                <c:ptCount val="4"/>
                <c:pt idx="0">
                  <c:v>0</c:v>
                </c:pt>
                <c:pt idx="1">
                  <c:v>12.5</c:v>
                </c:pt>
                <c:pt idx="2">
                  <c:v>50</c:v>
                </c:pt>
                <c:pt idx="3">
                  <c:v>37.5</c:v>
                </c:pt>
              </c:numCache>
            </c:numRef>
          </c:val>
        </c:ser>
        <c:axId val="106869888"/>
        <c:axId val="106871424"/>
      </c:barChart>
      <c:catAx>
        <c:axId val="106869888"/>
        <c:scaling>
          <c:orientation val="minMax"/>
        </c:scaling>
        <c:axPos val="b"/>
        <c:tickLblPos val="nextTo"/>
        <c:crossAx val="106871424"/>
        <c:crosses val="autoZero"/>
        <c:auto val="1"/>
        <c:lblAlgn val="ctr"/>
        <c:lblOffset val="100"/>
      </c:catAx>
      <c:valAx>
        <c:axId val="106871424"/>
        <c:scaling>
          <c:orientation val="minMax"/>
        </c:scaling>
        <c:axPos val="l"/>
        <c:majorGridlines/>
        <c:numFmt formatCode="General" sourceLinked="1"/>
        <c:tickLblPos val="nextTo"/>
        <c:crossAx val="10686988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22AB2-18CE-41E5-8C97-04693B52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52711</Words>
  <Characters>300458</Characters>
  <Application>Microsoft Office Word</Application>
  <DocSecurity>0</DocSecurity>
  <Lines>2503</Lines>
  <Paragraphs>704</Paragraphs>
  <ScaleCrop>false</ScaleCrop>
  <HeadingPairs>
    <vt:vector size="2" baseType="variant">
      <vt:variant>
        <vt:lpstr>Название</vt:lpstr>
      </vt:variant>
      <vt:variant>
        <vt:i4>1</vt:i4>
      </vt:variant>
    </vt:vector>
  </HeadingPairs>
  <TitlesOfParts>
    <vt:vector size="1" baseType="lpstr">
      <vt:lpstr>Макет диплома</vt:lpstr>
    </vt:vector>
  </TitlesOfParts>
  <Manager>Маслов О. Р.</Manager>
  <Company>МИОО ФППК КПП</Company>
  <LinksUpToDate>false</LinksUpToDate>
  <CharactersWithSpaces>352465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диплома</dc:title>
  <dc:creator>Панина Е. В.</dc:creator>
  <cp:lastModifiedBy>ElenaP</cp:lastModifiedBy>
  <cp:revision>2</cp:revision>
  <cp:lastPrinted>2020-09-08T13:58:00Z</cp:lastPrinted>
  <dcterms:created xsi:type="dcterms:W3CDTF">2023-06-30T07:55:00Z</dcterms:created>
  <dcterms:modified xsi:type="dcterms:W3CDTF">2023-06-30T07:55:00Z</dcterms:modified>
  <cp:category>группа № 2</cp:category>
</cp:coreProperties>
</file>