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4" w:rsidRDefault="00094004" w:rsidP="000940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Негосударственное частное общеобразовательное учреждение</w:t>
      </w:r>
    </w:p>
    <w:p w:rsidR="00094004" w:rsidRDefault="00094004" w:rsidP="000940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средняя школа «Школа радости»</w:t>
      </w:r>
    </w:p>
    <w:p w:rsidR="00094004" w:rsidRDefault="00094004" w:rsidP="000940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</w:t>
      </w:r>
      <w:r w:rsidR="000F3EE4">
        <w:rPr>
          <w:rFonts w:ascii="Times New Roman" w:eastAsia="Times New Roman" w:hAnsi="Times New Roman" w:cs="Times New Roman"/>
          <w:sz w:val="28"/>
        </w:rPr>
        <w:t>о.</w:t>
      </w:r>
      <w:r>
        <w:rPr>
          <w:rFonts w:ascii="Times New Roman" w:eastAsia="Times New Roman" w:hAnsi="Times New Roman" w:cs="Times New Roman"/>
          <w:sz w:val="28"/>
        </w:rPr>
        <w:t xml:space="preserve"> Люберцы</w:t>
      </w:r>
    </w:p>
    <w:p w:rsidR="00094004" w:rsidRDefault="00094004" w:rsidP="000940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4004" w:rsidRDefault="00094004" w:rsidP="0009400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4004" w:rsidRPr="00AB5AA6" w:rsidRDefault="00094004" w:rsidP="00094004">
      <w:pPr>
        <w:spacing w:before="100"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sz w:val="24"/>
        </w:rPr>
        <w:t>УТВЕРЖДАЮ:</w:t>
      </w:r>
    </w:p>
    <w:p w:rsidR="00094004" w:rsidRPr="00AB5AA6" w:rsidRDefault="00094004" w:rsidP="00094004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sz w:val="24"/>
        </w:rPr>
        <w:t xml:space="preserve">Директор НЧ СОУ «Школа радости» </w:t>
      </w:r>
    </w:p>
    <w:p w:rsidR="00094004" w:rsidRDefault="00531E17" w:rsidP="00094004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</w:t>
      </w:r>
      <w:r w:rsidR="00094004" w:rsidRPr="00AB5AA6">
        <w:rPr>
          <w:rFonts w:ascii="Times New Roman" w:eastAsia="Times New Roman" w:hAnsi="Times New Roman" w:cs="Times New Roman"/>
          <w:sz w:val="24"/>
        </w:rPr>
        <w:t>____________/</w:t>
      </w:r>
      <w:proofErr w:type="spellStart"/>
      <w:r w:rsidR="00094004" w:rsidRPr="00AB5AA6">
        <w:rPr>
          <w:rFonts w:ascii="Times New Roman" w:eastAsia="Times New Roman" w:hAnsi="Times New Roman" w:cs="Times New Roman"/>
          <w:sz w:val="24"/>
        </w:rPr>
        <w:t>Ременяк</w:t>
      </w:r>
      <w:proofErr w:type="spellEnd"/>
      <w:r w:rsidR="00094004" w:rsidRPr="00AB5AA6">
        <w:rPr>
          <w:rFonts w:ascii="Times New Roman" w:eastAsia="Times New Roman" w:hAnsi="Times New Roman" w:cs="Times New Roman"/>
          <w:sz w:val="24"/>
        </w:rPr>
        <w:t xml:space="preserve"> Е.А./</w:t>
      </w:r>
    </w:p>
    <w:p w:rsidR="00094004" w:rsidRPr="00531E17" w:rsidRDefault="00531E17" w:rsidP="00094004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u w:val="single"/>
        </w:rPr>
      </w:pPr>
      <w:r w:rsidRPr="00531E17">
        <w:rPr>
          <w:rFonts w:ascii="Times New Roman" w:eastAsia="Times New Roman" w:hAnsi="Times New Roman" w:cs="Times New Roman"/>
          <w:sz w:val="24"/>
          <w:u w:val="single"/>
        </w:rPr>
        <w:t xml:space="preserve">Приказ №1/3 от «01» сентября </w:t>
      </w:r>
      <w:r w:rsidR="002258AA" w:rsidRPr="00531E17">
        <w:rPr>
          <w:rFonts w:ascii="Times New Roman" w:eastAsia="Times New Roman" w:hAnsi="Times New Roman" w:cs="Times New Roman"/>
          <w:sz w:val="24"/>
          <w:u w:val="single"/>
        </w:rPr>
        <w:t>202</w:t>
      </w:r>
      <w:r w:rsidR="00ED19A7">
        <w:rPr>
          <w:rFonts w:ascii="Times New Roman" w:eastAsia="Times New Roman" w:hAnsi="Times New Roman" w:cs="Times New Roman"/>
          <w:sz w:val="24"/>
          <w:u w:val="single"/>
        </w:rPr>
        <w:t>1</w:t>
      </w:r>
      <w:r w:rsidR="00094004" w:rsidRPr="00531E17">
        <w:rPr>
          <w:rFonts w:ascii="Times New Roman" w:eastAsia="Times New Roman" w:hAnsi="Times New Roman" w:cs="Times New Roman"/>
          <w:sz w:val="24"/>
          <w:u w:val="single"/>
        </w:rPr>
        <w:t>г</w:t>
      </w:r>
    </w:p>
    <w:p w:rsidR="00094004" w:rsidRPr="00AB5AA6" w:rsidRDefault="00094004" w:rsidP="00094004">
      <w:pPr>
        <w:spacing w:before="100" w:after="0" w:line="240" w:lineRule="auto"/>
        <w:ind w:left="4956"/>
        <w:jc w:val="right"/>
        <w:rPr>
          <w:rFonts w:ascii="Calibri" w:eastAsia="Calibri" w:hAnsi="Calibri" w:cs="Calibri"/>
        </w:rPr>
      </w:pPr>
    </w:p>
    <w:p w:rsidR="00094004" w:rsidRPr="00AB5AA6" w:rsidRDefault="00094004" w:rsidP="00094004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Рабочая программа </w:t>
      </w:r>
    </w:p>
    <w:p w:rsidR="00094004" w:rsidRDefault="00094004" w:rsidP="00094004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алгебре</w:t>
      </w:r>
    </w:p>
    <w:p w:rsidR="00094004" w:rsidRDefault="00094004" w:rsidP="00094004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(</w:t>
      </w:r>
      <w:r w:rsidRPr="00AB5AA6">
        <w:rPr>
          <w:rFonts w:ascii="Times New Roman" w:eastAsia="Times New Roman" w:hAnsi="Times New Roman" w:cs="Times New Roman"/>
          <w:sz w:val="28"/>
          <w:szCs w:val="28"/>
        </w:rPr>
        <w:t>базовый уровень)</w:t>
      </w:r>
    </w:p>
    <w:p w:rsidR="00094004" w:rsidRDefault="002258AA" w:rsidP="00094004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9</w:t>
      </w:r>
      <w:r w:rsidR="00094004">
        <w:rPr>
          <w:rFonts w:ascii="Times New Roman" w:eastAsia="Times New Roman" w:hAnsi="Times New Roman" w:cs="Times New Roman"/>
          <w:b/>
          <w:sz w:val="36"/>
        </w:rPr>
        <w:t xml:space="preserve"> класс</w:t>
      </w: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094004" w:rsidRDefault="00094004" w:rsidP="00094004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Составитель: </w:t>
      </w:r>
    </w:p>
    <w:p w:rsidR="00094004" w:rsidRDefault="00ED19A7" w:rsidP="00094004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Терентьева Татьяна Сергеевна</w:t>
      </w:r>
      <w:r w:rsidR="00094004">
        <w:rPr>
          <w:rFonts w:ascii="Times New Roman" w:eastAsia="Times New Roman" w:hAnsi="Times New Roman" w:cs="Times New Roman"/>
          <w:sz w:val="28"/>
        </w:rPr>
        <w:t>,</w:t>
      </w:r>
    </w:p>
    <w:p w:rsidR="00094004" w:rsidRDefault="00094004" w:rsidP="00094004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математики высшей категории</w:t>
      </w:r>
    </w:p>
    <w:p w:rsidR="00094004" w:rsidRDefault="00094004" w:rsidP="00094004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094004" w:rsidRDefault="00094004" w:rsidP="00094004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094004" w:rsidRDefault="002258AA" w:rsidP="00094004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ED19A7">
        <w:rPr>
          <w:rFonts w:ascii="Times New Roman" w:eastAsia="Times New Roman" w:hAnsi="Times New Roman" w:cs="Times New Roman"/>
          <w:sz w:val="28"/>
        </w:rPr>
        <w:t>1</w:t>
      </w:r>
    </w:p>
    <w:p w:rsidR="00E537A9" w:rsidRPr="008E6E15" w:rsidRDefault="00E537A9" w:rsidP="00E537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E15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E537A9" w:rsidRDefault="00E537A9" w:rsidP="00E537A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0B4">
        <w:rPr>
          <w:rFonts w:ascii="Times New Roman" w:hAnsi="Times New Roman"/>
          <w:sz w:val="24"/>
          <w:szCs w:val="24"/>
        </w:rPr>
        <w:t>Плани</w:t>
      </w:r>
      <w:r>
        <w:rPr>
          <w:rFonts w:ascii="Times New Roman" w:hAnsi="Times New Roman"/>
          <w:sz w:val="24"/>
          <w:szCs w:val="24"/>
        </w:rPr>
        <w:t>рование составлено на основе</w:t>
      </w:r>
      <w:r w:rsidR="000F3EE4">
        <w:rPr>
          <w:rFonts w:ascii="Times New Roman" w:hAnsi="Times New Roman"/>
          <w:sz w:val="24"/>
          <w:szCs w:val="24"/>
        </w:rPr>
        <w:t xml:space="preserve"> ФГОС ООО,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40B4">
        <w:rPr>
          <w:rFonts w:ascii="Times New Roman" w:hAnsi="Times New Roman"/>
          <w:sz w:val="24"/>
          <w:szCs w:val="24"/>
        </w:rPr>
        <w:t>учебной программы для общеобразовательных школ, гимназий, лицеев: Математика: программы 5-9 классы /А.</w:t>
      </w:r>
      <w:r>
        <w:rPr>
          <w:rFonts w:ascii="Times New Roman" w:hAnsi="Times New Roman"/>
          <w:sz w:val="24"/>
          <w:szCs w:val="24"/>
        </w:rPr>
        <w:t>Г</w:t>
      </w:r>
      <w:r w:rsidRPr="006440B4">
        <w:rPr>
          <w:rFonts w:ascii="Times New Roman" w:hAnsi="Times New Roman"/>
          <w:sz w:val="24"/>
          <w:szCs w:val="24"/>
        </w:rPr>
        <w:t xml:space="preserve">. Мерзляк, В.Б. Полонский, М.С. Якир, Е.В. Буцко. - 2 изд., </w:t>
      </w:r>
      <w:proofErr w:type="spellStart"/>
      <w:r w:rsidRPr="006440B4">
        <w:rPr>
          <w:rFonts w:ascii="Times New Roman" w:hAnsi="Times New Roman"/>
          <w:sz w:val="24"/>
          <w:szCs w:val="24"/>
        </w:rPr>
        <w:t>дораб</w:t>
      </w:r>
      <w:proofErr w:type="spellEnd"/>
      <w:r w:rsidRPr="006440B4">
        <w:rPr>
          <w:rFonts w:ascii="Times New Roman" w:hAnsi="Times New Roman"/>
          <w:sz w:val="24"/>
          <w:szCs w:val="24"/>
        </w:rPr>
        <w:t xml:space="preserve">. -М.: </w:t>
      </w:r>
      <w:proofErr w:type="spellStart"/>
      <w:r w:rsidRPr="006440B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440B4">
        <w:rPr>
          <w:rFonts w:ascii="Times New Roman" w:hAnsi="Times New Roman"/>
          <w:sz w:val="24"/>
          <w:szCs w:val="24"/>
        </w:rPr>
        <w:t xml:space="preserve">, 2013. — 112 с. </w:t>
      </w:r>
      <w:r w:rsidRPr="006440B4">
        <w:rPr>
          <w:rFonts w:ascii="Times New Roman" w:hAnsi="Times New Roman"/>
          <w:sz w:val="24"/>
          <w:szCs w:val="24"/>
          <w:lang w:val="en-US"/>
        </w:rPr>
        <w:t>ISBN</w:t>
      </w:r>
      <w:r w:rsidRPr="006440B4">
        <w:rPr>
          <w:rFonts w:ascii="Times New Roman" w:hAnsi="Times New Roman"/>
          <w:sz w:val="24"/>
          <w:szCs w:val="24"/>
        </w:rPr>
        <w:t xml:space="preserve"> 978-5-360-03890-0/, рекомендованной Департаментом общего среднего образования Министерства образования Российской Федера</w:t>
      </w:r>
      <w:r>
        <w:rPr>
          <w:rFonts w:ascii="Times New Roman" w:hAnsi="Times New Roman"/>
          <w:sz w:val="24"/>
          <w:szCs w:val="24"/>
        </w:rPr>
        <w:t>ции.</w:t>
      </w:r>
    </w:p>
    <w:p w:rsidR="00E537A9" w:rsidRDefault="00E537A9" w:rsidP="00E537A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0B4">
        <w:rPr>
          <w:rFonts w:ascii="Times New Roman" w:hAnsi="Times New Roman"/>
          <w:sz w:val="24"/>
          <w:szCs w:val="24"/>
        </w:rPr>
        <w:t>Представленные программы по курсам алгебры (7-9 классы) и геометрии (7-9 классы) созданы на основе программы по математи</w:t>
      </w:r>
      <w:r w:rsidRPr="006440B4">
        <w:rPr>
          <w:rFonts w:ascii="Times New Roman" w:hAnsi="Times New Roman"/>
          <w:sz w:val="24"/>
          <w:szCs w:val="24"/>
        </w:rPr>
        <w:softHyphen/>
        <w:t>ке для средней школы, разработанной А.Г. Мерзляком, В.Б. Полонским, М.С. Якиром - авторами учебников, вклю</w:t>
      </w:r>
      <w:r w:rsidRPr="006440B4">
        <w:rPr>
          <w:rFonts w:ascii="Times New Roman" w:hAnsi="Times New Roman"/>
          <w:sz w:val="24"/>
          <w:szCs w:val="24"/>
        </w:rPr>
        <w:softHyphen/>
        <w:t xml:space="preserve">чённых в систему «Алгоритм успеха». </w:t>
      </w:r>
    </w:p>
    <w:p w:rsidR="00E537A9" w:rsidRDefault="00E537A9" w:rsidP="00E537A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0B4">
        <w:rPr>
          <w:rFonts w:ascii="Times New Roman" w:hAnsi="Times New Roman"/>
          <w:spacing w:val="-1"/>
          <w:sz w:val="24"/>
          <w:szCs w:val="24"/>
        </w:rPr>
        <w:t>Рабочая программа ориентирована на использование учебника «</w:t>
      </w:r>
      <w:r>
        <w:rPr>
          <w:rFonts w:ascii="Times New Roman" w:hAnsi="Times New Roman"/>
          <w:sz w:val="24"/>
          <w:szCs w:val="24"/>
        </w:rPr>
        <w:t xml:space="preserve">Алгебра </w:t>
      </w:r>
      <w:r w:rsidRPr="00EF0A86">
        <w:rPr>
          <w:rFonts w:ascii="Times New Roman" w:hAnsi="Times New Roman"/>
          <w:sz w:val="24"/>
          <w:szCs w:val="24"/>
        </w:rPr>
        <w:t>9</w:t>
      </w:r>
      <w:r w:rsidRPr="006440B4">
        <w:rPr>
          <w:rFonts w:ascii="Times New Roman" w:hAnsi="Times New Roman"/>
          <w:sz w:val="24"/>
          <w:szCs w:val="24"/>
        </w:rPr>
        <w:t xml:space="preserve"> класс»: учебник для учащихся общеобразова</w:t>
      </w:r>
      <w:r w:rsidRPr="006440B4">
        <w:rPr>
          <w:rFonts w:ascii="Times New Roman" w:hAnsi="Times New Roman"/>
          <w:sz w:val="24"/>
          <w:szCs w:val="24"/>
        </w:rPr>
        <w:softHyphen/>
        <w:t xml:space="preserve">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6440B4">
        <w:rPr>
          <w:rFonts w:ascii="Times New Roman" w:hAnsi="Times New Roman"/>
          <w:sz w:val="24"/>
          <w:szCs w:val="24"/>
        </w:rPr>
        <w:t xml:space="preserve"> / А.Г. </w:t>
      </w:r>
      <w:proofErr w:type="gramStart"/>
      <w:r w:rsidRPr="006440B4">
        <w:rPr>
          <w:rFonts w:ascii="Times New Roman" w:hAnsi="Times New Roman"/>
          <w:sz w:val="24"/>
          <w:szCs w:val="24"/>
        </w:rPr>
        <w:t>Мерзляк</w:t>
      </w:r>
      <w:proofErr w:type="gramEnd"/>
      <w:r w:rsidRPr="006440B4">
        <w:rPr>
          <w:rFonts w:ascii="Times New Roman" w:hAnsi="Times New Roman"/>
          <w:sz w:val="24"/>
          <w:szCs w:val="24"/>
        </w:rPr>
        <w:t>, В.Б. Полонский, М.С. Якир. — М.</w:t>
      </w:r>
      <w:proofErr w:type="gramStart"/>
      <w:r w:rsidRPr="006440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4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0B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440B4">
        <w:rPr>
          <w:rFonts w:ascii="Times New Roman" w:hAnsi="Times New Roman"/>
          <w:sz w:val="24"/>
          <w:szCs w:val="24"/>
        </w:rPr>
        <w:t>, 201</w:t>
      </w:r>
      <w:r w:rsidRPr="009968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20</w:t>
      </w:r>
      <w:r w:rsidRPr="006440B4">
        <w:rPr>
          <w:rFonts w:ascii="Times New Roman" w:hAnsi="Times New Roman"/>
          <w:sz w:val="24"/>
          <w:szCs w:val="24"/>
        </w:rPr>
        <w:t>1</w:t>
      </w:r>
      <w:r w:rsidRPr="0099684C">
        <w:rPr>
          <w:rFonts w:ascii="Times New Roman" w:hAnsi="Times New Roman"/>
          <w:sz w:val="24"/>
          <w:szCs w:val="24"/>
        </w:rPr>
        <w:t>7</w:t>
      </w:r>
      <w:r w:rsidRPr="006440B4">
        <w:rPr>
          <w:rFonts w:ascii="Times New Roman" w:hAnsi="Times New Roman"/>
          <w:sz w:val="24"/>
          <w:szCs w:val="24"/>
        </w:rPr>
        <w:t xml:space="preserve"> г.</w:t>
      </w:r>
    </w:p>
    <w:p w:rsidR="00ED12DE" w:rsidRDefault="00ED12DE" w:rsidP="00ED12DE">
      <w:p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Программа: </w:t>
      </w:r>
      <w:r>
        <w:rPr>
          <w:rFonts w:ascii="Times New Roman CYR" w:hAnsi="Times New Roman CYR" w:cs="Times New Roman CYR"/>
          <w:sz w:val="24"/>
          <w:szCs w:val="24"/>
        </w:rPr>
        <w:t xml:space="preserve">Математика: программы: 5–11классы / А.Г. Мерзляк, В.Б. Полонский, М.С. Якир, Е.В. Буцко. – 2 изд.,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дораб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Вентана-Граф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2017. – 112 с.</w:t>
      </w:r>
    </w:p>
    <w:p w:rsidR="000F3EE4" w:rsidRDefault="000F3EE4" w:rsidP="00ED12DE">
      <w:p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изучение курса алгебры в 9 классе по учебному плану НЧ СОУ «Школа радости</w:t>
      </w:r>
      <w:r w:rsidR="00E23B3D">
        <w:rPr>
          <w:rFonts w:ascii="Times New Roman CYR" w:hAnsi="Times New Roman CYR" w:cs="Times New Roman CYR"/>
          <w:sz w:val="24"/>
          <w:szCs w:val="24"/>
        </w:rPr>
        <w:t>» отводится 3 часа в неделю, 100 часов</w:t>
      </w:r>
      <w:r>
        <w:rPr>
          <w:rFonts w:ascii="Times New Roman CYR" w:hAnsi="Times New Roman CYR" w:cs="Times New Roman CYR"/>
          <w:sz w:val="24"/>
          <w:szCs w:val="24"/>
        </w:rPr>
        <w:t xml:space="preserve"> за учебный год.</w:t>
      </w:r>
    </w:p>
    <w:p w:rsidR="00ED12DE" w:rsidRDefault="00ED12DE" w:rsidP="00ED12DE">
      <w:p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Учебный комплект для учащихся: </w:t>
      </w:r>
    </w:p>
    <w:p w:rsidR="00ED12DE" w:rsidRDefault="00ED12DE" w:rsidP="00ED12D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Мерзляк А.Г. Алгебра: 9 класс: учебник  для учащихся общеобразовательных организаций / А.Г. Мерзляк, В.Б. Полонский, М.С. Якир. –М.: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Вентана-Граф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2019. – 272 с. : ил.</w:t>
      </w:r>
    </w:p>
    <w:p w:rsidR="00ED12DE" w:rsidRDefault="00ED12DE" w:rsidP="00ED12DE">
      <w:p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Методические разработки для учителя: </w:t>
      </w:r>
    </w:p>
    <w:p w:rsidR="00ED12DE" w:rsidRDefault="00ED12DE" w:rsidP="00ED12D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Буцко Е.В. Алгебра: 9 класс: методическое пособие / Е.В. Буцко, А.Г. Мерзляк, В.Б. Полонский, М.С. Якир. – М.: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Вентана-Граф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2018. –184 с.: ил.</w:t>
      </w:r>
    </w:p>
    <w:p w:rsidR="00ED12DE" w:rsidRDefault="00ED12DE" w:rsidP="00ED12D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Математика: программы: 5-11 классы/(А.Г.Мерзляк,  В.Б. Полонский, М.С. Якир и др.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)-</w:t>
      </w:r>
      <w:proofErr w:type="spellStart"/>
      <w:proofErr w:type="gramEnd"/>
      <w:r>
        <w:rPr>
          <w:rFonts w:ascii="Times New Roman CYR" w:hAnsi="Times New Roman CYR" w:cs="Times New Roman CYR"/>
          <w:sz w:val="24"/>
          <w:szCs w:val="24"/>
        </w:rPr>
        <w:t>М:Вентана-Граф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2017.-152с.</w:t>
      </w:r>
    </w:p>
    <w:p w:rsidR="000F3EE4" w:rsidRDefault="000F3EE4" w:rsidP="000F3EE4">
      <w:pPr>
        <w:numPr>
          <w:ilvl w:val="0"/>
          <w:numId w:val="26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Мерзляк А.Г. Алгебра:9 класс: дидактические материалы: пособие для учащихся общеобразовательных организаций / А.Г. Мерзляк, В.Б. Полонский, Е.М. Рабинович, М.С. Якир.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Вентана-Граф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2019. – 112 с.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ил.</w:t>
      </w:r>
    </w:p>
    <w:p w:rsidR="00ED12DE" w:rsidRDefault="00ED12DE" w:rsidP="00ED12D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Электронные образовательные ресурсы:</w:t>
      </w:r>
    </w:p>
    <w:p w:rsidR="00ED12DE" w:rsidRPr="004C4570" w:rsidRDefault="00976D0B" w:rsidP="00ED12D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hyperlink r:id="rId7" w:history="1"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mat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D12DE" w:rsidRPr="004C4570" w:rsidRDefault="00976D0B" w:rsidP="00ED12D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hyperlink r:id="rId8" w:history="1"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graphfunk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D12DE" w:rsidRPr="004C4570" w:rsidRDefault="00976D0B" w:rsidP="00ED12D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hyperlink r:id="rId9" w:history="1"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comp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science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D12DE" w:rsidRPr="004C4570" w:rsidRDefault="00976D0B" w:rsidP="00ED12D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hyperlink r:id="rId10" w:history="1"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zadachi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mccme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D12DE" w:rsidRPr="004C4570" w:rsidRDefault="00976D0B" w:rsidP="00ED12D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hyperlink r:id="rId11" w:history="1"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math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on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line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ED12DE" w:rsidRPr="004C4570" w:rsidRDefault="00976D0B" w:rsidP="00ED12DE">
      <w:pPr>
        <w:autoSpaceDE w:val="0"/>
        <w:autoSpaceDN w:val="0"/>
        <w:adjustRightInd w:val="0"/>
        <w:spacing w:line="240" w:lineRule="auto"/>
        <w:ind w:left="10" w:right="24"/>
        <w:jc w:val="both"/>
        <w:rPr>
          <w:rFonts w:ascii="Calibri" w:hAnsi="Calibri" w:cs="Calibri"/>
        </w:rPr>
      </w:pPr>
      <w:hyperlink r:id="rId12" w:history="1">
        <w:r w:rsidR="00ED12DE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://</w:t>
        </w:r>
        <w:r w:rsidR="00ED12DE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problems</w:t>
        </w:r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proofErr w:type="spellStart"/>
        <w:r w:rsidR="00ED12DE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ru</w:t>
        </w:r>
        <w:proofErr w:type="spellEnd"/>
        <w:r w:rsidR="00ED12DE" w:rsidRPr="004C457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</w:hyperlink>
    </w:p>
    <w:p w:rsidR="00E537A9" w:rsidRDefault="00E537A9" w:rsidP="00E537A9">
      <w:pPr>
        <w:jc w:val="center"/>
        <w:rPr>
          <w:rFonts w:ascii="Times New Roman" w:hAnsi="Times New Roman"/>
          <w:b/>
          <w:sz w:val="24"/>
          <w:szCs w:val="24"/>
        </w:rPr>
      </w:pPr>
      <w:r w:rsidRPr="00DA0578">
        <w:rPr>
          <w:rFonts w:ascii="Times New Roman" w:hAnsi="Times New Roman"/>
          <w:b/>
          <w:sz w:val="24"/>
          <w:szCs w:val="24"/>
        </w:rPr>
        <w:t>П</w:t>
      </w:r>
      <w:r w:rsidR="00531E17">
        <w:rPr>
          <w:rFonts w:ascii="Times New Roman" w:hAnsi="Times New Roman"/>
          <w:b/>
          <w:sz w:val="24"/>
          <w:szCs w:val="24"/>
        </w:rPr>
        <w:t>ланируемые</w:t>
      </w:r>
      <w:r w:rsidRPr="00DA0578">
        <w:rPr>
          <w:rFonts w:ascii="Times New Roman" w:hAnsi="Times New Roman"/>
          <w:b/>
          <w:sz w:val="24"/>
          <w:szCs w:val="24"/>
        </w:rPr>
        <w:t xml:space="preserve"> результаты освоения уч</w:t>
      </w:r>
      <w:r>
        <w:rPr>
          <w:rFonts w:ascii="Times New Roman" w:hAnsi="Times New Roman"/>
          <w:b/>
          <w:sz w:val="24"/>
          <w:szCs w:val="24"/>
        </w:rPr>
        <w:t>ебного курса</w:t>
      </w:r>
    </w:p>
    <w:p w:rsidR="00E537A9" w:rsidRDefault="00E537A9" w:rsidP="00E537A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0578">
        <w:rPr>
          <w:rFonts w:ascii="Times New Roman" w:hAnsi="Times New Roman"/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578">
        <w:rPr>
          <w:rFonts w:ascii="Times New Roman" w:hAnsi="Times New Roman"/>
          <w:b/>
          <w:i/>
          <w:sz w:val="24"/>
          <w:szCs w:val="24"/>
        </w:rPr>
        <w:t>личностных,</w:t>
      </w:r>
      <w:r w:rsidRPr="00DA0578">
        <w:rPr>
          <w:rFonts w:ascii="Times New Roman" w:hAnsi="Times New Roman"/>
          <w:sz w:val="24"/>
          <w:szCs w:val="24"/>
        </w:rPr>
        <w:t xml:space="preserve"> </w:t>
      </w:r>
      <w:r w:rsidRPr="00DA0578">
        <w:rPr>
          <w:rFonts w:ascii="Times New Roman" w:hAnsi="Times New Roman"/>
          <w:b/>
          <w:i/>
          <w:sz w:val="24"/>
          <w:szCs w:val="24"/>
        </w:rPr>
        <w:t>метапредметных, предметных результатов обучения</w:t>
      </w:r>
      <w:r w:rsidRPr="00DA0578">
        <w:rPr>
          <w:rFonts w:ascii="Times New Roman" w:hAnsi="Times New Roman"/>
          <w:sz w:val="24"/>
          <w:szCs w:val="24"/>
        </w:rPr>
        <w:t xml:space="preserve">, </w:t>
      </w:r>
      <w:r w:rsidRPr="00DA0578">
        <w:rPr>
          <w:rFonts w:ascii="Times New Roman" w:hAnsi="Times New Roman"/>
          <w:sz w:val="24"/>
          <w:szCs w:val="24"/>
        </w:rPr>
        <w:lastRenderedPageBreak/>
        <w:t>соответствующих требованиям Федерального государственного образовательного стандарта основного общего образования.</w:t>
      </w:r>
    </w:p>
    <w:p w:rsidR="00E537A9" w:rsidRPr="00DA0578" w:rsidRDefault="00E537A9" w:rsidP="00E537A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0578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E537A9" w:rsidRPr="00DA0578" w:rsidRDefault="00E537A9" w:rsidP="00E537A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578">
        <w:rPr>
          <w:rFonts w:ascii="Times New Roman" w:hAnsi="Times New Roman"/>
          <w:sz w:val="24"/>
          <w:szCs w:val="24"/>
        </w:rPr>
        <w:t>воспитание российской гражданской идентичности:  патриотизма,  уважения к Отечеству, осознания вклада отечественных учёных в развитие мировой науки;</w:t>
      </w:r>
    </w:p>
    <w:p w:rsidR="00E537A9" w:rsidRDefault="00E537A9" w:rsidP="00E537A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578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537A9" w:rsidRDefault="00E537A9" w:rsidP="00E537A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578">
        <w:rPr>
          <w:rFonts w:ascii="Times New Roman" w:hAnsi="Times New Roman"/>
          <w:sz w:val="24"/>
          <w:szCs w:val="24"/>
        </w:rPr>
        <w:t>осознанный   выбор   и   построение   дальнейшей   индивидуальной   траектории образования  на  базе  ориентировки  в  мире  профессий  и 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537A9" w:rsidRDefault="00E537A9" w:rsidP="00E537A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578">
        <w:rPr>
          <w:rFonts w:ascii="Times New Roman" w:hAnsi="Times New Roman"/>
          <w:sz w:val="24"/>
          <w:szCs w:val="24"/>
        </w:rPr>
        <w:t xml:space="preserve"> умение   контролировать   процесс   и   результат   учебной   и   математической деятельности;</w:t>
      </w:r>
    </w:p>
    <w:p w:rsidR="00E537A9" w:rsidRPr="00D43ABA" w:rsidRDefault="00E537A9" w:rsidP="00E537A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критичность мышления,  инициатива,  находчивость,  активность при решении математических задач;</w:t>
      </w:r>
    </w:p>
    <w:p w:rsidR="00E537A9" w:rsidRDefault="00E537A9" w:rsidP="00E537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A0578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E537A9" w:rsidRDefault="00E537A9" w:rsidP="00E537A9">
      <w:pPr>
        <w:spacing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43AB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>умение    самостоятельно    определять    цели    своего    обучения,    ставить    и формулировать для себя новые задачи в учёбе, развивать мотивы и интересы своей познавательной деятельности;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A0578">
        <w:rPr>
          <w:rFonts w:ascii="Times New Roman" w:hAnsi="Times New Roman"/>
          <w:sz w:val="24"/>
          <w:szCs w:val="24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>умение   определять   понятия,   создавать   обобщения,   устанавливать   аналогии,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классификации; 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умение </w:t>
      </w:r>
      <w:r w:rsidRPr="00DA0578">
        <w:rPr>
          <w:rFonts w:ascii="Times New Roman" w:hAnsi="Times New Roman"/>
          <w:sz w:val="24"/>
          <w:szCs w:val="24"/>
        </w:rPr>
        <w:t>устанавливать причинно-следственные связи, строить логическое рассуждение,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>умозаключение (индуктивное, дедуктивное и по аналогии) и делать выводы;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A0578">
        <w:rPr>
          <w:rFonts w:ascii="Times New Roman" w:hAnsi="Times New Roman"/>
          <w:sz w:val="24"/>
          <w:szCs w:val="24"/>
        </w:rPr>
        <w:t>развитие      компетентности      в      области      использования      информационно-коммуникационных технологий;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DA0578">
        <w:rPr>
          <w:rFonts w:ascii="Times New Roman" w:hAnsi="Times New Roman"/>
          <w:sz w:val="24"/>
          <w:szCs w:val="24"/>
        </w:rPr>
        <w:t>первоначальные   представления   об   идеях   и   о   методах   математики   как   об универсальном языке науки и технике, о средстве моделирования явлений и процессов;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DA0578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>дисциплинах, в окружающей жизни;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DA0578">
        <w:rPr>
          <w:rFonts w:ascii="Times New Roman" w:hAnsi="Times New Roman"/>
          <w:sz w:val="24"/>
          <w:szCs w:val="24"/>
        </w:rPr>
        <w:t>умение   находить   в   различных   источниках   информацию,   необходимую   для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>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DA0578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7A9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DA0578">
        <w:rPr>
          <w:rFonts w:ascii="Times New Roman" w:hAnsi="Times New Roman"/>
          <w:sz w:val="24"/>
          <w:szCs w:val="24"/>
        </w:rPr>
        <w:t>умение выдвигать гипотезы при решении задачи понимать необходимость их проверки;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7A9" w:rsidRPr="00D43ABA" w:rsidRDefault="00E537A9" w:rsidP="00E537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lastRenderedPageBreak/>
        <w:t>11)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0578">
        <w:rPr>
          <w:rFonts w:ascii="Times New Roman" w:hAnsi="Times New Roman"/>
          <w:sz w:val="24"/>
          <w:szCs w:val="24"/>
        </w:rPr>
        <w:t>понимание сущности  алгоритмических предписаний и умение действовать в соответствии с предложенным алгоритмом.</w:t>
      </w:r>
    </w:p>
    <w:p w:rsidR="00E537A9" w:rsidRDefault="00E537A9" w:rsidP="00E537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A0578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E537A9" w:rsidRPr="00D43ABA" w:rsidRDefault="00E537A9" w:rsidP="00E537A9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E537A9" w:rsidRPr="00D43ABA" w:rsidRDefault="00E537A9" w:rsidP="00E537A9">
      <w:pPr>
        <w:pStyle w:val="a4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E537A9" w:rsidRPr="00D43ABA" w:rsidRDefault="00E537A9" w:rsidP="00E537A9">
      <w:pPr>
        <w:pStyle w:val="a4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    математической      терминологии      и      символики,      проводить классификации, логические обоснования</w:t>
      </w:r>
      <w:r>
        <w:rPr>
          <w:rFonts w:ascii="Times New Roman" w:hAnsi="Times New Roman"/>
          <w:sz w:val="24"/>
          <w:szCs w:val="24"/>
        </w:rPr>
        <w:t>;</w:t>
      </w:r>
    </w:p>
    <w:p w:rsidR="00E537A9" w:rsidRPr="00D43ABA" w:rsidRDefault="00E537A9" w:rsidP="00E537A9">
      <w:pPr>
        <w:pStyle w:val="a4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E537A9" w:rsidRPr="003D24CC" w:rsidRDefault="00E537A9" w:rsidP="00E537A9">
      <w:pPr>
        <w:pStyle w:val="a4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E537A9" w:rsidRPr="00D43ABA" w:rsidRDefault="00E537A9" w:rsidP="00E537A9">
      <w:pPr>
        <w:pStyle w:val="a4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E537A9" w:rsidRPr="00D43ABA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 xml:space="preserve">выполнять вычисления с </w:t>
      </w:r>
      <w:r>
        <w:rPr>
          <w:rFonts w:ascii="Times New Roman" w:hAnsi="Times New Roman"/>
          <w:sz w:val="24"/>
          <w:szCs w:val="24"/>
        </w:rPr>
        <w:t>действительными числами</w:t>
      </w:r>
      <w:r w:rsidRPr="00D43ABA">
        <w:rPr>
          <w:rFonts w:ascii="Times New Roman" w:hAnsi="Times New Roman"/>
          <w:sz w:val="24"/>
          <w:szCs w:val="24"/>
        </w:rPr>
        <w:t>;</w:t>
      </w:r>
    </w:p>
    <w:p w:rsidR="00E537A9" w:rsidRPr="003D24CC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ABA">
        <w:rPr>
          <w:rFonts w:ascii="Times New Roman" w:hAnsi="Times New Roman"/>
          <w:sz w:val="24"/>
          <w:szCs w:val="24"/>
        </w:rPr>
        <w:t xml:space="preserve">решать </w:t>
      </w:r>
      <w:r>
        <w:rPr>
          <w:rFonts w:ascii="Times New Roman" w:hAnsi="Times New Roman"/>
          <w:sz w:val="24"/>
          <w:szCs w:val="24"/>
        </w:rPr>
        <w:t>уравнения, неравенства, системы уравнений и неравенств, систем уравнений и неравенств;</w:t>
      </w:r>
    </w:p>
    <w:p w:rsidR="00E537A9" w:rsidRPr="003D24CC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текстовые задачи с помощью составления и решения уравнений;</w:t>
      </w:r>
    </w:p>
    <w:p w:rsidR="00E537A9" w:rsidRPr="00906987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537A9" w:rsidRPr="003D24CC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приближенных вычислений;</w:t>
      </w:r>
    </w:p>
    <w:p w:rsidR="00E537A9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E537A9" w:rsidRPr="00906987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функции и строить их графики;</w:t>
      </w:r>
    </w:p>
    <w:p w:rsidR="00E537A9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E537A9" w:rsidRDefault="00E537A9" w:rsidP="00E537A9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  <w:r w:rsidRPr="000A2C01">
        <w:rPr>
          <w:rFonts w:ascii="Times New Roman" w:hAnsi="Times New Roman"/>
          <w:sz w:val="24"/>
          <w:szCs w:val="24"/>
        </w:rPr>
        <w:t xml:space="preserve"> </w:t>
      </w:r>
    </w:p>
    <w:p w:rsidR="00E537A9" w:rsidRPr="00500059" w:rsidRDefault="00E537A9" w:rsidP="00E537A9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3EE4" w:rsidRPr="001E7FA8" w:rsidRDefault="000F3EE4" w:rsidP="000F3EE4">
      <w:pPr>
        <w:pStyle w:val="230"/>
        <w:keepNext/>
        <w:keepLines/>
        <w:shd w:val="clear" w:color="auto" w:fill="auto"/>
        <w:spacing w:before="0" w:after="386"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1E7FA8"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A8">
        <w:rPr>
          <w:rFonts w:ascii="Times New Roman" w:hAnsi="Times New Roman" w:cs="Times New Roman"/>
          <w:sz w:val="24"/>
          <w:szCs w:val="24"/>
        </w:rPr>
        <w:t>алгебре в 9 класс</w:t>
      </w:r>
      <w:bookmarkEnd w:id="0"/>
      <w:r w:rsidRPr="001E7FA8">
        <w:rPr>
          <w:rFonts w:ascii="Times New Roman" w:hAnsi="Times New Roman" w:cs="Times New Roman"/>
          <w:sz w:val="24"/>
          <w:szCs w:val="24"/>
        </w:rPr>
        <w:t>е</w:t>
      </w:r>
    </w:p>
    <w:p w:rsidR="000F3EE4" w:rsidRPr="001E7FA8" w:rsidRDefault="000F3EE4" w:rsidP="000F3EE4">
      <w:pPr>
        <w:pStyle w:val="22"/>
        <w:keepNext/>
        <w:keepLines/>
        <w:shd w:val="clear" w:color="auto" w:fill="auto"/>
        <w:spacing w:before="0" w:after="272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1E7FA8">
        <w:rPr>
          <w:rFonts w:ascii="Times New Roman" w:hAnsi="Times New Roman" w:cs="Times New Roman"/>
          <w:sz w:val="24"/>
          <w:szCs w:val="24"/>
        </w:rPr>
        <w:t>Алгебраические выражения</w:t>
      </w:r>
      <w:bookmarkEnd w:id="1"/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320" w:firstLine="260"/>
        <w:rPr>
          <w:sz w:val="24"/>
          <w:szCs w:val="24"/>
        </w:rPr>
      </w:pPr>
      <w:bookmarkStart w:id="2" w:name="bookmark11"/>
      <w:r>
        <w:rPr>
          <w:sz w:val="24"/>
          <w:szCs w:val="24"/>
        </w:rPr>
        <w:t>Обучающийся</w:t>
      </w:r>
      <w:r w:rsidRPr="001E7FA8">
        <w:rPr>
          <w:sz w:val="24"/>
          <w:szCs w:val="24"/>
        </w:rPr>
        <w:t xml:space="preserve"> научится:</w:t>
      </w:r>
      <w:bookmarkEnd w:id="2"/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58"/>
        </w:tabs>
        <w:spacing w:before="0" w:after="0" w:line="276" w:lineRule="auto"/>
        <w:ind w:left="580" w:hanging="260"/>
        <w:rPr>
          <w:sz w:val="24"/>
          <w:szCs w:val="24"/>
        </w:rPr>
      </w:pPr>
      <w:r w:rsidRPr="001E7FA8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</w:t>
      </w:r>
      <w:r w:rsidRPr="001E7FA8">
        <w:rPr>
          <w:sz w:val="24"/>
          <w:szCs w:val="24"/>
        </w:rPr>
        <w:softHyphen/>
        <w:t>ные данные, работать с формулами;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58"/>
        </w:tabs>
        <w:spacing w:before="0" w:after="0" w:line="276" w:lineRule="auto"/>
        <w:ind w:left="580" w:hanging="260"/>
        <w:rPr>
          <w:sz w:val="24"/>
          <w:szCs w:val="24"/>
        </w:rPr>
      </w:pPr>
      <w:r w:rsidRPr="001E7FA8">
        <w:rPr>
          <w:sz w:val="24"/>
          <w:szCs w:val="24"/>
        </w:rPr>
        <w:t>выполнять тождественные преобразования рациональ</w:t>
      </w:r>
      <w:r w:rsidRPr="001E7FA8">
        <w:rPr>
          <w:sz w:val="24"/>
          <w:szCs w:val="24"/>
        </w:rPr>
        <w:softHyphen/>
        <w:t>ных выражений на основе правил действий над много</w:t>
      </w:r>
      <w:r w:rsidRPr="001E7FA8">
        <w:rPr>
          <w:sz w:val="24"/>
          <w:szCs w:val="24"/>
        </w:rPr>
        <w:softHyphen/>
        <w:t>членами и алгебраическими дробями;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700"/>
        <w:rPr>
          <w:i/>
          <w:sz w:val="24"/>
          <w:szCs w:val="24"/>
        </w:rPr>
      </w:pPr>
      <w:bookmarkStart w:id="3" w:name="bookmark12"/>
      <w:r>
        <w:rPr>
          <w:i/>
          <w:sz w:val="24"/>
          <w:szCs w:val="24"/>
        </w:rPr>
        <w:t>Обучающийся</w:t>
      </w:r>
      <w:r w:rsidRPr="001E7FA8">
        <w:rPr>
          <w:i/>
          <w:sz w:val="24"/>
          <w:szCs w:val="24"/>
        </w:rPr>
        <w:t xml:space="preserve"> получит возможность:</w:t>
      </w:r>
      <w:bookmarkEnd w:id="3"/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ind w:left="700" w:hanging="26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выполнять многошаговые преобразования рациональ</w:t>
      </w:r>
      <w:r w:rsidRPr="001E7FA8">
        <w:rPr>
          <w:i/>
          <w:sz w:val="24"/>
          <w:szCs w:val="24"/>
        </w:rPr>
        <w:softHyphen/>
        <w:t>ных выражений, применяя широкий набор способов и приёмов;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60" w:line="276" w:lineRule="auto"/>
        <w:ind w:left="700" w:hanging="26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440"/>
        <w:rPr>
          <w:b w:val="0"/>
          <w:sz w:val="24"/>
          <w:szCs w:val="24"/>
        </w:rPr>
      </w:pPr>
      <w:bookmarkStart w:id="4" w:name="bookmark13"/>
      <w:r>
        <w:rPr>
          <w:b w:val="0"/>
          <w:sz w:val="24"/>
          <w:szCs w:val="24"/>
        </w:rPr>
        <w:t>Уравнения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70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1E7FA8">
        <w:rPr>
          <w:sz w:val="24"/>
          <w:szCs w:val="24"/>
        </w:rPr>
        <w:t xml:space="preserve"> научится:</w:t>
      </w:r>
      <w:bookmarkEnd w:id="4"/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ind w:left="700" w:hanging="260"/>
        <w:rPr>
          <w:sz w:val="24"/>
          <w:szCs w:val="24"/>
        </w:rPr>
      </w:pPr>
      <w:r w:rsidRPr="001E7FA8">
        <w:rPr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</w:t>
      </w:r>
      <w:r w:rsidRPr="001E7FA8">
        <w:rPr>
          <w:sz w:val="24"/>
          <w:szCs w:val="24"/>
        </w:rPr>
        <w:softHyphen/>
        <w:t>ными;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ind w:left="700" w:hanging="260"/>
        <w:rPr>
          <w:sz w:val="24"/>
          <w:szCs w:val="24"/>
        </w:rPr>
      </w:pPr>
      <w:r w:rsidRPr="001E7FA8">
        <w:rPr>
          <w:sz w:val="24"/>
          <w:szCs w:val="24"/>
        </w:rPr>
        <w:t xml:space="preserve">понимать уравнение как важнейшую математическую модель для описания и </w:t>
      </w:r>
      <w:r w:rsidRPr="001E7FA8">
        <w:rPr>
          <w:sz w:val="24"/>
          <w:szCs w:val="24"/>
        </w:rPr>
        <w:lastRenderedPageBreak/>
        <w:t>изучения разнообразных реаль</w:t>
      </w:r>
      <w:r w:rsidRPr="001E7FA8">
        <w:rPr>
          <w:sz w:val="24"/>
          <w:szCs w:val="24"/>
        </w:rPr>
        <w:softHyphen/>
        <w:t>ных ситуаций, решать текстовые задачи алгебраическим методом;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240" w:line="276" w:lineRule="auto"/>
        <w:ind w:left="700" w:hanging="260"/>
        <w:rPr>
          <w:sz w:val="24"/>
          <w:szCs w:val="24"/>
        </w:rPr>
      </w:pPr>
      <w:r w:rsidRPr="001E7FA8">
        <w:rPr>
          <w:sz w:val="24"/>
          <w:szCs w:val="24"/>
        </w:rPr>
        <w:t>применять графические представления для исследова</w:t>
      </w:r>
      <w:r w:rsidRPr="001E7FA8">
        <w:rPr>
          <w:sz w:val="24"/>
          <w:szCs w:val="24"/>
        </w:rPr>
        <w:softHyphen/>
        <w:t>ния уравнений, исследования и решения систем уравне</w:t>
      </w:r>
      <w:r w:rsidRPr="001E7FA8">
        <w:rPr>
          <w:sz w:val="24"/>
          <w:szCs w:val="24"/>
        </w:rPr>
        <w:softHyphen/>
        <w:t>ний с двумя переменными.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700"/>
        <w:rPr>
          <w:i/>
          <w:sz w:val="24"/>
          <w:szCs w:val="24"/>
        </w:rPr>
      </w:pPr>
      <w:bookmarkStart w:id="5" w:name="bookmark14"/>
      <w:r w:rsidRPr="001E7FA8">
        <w:rPr>
          <w:i/>
          <w:sz w:val="24"/>
          <w:szCs w:val="24"/>
        </w:rPr>
        <w:t>Обучающийся получит возможность:</w:t>
      </w:r>
      <w:bookmarkEnd w:id="5"/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0" w:line="276" w:lineRule="auto"/>
        <w:ind w:left="700" w:hanging="26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</w:t>
      </w:r>
      <w:r w:rsidRPr="001E7FA8">
        <w:rPr>
          <w:i/>
          <w:sz w:val="24"/>
          <w:szCs w:val="24"/>
        </w:rPr>
        <w:softHyphen/>
        <w:t>нений для решения разнообразных задач из математики, смежных предметов, практики;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678"/>
        </w:tabs>
        <w:spacing w:before="0" w:after="60" w:line="276" w:lineRule="auto"/>
        <w:ind w:left="700" w:hanging="26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применять графические представления для исследова</w:t>
      </w:r>
      <w:r w:rsidRPr="001E7FA8">
        <w:rPr>
          <w:i/>
          <w:sz w:val="24"/>
          <w:szCs w:val="24"/>
        </w:rPr>
        <w:softHyphen/>
        <w:t>ния уравнений, систем уравнений, содержащих буквен</w:t>
      </w:r>
      <w:r w:rsidRPr="001E7FA8">
        <w:rPr>
          <w:i/>
          <w:sz w:val="24"/>
          <w:szCs w:val="24"/>
        </w:rPr>
        <w:softHyphen/>
        <w:t>ные коэффициенты.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440"/>
        <w:rPr>
          <w:b w:val="0"/>
          <w:sz w:val="24"/>
          <w:szCs w:val="24"/>
        </w:rPr>
      </w:pPr>
      <w:bookmarkStart w:id="6" w:name="bookmark15"/>
      <w:r w:rsidRPr="001E7FA8">
        <w:rPr>
          <w:b w:val="0"/>
          <w:sz w:val="24"/>
          <w:szCs w:val="24"/>
        </w:rPr>
        <w:t>Неравенства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70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1E7FA8">
        <w:rPr>
          <w:sz w:val="24"/>
          <w:szCs w:val="24"/>
        </w:rPr>
        <w:t xml:space="preserve"> научится:</w:t>
      </w:r>
      <w:bookmarkEnd w:id="6"/>
    </w:p>
    <w:p w:rsidR="000F3EE4" w:rsidRPr="001E7FA8" w:rsidRDefault="000F3EE4" w:rsidP="000F3EE4">
      <w:pPr>
        <w:pStyle w:val="20"/>
        <w:shd w:val="clear" w:color="auto" w:fill="auto"/>
        <w:spacing w:before="0" w:after="304" w:line="276" w:lineRule="auto"/>
        <w:ind w:left="700" w:hanging="260"/>
        <w:rPr>
          <w:sz w:val="24"/>
          <w:szCs w:val="24"/>
        </w:rPr>
      </w:pPr>
      <w:r w:rsidRPr="001E7FA8">
        <w:rPr>
          <w:sz w:val="24"/>
          <w:szCs w:val="24"/>
        </w:rPr>
        <w:t>• понимать терминологию и символику, связанные с от</w:t>
      </w:r>
      <w:r w:rsidRPr="001E7FA8">
        <w:rPr>
          <w:sz w:val="24"/>
          <w:szCs w:val="24"/>
        </w:rPr>
        <w:softHyphen/>
        <w:t>ношением неравенства, свойства числовых нера</w:t>
      </w:r>
      <w:r w:rsidRPr="001E7FA8">
        <w:rPr>
          <w:sz w:val="24"/>
          <w:szCs w:val="24"/>
        </w:rPr>
        <w:softHyphen/>
        <w:t>венств;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276" w:lineRule="auto"/>
        <w:ind w:left="580" w:hanging="240"/>
        <w:rPr>
          <w:sz w:val="24"/>
          <w:szCs w:val="24"/>
        </w:rPr>
      </w:pPr>
      <w:r w:rsidRPr="001E7FA8">
        <w:rPr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180" w:line="276" w:lineRule="auto"/>
        <w:ind w:left="580" w:hanging="240"/>
        <w:rPr>
          <w:sz w:val="24"/>
          <w:szCs w:val="24"/>
        </w:rPr>
      </w:pPr>
      <w:r w:rsidRPr="001E7FA8">
        <w:rPr>
          <w:sz w:val="24"/>
          <w:szCs w:val="24"/>
        </w:rPr>
        <w:t>применять аппарат неравенств для решения задач из раз</w:t>
      </w:r>
      <w:r w:rsidRPr="001E7FA8">
        <w:rPr>
          <w:sz w:val="24"/>
          <w:szCs w:val="24"/>
        </w:rPr>
        <w:softHyphen/>
        <w:t>личных разделов курса.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580"/>
        <w:rPr>
          <w:i/>
          <w:sz w:val="24"/>
          <w:szCs w:val="24"/>
        </w:rPr>
      </w:pPr>
      <w:bookmarkStart w:id="7" w:name="bookmark16"/>
      <w:r w:rsidRPr="001E7FA8">
        <w:rPr>
          <w:i/>
          <w:sz w:val="24"/>
          <w:szCs w:val="24"/>
        </w:rPr>
        <w:t>Обучающийся получит возможность:</w:t>
      </w:r>
      <w:bookmarkEnd w:id="7"/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276" w:lineRule="auto"/>
        <w:ind w:left="580" w:hanging="24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освоить разнообразные приёмы доказательства нера</w:t>
      </w:r>
      <w:r w:rsidRPr="001E7FA8">
        <w:rPr>
          <w:i/>
          <w:sz w:val="24"/>
          <w:szCs w:val="24"/>
        </w:rPr>
        <w:softHyphen/>
        <w:t>венств; уверенно применять аппарат неравенств для ре</w:t>
      </w:r>
      <w:r w:rsidRPr="001E7FA8">
        <w:rPr>
          <w:i/>
          <w:sz w:val="24"/>
          <w:szCs w:val="24"/>
        </w:rPr>
        <w:softHyphen/>
        <w:t>шения разнообразных математических задач, задач из смежных предметов и практики;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444" w:line="276" w:lineRule="auto"/>
        <w:ind w:left="580" w:hanging="24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применять графические представления для исследова</w:t>
      </w:r>
      <w:r w:rsidRPr="001E7FA8">
        <w:rPr>
          <w:i/>
          <w:sz w:val="24"/>
          <w:szCs w:val="24"/>
        </w:rPr>
        <w:softHyphen/>
        <w:t>ния неравенств, систем неравенств, содержащих буквен</w:t>
      </w:r>
      <w:r w:rsidRPr="001E7FA8">
        <w:rPr>
          <w:i/>
          <w:sz w:val="24"/>
          <w:szCs w:val="24"/>
        </w:rPr>
        <w:softHyphen/>
        <w:t>ные коэффициенты.</w:t>
      </w:r>
    </w:p>
    <w:p w:rsidR="000F3EE4" w:rsidRPr="001E7FA8" w:rsidRDefault="000F3EE4" w:rsidP="000F3EE4">
      <w:pPr>
        <w:pStyle w:val="22"/>
        <w:keepNext/>
        <w:keepLines/>
        <w:shd w:val="clear" w:color="auto" w:fill="auto"/>
        <w:tabs>
          <w:tab w:val="left" w:pos="3967"/>
        </w:tabs>
        <w:spacing w:before="0" w:after="214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7"/>
      <w:r w:rsidRPr="001E7FA8">
        <w:rPr>
          <w:rFonts w:ascii="Times New Roman" w:hAnsi="Times New Roman" w:cs="Times New Roman"/>
          <w:sz w:val="24"/>
          <w:szCs w:val="24"/>
        </w:rPr>
        <w:t>Числовые множества</w:t>
      </w:r>
      <w:r w:rsidRPr="001E7FA8">
        <w:rPr>
          <w:rFonts w:ascii="Times New Roman" w:hAnsi="Times New Roman" w:cs="Times New Roman"/>
          <w:sz w:val="24"/>
          <w:szCs w:val="24"/>
        </w:rPr>
        <w:tab/>
      </w:r>
      <w:bookmarkEnd w:id="8"/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580"/>
        <w:rPr>
          <w:sz w:val="24"/>
          <w:szCs w:val="24"/>
        </w:rPr>
      </w:pPr>
      <w:bookmarkStart w:id="9" w:name="bookmark18"/>
      <w:r>
        <w:rPr>
          <w:sz w:val="24"/>
          <w:szCs w:val="24"/>
        </w:rPr>
        <w:t>Обучающийся</w:t>
      </w:r>
      <w:r w:rsidRPr="001E7FA8">
        <w:rPr>
          <w:sz w:val="24"/>
          <w:szCs w:val="24"/>
        </w:rPr>
        <w:t xml:space="preserve"> научится:</w:t>
      </w:r>
      <w:bookmarkEnd w:id="9"/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276" w:lineRule="auto"/>
        <w:ind w:left="580" w:hanging="240"/>
        <w:rPr>
          <w:sz w:val="24"/>
          <w:szCs w:val="24"/>
        </w:rPr>
      </w:pPr>
      <w:r w:rsidRPr="001E7FA8">
        <w:rPr>
          <w:sz w:val="24"/>
          <w:szCs w:val="24"/>
        </w:rPr>
        <w:t>понимать терминологию и символику, связанные с поня</w:t>
      </w:r>
      <w:r w:rsidRPr="001E7FA8">
        <w:rPr>
          <w:sz w:val="24"/>
          <w:szCs w:val="24"/>
        </w:rPr>
        <w:softHyphen/>
        <w:t>тием множества, выполнять операции над множествами;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180" w:line="276" w:lineRule="auto"/>
        <w:ind w:left="580" w:hanging="240"/>
        <w:rPr>
          <w:sz w:val="24"/>
          <w:szCs w:val="24"/>
        </w:rPr>
      </w:pPr>
      <w:r w:rsidRPr="001E7FA8">
        <w:rPr>
          <w:sz w:val="24"/>
          <w:szCs w:val="24"/>
        </w:rPr>
        <w:t>использовать начальные представления о множестве дей</w:t>
      </w:r>
      <w:r w:rsidRPr="001E7FA8">
        <w:rPr>
          <w:sz w:val="24"/>
          <w:szCs w:val="24"/>
        </w:rPr>
        <w:softHyphen/>
        <w:t>ствительных чисел.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580"/>
        <w:rPr>
          <w:i/>
          <w:sz w:val="24"/>
          <w:szCs w:val="24"/>
        </w:rPr>
      </w:pPr>
      <w:bookmarkStart w:id="10" w:name="bookmark19"/>
      <w:r>
        <w:rPr>
          <w:i/>
          <w:sz w:val="24"/>
          <w:szCs w:val="24"/>
        </w:rPr>
        <w:t>Обучающийся</w:t>
      </w:r>
      <w:r w:rsidRPr="001E7FA8">
        <w:rPr>
          <w:i/>
          <w:sz w:val="24"/>
          <w:szCs w:val="24"/>
        </w:rPr>
        <w:t xml:space="preserve"> получит возможность:</w:t>
      </w:r>
      <w:bookmarkEnd w:id="10"/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276" w:lineRule="auto"/>
        <w:ind w:left="580" w:hanging="24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развивать представление о множествах;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276" w:lineRule="auto"/>
        <w:ind w:left="580" w:hanging="24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</w:t>
      </w:r>
      <w:r w:rsidRPr="001E7FA8">
        <w:rPr>
          <w:i/>
          <w:sz w:val="24"/>
          <w:szCs w:val="24"/>
        </w:rPr>
        <w:softHyphen/>
        <w:t>ний в практике;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276" w:lineRule="auto"/>
        <w:ind w:left="580" w:hanging="240"/>
        <w:rPr>
          <w:i/>
          <w:sz w:val="24"/>
          <w:szCs w:val="24"/>
        </w:rPr>
      </w:pPr>
      <w:r w:rsidRPr="001E7FA8">
        <w:rPr>
          <w:i/>
          <w:sz w:val="24"/>
          <w:szCs w:val="24"/>
        </w:rPr>
        <w:t>развить и углубить знания о десятичной записи действи</w:t>
      </w:r>
      <w:r w:rsidRPr="001E7FA8">
        <w:rPr>
          <w:i/>
          <w:sz w:val="24"/>
          <w:szCs w:val="24"/>
        </w:rPr>
        <w:softHyphen/>
        <w:t>тельных чисел (периодические и непериодические дроби).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rPr>
          <w:b w:val="0"/>
          <w:sz w:val="24"/>
          <w:szCs w:val="24"/>
        </w:rPr>
      </w:pPr>
      <w:bookmarkStart w:id="11" w:name="bookmark20"/>
      <w:r w:rsidRPr="001E7FA8">
        <w:rPr>
          <w:b w:val="0"/>
          <w:sz w:val="24"/>
          <w:szCs w:val="24"/>
        </w:rPr>
        <w:t>Функции</w:t>
      </w:r>
    </w:p>
    <w:p w:rsidR="000F3EE4" w:rsidRPr="001E7FA8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1E7FA8">
        <w:rPr>
          <w:sz w:val="24"/>
          <w:szCs w:val="24"/>
        </w:rPr>
        <w:t xml:space="preserve"> научится:</w:t>
      </w:r>
      <w:bookmarkEnd w:id="11"/>
    </w:p>
    <w:p w:rsidR="000F3EE4" w:rsidRPr="001E7FA8" w:rsidRDefault="000F3EE4" w:rsidP="000F3EE4">
      <w:pPr>
        <w:pStyle w:val="20"/>
        <w:shd w:val="clear" w:color="auto" w:fill="auto"/>
        <w:spacing w:before="0" w:after="0" w:line="276" w:lineRule="auto"/>
        <w:ind w:left="580" w:hanging="220"/>
        <w:rPr>
          <w:sz w:val="24"/>
          <w:szCs w:val="24"/>
        </w:rPr>
      </w:pPr>
      <w:r w:rsidRPr="001E7FA8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0F3EE4" w:rsidRPr="001E7FA8" w:rsidRDefault="000F3EE4" w:rsidP="000F3EE4">
      <w:pPr>
        <w:pStyle w:val="20"/>
        <w:shd w:val="clear" w:color="auto" w:fill="auto"/>
        <w:spacing w:before="0" w:after="0" w:line="276" w:lineRule="auto"/>
        <w:ind w:left="580" w:firstLine="0"/>
        <w:rPr>
          <w:sz w:val="24"/>
          <w:szCs w:val="24"/>
        </w:rPr>
      </w:pPr>
      <w:r w:rsidRPr="001E7FA8">
        <w:rPr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</w:t>
      </w:r>
      <w:r w:rsidRPr="001E7FA8">
        <w:rPr>
          <w:sz w:val="24"/>
          <w:szCs w:val="24"/>
        </w:rPr>
        <w:softHyphen/>
        <w:t>ния их графиков;</w:t>
      </w:r>
    </w:p>
    <w:p w:rsidR="000F3EE4" w:rsidRPr="001E7FA8" w:rsidRDefault="000F3EE4" w:rsidP="000F3EE4">
      <w:pPr>
        <w:pStyle w:val="20"/>
        <w:shd w:val="clear" w:color="auto" w:fill="auto"/>
        <w:spacing w:before="0" w:after="0" w:line="276" w:lineRule="auto"/>
        <w:ind w:left="580" w:firstLine="0"/>
        <w:rPr>
          <w:sz w:val="24"/>
          <w:szCs w:val="24"/>
        </w:rPr>
      </w:pPr>
      <w:r w:rsidRPr="001E7FA8">
        <w:rPr>
          <w:sz w:val="24"/>
          <w:szCs w:val="24"/>
        </w:rPr>
        <w:t>понимать функцию как важнейшую математическую мо</w:t>
      </w:r>
      <w:r w:rsidRPr="001E7FA8">
        <w:rPr>
          <w:sz w:val="24"/>
          <w:szCs w:val="24"/>
        </w:rPr>
        <w:softHyphen/>
        <w:t xml:space="preserve">дель для описания </w:t>
      </w:r>
      <w:r w:rsidRPr="001E7FA8">
        <w:rPr>
          <w:sz w:val="24"/>
          <w:szCs w:val="24"/>
        </w:rPr>
        <w:lastRenderedPageBreak/>
        <w:t>процессов и явлений окружающего мира, применять функциональный язык для описания и исследования зависимостей между физическими вели</w:t>
      </w:r>
      <w:r w:rsidRPr="001E7FA8">
        <w:rPr>
          <w:sz w:val="24"/>
          <w:szCs w:val="24"/>
        </w:rPr>
        <w:softHyphen/>
        <w:t>чинами;</w:t>
      </w:r>
    </w:p>
    <w:p w:rsidR="000F3EE4" w:rsidRPr="001E7FA8" w:rsidRDefault="000F3EE4" w:rsidP="000F3EE4">
      <w:pPr>
        <w:pStyle w:val="20"/>
        <w:shd w:val="clear" w:color="auto" w:fill="auto"/>
        <w:spacing w:before="0" w:after="180" w:line="276" w:lineRule="auto"/>
        <w:ind w:left="580" w:firstLine="0"/>
        <w:rPr>
          <w:sz w:val="24"/>
          <w:szCs w:val="24"/>
        </w:rPr>
      </w:pPr>
      <w:r w:rsidRPr="001E7FA8">
        <w:rPr>
          <w:sz w:val="24"/>
          <w:szCs w:val="24"/>
        </w:rPr>
        <w:t>понимать и использовать язык последовательностей (термины, символические обозначения); применять формулы, связанные с арифметической и гео</w:t>
      </w:r>
      <w:r w:rsidRPr="001E7FA8">
        <w:rPr>
          <w:sz w:val="24"/>
          <w:szCs w:val="24"/>
        </w:rPr>
        <w:softHyphen/>
        <w:t>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0F3EE4" w:rsidRPr="00DB4A77" w:rsidRDefault="000F3EE4" w:rsidP="000F3EE4">
      <w:pPr>
        <w:pStyle w:val="32"/>
        <w:keepNext/>
        <w:keepLines/>
        <w:shd w:val="clear" w:color="auto" w:fill="auto"/>
        <w:spacing w:before="0" w:line="276" w:lineRule="auto"/>
        <w:ind w:left="580"/>
        <w:rPr>
          <w:i/>
          <w:sz w:val="24"/>
          <w:szCs w:val="24"/>
        </w:rPr>
      </w:pPr>
      <w:bookmarkStart w:id="12" w:name="bookmark21"/>
      <w:r w:rsidRPr="00DB4A77">
        <w:rPr>
          <w:i/>
          <w:sz w:val="24"/>
          <w:szCs w:val="24"/>
        </w:rPr>
        <w:t>Обучающийся получит возможность:</w:t>
      </w:r>
      <w:bookmarkEnd w:id="12"/>
    </w:p>
    <w:p w:rsidR="000F3EE4" w:rsidRPr="00DB4A77" w:rsidRDefault="000F3EE4" w:rsidP="000F3EE4">
      <w:pPr>
        <w:pStyle w:val="20"/>
        <w:shd w:val="clear" w:color="auto" w:fill="auto"/>
        <w:spacing w:before="0" w:after="0" w:line="276" w:lineRule="auto"/>
        <w:ind w:left="580" w:firstLine="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F3EE4" w:rsidRPr="00DB4A77" w:rsidRDefault="000F3EE4" w:rsidP="000F3EE4">
      <w:pPr>
        <w:pStyle w:val="20"/>
        <w:shd w:val="clear" w:color="auto" w:fill="auto"/>
        <w:spacing w:before="0" w:after="0" w:line="276" w:lineRule="auto"/>
        <w:ind w:left="580" w:firstLine="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использовать функциональные представления и свойст</w:t>
      </w:r>
      <w:r w:rsidRPr="00DB4A77">
        <w:rPr>
          <w:i/>
          <w:sz w:val="24"/>
          <w:szCs w:val="24"/>
        </w:rPr>
        <w:softHyphen/>
        <w:t>ва функций для решения математических задач из раз</w:t>
      </w:r>
      <w:r w:rsidRPr="00DB4A77">
        <w:rPr>
          <w:i/>
          <w:sz w:val="24"/>
          <w:szCs w:val="24"/>
        </w:rPr>
        <w:softHyphen/>
        <w:t>личных разделов курса;</w:t>
      </w:r>
    </w:p>
    <w:p w:rsidR="000F3EE4" w:rsidRPr="00DB4A77" w:rsidRDefault="000F3EE4" w:rsidP="000F3EE4">
      <w:pPr>
        <w:pStyle w:val="20"/>
        <w:shd w:val="clear" w:color="auto" w:fill="auto"/>
        <w:spacing w:before="0" w:after="0" w:line="276" w:lineRule="auto"/>
        <w:ind w:left="580" w:firstLine="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 xml:space="preserve">решать комбинированные задачи с применением формул </w:t>
      </w:r>
      <w:r w:rsidRPr="00DB4A77">
        <w:rPr>
          <w:i/>
          <w:sz w:val="24"/>
          <w:szCs w:val="24"/>
          <w:lang w:val="en-US" w:bidi="en-US"/>
        </w:rPr>
        <w:t>n</w:t>
      </w:r>
      <w:r w:rsidRPr="00DB4A77">
        <w:rPr>
          <w:i/>
          <w:sz w:val="24"/>
          <w:szCs w:val="24"/>
        </w:rPr>
        <w:t xml:space="preserve">-го члена и суммы </w:t>
      </w:r>
      <w:r w:rsidRPr="00DB4A77">
        <w:rPr>
          <w:rStyle w:val="2Verdana95pt"/>
          <w:rFonts w:ascii="Times New Roman" w:hAnsi="Times New Roman" w:cs="Times New Roman"/>
          <w:i w:val="0"/>
          <w:sz w:val="24"/>
          <w:szCs w:val="24"/>
        </w:rPr>
        <w:t>п</w:t>
      </w:r>
      <w:r w:rsidRPr="00DB4A77">
        <w:rPr>
          <w:i/>
          <w:sz w:val="24"/>
          <w:szCs w:val="24"/>
        </w:rPr>
        <w:t xml:space="preserve"> первых членов арифметической и геометрической прогрессий, применяя при этом аппа</w:t>
      </w:r>
      <w:r w:rsidRPr="00DB4A77">
        <w:rPr>
          <w:i/>
          <w:sz w:val="24"/>
          <w:szCs w:val="24"/>
        </w:rPr>
        <w:softHyphen/>
        <w:t>рат уравнений и неравенств;</w:t>
      </w:r>
    </w:p>
    <w:p w:rsidR="000F3EE4" w:rsidRPr="00DB4A77" w:rsidRDefault="000F3EE4" w:rsidP="000F3EE4">
      <w:pPr>
        <w:pStyle w:val="20"/>
        <w:shd w:val="clear" w:color="auto" w:fill="auto"/>
        <w:spacing w:before="0" w:after="0" w:line="276" w:lineRule="auto"/>
        <w:ind w:left="580" w:firstLine="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понимать арифметическую и геометрическую прогрес</w:t>
      </w:r>
      <w:r w:rsidRPr="00DB4A77">
        <w:rPr>
          <w:i/>
          <w:sz w:val="24"/>
          <w:szCs w:val="24"/>
        </w:rPr>
        <w:softHyphen/>
        <w:t>сии как функции натурального аргумента; связывать арифметическую прогрессию с линейным ростом, гео</w:t>
      </w:r>
      <w:r w:rsidRPr="00DB4A77">
        <w:rPr>
          <w:i/>
          <w:sz w:val="24"/>
          <w:szCs w:val="24"/>
        </w:rPr>
        <w:softHyphen/>
        <w:t>метрическую — с экспоненциальным ростом.</w:t>
      </w:r>
    </w:p>
    <w:p w:rsidR="000F3EE4" w:rsidRPr="001E7FA8" w:rsidRDefault="000F3EE4" w:rsidP="000F3EE4">
      <w:pPr>
        <w:pStyle w:val="22"/>
        <w:keepNext/>
        <w:keepLines/>
        <w:shd w:val="clear" w:color="auto" w:fill="auto"/>
        <w:spacing w:before="0" w:after="178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22"/>
      <w:r w:rsidRPr="001E7FA8">
        <w:rPr>
          <w:rFonts w:ascii="Times New Roman" w:hAnsi="Times New Roman" w:cs="Times New Roman"/>
          <w:sz w:val="24"/>
          <w:szCs w:val="24"/>
        </w:rPr>
        <w:t>Элементы прикладной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bookmark23"/>
      <w:bookmarkEnd w:id="13"/>
      <w:r w:rsidRPr="001E7FA8">
        <w:rPr>
          <w:rFonts w:ascii="Times New Roman" w:hAnsi="Times New Roman" w:cs="Times New Roman"/>
          <w:sz w:val="24"/>
          <w:szCs w:val="24"/>
        </w:rPr>
        <w:t>математики</w:t>
      </w:r>
      <w:bookmarkEnd w:id="14"/>
    </w:p>
    <w:p w:rsidR="000F3EE4" w:rsidRPr="001E7FA8" w:rsidRDefault="000F3EE4" w:rsidP="000F3EE4">
      <w:pPr>
        <w:pStyle w:val="30"/>
        <w:shd w:val="clear" w:color="auto" w:fill="auto"/>
        <w:spacing w:before="0" w:line="276" w:lineRule="auto"/>
        <w:ind w:left="580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1E7FA8">
        <w:rPr>
          <w:sz w:val="24"/>
          <w:szCs w:val="24"/>
        </w:rPr>
        <w:t xml:space="preserve"> научится: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sz w:val="24"/>
          <w:szCs w:val="24"/>
        </w:rPr>
      </w:pPr>
      <w:r w:rsidRPr="001E7FA8">
        <w:rPr>
          <w:sz w:val="24"/>
          <w:szCs w:val="24"/>
        </w:rPr>
        <w:t>использовать в ходе решения задач элементарные пред</w:t>
      </w:r>
      <w:r w:rsidRPr="001E7FA8">
        <w:rPr>
          <w:sz w:val="24"/>
          <w:szCs w:val="24"/>
        </w:rPr>
        <w:softHyphen/>
        <w:t>ставления, связанные с приближёнными значениями ве</w:t>
      </w:r>
      <w:r w:rsidRPr="001E7FA8">
        <w:rPr>
          <w:sz w:val="24"/>
          <w:szCs w:val="24"/>
        </w:rPr>
        <w:softHyphen/>
        <w:t>личин;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sz w:val="24"/>
          <w:szCs w:val="24"/>
        </w:rPr>
      </w:pPr>
      <w:r w:rsidRPr="001E7FA8">
        <w:rPr>
          <w:sz w:val="24"/>
          <w:szCs w:val="24"/>
        </w:rPr>
        <w:t>использовать простейшие способы представления и ана</w:t>
      </w:r>
      <w:r w:rsidRPr="001E7FA8">
        <w:rPr>
          <w:sz w:val="24"/>
          <w:szCs w:val="24"/>
        </w:rPr>
        <w:softHyphen/>
        <w:t>лиза статистических данных;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sz w:val="24"/>
          <w:szCs w:val="24"/>
        </w:rPr>
      </w:pPr>
      <w:r w:rsidRPr="001E7FA8">
        <w:rPr>
          <w:sz w:val="24"/>
          <w:szCs w:val="24"/>
        </w:rPr>
        <w:t>находить относительную частоту и вероятность случай</w:t>
      </w:r>
      <w:r w:rsidRPr="001E7FA8">
        <w:rPr>
          <w:sz w:val="24"/>
          <w:szCs w:val="24"/>
        </w:rPr>
        <w:softHyphen/>
        <w:t>ного события;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180" w:line="276" w:lineRule="auto"/>
        <w:ind w:left="580" w:hanging="220"/>
        <w:rPr>
          <w:sz w:val="24"/>
          <w:szCs w:val="24"/>
        </w:rPr>
      </w:pPr>
      <w:r w:rsidRPr="001E7FA8">
        <w:rPr>
          <w:sz w:val="24"/>
          <w:szCs w:val="24"/>
        </w:rPr>
        <w:t>решать комбинаторные задачи на нахождение числа объ</w:t>
      </w:r>
      <w:r w:rsidRPr="001E7FA8">
        <w:rPr>
          <w:sz w:val="24"/>
          <w:szCs w:val="24"/>
        </w:rPr>
        <w:softHyphen/>
        <w:t>ектов или комбинаций.</w:t>
      </w:r>
    </w:p>
    <w:p w:rsidR="000F3EE4" w:rsidRPr="00DB4A77" w:rsidRDefault="000F3EE4" w:rsidP="000F3EE4">
      <w:pPr>
        <w:pStyle w:val="30"/>
        <w:shd w:val="clear" w:color="auto" w:fill="auto"/>
        <w:spacing w:before="0" w:line="276" w:lineRule="auto"/>
        <w:ind w:left="580"/>
        <w:jc w:val="both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Обучающийся получит возможность:</w:t>
      </w:r>
    </w:p>
    <w:p w:rsidR="000F3EE4" w:rsidRPr="00DB4A77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</w:t>
      </w:r>
      <w:r w:rsidRPr="00DB4A77">
        <w:rPr>
          <w:i/>
          <w:sz w:val="24"/>
          <w:szCs w:val="24"/>
        </w:rPr>
        <w:softHyphen/>
        <w:t>ближённых значений, содержащихся в информацион</w:t>
      </w:r>
      <w:r w:rsidRPr="00DB4A77">
        <w:rPr>
          <w:i/>
          <w:sz w:val="24"/>
          <w:szCs w:val="24"/>
        </w:rPr>
        <w:softHyphen/>
        <w:t>ных источниках, можно судить о погрешности прибли</w:t>
      </w:r>
      <w:r w:rsidRPr="00DB4A77">
        <w:rPr>
          <w:i/>
          <w:sz w:val="24"/>
          <w:szCs w:val="24"/>
        </w:rPr>
        <w:softHyphen/>
        <w:t>жения;</w:t>
      </w:r>
    </w:p>
    <w:p w:rsidR="000F3EE4" w:rsidRPr="00DB4A77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0F3EE4" w:rsidRPr="00DB4A77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DB4A77">
        <w:rPr>
          <w:i/>
          <w:sz w:val="24"/>
          <w:szCs w:val="24"/>
        </w:rPr>
        <w:softHyphen/>
        <w:t>са в виде таблицы, диаграммы;</w:t>
      </w:r>
    </w:p>
    <w:p w:rsidR="000F3EE4" w:rsidRPr="00DB4A77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i/>
          <w:sz w:val="24"/>
          <w:szCs w:val="24"/>
        </w:rPr>
      </w:pPr>
      <w:r w:rsidRPr="00DB4A77">
        <w:rPr>
          <w:i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0F3EE4" w:rsidRPr="001E7FA8" w:rsidRDefault="000F3EE4" w:rsidP="000F3EE4">
      <w:pPr>
        <w:pStyle w:val="20"/>
        <w:numPr>
          <w:ilvl w:val="0"/>
          <w:numId w:val="27"/>
        </w:numPr>
        <w:shd w:val="clear" w:color="auto" w:fill="auto"/>
        <w:tabs>
          <w:tab w:val="left" w:pos="598"/>
        </w:tabs>
        <w:spacing w:before="0" w:after="0" w:line="276" w:lineRule="auto"/>
        <w:ind w:left="580" w:hanging="220"/>
        <w:rPr>
          <w:sz w:val="24"/>
          <w:szCs w:val="24"/>
        </w:rPr>
      </w:pPr>
      <w:r w:rsidRPr="00DB4A77">
        <w:rPr>
          <w:i/>
          <w:sz w:val="24"/>
          <w:szCs w:val="24"/>
        </w:rPr>
        <w:t>научиться некоторым специальным приёмам решения комбинаторных задач</w:t>
      </w:r>
      <w:r w:rsidRPr="001E7FA8">
        <w:rPr>
          <w:sz w:val="24"/>
          <w:szCs w:val="24"/>
        </w:rPr>
        <w:t>.</w:t>
      </w:r>
    </w:p>
    <w:p w:rsidR="000F3EE4" w:rsidRDefault="000F3EE4" w:rsidP="00E537A9">
      <w:pPr>
        <w:pStyle w:val="a4"/>
        <w:tabs>
          <w:tab w:val="left" w:pos="851"/>
        </w:tabs>
        <w:spacing w:line="240" w:lineRule="auto"/>
        <w:ind w:left="851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37A9" w:rsidRPr="009B556C" w:rsidRDefault="00E537A9" w:rsidP="00E537A9">
      <w:pPr>
        <w:pStyle w:val="a4"/>
        <w:tabs>
          <w:tab w:val="left" w:pos="851"/>
        </w:tabs>
        <w:spacing w:line="240" w:lineRule="auto"/>
        <w:ind w:left="851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556C">
        <w:rPr>
          <w:rFonts w:ascii="Times New Roman" w:hAnsi="Times New Roman"/>
          <w:b/>
          <w:color w:val="000000"/>
          <w:sz w:val="24"/>
          <w:szCs w:val="24"/>
        </w:rPr>
        <w:t>Содержание курса алгебры 9 класса</w:t>
      </w:r>
    </w:p>
    <w:p w:rsidR="00E537A9" w:rsidRPr="009B556C" w:rsidRDefault="00E537A9" w:rsidP="000F3EE4">
      <w:pPr>
        <w:pStyle w:val="a4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556C">
        <w:rPr>
          <w:rFonts w:ascii="Times New Roman" w:hAnsi="Times New Roman"/>
          <w:b/>
          <w:color w:val="000000"/>
          <w:sz w:val="24"/>
          <w:szCs w:val="24"/>
        </w:rPr>
        <w:t>Уравнения</w:t>
      </w:r>
    </w:p>
    <w:p w:rsidR="00E537A9" w:rsidRPr="009B556C" w:rsidRDefault="00E537A9" w:rsidP="000F3EE4">
      <w:pPr>
        <w:pStyle w:val="a4"/>
        <w:spacing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B556C">
        <w:rPr>
          <w:rFonts w:ascii="Times New Roman" w:hAnsi="Times New Roman"/>
          <w:color w:val="000000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уравнений с двумя переменными как модель реальной ситуации.</w:t>
      </w:r>
    </w:p>
    <w:p w:rsidR="00E537A9" w:rsidRDefault="00E537A9" w:rsidP="000F3EE4">
      <w:pPr>
        <w:pStyle w:val="a4"/>
        <w:spacing w:line="240" w:lineRule="auto"/>
        <w:ind w:left="0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556C">
        <w:rPr>
          <w:rFonts w:ascii="Times New Roman" w:hAnsi="Times New Roman"/>
          <w:b/>
          <w:color w:val="000000"/>
          <w:sz w:val="24"/>
          <w:szCs w:val="24"/>
        </w:rPr>
        <w:t>Неравенства</w:t>
      </w:r>
    </w:p>
    <w:p w:rsidR="00E537A9" w:rsidRPr="001466E3" w:rsidRDefault="00E537A9" w:rsidP="000F3EE4">
      <w:pPr>
        <w:pStyle w:val="a4"/>
        <w:spacing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466E3">
        <w:rPr>
          <w:rFonts w:ascii="Times New Roman" w:hAnsi="Times New Roman"/>
          <w:color w:val="000000"/>
          <w:sz w:val="24"/>
          <w:szCs w:val="24"/>
        </w:rPr>
        <w:lastRenderedPageBreak/>
        <w:t>Числовые неравенства и их свойства. Сложение и умножение числовых неравенств. Оценивание значения выражения. Неравенства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E537A9" w:rsidRPr="001466E3" w:rsidRDefault="00E537A9" w:rsidP="000F3EE4">
      <w:pPr>
        <w:pStyle w:val="a4"/>
        <w:spacing w:line="240" w:lineRule="auto"/>
        <w:ind w:left="0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66E3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E537A9" w:rsidRPr="001466E3" w:rsidRDefault="00E537A9" w:rsidP="000F3EE4">
      <w:pPr>
        <w:pStyle w:val="a4"/>
        <w:spacing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466E3">
        <w:rPr>
          <w:rFonts w:ascii="Times New Roman" w:hAnsi="Times New Roman"/>
          <w:color w:val="000000"/>
          <w:sz w:val="24"/>
          <w:szCs w:val="24"/>
        </w:rPr>
        <w:t xml:space="preserve">Построение графиков функций с помощью преобразований фигур. Нули функции. Промежутки </w:t>
      </w:r>
      <w:proofErr w:type="spellStart"/>
      <w:r w:rsidRPr="001466E3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1466E3">
        <w:rPr>
          <w:rFonts w:ascii="Times New Roman" w:hAnsi="Times New Roman"/>
          <w:color w:val="000000"/>
          <w:sz w:val="24"/>
          <w:szCs w:val="24"/>
        </w:rPr>
        <w:t xml:space="preserve"> функции. Промежутки возрастания и убывания функции.</w:t>
      </w:r>
    </w:p>
    <w:p w:rsidR="00E537A9" w:rsidRPr="001466E3" w:rsidRDefault="00E537A9" w:rsidP="000F3EE4">
      <w:pPr>
        <w:pStyle w:val="a4"/>
        <w:spacing w:line="240" w:lineRule="auto"/>
        <w:ind w:left="0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66E3">
        <w:rPr>
          <w:rFonts w:ascii="Times New Roman" w:hAnsi="Times New Roman"/>
          <w:color w:val="000000"/>
          <w:sz w:val="24"/>
          <w:szCs w:val="24"/>
        </w:rPr>
        <w:t>Квадратичная функция, её график и свойства.</w:t>
      </w:r>
    </w:p>
    <w:p w:rsidR="00E537A9" w:rsidRPr="00F810A8" w:rsidRDefault="00E537A9" w:rsidP="000F3EE4">
      <w:pPr>
        <w:pStyle w:val="a4"/>
        <w:spacing w:line="240" w:lineRule="auto"/>
        <w:ind w:left="0" w:firstLine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0A8">
        <w:rPr>
          <w:rFonts w:ascii="Times New Roman" w:eastAsia="Times New Roman" w:hAnsi="Times New Roman"/>
          <w:b/>
          <w:sz w:val="24"/>
          <w:szCs w:val="24"/>
        </w:rPr>
        <w:t>Алгебра в историческом развитии</w:t>
      </w:r>
    </w:p>
    <w:p w:rsidR="00E537A9" w:rsidRPr="00F810A8" w:rsidRDefault="00E537A9" w:rsidP="000F3EE4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10A8">
        <w:rPr>
          <w:rFonts w:ascii="Times New Roman" w:eastAsia="Times New Roman" w:hAnsi="Times New Roman"/>
          <w:sz w:val="24"/>
          <w:szCs w:val="24"/>
        </w:rPr>
        <w:t xml:space="preserve">   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E537A9" w:rsidRDefault="00E537A9" w:rsidP="000F3EE4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10A8">
        <w:rPr>
          <w:rFonts w:ascii="Times New Roman" w:eastAsia="Times New Roman" w:hAnsi="Times New Roman"/>
          <w:sz w:val="24"/>
          <w:szCs w:val="24"/>
        </w:rPr>
        <w:t xml:space="preserve">О.Л.Коши, </w:t>
      </w:r>
      <w:proofErr w:type="spellStart"/>
      <w:r w:rsidRPr="00F810A8">
        <w:rPr>
          <w:rFonts w:ascii="Times New Roman" w:eastAsia="Times New Roman" w:hAnsi="Times New Roman"/>
          <w:sz w:val="24"/>
          <w:szCs w:val="24"/>
        </w:rPr>
        <w:t>В.Я.Буняковский</w:t>
      </w:r>
      <w:proofErr w:type="spellEnd"/>
      <w:r w:rsidRPr="00F810A8">
        <w:rPr>
          <w:rFonts w:ascii="Times New Roman" w:eastAsia="Times New Roman" w:hAnsi="Times New Roman"/>
          <w:sz w:val="24"/>
          <w:szCs w:val="24"/>
        </w:rPr>
        <w:t xml:space="preserve">, Пьер Ферма, Рене Декарт, И.Ньютон, </w:t>
      </w:r>
      <w:proofErr w:type="spellStart"/>
      <w:r w:rsidRPr="00F810A8">
        <w:rPr>
          <w:rFonts w:ascii="Times New Roman" w:eastAsia="Times New Roman" w:hAnsi="Times New Roman"/>
          <w:sz w:val="24"/>
          <w:szCs w:val="24"/>
        </w:rPr>
        <w:t>Ж.Л.д</w:t>
      </w:r>
      <w:proofErr w:type="spellEnd"/>
      <w:r w:rsidRPr="00F810A8"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  <w:r w:rsidRPr="00F810A8">
        <w:rPr>
          <w:rFonts w:ascii="Times New Roman" w:eastAsia="Times New Roman" w:hAnsi="Times New Roman"/>
          <w:sz w:val="24"/>
          <w:szCs w:val="24"/>
        </w:rPr>
        <w:t>Аламбер, Н.Лобачевский, П.Дирихле, Г.Лейбниц, И.Бернулли, Л.Эйлер</w:t>
      </w:r>
      <w:r w:rsidR="005939C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810A8">
        <w:rPr>
          <w:rFonts w:ascii="Times New Roman" w:eastAsia="Times New Roman" w:hAnsi="Times New Roman"/>
          <w:sz w:val="24"/>
          <w:szCs w:val="24"/>
        </w:rPr>
        <w:t xml:space="preserve">Б.Паскаль </w:t>
      </w:r>
    </w:p>
    <w:p w:rsidR="000F3EE4" w:rsidRDefault="000F3EE4" w:rsidP="000F3EE4">
      <w:pPr>
        <w:tabs>
          <w:tab w:val="left" w:pos="3450"/>
          <w:tab w:val="center" w:pos="728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301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5467"/>
        <w:gridCol w:w="1317"/>
        <w:gridCol w:w="1472"/>
      </w:tblGrid>
      <w:tr w:rsidR="000F3EE4" w:rsidRPr="0026280B" w:rsidTr="002258AA">
        <w:tc>
          <w:tcPr>
            <w:tcW w:w="0" w:type="auto"/>
          </w:tcPr>
          <w:p w:rsidR="000F3EE4" w:rsidRPr="0026280B" w:rsidRDefault="000F3EE4" w:rsidP="002258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80B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0" w:type="auto"/>
          </w:tcPr>
          <w:p w:rsidR="000F3EE4" w:rsidRPr="0026280B" w:rsidRDefault="000F3EE4" w:rsidP="00225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0B">
              <w:rPr>
                <w:rFonts w:ascii="Times New Roman" w:hAnsi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0" w:type="auto"/>
          </w:tcPr>
          <w:p w:rsidR="000F3EE4" w:rsidRPr="0026280B" w:rsidRDefault="000F3EE4" w:rsidP="002258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80B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1472" w:type="dxa"/>
          </w:tcPr>
          <w:p w:rsidR="000F3EE4" w:rsidRDefault="000F3EE4" w:rsidP="00225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0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1A74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0F3EE4" w:rsidRDefault="000F3EE4" w:rsidP="00225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280B">
              <w:rPr>
                <w:rFonts w:ascii="Times New Roman" w:hAnsi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EE4" w:rsidRPr="0026280B" w:rsidRDefault="000F3EE4" w:rsidP="00225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0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0F3EE4" w:rsidRPr="006966E7" w:rsidTr="002258AA">
        <w:tc>
          <w:tcPr>
            <w:tcW w:w="0" w:type="auto"/>
          </w:tcPr>
          <w:p w:rsidR="000F3EE4" w:rsidRPr="006966E7" w:rsidRDefault="000F3EE4" w:rsidP="00225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курса </w:t>
            </w:r>
            <w:r w:rsidRPr="00F61A74">
              <w:rPr>
                <w:rFonts w:ascii="Times New Roman" w:hAnsi="Times New Roman"/>
                <w:bCs/>
                <w:sz w:val="24"/>
                <w:szCs w:val="24"/>
              </w:rPr>
              <w:t xml:space="preserve">алгебры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– 8  классов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E4" w:rsidRPr="006966E7" w:rsidTr="002258AA">
        <w:tc>
          <w:tcPr>
            <w:tcW w:w="0" w:type="auto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EE4" w:rsidRPr="006966E7" w:rsidTr="002258AA">
        <w:tc>
          <w:tcPr>
            <w:tcW w:w="0" w:type="auto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2" w:type="dxa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3EE4" w:rsidRPr="006966E7" w:rsidTr="002258AA">
        <w:tc>
          <w:tcPr>
            <w:tcW w:w="0" w:type="auto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0" w:type="auto"/>
          </w:tcPr>
          <w:p w:rsidR="000F3EE4" w:rsidRPr="0082294D" w:rsidRDefault="000F3EE4" w:rsidP="002258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:rsidR="000F3EE4" w:rsidRPr="007068E9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EE4" w:rsidRPr="006966E7" w:rsidTr="002258AA">
        <w:tc>
          <w:tcPr>
            <w:tcW w:w="0" w:type="auto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3EE4" w:rsidRPr="00F61A74" w:rsidRDefault="000F3EE4" w:rsidP="002258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0" w:type="auto"/>
          </w:tcPr>
          <w:p w:rsidR="000F3EE4" w:rsidRPr="00F61A74" w:rsidRDefault="000F3EE4" w:rsidP="002258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B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0F3EE4" w:rsidRPr="00F61A74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EE4" w:rsidRPr="006966E7" w:rsidTr="002258AA">
        <w:tc>
          <w:tcPr>
            <w:tcW w:w="0" w:type="auto"/>
          </w:tcPr>
          <w:p w:rsidR="000F3EE4" w:rsidRPr="006966E7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3EE4" w:rsidRPr="00C91FB6" w:rsidRDefault="000F3EE4" w:rsidP="002258AA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1A7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</w:tcPr>
          <w:p w:rsidR="000F3EE4" w:rsidRPr="0082294D" w:rsidRDefault="00642B8A" w:rsidP="002258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0F3EE4" w:rsidRPr="00787614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EE4" w:rsidRPr="006966E7" w:rsidTr="002258AA">
        <w:tc>
          <w:tcPr>
            <w:tcW w:w="0" w:type="auto"/>
          </w:tcPr>
          <w:p w:rsidR="000F3EE4" w:rsidRPr="006966E7" w:rsidRDefault="000F3EE4" w:rsidP="002258AA">
            <w:pPr>
              <w:spacing w:before="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3EE4" w:rsidRPr="006966E7" w:rsidRDefault="000F3EE4" w:rsidP="002258A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0F3EE4" w:rsidRDefault="000F3EE4" w:rsidP="002258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2B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0F3EE4" w:rsidRPr="00787614" w:rsidRDefault="000F3EE4" w:rsidP="002258AA">
            <w:pPr>
              <w:spacing w:befor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D12DE" w:rsidRDefault="00ED12DE" w:rsidP="00E537A9">
      <w:pPr>
        <w:pStyle w:val="a4"/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ED12DE" w:rsidRPr="00F810A8" w:rsidRDefault="00ED12DE" w:rsidP="00E537A9">
      <w:pPr>
        <w:pStyle w:val="a4"/>
        <w:spacing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E537A9" w:rsidRPr="000F3EE4" w:rsidRDefault="00E537A9" w:rsidP="00E5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E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Календарно – тематическое планирование по алгебре в 9 классе</w:t>
      </w:r>
    </w:p>
    <w:p w:rsidR="00E537A9" w:rsidRPr="000F3EE4" w:rsidRDefault="00E537A9" w:rsidP="00E5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730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6886"/>
        <w:gridCol w:w="1538"/>
        <w:gridCol w:w="1537"/>
      </w:tblGrid>
      <w:tr w:rsidR="00E537A9" w:rsidRPr="000F3EE4" w:rsidTr="000F3EE4">
        <w:tc>
          <w:tcPr>
            <w:tcW w:w="7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7A9" w:rsidRPr="000F3EE4" w:rsidRDefault="00E537A9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3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E537A9" w:rsidRPr="000F3EE4" w:rsidRDefault="00E537A9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3E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Pr="000F3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рока</w:t>
            </w:r>
          </w:p>
        </w:tc>
        <w:tc>
          <w:tcPr>
            <w:tcW w:w="68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7A9" w:rsidRPr="000F3EE4" w:rsidRDefault="00E537A9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3E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7A9" w:rsidRPr="000F3EE4" w:rsidRDefault="00E537A9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3E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E537A9" w:rsidRPr="000F3EE4" w:rsidTr="000F3EE4">
        <w:trPr>
          <w:trHeight w:val="461"/>
        </w:trPr>
        <w:tc>
          <w:tcPr>
            <w:tcW w:w="7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537A9" w:rsidRPr="000F3EE4" w:rsidRDefault="00E537A9" w:rsidP="00E5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537A9" w:rsidRPr="000F3EE4" w:rsidRDefault="00E537A9" w:rsidP="00E5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7A9" w:rsidRPr="000F3EE4" w:rsidRDefault="00E537A9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3E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7A9" w:rsidRPr="000F3EE4" w:rsidRDefault="00E537A9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3E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ED12DE" w:rsidRPr="00AB5A9B" w:rsidTr="00ED19A7">
        <w:trPr>
          <w:trHeight w:val="21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E537A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4C4570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Стартовый контроль. Повторение </w:t>
            </w:r>
            <w:r w:rsidRPr="004C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Преобразование рациональных выражений</w:t>
            </w:r>
            <w:r w:rsidRPr="004C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2DE" w:rsidRPr="00AB5A9B" w:rsidRDefault="00ED19A7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0940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rPr>
          <w:trHeight w:val="21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E537A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4C4570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2DE" w:rsidRPr="00AB5A9B" w:rsidRDefault="00ED19A7" w:rsidP="00E537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0940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E537A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rPr>
          <w:trHeight w:val="1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E537A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BB4A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rPr>
          <w:trHeight w:val="1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E537A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Числовые неравенства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Числовые неравенства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Числовые неравенства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2DE" w:rsidRPr="00AB5A9B" w:rsidRDefault="00ED19A7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ED1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rPr>
          <w:trHeight w:val="31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2DE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2DE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Default="00ED12D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2DE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DE" w:rsidRPr="00AB5A9B" w:rsidRDefault="00ED12DE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Контрольная работа № 1 по теме 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Неравенства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 Повторение и расширение сведений о функции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0940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473A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Построение графика функции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kf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Построение графика функции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kf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Построение графиков функций y = f (x) + b и y = f (x + a)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Построение графиков функций y = f (x) + b и y = f (x + a)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Построение графиков функций y = f (x) + b и y = f (x + a)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Построение графиков функций y = f (x) + b и y = f (x + a)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Контрольная работа № 2 по теме 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Квадратичная функция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 Решение квадратных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rPr>
          <w:trHeight w:val="37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Контрольная работа № 3 по теме 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Системы уравнений с двумя переменными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3D5B2D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3D5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 Математическое моделирование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Процентные расчёты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Процентные расчёты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Процентные расчёты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AB5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642B8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Контрольная работа № 4 по теме 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Элементы прикладной математики</w:t>
            </w:r>
            <w:r w:rsidRPr="004C4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rPr>
          <w:trHeight w:val="64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642B8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работы. Начальные сведения о статистике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E5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rPr>
          <w:trHeight w:val="40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4C4570" w:rsidRDefault="002118CA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B5A9B" w:rsidTr="00ED19A7">
        <w:trPr>
          <w:trHeight w:val="39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A7052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Calibri" w:hAnsi="Calibri" w:cs="Calibri"/>
                <w:b/>
                <w:bCs/>
              </w:rPr>
            </w:pPr>
            <w:r w:rsidRPr="00A7052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Контрольная работа № 5 по теме «Числовые последовательности»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B5A9B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B5A9B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7052E" w:rsidTr="00ED19A7">
        <w:trPr>
          <w:trHeight w:val="54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A7052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</w:rPr>
            </w:pPr>
            <w:r w:rsidRPr="00A7052E">
              <w:rPr>
                <w:rFonts w:ascii="Times New Roman" w:hAnsi="Times New Roman" w:cs="Times New Roman"/>
              </w:rPr>
              <w:t xml:space="preserve">Анализ контрольной работы. Повторение. Свойства функции. </w:t>
            </w:r>
            <w:r w:rsidRPr="00A7052E">
              <w:rPr>
                <w:rFonts w:ascii="Times New Roman" w:hAnsi="Times New Roman" w:cs="Times New Roman"/>
              </w:rPr>
              <w:lastRenderedPageBreak/>
              <w:t>Квадратичная функция, её график и свойства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7052E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7052E" w:rsidTr="00ED19A7">
        <w:trPr>
          <w:trHeight w:val="63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A7052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</w:rPr>
            </w:pPr>
            <w:r w:rsidRPr="00A7052E">
              <w:rPr>
                <w:rFonts w:ascii="Times New Roman" w:hAnsi="Times New Roman" w:cs="Times New Roman"/>
              </w:rPr>
              <w:t>Повторение. Решение линейных неравенств с одной переменной. Решение квадратных неравенств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7052E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7052E" w:rsidTr="00ED19A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A7052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</w:rPr>
            </w:pPr>
            <w:r w:rsidRPr="00A7052E">
              <w:rPr>
                <w:rFonts w:ascii="Times New Roman" w:hAnsi="Times New Roman" w:cs="Times New Roman"/>
              </w:rPr>
              <w:t>Повторение. Системы уравнений с двумя переменными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7052E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7052E" w:rsidTr="00ED19A7">
        <w:trPr>
          <w:trHeight w:val="747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A7052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</w:rPr>
            </w:pPr>
            <w:r w:rsidRPr="00A7052E">
              <w:rPr>
                <w:rFonts w:ascii="Times New Roman" w:hAnsi="Times New Roman" w:cs="Times New Roman"/>
              </w:rPr>
              <w:t>Повторение. Классическое определение вероятности.  Арифметическая и геометрическая прогрессии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7052E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7052E" w:rsidTr="00ED19A7">
        <w:trPr>
          <w:trHeight w:val="713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A7052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52E">
              <w:rPr>
                <w:rFonts w:ascii="Times New Roman" w:hAnsi="Times New Roman" w:cs="Times New Roman"/>
                <w:b/>
                <w:bCs/>
              </w:rPr>
              <w:t>Итоговая контрольная работа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7052E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8CA" w:rsidRPr="00A7052E" w:rsidTr="004E5D1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7052E" w:rsidRDefault="00A7052E" w:rsidP="002258AA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</w:rPr>
            </w:pPr>
            <w:r w:rsidRPr="00A7052E">
              <w:rPr>
                <w:rFonts w:ascii="Times New Roman" w:hAnsi="Times New Roman" w:cs="Times New Roman"/>
              </w:rPr>
              <w:t>Анализ контрольной работы. Повторение. Процентные расчёты.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8CA" w:rsidRPr="00A7052E" w:rsidRDefault="004E5D1E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A7052E" w:rsidRPr="00A7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CA" w:rsidRPr="00A7052E" w:rsidRDefault="002118CA" w:rsidP="00E53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12DE" w:rsidRPr="00A7052E" w:rsidRDefault="00272B28">
      <w:pPr>
        <w:rPr>
          <w:rFonts w:ascii="Times New Roman" w:hAnsi="Times New Roman" w:cs="Times New Roman"/>
          <w:sz w:val="24"/>
          <w:szCs w:val="24"/>
        </w:rPr>
      </w:pPr>
      <w:r w:rsidRPr="00A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9A7" w:rsidRDefault="00ED19A7">
      <w:pPr>
        <w:rPr>
          <w:rFonts w:ascii="Times New Roman" w:hAnsi="Times New Roman" w:cs="Times New Roman"/>
          <w:sz w:val="24"/>
          <w:szCs w:val="24"/>
        </w:rPr>
      </w:pPr>
    </w:p>
    <w:p w:rsidR="00ED19A7" w:rsidRDefault="00ED19A7">
      <w:pPr>
        <w:rPr>
          <w:rFonts w:ascii="Times New Roman" w:hAnsi="Times New Roman" w:cs="Times New Roman"/>
          <w:sz w:val="24"/>
          <w:szCs w:val="24"/>
        </w:rPr>
      </w:pPr>
    </w:p>
    <w:p w:rsidR="00ED19A7" w:rsidRDefault="00ED19A7">
      <w:pPr>
        <w:rPr>
          <w:rFonts w:ascii="Times New Roman" w:hAnsi="Times New Roman" w:cs="Times New Roman"/>
          <w:sz w:val="24"/>
          <w:szCs w:val="24"/>
        </w:rPr>
      </w:pPr>
    </w:p>
    <w:p w:rsidR="00ED19A7" w:rsidRDefault="00ED19A7">
      <w:pPr>
        <w:rPr>
          <w:rFonts w:ascii="Times New Roman" w:hAnsi="Times New Roman" w:cs="Times New Roman"/>
          <w:sz w:val="24"/>
          <w:szCs w:val="24"/>
        </w:rPr>
      </w:pPr>
    </w:p>
    <w:p w:rsidR="00ED19A7" w:rsidRDefault="00ED19A7">
      <w:pPr>
        <w:rPr>
          <w:rFonts w:ascii="Times New Roman" w:hAnsi="Times New Roman" w:cs="Times New Roman"/>
          <w:sz w:val="24"/>
          <w:szCs w:val="24"/>
        </w:rPr>
      </w:pPr>
    </w:p>
    <w:p w:rsidR="00ED19A7" w:rsidRDefault="00ED19A7">
      <w:pPr>
        <w:rPr>
          <w:rFonts w:ascii="Times New Roman" w:hAnsi="Times New Roman" w:cs="Times New Roman"/>
          <w:sz w:val="24"/>
          <w:szCs w:val="24"/>
        </w:rPr>
      </w:pPr>
    </w:p>
    <w:p w:rsidR="00ED19A7" w:rsidRDefault="00ED19A7">
      <w:pPr>
        <w:rPr>
          <w:rFonts w:ascii="Times New Roman" w:hAnsi="Times New Roman" w:cs="Times New Roman"/>
          <w:sz w:val="24"/>
          <w:szCs w:val="24"/>
        </w:rPr>
      </w:pPr>
    </w:p>
    <w:p w:rsidR="00ED19A7" w:rsidRPr="00AB5A9B" w:rsidRDefault="00ED19A7">
      <w:pPr>
        <w:rPr>
          <w:rFonts w:ascii="Times New Roman" w:hAnsi="Times New Roman" w:cs="Times New Roman"/>
          <w:sz w:val="24"/>
          <w:szCs w:val="24"/>
        </w:rPr>
      </w:pPr>
      <w:r w:rsidRPr="00ED19A7">
        <w:rPr>
          <w:noProof/>
          <w:lang w:eastAsia="ru-RU"/>
        </w:rPr>
        <w:drawing>
          <wp:inline distT="0" distB="0" distL="0" distR="0">
            <wp:extent cx="7129724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03" cy="224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9A7" w:rsidRPr="00AB5A9B" w:rsidSect="000F3EE4">
      <w:footerReference w:type="defaul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F3" w:rsidRDefault="00BA46F3" w:rsidP="00ED12DE">
      <w:pPr>
        <w:spacing w:after="0" w:line="240" w:lineRule="auto"/>
      </w:pPr>
      <w:r>
        <w:separator/>
      </w:r>
    </w:p>
  </w:endnote>
  <w:endnote w:type="continuationSeparator" w:id="0">
    <w:p w:rsidR="00BA46F3" w:rsidRDefault="00BA46F3" w:rsidP="00E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53"/>
      <w:docPartObj>
        <w:docPartGallery w:val="Page Numbers (Bottom of Page)"/>
        <w:docPartUnique/>
      </w:docPartObj>
    </w:sdtPr>
    <w:sdtContent>
      <w:p w:rsidR="00473AB1" w:rsidRDefault="00976D0B">
        <w:pPr>
          <w:pStyle w:val="a8"/>
          <w:jc w:val="center"/>
        </w:pPr>
        <w:r>
          <w:fldChar w:fldCharType="begin"/>
        </w:r>
        <w:r w:rsidR="00642B8A">
          <w:instrText xml:space="preserve"> PAGE   \* MERGEFORMAT </w:instrText>
        </w:r>
        <w:r>
          <w:fldChar w:fldCharType="separate"/>
        </w:r>
        <w:r w:rsidR="00E23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AB1" w:rsidRDefault="00473A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F3" w:rsidRDefault="00BA46F3" w:rsidP="00ED12DE">
      <w:pPr>
        <w:spacing w:after="0" w:line="240" w:lineRule="auto"/>
      </w:pPr>
      <w:r>
        <w:separator/>
      </w:r>
    </w:p>
  </w:footnote>
  <w:footnote w:type="continuationSeparator" w:id="0">
    <w:p w:rsidR="00BA46F3" w:rsidRDefault="00BA46F3" w:rsidP="00E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8D17A"/>
    <w:lvl w:ilvl="0">
      <w:numFmt w:val="bullet"/>
      <w:lvlText w:val="*"/>
      <w:lvlJc w:val="left"/>
    </w:lvl>
  </w:abstractNum>
  <w:abstractNum w:abstractNumId="1">
    <w:nsid w:val="0F65522B"/>
    <w:multiLevelType w:val="multilevel"/>
    <w:tmpl w:val="0B8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E0647"/>
    <w:multiLevelType w:val="multilevel"/>
    <w:tmpl w:val="F0F2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779B1"/>
    <w:multiLevelType w:val="multilevel"/>
    <w:tmpl w:val="A15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5FDB"/>
    <w:multiLevelType w:val="multilevel"/>
    <w:tmpl w:val="570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C2405"/>
    <w:multiLevelType w:val="multilevel"/>
    <w:tmpl w:val="11CE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F4BD4"/>
    <w:multiLevelType w:val="hybridMultilevel"/>
    <w:tmpl w:val="9C7811D4"/>
    <w:lvl w:ilvl="0" w:tplc="E1063EB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C4236F"/>
    <w:multiLevelType w:val="multilevel"/>
    <w:tmpl w:val="30F6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C3C97"/>
    <w:multiLevelType w:val="multilevel"/>
    <w:tmpl w:val="3B84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408D"/>
    <w:multiLevelType w:val="multilevel"/>
    <w:tmpl w:val="2C76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B568C"/>
    <w:multiLevelType w:val="hybridMultilevel"/>
    <w:tmpl w:val="6B784D14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36075EC0"/>
    <w:multiLevelType w:val="multilevel"/>
    <w:tmpl w:val="8E20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C5C71"/>
    <w:multiLevelType w:val="multilevel"/>
    <w:tmpl w:val="58FE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151E6"/>
    <w:multiLevelType w:val="multilevel"/>
    <w:tmpl w:val="3DE8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34C0D"/>
    <w:multiLevelType w:val="multilevel"/>
    <w:tmpl w:val="B338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82446"/>
    <w:multiLevelType w:val="multilevel"/>
    <w:tmpl w:val="7696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C173F"/>
    <w:multiLevelType w:val="hybridMultilevel"/>
    <w:tmpl w:val="34F2ACF0"/>
    <w:lvl w:ilvl="0" w:tplc="CEC4D34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219A3"/>
    <w:multiLevelType w:val="multilevel"/>
    <w:tmpl w:val="5F1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41691"/>
    <w:multiLevelType w:val="multilevel"/>
    <w:tmpl w:val="E646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8652F"/>
    <w:multiLevelType w:val="multilevel"/>
    <w:tmpl w:val="EDDC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311A3"/>
    <w:multiLevelType w:val="multilevel"/>
    <w:tmpl w:val="B5EC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05480"/>
    <w:multiLevelType w:val="hybridMultilevel"/>
    <w:tmpl w:val="E53014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7C3BB4"/>
    <w:multiLevelType w:val="multilevel"/>
    <w:tmpl w:val="41A85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10855"/>
    <w:multiLevelType w:val="multilevel"/>
    <w:tmpl w:val="949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51FDE"/>
    <w:multiLevelType w:val="multilevel"/>
    <w:tmpl w:val="6A92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5563E"/>
    <w:multiLevelType w:val="hybridMultilevel"/>
    <w:tmpl w:val="82662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AC0B76"/>
    <w:multiLevelType w:val="multilevel"/>
    <w:tmpl w:val="D574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17"/>
  </w:num>
  <w:num w:numId="9">
    <w:abstractNumId w:val="4"/>
  </w:num>
  <w:num w:numId="10">
    <w:abstractNumId w:val="23"/>
  </w:num>
  <w:num w:numId="11">
    <w:abstractNumId w:val="26"/>
  </w:num>
  <w:num w:numId="12">
    <w:abstractNumId w:val="18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14"/>
  </w:num>
  <w:num w:numId="18">
    <w:abstractNumId w:val="19"/>
  </w:num>
  <w:num w:numId="19">
    <w:abstractNumId w:val="20"/>
  </w:num>
  <w:num w:numId="20">
    <w:abstractNumId w:val="13"/>
  </w:num>
  <w:num w:numId="21">
    <w:abstractNumId w:val="25"/>
  </w:num>
  <w:num w:numId="22">
    <w:abstractNumId w:val="16"/>
  </w:num>
  <w:num w:numId="23">
    <w:abstractNumId w:val="6"/>
  </w:num>
  <w:num w:numId="24">
    <w:abstractNumId w:val="21"/>
  </w:num>
  <w:num w:numId="25">
    <w:abstractNumId w:val="10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9"/>
    <w:rsid w:val="00094004"/>
    <w:rsid w:val="000D3018"/>
    <w:rsid w:val="000F3EE4"/>
    <w:rsid w:val="001132D5"/>
    <w:rsid w:val="002118CA"/>
    <w:rsid w:val="002258AA"/>
    <w:rsid w:val="00272B28"/>
    <w:rsid w:val="002C589D"/>
    <w:rsid w:val="00313369"/>
    <w:rsid w:val="003D5175"/>
    <w:rsid w:val="003D59BD"/>
    <w:rsid w:val="003D5B2D"/>
    <w:rsid w:val="00473AB1"/>
    <w:rsid w:val="004A0C7E"/>
    <w:rsid w:val="004E5D1E"/>
    <w:rsid w:val="00531E17"/>
    <w:rsid w:val="00543F96"/>
    <w:rsid w:val="005939C3"/>
    <w:rsid w:val="005C6A0E"/>
    <w:rsid w:val="00642B8A"/>
    <w:rsid w:val="00775266"/>
    <w:rsid w:val="007D6923"/>
    <w:rsid w:val="007D7C51"/>
    <w:rsid w:val="0086542A"/>
    <w:rsid w:val="00947B70"/>
    <w:rsid w:val="00976D0B"/>
    <w:rsid w:val="00A7052E"/>
    <w:rsid w:val="00AB5A9B"/>
    <w:rsid w:val="00AC7716"/>
    <w:rsid w:val="00BA46F3"/>
    <w:rsid w:val="00BB4AB8"/>
    <w:rsid w:val="00BF02C7"/>
    <w:rsid w:val="00C67A5B"/>
    <w:rsid w:val="00DB34C9"/>
    <w:rsid w:val="00DB6CF4"/>
    <w:rsid w:val="00DF3550"/>
    <w:rsid w:val="00E23B3D"/>
    <w:rsid w:val="00E537A9"/>
    <w:rsid w:val="00ED12DE"/>
    <w:rsid w:val="00ED19A7"/>
    <w:rsid w:val="00FD0E02"/>
    <w:rsid w:val="00F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37A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B34C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2DE"/>
  </w:style>
  <w:style w:type="paragraph" w:styleId="a8">
    <w:name w:val="footer"/>
    <w:basedOn w:val="a"/>
    <w:link w:val="a9"/>
    <w:uiPriority w:val="99"/>
    <w:unhideWhenUsed/>
    <w:rsid w:val="00ED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2DE"/>
  </w:style>
  <w:style w:type="character" w:customStyle="1" w:styleId="2">
    <w:name w:val="Основной текст (2)_"/>
    <w:basedOn w:val="a0"/>
    <w:link w:val="20"/>
    <w:rsid w:val="000F3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F3EE4"/>
    <w:rPr>
      <w:rFonts w:ascii="Tahoma" w:eastAsia="Tahoma" w:hAnsi="Tahoma" w:cs="Tahoma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3E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(3)_"/>
    <w:basedOn w:val="a0"/>
    <w:link w:val="230"/>
    <w:rsid w:val="000F3EE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0F3E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Verdana95pt">
    <w:name w:val="Основной текст (2) + Verdana;9;5 pt;Курсив"/>
    <w:basedOn w:val="2"/>
    <w:rsid w:val="000F3EE4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3EE4"/>
    <w:pPr>
      <w:widowControl w:val="0"/>
      <w:shd w:val="clear" w:color="auto" w:fill="FFFFFF"/>
      <w:spacing w:before="180" w:after="780" w:line="250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F3EE4"/>
    <w:pPr>
      <w:widowControl w:val="0"/>
      <w:shd w:val="clear" w:color="auto" w:fill="FFFFFF"/>
      <w:spacing w:before="480" w:after="180" w:line="252" w:lineRule="exact"/>
      <w:jc w:val="right"/>
      <w:outlineLvl w:val="1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rsid w:val="000F3EE4"/>
    <w:pPr>
      <w:widowControl w:val="0"/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0">
    <w:name w:val="Заголовок №2 (3)"/>
    <w:basedOn w:val="a"/>
    <w:link w:val="23"/>
    <w:rsid w:val="000F3EE4"/>
    <w:pPr>
      <w:widowControl w:val="0"/>
      <w:shd w:val="clear" w:color="auto" w:fill="FFFFFF"/>
      <w:spacing w:before="180" w:after="360" w:line="252" w:lineRule="exact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0F3EE4"/>
    <w:pPr>
      <w:widowControl w:val="0"/>
      <w:shd w:val="clear" w:color="auto" w:fill="FFFFFF"/>
      <w:spacing w:before="360" w:after="0" w:line="25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styleId="aa">
    <w:name w:val="annotation reference"/>
    <w:basedOn w:val="a0"/>
    <w:uiPriority w:val="99"/>
    <w:semiHidden/>
    <w:unhideWhenUsed/>
    <w:rsid w:val="00642B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2B8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2B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2B8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2B8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funk.narod.ru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mat.1september.ru/" TargetMode="External"/><Relationship Id="rId12" Type="http://schemas.openxmlformats.org/officeDocument/2006/relationships/hyperlink" Target="http://problem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h-on-lin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dachi.mcc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-science.narod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ТТС</dc:creator>
  <cp:lastModifiedBy>ANNA KOZHANOVA</cp:lastModifiedBy>
  <cp:revision>3</cp:revision>
  <cp:lastPrinted>2020-09-08T16:35:00Z</cp:lastPrinted>
  <dcterms:created xsi:type="dcterms:W3CDTF">2021-08-27T19:10:00Z</dcterms:created>
  <dcterms:modified xsi:type="dcterms:W3CDTF">2021-08-31T10:41:00Z</dcterms:modified>
</cp:coreProperties>
</file>