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28" w:rsidRDefault="006B6428" w:rsidP="006B6428"/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A2761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УТВЕРЖДАЮ:</w:t>
      </w:r>
    </w:p>
    <w:p w:rsidR="006B6428" w:rsidRDefault="006B6428" w:rsidP="006B64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Директор НЧСОУ «Школа радости»</w:t>
      </w:r>
    </w:p>
    <w:p w:rsidR="006B6428" w:rsidRDefault="006B6428" w:rsidP="006B6428">
      <w:pPr>
        <w:tabs>
          <w:tab w:val="left" w:pos="40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______________________ /Е.А. Ременяк/</w:t>
      </w:r>
    </w:p>
    <w:p w:rsidR="006B6428" w:rsidRDefault="006B6428" w:rsidP="006B6428">
      <w:pPr>
        <w:tabs>
          <w:tab w:val="left" w:pos="40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                  </w:t>
      </w:r>
    </w:p>
    <w:p w:rsidR="006B6428" w:rsidRDefault="006B6428" w:rsidP="006B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(дата)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М.П.</w:t>
      </w:r>
    </w:p>
    <w:p w:rsidR="006B6428" w:rsidRDefault="006B6428" w:rsidP="006B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A33051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изобразитель</w:t>
      </w:r>
      <w:r w:rsidR="00A33051">
        <w:rPr>
          <w:rFonts w:ascii="Times New Roman" w:hAnsi="Times New Roman" w:cs="Times New Roman"/>
          <w:b/>
          <w:sz w:val="32"/>
          <w:szCs w:val="32"/>
        </w:rPr>
        <w:t>ному искусству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6B6428" w:rsidRDefault="00EF3B64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B642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Составитель: Ушакова Анастасия Юрьевна,</w:t>
      </w:r>
    </w:p>
    <w:p w:rsidR="006B6428" w:rsidRDefault="006B6428" w:rsidP="006B6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изобразительного искусства                   </w:t>
      </w:r>
    </w:p>
    <w:p w:rsidR="006B6428" w:rsidRDefault="006B6428" w:rsidP="006B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2E8" w:rsidRPr="00066060" w:rsidRDefault="00992469" w:rsidP="00166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5282E" w:rsidRPr="00A33051" w:rsidRDefault="00E5282E" w:rsidP="00E5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282E" w:rsidRPr="00A33051" w:rsidRDefault="00E5282E" w:rsidP="00A33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E5282E" w:rsidRPr="00A33051" w:rsidRDefault="00E5282E" w:rsidP="00A33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 Примерной основной образовательной программы ОУ и ориентированы на работу по программе:</w:t>
      </w:r>
    </w:p>
    <w:p w:rsidR="00E5282E" w:rsidRPr="00A33051" w:rsidRDefault="00E5282E" w:rsidP="00A33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Рабочие программы. Предметная линия учебников под ред. </w:t>
      </w:r>
      <w:r w:rsidR="00E36DA5" w:rsidRPr="00A33051">
        <w:rPr>
          <w:rFonts w:ascii="Times New Roman" w:hAnsi="Times New Roman" w:cs="Times New Roman"/>
          <w:b/>
          <w:sz w:val="24"/>
          <w:szCs w:val="24"/>
        </w:rPr>
        <w:t>Б.М. Неменского. 5-8</w:t>
      </w:r>
      <w:r w:rsidRPr="00A33051">
        <w:rPr>
          <w:rFonts w:ascii="Times New Roman" w:hAnsi="Times New Roman" w:cs="Times New Roman"/>
          <w:b/>
          <w:sz w:val="24"/>
          <w:szCs w:val="24"/>
        </w:rPr>
        <w:t xml:space="preserve"> классы: </w:t>
      </w:r>
      <w:r w:rsidR="00E36DA5" w:rsidRPr="00A33051">
        <w:rPr>
          <w:rFonts w:ascii="Times New Roman" w:hAnsi="Times New Roman" w:cs="Times New Roman"/>
          <w:b/>
          <w:sz w:val="24"/>
          <w:szCs w:val="24"/>
        </w:rPr>
        <w:t>учебное пособие для общеобразовательных организаций</w:t>
      </w:r>
      <w:r w:rsidRPr="00A33051">
        <w:rPr>
          <w:rFonts w:ascii="Times New Roman" w:hAnsi="Times New Roman" w:cs="Times New Roman"/>
          <w:b/>
          <w:sz w:val="24"/>
          <w:szCs w:val="24"/>
        </w:rPr>
        <w:t xml:space="preserve"> / Б.М. Неменский, Л.А. Неменская, Н.А. Горяева, А.С. Пи</w:t>
      </w:r>
      <w:r w:rsidR="00FF4FCC">
        <w:rPr>
          <w:rFonts w:ascii="Times New Roman" w:hAnsi="Times New Roman" w:cs="Times New Roman"/>
          <w:b/>
          <w:sz w:val="24"/>
          <w:szCs w:val="24"/>
        </w:rPr>
        <w:t>терских. – М.: Просвещение, 2020</w:t>
      </w:r>
      <w:r w:rsidRPr="00A33051">
        <w:rPr>
          <w:rFonts w:ascii="Times New Roman" w:hAnsi="Times New Roman" w:cs="Times New Roman"/>
          <w:b/>
          <w:sz w:val="24"/>
          <w:szCs w:val="24"/>
        </w:rPr>
        <w:t>.</w:t>
      </w:r>
    </w:p>
    <w:p w:rsidR="00A33051" w:rsidRPr="00A33051" w:rsidRDefault="00A33051" w:rsidP="00A33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t>Л.А. Неменская.  Изобразительное искусство. Искусство в жизни человека. 6 класс: учебник для общеобразовательных учреждений/ под ред. Б.М. Неменского. –М.: Просвещение, 2018</w:t>
      </w:r>
    </w:p>
    <w:p w:rsidR="00A33051" w:rsidRPr="00A33051" w:rsidRDefault="00A33051" w:rsidP="00A330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 xml:space="preserve">На изучение предмета «Изобразительное искусство»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3051">
        <w:rPr>
          <w:rFonts w:ascii="Times New Roman" w:hAnsi="Times New Roman" w:cs="Times New Roman"/>
          <w:sz w:val="24"/>
          <w:szCs w:val="24"/>
        </w:rPr>
        <w:t xml:space="preserve"> классе в учебном плане НЧ СОУ «Школа радости» отводится 1 час в неделю, 35 часов в год.</w:t>
      </w:r>
    </w:p>
    <w:p w:rsidR="00E5282E" w:rsidRPr="00A33051" w:rsidRDefault="00E36DA5" w:rsidP="00A33051">
      <w:p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  <w:r w:rsidR="00EF3B64" w:rsidRPr="00A33051">
        <w:rPr>
          <w:rFonts w:ascii="Times New Roman" w:hAnsi="Times New Roman" w:cs="Times New Roman"/>
          <w:sz w:val="24"/>
          <w:szCs w:val="24"/>
        </w:rPr>
        <w:t xml:space="preserve"> Тема 6-го класса – «Изобразительное искусство в жизни человека</w:t>
      </w:r>
      <w:r w:rsidR="004C43B0" w:rsidRPr="00A33051">
        <w:rPr>
          <w:rFonts w:ascii="Times New Roman" w:hAnsi="Times New Roman" w:cs="Times New Roman"/>
          <w:sz w:val="24"/>
          <w:szCs w:val="24"/>
        </w:rPr>
        <w:t xml:space="preserve">» </w:t>
      </w:r>
      <w:r w:rsidR="00EF3B64" w:rsidRPr="00A33051">
        <w:rPr>
          <w:rFonts w:ascii="Times New Roman" w:hAnsi="Times New Roman" w:cs="Times New Roman"/>
          <w:sz w:val="24"/>
          <w:szCs w:val="24"/>
        </w:rPr>
        <w:t xml:space="preserve">- посвящена изучению собственно изобразительного искусства. У учащихся формируются основы грамотности художественного изображения (рисунок, живопись), понимание основ изобразительного языка. Изучая язык искусства, ребенок сталкивается с его бесконечной изменчивостью в истории искусства, изменения как будто бы внешние, он на самом деле проникает в сложные духовные </w:t>
      </w:r>
      <w:r w:rsidR="00F6789E" w:rsidRPr="00A33051">
        <w:rPr>
          <w:rFonts w:ascii="Times New Roman" w:hAnsi="Times New Roman" w:cs="Times New Roman"/>
          <w:sz w:val="24"/>
          <w:szCs w:val="24"/>
        </w:rPr>
        <w:t>процессы, происходящие в обществе и культуре.</w:t>
      </w:r>
      <w:r w:rsidR="00EF3B64" w:rsidRPr="00A3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22D" w:rsidRPr="00A33051" w:rsidRDefault="00F6789E" w:rsidP="00A33051">
      <w:p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- это большая работа, требующая и знаний и умений.</w:t>
      </w:r>
    </w:p>
    <w:p w:rsidR="00BA522D" w:rsidRPr="00A33051" w:rsidRDefault="00F6789E" w:rsidP="00A33051">
      <w:p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 xml:space="preserve"> </w:t>
      </w:r>
      <w:r w:rsidR="00BA522D" w:rsidRPr="00A3305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BA522D" w:rsidRPr="00A33051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 xml:space="preserve">Воспитание российской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</w:t>
      </w:r>
      <w:r w:rsidRPr="00A33051">
        <w:rPr>
          <w:rFonts w:ascii="Times New Roman" w:hAnsi="Times New Roman" w:cs="Times New Roman"/>
          <w:sz w:val="24"/>
          <w:szCs w:val="24"/>
        </w:rPr>
        <w:lastRenderedPageBreak/>
        <w:t>наследия народов России и человечества; освоение гуманистических, традиционных ценностей многонационального российского общества;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A522D" w:rsidRPr="00A33051" w:rsidRDefault="00BA522D" w:rsidP="00A3305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522D" w:rsidRPr="00A33051" w:rsidRDefault="00BA522D" w:rsidP="00A33051">
      <w:pPr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A33051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BA522D" w:rsidRPr="00A33051" w:rsidRDefault="00BA522D" w:rsidP="00A3305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 в учебе и познавательной деятельности, развивать мотивы и интересы своей познавательной деятельности;</w:t>
      </w:r>
    </w:p>
    <w:p w:rsidR="00BA522D" w:rsidRPr="00A33051" w:rsidRDefault="00BA522D" w:rsidP="00A3305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522D" w:rsidRPr="00A33051" w:rsidRDefault="00BA522D" w:rsidP="00A3305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522D" w:rsidRPr="00A33051" w:rsidRDefault="00BA522D" w:rsidP="00A3305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A522D" w:rsidRPr="00A33051" w:rsidRDefault="00BA522D" w:rsidP="00A3305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522D" w:rsidRPr="00A33051" w:rsidRDefault="00BA522D" w:rsidP="00A3305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A522D" w:rsidRPr="00A33051" w:rsidRDefault="00BA522D" w:rsidP="00A33051">
      <w:p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  <w:r w:rsidRPr="00A33051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A522D" w:rsidRPr="00A33051" w:rsidRDefault="00BA522D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A522D" w:rsidRPr="00A33051" w:rsidRDefault="00BA522D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A522D" w:rsidRPr="00A33051" w:rsidRDefault="00BA522D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жанров,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91937" w:rsidRPr="00A33051" w:rsidRDefault="00BA522D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среды, в понимании красоты человека;</w:t>
      </w:r>
      <w:r w:rsidR="00391937" w:rsidRPr="00A33051">
        <w:rPr>
          <w:rFonts w:ascii="Times New Roman" w:hAnsi="Times New Roman" w:cs="Times New Roman"/>
          <w:sz w:val="24"/>
          <w:szCs w:val="24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91937" w:rsidRPr="00A33051" w:rsidRDefault="00391937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91937" w:rsidRPr="00A33051" w:rsidRDefault="00391937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интерпритации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391937" w:rsidRPr="00A33051" w:rsidRDefault="00391937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91937" w:rsidRPr="00A33051" w:rsidRDefault="00391937" w:rsidP="00A330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473DD" w:rsidRPr="00A33051" w:rsidRDefault="00F473DD" w:rsidP="00A330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179EC" w:rsidRPr="00A33051" w:rsidRDefault="00D179EC" w:rsidP="00A3305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E1256" w:rsidRPr="00A33051" w:rsidRDefault="005E1256" w:rsidP="00A33051">
      <w:pPr>
        <w:numPr>
          <w:ilvl w:val="0"/>
          <w:numId w:val="5"/>
        </w:numPr>
        <w:spacing w:before="36" w:after="0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pacing w:val="-3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-3"/>
          <w:sz w:val="24"/>
          <w:szCs w:val="24"/>
        </w:rPr>
        <w:t>знать о месте и значении изобразительных искусств в жизни чело</w:t>
      </w:r>
      <w:r w:rsidRPr="00A33051">
        <w:rPr>
          <w:rFonts w:ascii="Times New Roman" w:hAnsi="Times New Roman" w:cs="Times New Roman"/>
          <w:color w:val="4D4343"/>
          <w:spacing w:val="-3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-4"/>
          <w:sz w:val="24"/>
          <w:szCs w:val="24"/>
        </w:rPr>
        <w:t>века и общества;</w:t>
      </w:r>
    </w:p>
    <w:p w:rsidR="005E1256" w:rsidRPr="00A33051" w:rsidRDefault="005E1256" w:rsidP="00A33051">
      <w:pPr>
        <w:numPr>
          <w:ilvl w:val="0"/>
          <w:numId w:val="6"/>
        </w:numPr>
        <w:spacing w:before="36" w:after="0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z w:val="24"/>
          <w:szCs w:val="24"/>
        </w:rPr>
        <w:t xml:space="preserve">знать о существовании изобразительного искусства во все времена, иметь представление о многообразии образных языков искусства и </w:t>
      </w:r>
      <w:r w:rsidRPr="00A33051">
        <w:rPr>
          <w:rFonts w:ascii="Times New Roman" w:hAnsi="Times New Roman" w:cs="Times New Roman"/>
          <w:color w:val="4D4343"/>
          <w:spacing w:val="6"/>
          <w:sz w:val="24"/>
          <w:szCs w:val="24"/>
        </w:rPr>
        <w:t>особенностях видения мира в разные эпохи;</w:t>
      </w:r>
    </w:p>
    <w:p w:rsidR="005E1256" w:rsidRPr="00A33051" w:rsidRDefault="005E1256" w:rsidP="00A33051">
      <w:pPr>
        <w:numPr>
          <w:ilvl w:val="0"/>
          <w:numId w:val="6"/>
        </w:numPr>
        <w:spacing w:after="0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z w:val="24"/>
          <w:szCs w:val="24"/>
        </w:rPr>
        <w:t>понимать взаимосвязь реальной действительности и её художествен</w:t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4"/>
          <w:sz w:val="24"/>
          <w:szCs w:val="24"/>
        </w:rPr>
        <w:t xml:space="preserve">ного изображения в искусстве, её претворение в художественный </w:t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t>образ;</w:t>
      </w:r>
    </w:p>
    <w:p w:rsidR="005E1256" w:rsidRPr="00A33051" w:rsidRDefault="005E1256" w:rsidP="00A33051">
      <w:pPr>
        <w:numPr>
          <w:ilvl w:val="0"/>
          <w:numId w:val="6"/>
        </w:numPr>
        <w:spacing w:after="0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2"/>
          <w:sz w:val="24"/>
          <w:szCs w:val="24"/>
        </w:rPr>
        <w:t xml:space="preserve">знать основные виды и жанры изобразительного искусства, иметь </w:t>
      </w:r>
      <w:r w:rsidRPr="00A33051">
        <w:rPr>
          <w:rFonts w:ascii="Times New Roman" w:hAnsi="Times New Roman" w:cs="Times New Roman"/>
          <w:color w:val="4D4343"/>
          <w:spacing w:val="-3"/>
          <w:sz w:val="24"/>
          <w:szCs w:val="24"/>
        </w:rPr>
        <w:t>представление об основных этапах развития портрета, пейзажа и на</w:t>
      </w:r>
      <w:r w:rsidRPr="00A33051">
        <w:rPr>
          <w:rFonts w:ascii="Times New Roman" w:hAnsi="Times New Roman" w:cs="Times New Roman"/>
          <w:color w:val="4D4343"/>
          <w:spacing w:val="-3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6"/>
          <w:sz w:val="24"/>
          <w:szCs w:val="24"/>
        </w:rPr>
        <w:t>тюрморта в истории искусства;</w:t>
      </w:r>
    </w:p>
    <w:p w:rsidR="005E1256" w:rsidRPr="00A33051" w:rsidRDefault="005E1256" w:rsidP="00A33051">
      <w:pPr>
        <w:numPr>
          <w:ilvl w:val="0"/>
          <w:numId w:val="6"/>
        </w:numPr>
        <w:spacing w:before="36" w:after="0" w:line="240" w:lineRule="auto"/>
        <w:ind w:left="360" w:hanging="360"/>
        <w:jc w:val="both"/>
        <w:rPr>
          <w:rFonts w:ascii="Times New Roman" w:hAnsi="Times New Roman" w:cs="Times New Roman"/>
          <w:color w:val="4D4343"/>
          <w:spacing w:val="3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t>называть имена выдающихся художников и произведения искусства в</w:t>
      </w:r>
    </w:p>
    <w:p w:rsidR="005E1256" w:rsidRPr="00A33051" w:rsidRDefault="005E1256" w:rsidP="00A33051">
      <w:pPr>
        <w:tabs>
          <w:tab w:val="decimal" w:pos="504"/>
        </w:tabs>
        <w:spacing w:after="0" w:line="216" w:lineRule="auto"/>
        <w:ind w:right="72"/>
        <w:jc w:val="both"/>
        <w:rPr>
          <w:rFonts w:ascii="Times New Roman" w:hAnsi="Times New Roman" w:cs="Times New Roman"/>
          <w:color w:val="4D4343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2"/>
          <w:sz w:val="24"/>
          <w:szCs w:val="24"/>
        </w:rPr>
        <w:t>жанрах портрета, пейзажа и натюрморта в мировом и отечествен</w:t>
      </w:r>
      <w:r w:rsidRPr="00A33051">
        <w:rPr>
          <w:rFonts w:ascii="Times New Roman" w:hAnsi="Times New Roman" w:cs="Times New Roman"/>
          <w:color w:val="4D4343"/>
          <w:spacing w:val="2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4"/>
          <w:sz w:val="24"/>
          <w:szCs w:val="24"/>
        </w:rPr>
        <w:t>ном искусстве;</w:t>
      </w:r>
    </w:p>
    <w:p w:rsidR="005E1256" w:rsidRPr="00A33051" w:rsidRDefault="005E1256" w:rsidP="00A33051">
      <w:pPr>
        <w:numPr>
          <w:ilvl w:val="0"/>
          <w:numId w:val="6"/>
        </w:numPr>
        <w:spacing w:after="0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2"/>
          <w:sz w:val="24"/>
          <w:szCs w:val="24"/>
        </w:rPr>
        <w:t xml:space="preserve">понимать особенности творчества и значение </w:t>
      </w:r>
      <w:r w:rsidRPr="00A33051">
        <w:rPr>
          <w:rFonts w:ascii="Times New Roman" w:hAnsi="Times New Roman" w:cs="Times New Roman"/>
          <w:color w:val="4D4343"/>
          <w:spacing w:val="-8"/>
          <w:sz w:val="24"/>
          <w:szCs w:val="24"/>
        </w:rPr>
        <w:t>в отечественной куль</w:t>
      </w:r>
      <w:r w:rsidRPr="00A33051">
        <w:rPr>
          <w:rFonts w:ascii="Times New Roman" w:hAnsi="Times New Roman" w:cs="Times New Roman"/>
          <w:color w:val="4D4343"/>
          <w:spacing w:val="-8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4"/>
          <w:sz w:val="24"/>
          <w:szCs w:val="24"/>
        </w:rPr>
        <w:t>туре великих русских художников-пейзажистов, мастеров портрета и</w:t>
      </w:r>
    </w:p>
    <w:p w:rsidR="005E1256" w:rsidRPr="00A33051" w:rsidRDefault="005E1256" w:rsidP="00A33051">
      <w:pPr>
        <w:tabs>
          <w:tab w:val="decimal" w:pos="576"/>
        </w:tabs>
        <w:spacing w:after="0" w:line="240" w:lineRule="auto"/>
        <w:ind w:left="288"/>
        <w:jc w:val="both"/>
        <w:rPr>
          <w:rFonts w:ascii="Times New Roman" w:hAnsi="Times New Roman" w:cs="Times New Roman"/>
          <w:color w:val="4D4343"/>
          <w:spacing w:val="18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18"/>
          <w:sz w:val="24"/>
          <w:szCs w:val="24"/>
        </w:rPr>
        <w:t>натюрморта;</w:t>
      </w:r>
    </w:p>
    <w:p w:rsidR="005E1256" w:rsidRPr="00A33051" w:rsidRDefault="005E1256" w:rsidP="00A33051">
      <w:pPr>
        <w:numPr>
          <w:ilvl w:val="0"/>
          <w:numId w:val="6"/>
        </w:numPr>
        <w:spacing w:before="36" w:after="0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z w:val="24"/>
          <w:szCs w:val="24"/>
        </w:rPr>
        <w:t>знать основные средства художественной выразительности в изоб</w:t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t>разительном искусстве (линия, пятно, тон, цвет, форма, перспекти</w:t>
      </w:r>
      <w:r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6"/>
          <w:sz w:val="24"/>
          <w:szCs w:val="24"/>
        </w:rPr>
        <w:t>ва), особенности ритмической организации изображения;</w:t>
      </w:r>
    </w:p>
    <w:p w:rsidR="005E1256" w:rsidRPr="00A33051" w:rsidRDefault="005E1256" w:rsidP="00A33051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D4343"/>
          <w:spacing w:val="3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t>знать разные художественные материалы, художественные техники и</w:t>
      </w:r>
    </w:p>
    <w:p w:rsidR="005E1256" w:rsidRPr="00A33051" w:rsidRDefault="005E1256" w:rsidP="00A33051">
      <w:pPr>
        <w:tabs>
          <w:tab w:val="decimal" w:pos="576"/>
        </w:tabs>
        <w:spacing w:after="0" w:line="240" w:lineRule="auto"/>
        <w:ind w:left="288"/>
        <w:jc w:val="both"/>
        <w:rPr>
          <w:rFonts w:ascii="Times New Roman" w:hAnsi="Times New Roman" w:cs="Times New Roman"/>
          <w:color w:val="4D4343"/>
          <w:spacing w:val="9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9"/>
          <w:sz w:val="24"/>
          <w:szCs w:val="24"/>
        </w:rPr>
        <w:t>их значение в создании художественного образа;</w:t>
      </w:r>
    </w:p>
    <w:p w:rsidR="005E1256" w:rsidRPr="00A33051" w:rsidRDefault="005E1256" w:rsidP="00A33051">
      <w:pPr>
        <w:ind w:left="288" w:right="72" w:hanging="288"/>
        <w:jc w:val="both"/>
        <w:rPr>
          <w:rFonts w:ascii="Times New Roman" w:hAnsi="Times New Roman" w:cs="Times New Roman"/>
          <w:color w:val="4D4343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6"/>
          <w:sz w:val="24"/>
          <w:szCs w:val="24"/>
        </w:rPr>
        <w:t>'• пользоваться красками (гуашь и акварель), несколькими графичес</w:t>
      </w:r>
      <w:r w:rsidRPr="00A33051">
        <w:rPr>
          <w:rFonts w:ascii="Times New Roman" w:hAnsi="Times New Roman" w:cs="Times New Roman"/>
          <w:color w:val="4D4343"/>
          <w:spacing w:val="6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5"/>
          <w:sz w:val="24"/>
          <w:szCs w:val="24"/>
        </w:rPr>
        <w:t>кими материалами (карандаш, тушь), обладать первичными навы</w:t>
      </w:r>
      <w:r w:rsidRPr="00A33051">
        <w:rPr>
          <w:rFonts w:ascii="Times New Roman" w:hAnsi="Times New Roman" w:cs="Times New Roman"/>
          <w:color w:val="4D4343"/>
          <w:spacing w:val="5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7"/>
          <w:sz w:val="24"/>
          <w:szCs w:val="24"/>
        </w:rPr>
        <w:t>ками лепки, уметь использовать коллажные техники;</w:t>
      </w:r>
    </w:p>
    <w:p w:rsidR="005E1256" w:rsidRPr="00A33051" w:rsidRDefault="005E1256" w:rsidP="00A33051">
      <w:pPr>
        <w:numPr>
          <w:ilvl w:val="0"/>
          <w:numId w:val="6"/>
        </w:numPr>
        <w:spacing w:after="108" w:line="240" w:lineRule="auto"/>
        <w:ind w:left="360" w:right="72" w:hanging="360"/>
        <w:jc w:val="both"/>
        <w:rPr>
          <w:rFonts w:ascii="Times New Roman" w:hAnsi="Times New Roman" w:cs="Times New Roman"/>
          <w:color w:val="4D4343"/>
          <w:spacing w:val="-1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-1"/>
          <w:sz w:val="24"/>
          <w:szCs w:val="24"/>
        </w:rPr>
        <w:t>видеть конструктивную форму предмета, владеть первичными навыка</w:t>
      </w:r>
      <w:r w:rsidRPr="00A33051">
        <w:rPr>
          <w:rFonts w:ascii="Times New Roman" w:hAnsi="Times New Roman" w:cs="Times New Roman"/>
          <w:color w:val="4D4343"/>
          <w:spacing w:val="-1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1"/>
          <w:sz w:val="24"/>
          <w:szCs w:val="24"/>
        </w:rPr>
        <w:t>ми плоскостного и объёмного изображений предмета и группы пред</w:t>
      </w:r>
      <w:r w:rsidRPr="00A33051">
        <w:rPr>
          <w:rFonts w:ascii="Times New Roman" w:hAnsi="Times New Roman" w:cs="Times New Roman"/>
          <w:color w:val="4D4343"/>
          <w:spacing w:val="1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-4"/>
          <w:sz w:val="24"/>
          <w:szCs w:val="24"/>
        </w:rPr>
        <w:t>метов; знать общие правила построения головы человека; уметь поль</w:t>
      </w:r>
      <w:r w:rsidRPr="00A33051">
        <w:rPr>
          <w:rFonts w:ascii="Times New Roman" w:hAnsi="Times New Roman" w:cs="Times New Roman"/>
          <w:color w:val="4D4343"/>
          <w:spacing w:val="-4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t xml:space="preserve">зоваться </w:t>
      </w:r>
      <w:r w:rsidR="002574C3" w:rsidRPr="00A33051">
        <w:rPr>
          <w:rFonts w:ascii="Times New Roman" w:hAnsi="Times New Roman" w:cs="Times New Roman"/>
          <w:color w:val="4D4343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t>начальными правилами линейной и воздушной перспективы;</w:t>
      </w:r>
    </w:p>
    <w:p w:rsidR="002574C3" w:rsidRPr="00A33051" w:rsidRDefault="00884D83" w:rsidP="00A33051">
      <w:pPr>
        <w:ind w:left="216" w:right="144"/>
        <w:jc w:val="both"/>
        <w:rPr>
          <w:rFonts w:ascii="Times New Roman" w:hAnsi="Times New Roman" w:cs="Times New Roman"/>
          <w:color w:val="4D43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6.05pt;margin-top:528.8pt;width:710.05pt;height:15.65pt;z-index:-251656192;mso-wrap-distance-left:0;mso-wrap-distance-right:0" filled="f" stroked="f">
            <v:textbox inset="0,0,0,0">
              <w:txbxContent>
                <w:p w:rsidR="002574C3" w:rsidRDefault="002574C3" w:rsidP="002574C3">
                  <w:pPr>
                    <w:ind w:right="7412"/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shape id="_x0000_s1027" type="#_x0000_t202" style="position:absolute;left:0;text-align:left;margin-left:-399.2pt;margin-top:529.35pt;width:7.35pt;height:16pt;z-index:-251655168;mso-wrap-distance-left:0;mso-wrap-distance-right:0" filled="f" stroked="f">
            <v:textbox inset="0,0,0,0">
              <w:txbxContent>
                <w:p w:rsidR="002574C3" w:rsidRDefault="002574C3" w:rsidP="002574C3">
                  <w:pPr>
                    <w:spacing w:line="303" w:lineRule="exact"/>
                    <w:jc w:val="center"/>
                    <w:rPr>
                      <w:rFonts w:ascii="Courier New" w:hAnsi="Courier New"/>
                      <w:color w:val="4D4343"/>
                      <w:w w:val="85"/>
                      <w:sz w:val="46"/>
                    </w:rPr>
                  </w:pPr>
                  <w:r>
                    <w:rPr>
                      <w:rFonts w:ascii="Courier New" w:hAnsi="Courier New"/>
                      <w:color w:val="4D4343"/>
                      <w:w w:val="85"/>
                      <w:sz w:val="46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2574C3" w:rsidRPr="00A33051">
        <w:rPr>
          <w:rFonts w:ascii="Times New Roman" w:hAnsi="Times New Roman" w:cs="Times New Roman"/>
          <w:color w:val="4D4343"/>
          <w:sz w:val="24"/>
          <w:szCs w:val="24"/>
        </w:rPr>
        <w:t xml:space="preserve">видеть и использовать в качестве средств выражении </w:t>
      </w:r>
      <w:r w:rsidR="002574C3" w:rsidRPr="00A33051">
        <w:rPr>
          <w:rFonts w:ascii="Times New Roman" w:hAnsi="Times New Roman" w:cs="Times New Roman"/>
          <w:color w:val="4D4343"/>
          <w:spacing w:val="-10"/>
          <w:sz w:val="24"/>
          <w:szCs w:val="24"/>
        </w:rPr>
        <w:t xml:space="preserve">соотношения </w:t>
      </w:r>
      <w:r w:rsidR="002574C3"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t>пропорций, характер освещения, цветовые отношения при изобра</w:t>
      </w:r>
      <w:r w:rsidR="002574C3"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softHyphen/>
      </w:r>
      <w:r w:rsidR="002574C3" w:rsidRPr="00A33051">
        <w:rPr>
          <w:rFonts w:ascii="Times New Roman" w:hAnsi="Times New Roman" w:cs="Times New Roman"/>
          <w:color w:val="4D4343"/>
          <w:spacing w:val="8"/>
          <w:sz w:val="24"/>
          <w:szCs w:val="24"/>
        </w:rPr>
        <w:t>жении с натуры, по представлению и по памяти;</w:t>
      </w:r>
    </w:p>
    <w:p w:rsidR="002574C3" w:rsidRPr="00A33051" w:rsidRDefault="002574C3" w:rsidP="00A33051">
      <w:pPr>
        <w:numPr>
          <w:ilvl w:val="0"/>
          <w:numId w:val="8"/>
        </w:numPr>
        <w:spacing w:after="0" w:line="240" w:lineRule="auto"/>
        <w:ind w:left="288" w:right="72" w:hanging="288"/>
        <w:jc w:val="both"/>
        <w:rPr>
          <w:rFonts w:ascii="Times New Roman" w:hAnsi="Times New Roman" w:cs="Times New Roman"/>
          <w:color w:val="4D4343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4"/>
          <w:sz w:val="24"/>
          <w:szCs w:val="24"/>
        </w:rPr>
        <w:t xml:space="preserve">создавать творческие композиционные работы в разных материалах </w:t>
      </w:r>
      <w:r w:rsidRPr="00A33051">
        <w:rPr>
          <w:rFonts w:ascii="Times New Roman" w:hAnsi="Times New Roman" w:cs="Times New Roman"/>
          <w:color w:val="4D4343"/>
          <w:spacing w:val="8"/>
          <w:sz w:val="24"/>
          <w:szCs w:val="24"/>
        </w:rPr>
        <w:t>с натуры, по памяти и по воображению;</w:t>
      </w:r>
    </w:p>
    <w:p w:rsidR="001815CF" w:rsidRPr="00A33051" w:rsidRDefault="002574C3" w:rsidP="00A33051">
      <w:pPr>
        <w:spacing w:line="300" w:lineRule="auto"/>
        <w:jc w:val="both"/>
        <w:rPr>
          <w:rFonts w:ascii="Times New Roman" w:hAnsi="Times New Roman" w:cs="Times New Roman"/>
          <w:color w:val="4D4343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4D4343"/>
          <w:spacing w:val="1"/>
          <w:sz w:val="24"/>
          <w:szCs w:val="24"/>
        </w:rPr>
        <w:t xml:space="preserve">активно воспринимать произведения искусства и аргументированно </w:t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t>анализировать разные уровни своего восприятия, понимать изобра</w:t>
      </w:r>
      <w:r w:rsidRPr="00A33051">
        <w:rPr>
          <w:rFonts w:ascii="Times New Roman" w:hAnsi="Times New Roman" w:cs="Times New Roman"/>
          <w:color w:val="4D4343"/>
          <w:sz w:val="24"/>
          <w:szCs w:val="24"/>
        </w:rPr>
        <w:softHyphen/>
      </w:r>
      <w:r w:rsidRPr="00A33051">
        <w:rPr>
          <w:rFonts w:ascii="Times New Roman" w:hAnsi="Times New Roman" w:cs="Times New Roman"/>
          <w:color w:val="4D4343"/>
          <w:spacing w:val="-7"/>
          <w:sz w:val="24"/>
          <w:szCs w:val="24"/>
        </w:rPr>
        <w:t xml:space="preserve">зительные </w:t>
      </w:r>
      <w:r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t xml:space="preserve">метафоры и </w:t>
      </w:r>
      <w:r w:rsidRPr="00A33051">
        <w:rPr>
          <w:rFonts w:ascii="Times New Roman" w:hAnsi="Times New Roman" w:cs="Times New Roman"/>
          <w:color w:val="4D4343"/>
          <w:spacing w:val="-7"/>
          <w:sz w:val="24"/>
          <w:szCs w:val="24"/>
        </w:rPr>
        <w:t xml:space="preserve">видеть </w:t>
      </w:r>
      <w:r w:rsidRPr="00A33051">
        <w:rPr>
          <w:rFonts w:ascii="Times New Roman" w:hAnsi="Times New Roman" w:cs="Times New Roman"/>
          <w:color w:val="4D4343"/>
          <w:spacing w:val="3"/>
          <w:sz w:val="24"/>
          <w:szCs w:val="24"/>
        </w:rPr>
        <w:t xml:space="preserve">целостную картину мира, присущую </w:t>
      </w:r>
      <w:r w:rsidRPr="00A33051">
        <w:rPr>
          <w:rFonts w:ascii="Times New Roman" w:hAnsi="Times New Roman" w:cs="Times New Roman"/>
          <w:color w:val="4D4343"/>
          <w:spacing w:val="4"/>
          <w:sz w:val="24"/>
          <w:szCs w:val="24"/>
        </w:rPr>
        <w:t>произведению искусства;</w:t>
      </w:r>
    </w:p>
    <w:p w:rsidR="00A33051" w:rsidRDefault="00A33051" w:rsidP="00A33051">
      <w:pPr>
        <w:spacing w:line="300" w:lineRule="auto"/>
        <w:jc w:val="center"/>
        <w:rPr>
          <w:rFonts w:ascii="Times New Roman" w:hAnsi="Times New Roman" w:cs="Times New Roman"/>
          <w:b/>
          <w:color w:val="4D4343"/>
          <w:spacing w:val="4"/>
          <w:sz w:val="24"/>
          <w:szCs w:val="24"/>
        </w:rPr>
      </w:pPr>
    </w:p>
    <w:p w:rsidR="00A33051" w:rsidRDefault="00A33051" w:rsidP="00A33051">
      <w:pPr>
        <w:spacing w:line="300" w:lineRule="auto"/>
        <w:jc w:val="center"/>
        <w:rPr>
          <w:rFonts w:ascii="Times New Roman" w:hAnsi="Times New Roman" w:cs="Times New Roman"/>
          <w:b/>
          <w:color w:val="4D4343"/>
          <w:spacing w:val="4"/>
          <w:sz w:val="24"/>
          <w:szCs w:val="24"/>
        </w:rPr>
      </w:pPr>
    </w:p>
    <w:p w:rsidR="00606BEE" w:rsidRPr="00A33051" w:rsidRDefault="00606BEE" w:rsidP="00A33051">
      <w:pPr>
        <w:spacing w:line="300" w:lineRule="auto"/>
        <w:jc w:val="center"/>
        <w:rPr>
          <w:rFonts w:ascii="Times New Roman" w:hAnsi="Times New Roman" w:cs="Times New Roman"/>
          <w:b/>
          <w:color w:val="4D4343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4D4343"/>
          <w:spacing w:val="4"/>
          <w:sz w:val="24"/>
          <w:szCs w:val="24"/>
        </w:rPr>
        <w:t>СОДЕРЖАНИЕ</w:t>
      </w:r>
    </w:p>
    <w:p w:rsidR="001815CF" w:rsidRPr="00A33051" w:rsidRDefault="001815CF" w:rsidP="00A33051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pacing w:val="28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000000"/>
          <w:spacing w:val="28"/>
          <w:sz w:val="24"/>
          <w:szCs w:val="24"/>
        </w:rPr>
        <w:t>ИЗОБРАЗИТЕЛЬНОЕ ИСКУССТВО В ЖИЗНИ ЧЕЛОВЕКА</w:t>
      </w:r>
    </w:p>
    <w:p w:rsidR="001815CF" w:rsidRPr="00A33051" w:rsidRDefault="001815CF" w:rsidP="00A33051">
      <w:pPr>
        <w:spacing w:before="72" w:line="264" w:lineRule="auto"/>
        <w:ind w:right="144"/>
        <w:jc w:val="both"/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и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д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ы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и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з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б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р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а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з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и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т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е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л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ь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н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г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о 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и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к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у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т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а 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и 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н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ы 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б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р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а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з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н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г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я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з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ы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к</w:t>
      </w:r>
      <w:r w:rsidR="00606BEE"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а</w:t>
      </w:r>
    </w:p>
    <w:p w:rsidR="00606BEE" w:rsidRPr="00A33051" w:rsidRDefault="001815CF" w:rsidP="00A33051">
      <w:pPr>
        <w:spacing w:line="216" w:lineRule="auto"/>
        <w:ind w:left="576"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1815CF" w:rsidRPr="00A33051" w:rsidRDefault="001815CF" w:rsidP="00A33051">
      <w:pPr>
        <w:spacing w:line="216" w:lineRule="auto"/>
        <w:ind w:left="576"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1"/>
          <w:sz w:val="24"/>
          <w:szCs w:val="24"/>
        </w:rPr>
        <w:t>Художественные материалы.</w:t>
      </w:r>
    </w:p>
    <w:p w:rsidR="001815CF" w:rsidRPr="00A33051" w:rsidRDefault="001815CF" w:rsidP="00A33051">
      <w:pPr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Рисунок — основа изобразительного творчества.</w:t>
      </w:r>
    </w:p>
    <w:p w:rsidR="001815CF" w:rsidRPr="00A33051" w:rsidRDefault="001815CF" w:rsidP="00A33051">
      <w:pPr>
        <w:ind w:left="57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6"/>
          <w:sz w:val="24"/>
          <w:szCs w:val="24"/>
        </w:rPr>
        <w:t>Линия и её выразительные возможности. Ритм линий.</w:t>
      </w:r>
    </w:p>
    <w:p w:rsidR="001815CF" w:rsidRPr="00A33051" w:rsidRDefault="001815CF" w:rsidP="00A33051">
      <w:pPr>
        <w:ind w:left="57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5"/>
          <w:sz w:val="24"/>
          <w:szCs w:val="24"/>
        </w:rPr>
        <w:t>Пятно как средство выражения. Ритм пятен.</w:t>
      </w:r>
    </w:p>
    <w:p w:rsidR="00606BEE" w:rsidRPr="00A33051" w:rsidRDefault="001815CF" w:rsidP="00A33051">
      <w:pPr>
        <w:ind w:left="576" w:right="30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Цвет. Основы цветоведения. </w:t>
      </w:r>
    </w:p>
    <w:p w:rsidR="001815CF" w:rsidRPr="00A33051" w:rsidRDefault="001815CF" w:rsidP="00A33051">
      <w:pPr>
        <w:ind w:left="576" w:right="30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3"/>
          <w:sz w:val="24"/>
          <w:szCs w:val="24"/>
        </w:rPr>
        <w:t>Цвет в произведениях живописи.</w:t>
      </w:r>
    </w:p>
    <w:p w:rsidR="001815CF" w:rsidRPr="00A33051" w:rsidRDefault="001815CF" w:rsidP="00A33051">
      <w:pPr>
        <w:ind w:left="57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Объёмные изображения в скульптуре.</w:t>
      </w:r>
    </w:p>
    <w:p w:rsidR="001815CF" w:rsidRPr="00A33051" w:rsidRDefault="001815CF" w:rsidP="00A33051">
      <w:pPr>
        <w:spacing w:after="72" w:line="208" w:lineRule="auto"/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Основы языка изображения.</w:t>
      </w:r>
    </w:p>
    <w:p w:rsidR="00606BEE" w:rsidRPr="00A33051" w:rsidRDefault="00606BEE" w:rsidP="00A33051">
      <w:pPr>
        <w:spacing w:before="108"/>
        <w:jc w:val="both"/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>Мир наших вещей. Натюрморт</w:t>
      </w:r>
    </w:p>
    <w:p w:rsidR="00606BEE" w:rsidRPr="00A33051" w:rsidRDefault="00606BEE" w:rsidP="00A33051">
      <w:pPr>
        <w:pStyle w:val="a8"/>
        <w:ind w:right="22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Реальность и фантазия в творчестве художника. </w:t>
      </w: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Изображение предметного мира — натюрморт.</w:t>
      </w:r>
    </w:p>
    <w:p w:rsidR="00606BEE" w:rsidRPr="00A33051" w:rsidRDefault="00606BEE" w:rsidP="00A33051">
      <w:pPr>
        <w:pStyle w:val="a8"/>
        <w:ind w:right="108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Понятие формы. Многообразие форм окружающего мира. </w:t>
      </w:r>
    </w:p>
    <w:p w:rsidR="00606BEE" w:rsidRPr="00A33051" w:rsidRDefault="00606BEE" w:rsidP="00A33051">
      <w:pPr>
        <w:pStyle w:val="a8"/>
        <w:ind w:right="108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Изображение объёма на плоскости и линейная перспектива.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Освещение. Свет и тень.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Натюрморт  в графике.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Цвет в натюрморте.</w:t>
      </w:r>
    </w:p>
    <w:p w:rsidR="00606BEE" w:rsidRPr="00A33051" w:rsidRDefault="00606BEE" w:rsidP="00A33051">
      <w:pPr>
        <w:pStyle w:val="a8"/>
        <w:ind w:right="28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Выразительные возможности натюрморта.   </w:t>
      </w:r>
    </w:p>
    <w:p w:rsidR="00606BEE" w:rsidRPr="00A33051" w:rsidRDefault="00606BEE" w:rsidP="00A33051">
      <w:pPr>
        <w:pStyle w:val="a8"/>
        <w:ind w:right="28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Вглядываясь в человека. Портрет</w:t>
      </w:r>
    </w:p>
    <w:p w:rsidR="00FF4FCC" w:rsidRDefault="00606BEE" w:rsidP="00A33051">
      <w:pPr>
        <w:pStyle w:val="a8"/>
        <w:ind w:right="129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Образ человека — главная тема в искусстве.</w:t>
      </w:r>
    </w:p>
    <w:p w:rsidR="00606BEE" w:rsidRPr="00A33051" w:rsidRDefault="00606BEE" w:rsidP="00A33051">
      <w:pPr>
        <w:pStyle w:val="a8"/>
        <w:ind w:right="129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Конструкция головы человека и её основные пропорции. </w:t>
      </w: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Изображение головы человека в пространстве.</w:t>
      </w:r>
    </w:p>
    <w:p w:rsidR="00606BEE" w:rsidRPr="00A33051" w:rsidRDefault="00606BEE" w:rsidP="00A33051">
      <w:pPr>
        <w:pStyle w:val="a8"/>
        <w:spacing w:line="264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Портрет в скульптуре.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6"/>
          <w:sz w:val="24"/>
          <w:szCs w:val="24"/>
        </w:rPr>
        <w:t>Графический портретный рисунок.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Сатирические образы человека.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Образные возможности освещения в портрете.</w:t>
      </w:r>
    </w:p>
    <w:p w:rsidR="00606BEE" w:rsidRPr="00A33051" w:rsidRDefault="00606BEE" w:rsidP="00A33051">
      <w:pPr>
        <w:pStyle w:val="a8"/>
        <w:spacing w:line="194" w:lineRule="auto"/>
        <w:jc w:val="both"/>
        <w:rPr>
          <w:rFonts w:ascii="Times New Roman" w:hAnsi="Times New Roman" w:cs="Times New Roman"/>
          <w:color w:val="000000"/>
          <w:spacing w:val="-40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Р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о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л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ь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ц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в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т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а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в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п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о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р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т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р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е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т</w:t>
      </w:r>
      <w:r w:rsidR="00FF4FC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D2101"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40"/>
          <w:sz w:val="24"/>
          <w:szCs w:val="24"/>
        </w:rPr>
        <w:t>е.</w:t>
      </w:r>
    </w:p>
    <w:p w:rsidR="00606BEE" w:rsidRPr="00A33051" w:rsidRDefault="00606BEE" w:rsidP="00A33051">
      <w:pPr>
        <w:pStyle w:val="a8"/>
        <w:spacing w:line="211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Великие портретисты прошлого.</w:t>
      </w:r>
    </w:p>
    <w:p w:rsidR="00FF4FCC" w:rsidRDefault="00606BEE" w:rsidP="00A33051">
      <w:pPr>
        <w:pStyle w:val="a8"/>
        <w:ind w:right="22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Портрет в изобразительном искусстве ХХ века. </w:t>
      </w:r>
    </w:p>
    <w:p w:rsidR="00606BEE" w:rsidRPr="00A33051" w:rsidRDefault="00606BEE" w:rsidP="00A33051">
      <w:pPr>
        <w:pStyle w:val="a8"/>
        <w:ind w:right="22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Человек и пространство. Пейзаж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Жанры в изобразительном искусстве.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Изображение пространства.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П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р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а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в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и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л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а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п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о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с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т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р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о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н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и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я 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п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р</w:t>
      </w:r>
      <w:r w:rsidR="00FF4FCC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с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п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к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т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и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в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ы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. 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В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о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з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д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у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ш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н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а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я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п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р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с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п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к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т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и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в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а</w:t>
      </w:r>
      <w:r w:rsidR="00BD2101"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32"/>
          <w:sz w:val="24"/>
          <w:szCs w:val="24"/>
        </w:rPr>
        <w:t>.</w:t>
      </w:r>
    </w:p>
    <w:p w:rsidR="00606BEE" w:rsidRPr="00A33051" w:rsidRDefault="00606BEE" w:rsidP="00A33051">
      <w:pPr>
        <w:pStyle w:val="a8"/>
        <w:spacing w:before="36" w:line="194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6"/>
          <w:sz w:val="24"/>
          <w:szCs w:val="24"/>
        </w:rPr>
        <w:t>Пейзаж — большой мир.</w:t>
      </w:r>
    </w:p>
    <w:p w:rsidR="00606BEE" w:rsidRPr="00A33051" w:rsidRDefault="00606BEE" w:rsidP="00A33051">
      <w:pPr>
        <w:pStyle w:val="a8"/>
        <w:ind w:right="266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Пейзаж настроения. Природа и художник. </w:t>
      </w:r>
      <w:r w:rsidRPr="00A33051">
        <w:rPr>
          <w:rFonts w:ascii="Times New Roman" w:hAnsi="Times New Roman" w:cs="Times New Roman"/>
          <w:color w:val="000000"/>
          <w:spacing w:val="8"/>
          <w:sz w:val="24"/>
          <w:szCs w:val="24"/>
        </w:rPr>
        <w:t>Пейзаж в русской живописи.</w:t>
      </w:r>
    </w:p>
    <w:p w:rsidR="00606BEE" w:rsidRPr="00A33051" w:rsidRDefault="00606BEE" w:rsidP="00A33051">
      <w:pPr>
        <w:pStyle w:val="a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Пейзаж в графике.</w:t>
      </w:r>
    </w:p>
    <w:p w:rsidR="00606BEE" w:rsidRPr="00A33051" w:rsidRDefault="00606BEE" w:rsidP="00A33051">
      <w:pPr>
        <w:pStyle w:val="a8"/>
        <w:spacing w:line="180" w:lineRule="auto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Г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о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р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о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д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с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к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о</w:t>
      </w:r>
      <w:r w:rsidR="00FF4FCC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й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 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п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е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й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з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а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ж</w:t>
      </w:r>
      <w:r w:rsidR="00BD2101"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33051">
        <w:rPr>
          <w:rFonts w:ascii="Times New Roman" w:hAnsi="Times New Roman" w:cs="Times New Roman"/>
          <w:color w:val="000000"/>
          <w:spacing w:val="-28"/>
          <w:sz w:val="24"/>
          <w:szCs w:val="24"/>
        </w:rPr>
        <w:t>.</w:t>
      </w:r>
    </w:p>
    <w:p w:rsidR="00D179EC" w:rsidRPr="00A33051" w:rsidRDefault="00606BEE" w:rsidP="00A33051">
      <w:pPr>
        <w:pStyle w:val="a8"/>
        <w:spacing w:line="285" w:lineRule="auto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5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Выразительные возможности изобразительного искусства. Язык и </w:t>
      </w:r>
      <w:r w:rsidRPr="00A33051">
        <w:rPr>
          <w:rFonts w:ascii="Times New Roman" w:hAnsi="Times New Roman" w:cs="Times New Roman"/>
          <w:color w:val="000000"/>
          <w:sz w:val="24"/>
          <w:szCs w:val="24"/>
        </w:rPr>
        <w:t>смысл.</w:t>
      </w:r>
    </w:p>
    <w:p w:rsidR="00066060" w:rsidRPr="00A33051" w:rsidRDefault="00066060" w:rsidP="00A33051">
      <w:pPr>
        <w:pStyle w:val="a8"/>
        <w:spacing w:line="285" w:lineRule="auto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051" w:rsidRDefault="00A33051" w:rsidP="00066060">
      <w:pPr>
        <w:pStyle w:val="a8"/>
        <w:spacing w:line="285" w:lineRule="auto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3051" w:rsidRDefault="00A33051" w:rsidP="00066060">
      <w:pPr>
        <w:pStyle w:val="a8"/>
        <w:spacing w:line="285" w:lineRule="auto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3051" w:rsidRDefault="00A33051" w:rsidP="00066060">
      <w:pPr>
        <w:pStyle w:val="a8"/>
        <w:spacing w:line="285" w:lineRule="auto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3051" w:rsidRDefault="00A33051" w:rsidP="00066060">
      <w:pPr>
        <w:pStyle w:val="a8"/>
        <w:spacing w:line="285" w:lineRule="auto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060" w:rsidRPr="00A33051" w:rsidRDefault="00066060" w:rsidP="00066060">
      <w:pPr>
        <w:pStyle w:val="a8"/>
        <w:spacing w:line="285" w:lineRule="auto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0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8851" w:type="dxa"/>
        <w:tblInd w:w="720" w:type="dxa"/>
        <w:tblLayout w:type="fixed"/>
        <w:tblLook w:val="0480" w:firstRow="0" w:lastRow="0" w:firstColumn="1" w:lastColumn="0" w:noHBand="0" w:noVBand="1"/>
      </w:tblPr>
      <w:tblGrid>
        <w:gridCol w:w="381"/>
        <w:gridCol w:w="3685"/>
        <w:gridCol w:w="2066"/>
        <w:gridCol w:w="2719"/>
      </w:tblGrid>
      <w:tr w:rsidR="00341AAE" w:rsidRPr="00A33051" w:rsidTr="007236C3">
        <w:tc>
          <w:tcPr>
            <w:tcW w:w="381" w:type="dxa"/>
            <w:tcBorders>
              <w:right w:val="single" w:sz="4" w:space="0" w:color="auto"/>
            </w:tcBorders>
          </w:tcPr>
          <w:p w:rsidR="00341AAE" w:rsidRPr="00A33051" w:rsidRDefault="0034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41AAE" w:rsidRPr="00A33051" w:rsidRDefault="00341AAE" w:rsidP="00066060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Название раздела</w:t>
            </w:r>
          </w:p>
        </w:tc>
        <w:tc>
          <w:tcPr>
            <w:tcW w:w="2066" w:type="dxa"/>
          </w:tcPr>
          <w:p w:rsidR="00341AAE" w:rsidRPr="00A33051" w:rsidRDefault="00341AAE" w:rsidP="00066060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19" w:type="dxa"/>
          </w:tcPr>
          <w:p w:rsidR="00341AAE" w:rsidRPr="00A33051" w:rsidRDefault="00341AAE" w:rsidP="003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  <w:p w:rsidR="00341AAE" w:rsidRPr="00A33051" w:rsidRDefault="00341AAE" w:rsidP="00066060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341AAE" w:rsidRPr="00A33051" w:rsidTr="007236C3">
        <w:tc>
          <w:tcPr>
            <w:tcW w:w="381" w:type="dxa"/>
            <w:tcBorders>
              <w:right w:val="single" w:sz="4" w:space="0" w:color="auto"/>
            </w:tcBorders>
          </w:tcPr>
          <w:p w:rsidR="00341AAE" w:rsidRPr="00A33051" w:rsidRDefault="00341AAE" w:rsidP="0034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41AAE" w:rsidRPr="00A33051" w:rsidRDefault="00341AAE" w:rsidP="003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66" w:type="dxa"/>
          </w:tcPr>
          <w:p w:rsidR="00341AAE" w:rsidRPr="00A33051" w:rsidRDefault="007236C3" w:rsidP="007236C3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341AAE" w:rsidRPr="00A33051" w:rsidRDefault="007236C3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 (тест)</w:t>
            </w:r>
          </w:p>
        </w:tc>
      </w:tr>
      <w:tr w:rsidR="00341AAE" w:rsidRPr="00A33051" w:rsidTr="007236C3"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</w:tcPr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066" w:type="dxa"/>
          </w:tcPr>
          <w:p w:rsidR="00341AAE" w:rsidRPr="00A33051" w:rsidRDefault="007236C3" w:rsidP="00066060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341AAE" w:rsidRPr="00A33051" w:rsidRDefault="007236C3" w:rsidP="007236C3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 практическая работа (композиция)</w:t>
            </w:r>
          </w:p>
        </w:tc>
      </w:tr>
      <w:tr w:rsidR="00341AAE" w:rsidRPr="00A33051" w:rsidTr="007236C3">
        <w:tc>
          <w:tcPr>
            <w:tcW w:w="381" w:type="dxa"/>
            <w:tcBorders>
              <w:right w:val="single" w:sz="4" w:space="0" w:color="auto"/>
            </w:tcBorders>
          </w:tcPr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066" w:type="dxa"/>
          </w:tcPr>
          <w:p w:rsidR="00341AAE" w:rsidRPr="00A33051" w:rsidRDefault="00784CD5" w:rsidP="00066060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41AAE" w:rsidRPr="00A33051" w:rsidRDefault="007236C3" w:rsidP="007236C3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 практическая работа (композиция)</w:t>
            </w:r>
          </w:p>
        </w:tc>
      </w:tr>
      <w:tr w:rsidR="00341AAE" w:rsidRPr="00A33051" w:rsidTr="007236C3">
        <w:tc>
          <w:tcPr>
            <w:tcW w:w="381" w:type="dxa"/>
            <w:tcBorders>
              <w:right w:val="single" w:sz="4" w:space="0" w:color="auto"/>
            </w:tcBorders>
          </w:tcPr>
          <w:p w:rsidR="00341AAE" w:rsidRPr="00A33051" w:rsidRDefault="00341AAE" w:rsidP="00341AAE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41AAE" w:rsidRPr="00A33051" w:rsidRDefault="00341AAE" w:rsidP="007236C3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Человек</w:t>
            </w:r>
            <w:r w:rsidR="007236C3"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пространство. Пейзаж</w:t>
            </w:r>
          </w:p>
        </w:tc>
        <w:tc>
          <w:tcPr>
            <w:tcW w:w="2066" w:type="dxa"/>
          </w:tcPr>
          <w:p w:rsidR="00341AAE" w:rsidRPr="00A33051" w:rsidRDefault="00784CD5" w:rsidP="00076C9F">
            <w:pPr>
              <w:pStyle w:val="a8"/>
              <w:spacing w:line="285" w:lineRule="auto"/>
              <w:ind w:left="0" w:right="36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41AAE" w:rsidRPr="00A33051" w:rsidRDefault="007236C3" w:rsidP="007236C3">
            <w:pPr>
              <w:pStyle w:val="a8"/>
              <w:spacing w:line="285" w:lineRule="auto"/>
              <w:ind w:left="0" w:righ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 (выставка)</w:t>
            </w:r>
          </w:p>
        </w:tc>
      </w:tr>
    </w:tbl>
    <w:p w:rsidR="00066060" w:rsidRPr="00A33051" w:rsidRDefault="00066060" w:rsidP="00066060">
      <w:pPr>
        <w:pStyle w:val="a8"/>
        <w:spacing w:line="285" w:lineRule="auto"/>
        <w:ind w:right="36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33051" w:rsidRDefault="00A33051" w:rsidP="0059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79" w:rsidRDefault="0025467E" w:rsidP="0059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5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33051" w:rsidRPr="00A33051" w:rsidRDefault="00A33051" w:rsidP="0059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134"/>
        <w:gridCol w:w="6"/>
        <w:gridCol w:w="1128"/>
      </w:tblGrid>
      <w:tr w:rsidR="005E58B5" w:rsidRPr="00A33051" w:rsidTr="00597E49">
        <w:trPr>
          <w:trHeight w:val="420"/>
          <w:jc w:val="center"/>
        </w:trPr>
        <w:tc>
          <w:tcPr>
            <w:tcW w:w="993" w:type="dxa"/>
            <w:vMerge w:val="restart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8B5" w:rsidRPr="00A33051" w:rsidRDefault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Плани-руемая дата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8B5" w:rsidRPr="00A33051" w:rsidRDefault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Скор-ректи-рован-ная дата</w:t>
            </w:r>
          </w:p>
        </w:tc>
      </w:tr>
      <w:tr w:rsidR="005E58B5" w:rsidRPr="00A33051" w:rsidTr="00597E49">
        <w:trPr>
          <w:trHeight w:val="324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B5" w:rsidRPr="00A33051" w:rsidTr="00597E49">
        <w:trPr>
          <w:trHeight w:val="348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61B5" w:rsidRPr="00A33051" w:rsidRDefault="001261B5" w:rsidP="0059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 (8 часов)</w:t>
            </w:r>
          </w:p>
        </w:tc>
      </w:tr>
      <w:tr w:rsidR="005E58B5" w:rsidRPr="00A33051" w:rsidTr="00597E49">
        <w:trPr>
          <w:jc w:val="center"/>
        </w:trPr>
        <w:tc>
          <w:tcPr>
            <w:tcW w:w="993" w:type="dxa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8B5" w:rsidRPr="00A33051" w:rsidRDefault="005E58B5" w:rsidP="00E3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 w:rsidR="001261B5" w:rsidRPr="00A33051">
              <w:rPr>
                <w:rFonts w:ascii="Times New Roman" w:hAnsi="Times New Roman" w:cs="Times New Roman"/>
                <w:sz w:val="24"/>
                <w:szCs w:val="24"/>
              </w:rPr>
              <w:t>тельное искусство. Семья пространственных искусств.</w:t>
            </w: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1558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134" w:type="dxa"/>
          </w:tcPr>
          <w:p w:rsidR="005E58B5" w:rsidRPr="00A33051" w:rsidRDefault="00B678B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8B5" w:rsidRPr="00A330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B5" w:rsidRPr="00A33051" w:rsidTr="00597E49">
        <w:trPr>
          <w:trHeight w:val="70"/>
          <w:jc w:val="center"/>
        </w:trPr>
        <w:tc>
          <w:tcPr>
            <w:tcW w:w="993" w:type="dxa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E58B5" w:rsidRPr="00A33051" w:rsidRDefault="001261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1134" w:type="dxa"/>
          </w:tcPr>
          <w:p w:rsidR="005E58B5" w:rsidRPr="00A33051" w:rsidRDefault="00B678B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8B5" w:rsidRPr="00A330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B5" w:rsidRPr="00A33051" w:rsidTr="00597E49">
        <w:trPr>
          <w:jc w:val="center"/>
        </w:trPr>
        <w:tc>
          <w:tcPr>
            <w:tcW w:w="993" w:type="dxa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E58B5" w:rsidRPr="00A33051" w:rsidRDefault="001261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Рисунок-основа изобразительного творчества</w:t>
            </w:r>
          </w:p>
        </w:tc>
        <w:tc>
          <w:tcPr>
            <w:tcW w:w="1134" w:type="dxa"/>
          </w:tcPr>
          <w:p w:rsidR="005E58B5" w:rsidRPr="00A33051" w:rsidRDefault="00B678B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58B5" w:rsidRPr="00A330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B5" w:rsidRPr="00A33051" w:rsidTr="00597E49">
        <w:trPr>
          <w:jc w:val="center"/>
        </w:trPr>
        <w:tc>
          <w:tcPr>
            <w:tcW w:w="993" w:type="dxa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8B5" w:rsidRPr="00A33051" w:rsidRDefault="001261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 Ритм линий</w:t>
            </w:r>
          </w:p>
        </w:tc>
        <w:tc>
          <w:tcPr>
            <w:tcW w:w="1134" w:type="dxa"/>
          </w:tcPr>
          <w:p w:rsidR="005E58B5" w:rsidRPr="00A33051" w:rsidRDefault="00B678B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58B5" w:rsidRPr="00A330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B5" w:rsidRPr="00A33051" w:rsidTr="00597E49">
        <w:trPr>
          <w:trHeight w:val="70"/>
          <w:jc w:val="center"/>
        </w:trPr>
        <w:tc>
          <w:tcPr>
            <w:tcW w:w="993" w:type="dxa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8B5" w:rsidRPr="00A33051" w:rsidRDefault="0069417E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1134" w:type="dxa"/>
          </w:tcPr>
          <w:p w:rsidR="005E58B5" w:rsidRPr="00A33051" w:rsidRDefault="00B678B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58B5" w:rsidRPr="00A3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8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B5" w:rsidRPr="00A33051" w:rsidTr="00597E49">
        <w:trPr>
          <w:jc w:val="center"/>
        </w:trPr>
        <w:tc>
          <w:tcPr>
            <w:tcW w:w="993" w:type="dxa"/>
          </w:tcPr>
          <w:p w:rsidR="005E58B5" w:rsidRPr="00A33051" w:rsidRDefault="005E58B5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69417E" w:rsidRPr="00A33051">
              <w:rPr>
                <w:rFonts w:ascii="Times New Roman" w:hAnsi="Times New Roman" w:cs="Times New Roman"/>
                <w:sz w:val="24"/>
                <w:szCs w:val="24"/>
              </w:rPr>
              <w:t>. Основы цветоведения</w:t>
            </w:r>
            <w:r w:rsidR="000C38CA">
              <w:rPr>
                <w:rFonts w:ascii="Times New Roman" w:hAnsi="Times New Roman" w:cs="Times New Roman"/>
                <w:sz w:val="24"/>
                <w:szCs w:val="24"/>
              </w:rPr>
              <w:t>. Цвет в произведениях живописи</w:t>
            </w:r>
          </w:p>
        </w:tc>
        <w:tc>
          <w:tcPr>
            <w:tcW w:w="1134" w:type="dxa"/>
          </w:tcPr>
          <w:p w:rsidR="005E58B5" w:rsidRPr="00A33051" w:rsidRDefault="00B678B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8B5" w:rsidRPr="00A330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5E58B5" w:rsidRPr="00A33051" w:rsidRDefault="005E58B5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313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687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 (обобщение темы). Тестовый контроль.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324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 (8 часов)</w:t>
            </w:r>
          </w:p>
        </w:tc>
      </w:tr>
      <w:tr w:rsidR="000C38CA" w:rsidRPr="00A33051" w:rsidTr="00597E49">
        <w:trPr>
          <w:jc w:val="center"/>
        </w:trPr>
        <w:tc>
          <w:tcPr>
            <w:tcW w:w="993" w:type="dxa"/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134" w:type="dxa"/>
          </w:tcPr>
          <w:p w:rsidR="000C38CA" w:rsidRPr="00A33051" w:rsidRDefault="00AC31BF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gridSpan w:val="2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427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311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427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420"/>
          <w:jc w:val="center"/>
        </w:trPr>
        <w:tc>
          <w:tcPr>
            <w:tcW w:w="993" w:type="dxa"/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1134" w:type="dxa"/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412"/>
          <w:jc w:val="center"/>
        </w:trPr>
        <w:tc>
          <w:tcPr>
            <w:tcW w:w="993" w:type="dxa"/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 (обобщение четверти)</w:t>
            </w:r>
          </w:p>
        </w:tc>
        <w:tc>
          <w:tcPr>
            <w:tcW w:w="1134" w:type="dxa"/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309"/>
          <w:jc w:val="center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tabs>
                <w:tab w:val="left" w:pos="27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b/>
                <w:sz w:val="24"/>
                <w:szCs w:val="24"/>
              </w:rPr>
              <w:t>Вгл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ядываясь в человека. Портрет (10</w:t>
            </w:r>
            <w:r w:rsidRPr="00A3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C38CA" w:rsidRPr="00A33051" w:rsidTr="00597E49">
        <w:trPr>
          <w:trHeight w:val="459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495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8CA" w:rsidRPr="00A33051" w:rsidRDefault="00D54BAB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38CA" w:rsidRPr="00A330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jc w:val="center"/>
        </w:trPr>
        <w:tc>
          <w:tcPr>
            <w:tcW w:w="993" w:type="dxa"/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134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AB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134" w:type="dxa"/>
            <w:gridSpan w:val="2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jc w:val="center"/>
        </w:trPr>
        <w:tc>
          <w:tcPr>
            <w:tcW w:w="993" w:type="dxa"/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134" w:type="dxa"/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gridSpan w:val="2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355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27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9448E2">
        <w:trPr>
          <w:trHeight w:val="40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9448E2">
        <w:trPr>
          <w:trHeight w:val="41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цвета  в </w:t>
            </w: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портрете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327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 прошлого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701"/>
          <w:jc w:val="center"/>
        </w:trPr>
        <w:tc>
          <w:tcPr>
            <w:tcW w:w="993" w:type="dxa"/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A3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gridSpan w:val="2"/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462"/>
          <w:jc w:val="center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0C38CA" w:rsidRDefault="000C38CA" w:rsidP="000C3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и время в изобразительном искусстве. </w:t>
            </w:r>
          </w:p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Пейзаж и тематическая картина (9</w:t>
            </w:r>
            <w:r w:rsidRPr="00A3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C38CA" w:rsidRPr="00A33051" w:rsidTr="00597E49">
        <w:trPr>
          <w:trHeight w:val="32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784CD5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597E49">
        <w:trPr>
          <w:trHeight w:val="50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Пейзаж-большой мир. Пейзаж настроения. Природа и художник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A" w:rsidRPr="00A33051" w:rsidTr="00784CD5">
        <w:trPr>
          <w:trHeight w:val="33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CB3AB3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A" w:rsidRPr="00A33051" w:rsidRDefault="000C38CA" w:rsidP="000C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F1" w:rsidRPr="00A33051" w:rsidTr="002D22F1">
        <w:trPr>
          <w:trHeight w:val="45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Default="002D22F1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Default="00CB3AB3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F1" w:rsidRPr="00A33051" w:rsidTr="002D22F1">
        <w:trPr>
          <w:trHeight w:val="38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CB3AB3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F1" w:rsidRPr="00A33051" w:rsidTr="002D22F1">
        <w:trPr>
          <w:trHeight w:val="44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картина</w:t>
            </w:r>
          </w:p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CB3AB3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F1" w:rsidRPr="00A33051" w:rsidTr="00597E49">
        <w:trPr>
          <w:trHeight w:val="40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Default="002D22F1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2F1" w:rsidRDefault="00CB3AB3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F1" w:rsidRPr="00A33051" w:rsidTr="00597E49">
        <w:trPr>
          <w:trHeight w:val="825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2D22F1" w:rsidRPr="00A33051" w:rsidRDefault="002D22F1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 (обобщение темы). 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2F1" w:rsidRPr="00A33051" w:rsidRDefault="00CB3AB3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22F1" w:rsidRPr="00A33051" w:rsidRDefault="002D22F1" w:rsidP="002D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3F" w:rsidRPr="00A33051" w:rsidRDefault="00824B3F" w:rsidP="00024527">
      <w:pPr>
        <w:rPr>
          <w:rFonts w:ascii="Times New Roman" w:hAnsi="Times New Roman" w:cs="Times New Roman"/>
          <w:sz w:val="24"/>
          <w:szCs w:val="24"/>
        </w:rPr>
      </w:pPr>
    </w:p>
    <w:p w:rsidR="00F473DD" w:rsidRPr="003358F7" w:rsidRDefault="00F473DD" w:rsidP="00F47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F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F4B24" w:rsidRPr="00A33051" w:rsidRDefault="00824B3F" w:rsidP="00EA7E3C">
      <w:pPr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Л</w:t>
      </w:r>
      <w:r w:rsidR="00A2141B" w:rsidRPr="00A33051">
        <w:rPr>
          <w:rFonts w:ascii="Times New Roman" w:hAnsi="Times New Roman" w:cs="Times New Roman"/>
          <w:sz w:val="24"/>
          <w:szCs w:val="24"/>
        </w:rPr>
        <w:t xml:space="preserve">.А. </w:t>
      </w:r>
      <w:r w:rsidRPr="00A33051">
        <w:rPr>
          <w:rFonts w:ascii="Times New Roman" w:hAnsi="Times New Roman" w:cs="Times New Roman"/>
          <w:sz w:val="24"/>
          <w:szCs w:val="24"/>
        </w:rPr>
        <w:t>Неменск</w:t>
      </w:r>
      <w:r w:rsidR="00085C65" w:rsidRPr="00A33051">
        <w:rPr>
          <w:rFonts w:ascii="Times New Roman" w:hAnsi="Times New Roman" w:cs="Times New Roman"/>
          <w:sz w:val="24"/>
          <w:szCs w:val="24"/>
        </w:rPr>
        <w:t>а</w:t>
      </w:r>
      <w:r w:rsidRPr="00A33051">
        <w:rPr>
          <w:rFonts w:ascii="Times New Roman" w:hAnsi="Times New Roman" w:cs="Times New Roman"/>
          <w:sz w:val="24"/>
          <w:szCs w:val="24"/>
        </w:rPr>
        <w:t>я.</w:t>
      </w:r>
      <w:r w:rsidR="00085C65" w:rsidRPr="00A33051">
        <w:rPr>
          <w:rFonts w:ascii="Times New Roman" w:hAnsi="Times New Roman" w:cs="Times New Roman"/>
          <w:sz w:val="24"/>
          <w:szCs w:val="24"/>
        </w:rPr>
        <w:t xml:space="preserve">  Изобразительн</w:t>
      </w:r>
      <w:r w:rsidRPr="00A33051">
        <w:rPr>
          <w:rFonts w:ascii="Times New Roman" w:hAnsi="Times New Roman" w:cs="Times New Roman"/>
          <w:sz w:val="24"/>
          <w:szCs w:val="24"/>
        </w:rPr>
        <w:t>ое искусство. Искусство в жизни человека. 6</w:t>
      </w:r>
      <w:r w:rsidR="00A2141B" w:rsidRPr="00A33051">
        <w:rPr>
          <w:rFonts w:ascii="Times New Roman" w:hAnsi="Times New Roman" w:cs="Times New Roman"/>
          <w:sz w:val="24"/>
          <w:szCs w:val="24"/>
        </w:rPr>
        <w:t xml:space="preserve"> класс: уче</w:t>
      </w:r>
      <w:r w:rsidR="00BF4B24" w:rsidRPr="00A33051">
        <w:rPr>
          <w:rFonts w:ascii="Times New Roman" w:hAnsi="Times New Roman" w:cs="Times New Roman"/>
          <w:sz w:val="24"/>
          <w:szCs w:val="24"/>
        </w:rPr>
        <w:t>бник для общеобразовательных учреждений/ под ред. Б.М. Не</w:t>
      </w:r>
      <w:r w:rsidR="00066060" w:rsidRPr="00A33051">
        <w:rPr>
          <w:rFonts w:ascii="Times New Roman" w:hAnsi="Times New Roman" w:cs="Times New Roman"/>
          <w:sz w:val="24"/>
          <w:szCs w:val="24"/>
        </w:rPr>
        <w:t>менского. –М.: Просвещение, 2018</w:t>
      </w:r>
    </w:p>
    <w:p w:rsidR="00BF4B24" w:rsidRPr="00A33051" w:rsidRDefault="00BF4B24" w:rsidP="00EA7E3C">
      <w:pPr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lastRenderedPageBreak/>
        <w:t>Н.А. Горяева Изобразительн</w:t>
      </w:r>
      <w:r w:rsidR="00824B3F" w:rsidRPr="00A33051">
        <w:rPr>
          <w:rFonts w:ascii="Times New Roman" w:hAnsi="Times New Roman" w:cs="Times New Roman"/>
          <w:sz w:val="24"/>
          <w:szCs w:val="24"/>
        </w:rPr>
        <w:t>ое искусство. Твоя Мастерская. 6</w:t>
      </w:r>
      <w:r w:rsidRPr="00A33051">
        <w:rPr>
          <w:rFonts w:ascii="Times New Roman" w:hAnsi="Times New Roman" w:cs="Times New Roman"/>
          <w:sz w:val="24"/>
          <w:szCs w:val="24"/>
        </w:rPr>
        <w:t xml:space="preserve"> класс: рабочая тетрадь/ под ред. Б.М. Неменского. – М: Просвещ</w:t>
      </w:r>
      <w:r w:rsidR="00066060" w:rsidRPr="00A33051">
        <w:rPr>
          <w:rFonts w:ascii="Times New Roman" w:hAnsi="Times New Roman" w:cs="Times New Roman"/>
          <w:sz w:val="24"/>
          <w:szCs w:val="24"/>
        </w:rPr>
        <w:t>ение, 2018</w:t>
      </w:r>
    </w:p>
    <w:p w:rsidR="00066060" w:rsidRPr="00A33051" w:rsidRDefault="00BF4B24" w:rsidP="00066060">
      <w:pPr>
        <w:rPr>
          <w:rFonts w:ascii="Times New Roman" w:hAnsi="Times New Roman" w:cs="Times New Roman"/>
          <w:sz w:val="24"/>
          <w:szCs w:val="24"/>
        </w:rPr>
      </w:pPr>
      <w:r w:rsidRPr="00A33051">
        <w:rPr>
          <w:rFonts w:ascii="Times New Roman" w:hAnsi="Times New Roman" w:cs="Times New Roman"/>
          <w:sz w:val="24"/>
          <w:szCs w:val="24"/>
        </w:rPr>
        <w:t>Н.А. Горяева Методическое пособие к</w:t>
      </w:r>
      <w:r w:rsidR="00824B3F" w:rsidRPr="00A33051">
        <w:rPr>
          <w:rFonts w:ascii="Times New Roman" w:hAnsi="Times New Roman" w:cs="Times New Roman"/>
          <w:sz w:val="24"/>
          <w:szCs w:val="24"/>
        </w:rPr>
        <w:t xml:space="preserve"> учебнику «Уроки изобразительного искусства. Искусство в жизни человека». 6 класс.  П</w:t>
      </w:r>
      <w:r w:rsidRPr="00A33051">
        <w:rPr>
          <w:rFonts w:ascii="Times New Roman" w:hAnsi="Times New Roman" w:cs="Times New Roman"/>
          <w:sz w:val="24"/>
          <w:szCs w:val="24"/>
        </w:rPr>
        <w:t>од ред. Б.М. Н</w:t>
      </w:r>
      <w:r w:rsidR="00066060" w:rsidRPr="00A33051">
        <w:rPr>
          <w:rFonts w:ascii="Times New Roman" w:hAnsi="Times New Roman" w:cs="Times New Roman"/>
          <w:sz w:val="24"/>
          <w:szCs w:val="24"/>
        </w:rPr>
        <w:t>еменского. –М: Просвещение, 2018</w:t>
      </w:r>
    </w:p>
    <w:p w:rsidR="003358F7" w:rsidRPr="003358F7" w:rsidRDefault="003358F7" w:rsidP="00335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Российский образовательный портал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Каталог учебных изданий, электронного оборудования и электронных образовательных ресурсов для общего образования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http://www.ndce.edu.ru</w:t>
        </w:r>
      </w:hyperlink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Федеральный портал «Информационно-коммуникационные технологии в образовании»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http://www.ict.edu.ru</w:t>
        </w:r>
      </w:hyperlink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Российский портал открытого образования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http://www.opennet.edu.ru</w:t>
        </w:r>
      </w:hyperlink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8F7" w:rsidRDefault="003358F7" w:rsidP="0033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Коллекция «Мировая художественная культура» 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http://www.art.september.ru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Сайт ГТГ </w:t>
      </w:r>
      <w:r>
        <w:rPr>
          <w:rFonts w:ascii="Times New Roman" w:hAnsi="Times New Roman" w:cs="Times New Roman"/>
          <w:sz w:val="24"/>
          <w:szCs w:val="24"/>
          <w:lang w:val="en-US"/>
        </w:rPr>
        <w:t>tretyakovgallery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358F7" w:rsidRDefault="003358F7" w:rsidP="0033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ГМИИ им. А. С. Пушкина </w:t>
      </w:r>
      <w:r>
        <w:rPr>
          <w:rFonts w:ascii="Times New Roman" w:hAnsi="Times New Roman" w:cs="Times New Roman"/>
          <w:sz w:val="24"/>
          <w:szCs w:val="24"/>
          <w:lang w:val="en-US"/>
        </w:rPr>
        <w:t>pushkinmuseum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</w:p>
    <w:p w:rsidR="003358F7" w:rsidRDefault="003358F7" w:rsidP="0033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Государственного Музея Востока </w:t>
      </w:r>
      <w:r>
        <w:rPr>
          <w:rFonts w:ascii="Times New Roman" w:hAnsi="Times New Roman" w:cs="Times New Roman"/>
          <w:sz w:val="24"/>
          <w:szCs w:val="24"/>
          <w:lang w:val="en-US"/>
        </w:rPr>
        <w:t>orientmuseum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358F7" w:rsidRDefault="003358F7" w:rsidP="0033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Всероссийского Музея ДПИ </w:t>
      </w:r>
      <w:r>
        <w:rPr>
          <w:rFonts w:ascii="Times New Roman" w:hAnsi="Times New Roman" w:cs="Times New Roman"/>
          <w:sz w:val="24"/>
          <w:szCs w:val="24"/>
          <w:lang w:val="en-US"/>
        </w:rPr>
        <w:t>vmdpni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ЦДХ </w:t>
      </w:r>
      <w:r>
        <w:rPr>
          <w:rFonts w:ascii="Times New Roman" w:hAnsi="Times New Roman" w:cs="Times New Roman"/>
          <w:sz w:val="24"/>
          <w:szCs w:val="24"/>
          <w:lang w:val="en-US"/>
        </w:rPr>
        <w:t>cha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</w:p>
    <w:p w:rsidR="003358F7" w:rsidRDefault="003358F7" w:rsidP="003358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8F7" w:rsidRDefault="003358F7" w:rsidP="003358F7">
      <w:pPr>
        <w:rPr>
          <w:rFonts w:ascii="Times New Roman" w:hAnsi="Times New Roman" w:cs="Times New Roman"/>
          <w:sz w:val="24"/>
          <w:szCs w:val="24"/>
        </w:rPr>
      </w:pPr>
    </w:p>
    <w:p w:rsidR="00066060" w:rsidRDefault="00066060" w:rsidP="000660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58F7" w:rsidRPr="00A33051" w:rsidRDefault="003358F7" w:rsidP="000660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42E5" w:rsidRPr="00A33051" w:rsidRDefault="00A042E5" w:rsidP="00EA7E3C">
      <w:pPr>
        <w:rPr>
          <w:rFonts w:ascii="Times New Roman" w:hAnsi="Times New Roman" w:cs="Times New Roman"/>
          <w:sz w:val="24"/>
          <w:szCs w:val="24"/>
        </w:rPr>
      </w:pPr>
    </w:p>
    <w:p w:rsidR="00E5282E" w:rsidRPr="00A33051" w:rsidRDefault="00E5282E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93" w:tblpY="238"/>
        <w:tblW w:w="0" w:type="auto"/>
        <w:tblLook w:val="04A0" w:firstRow="1" w:lastRow="0" w:firstColumn="1" w:lastColumn="0" w:noHBand="0" w:noVBand="1"/>
      </w:tblPr>
      <w:tblGrid>
        <w:gridCol w:w="3662"/>
        <w:gridCol w:w="3710"/>
      </w:tblGrid>
      <w:tr w:rsidR="00A33051" w:rsidRPr="00A33051" w:rsidTr="00A33051">
        <w:trPr>
          <w:trHeight w:val="3800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СОГЛАСОВАНО.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спортивно-оздоровительного,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художественно-эстетического,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33051" w:rsidRPr="00A33051" w:rsidRDefault="00992469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классного руководства от 27.08.21 </w:t>
            </w:r>
            <w:r w:rsidR="00A33051" w:rsidRPr="00A3305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33051" w:rsidRPr="00A33051" w:rsidRDefault="00A33051" w:rsidP="00A3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/ А.П. Кожанова /</w:t>
            </w:r>
          </w:p>
          <w:p w:rsidR="00A33051" w:rsidRPr="00A33051" w:rsidRDefault="00A33051" w:rsidP="00A3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51" w:rsidRPr="00A33051" w:rsidRDefault="00A33051" w:rsidP="00A3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1">
              <w:rPr>
                <w:rFonts w:ascii="Times New Roman" w:hAnsi="Times New Roman" w:cs="Times New Roman"/>
                <w:sz w:val="24"/>
                <w:szCs w:val="24"/>
              </w:rPr>
              <w:t xml:space="preserve">            (дата)</w:t>
            </w:r>
          </w:p>
          <w:p w:rsidR="00A33051" w:rsidRPr="00A33051" w:rsidRDefault="00A33051" w:rsidP="00A3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F473DD" w:rsidRPr="00A33051" w:rsidRDefault="00F473DD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Pr="00A33051" w:rsidRDefault="00ED428F" w:rsidP="00EA7E3C">
      <w:pPr>
        <w:rPr>
          <w:rFonts w:ascii="Times New Roman" w:hAnsi="Times New Roman" w:cs="Times New Roman"/>
          <w:sz w:val="24"/>
          <w:szCs w:val="24"/>
        </w:rPr>
      </w:pPr>
    </w:p>
    <w:p w:rsidR="00ED428F" w:rsidRDefault="00ED428F" w:rsidP="00EA7E3C">
      <w:pPr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EA7E3C">
      <w:pPr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EA7E3C">
      <w:pPr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EA7E3C">
      <w:pPr>
        <w:rPr>
          <w:rFonts w:ascii="Times New Roman" w:hAnsi="Times New Roman" w:cs="Times New Roman"/>
          <w:sz w:val="28"/>
          <w:szCs w:val="28"/>
        </w:rPr>
      </w:pPr>
    </w:p>
    <w:p w:rsidR="00085C65" w:rsidRDefault="00085C65" w:rsidP="00024527">
      <w:pPr>
        <w:rPr>
          <w:rFonts w:ascii="Times New Roman" w:hAnsi="Times New Roman" w:cs="Times New Roman"/>
          <w:sz w:val="24"/>
          <w:szCs w:val="24"/>
        </w:rPr>
      </w:pPr>
    </w:p>
    <w:p w:rsidR="00743AC4" w:rsidRPr="00743AC4" w:rsidRDefault="00743AC4" w:rsidP="00743AC4">
      <w:pPr>
        <w:rPr>
          <w:rFonts w:ascii="Times New Roman" w:hAnsi="Times New Roman" w:cs="Times New Roman"/>
          <w:sz w:val="24"/>
          <w:szCs w:val="24"/>
        </w:rPr>
      </w:pPr>
    </w:p>
    <w:p w:rsidR="00743AC4" w:rsidRPr="00743AC4" w:rsidRDefault="00743AC4" w:rsidP="00743AC4">
      <w:pPr>
        <w:rPr>
          <w:rFonts w:ascii="Times New Roman" w:hAnsi="Times New Roman" w:cs="Times New Roman"/>
          <w:sz w:val="24"/>
          <w:szCs w:val="24"/>
        </w:rPr>
      </w:pPr>
    </w:p>
    <w:p w:rsidR="00743AC4" w:rsidRPr="00743AC4" w:rsidRDefault="00743AC4" w:rsidP="00743AC4">
      <w:pPr>
        <w:rPr>
          <w:rFonts w:ascii="Times New Roman" w:hAnsi="Times New Roman" w:cs="Times New Roman"/>
          <w:sz w:val="24"/>
          <w:szCs w:val="24"/>
        </w:rPr>
      </w:pPr>
    </w:p>
    <w:p w:rsidR="00743AC4" w:rsidRPr="00743AC4" w:rsidRDefault="00743AC4" w:rsidP="00743AC4">
      <w:pPr>
        <w:rPr>
          <w:rFonts w:ascii="Times New Roman" w:hAnsi="Times New Roman" w:cs="Times New Roman"/>
          <w:sz w:val="24"/>
          <w:szCs w:val="24"/>
        </w:rPr>
      </w:pPr>
    </w:p>
    <w:p w:rsidR="00743AC4" w:rsidRPr="00743AC4" w:rsidRDefault="00743AC4" w:rsidP="00743AC4">
      <w:pPr>
        <w:rPr>
          <w:rFonts w:ascii="Times New Roman" w:hAnsi="Times New Roman" w:cs="Times New Roman"/>
          <w:sz w:val="24"/>
          <w:szCs w:val="24"/>
        </w:rPr>
      </w:pPr>
    </w:p>
    <w:p w:rsidR="00EA7E3C" w:rsidRPr="00743AC4" w:rsidRDefault="00EA7E3C" w:rsidP="00743AC4">
      <w:pPr>
        <w:rPr>
          <w:rFonts w:ascii="Times New Roman" w:hAnsi="Times New Roman" w:cs="Times New Roman"/>
          <w:sz w:val="24"/>
          <w:szCs w:val="24"/>
        </w:rPr>
      </w:pPr>
    </w:p>
    <w:sectPr w:rsidR="00EA7E3C" w:rsidRPr="00743AC4" w:rsidSect="00F473DD">
      <w:head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83" w:rsidRDefault="00884D83" w:rsidP="00F84F7E">
      <w:pPr>
        <w:spacing w:after="0" w:line="240" w:lineRule="auto"/>
      </w:pPr>
      <w:r>
        <w:separator/>
      </w:r>
    </w:p>
  </w:endnote>
  <w:endnote w:type="continuationSeparator" w:id="0">
    <w:p w:rsidR="00884D83" w:rsidRDefault="00884D83" w:rsidP="00F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83" w:rsidRDefault="00884D83" w:rsidP="00F84F7E">
      <w:pPr>
        <w:spacing w:after="0" w:line="240" w:lineRule="auto"/>
      </w:pPr>
      <w:r>
        <w:separator/>
      </w:r>
    </w:p>
  </w:footnote>
  <w:footnote w:type="continuationSeparator" w:id="0">
    <w:p w:rsidR="00884D83" w:rsidRDefault="00884D83" w:rsidP="00F8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98719"/>
      <w:docPartObj>
        <w:docPartGallery w:val="Page Numbers (Top of Page)"/>
        <w:docPartUnique/>
      </w:docPartObj>
    </w:sdtPr>
    <w:sdtEndPr/>
    <w:sdtContent>
      <w:p w:rsidR="00F473DD" w:rsidRDefault="00FB4A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1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73DD" w:rsidRDefault="00F47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9AE"/>
    <w:multiLevelType w:val="multilevel"/>
    <w:tmpl w:val="4E98AF4E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4D4343"/>
        <w:spacing w:val="2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A28"/>
    <w:multiLevelType w:val="hybridMultilevel"/>
    <w:tmpl w:val="BAD6216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20883632"/>
    <w:multiLevelType w:val="multilevel"/>
    <w:tmpl w:val="91063C7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4D4343"/>
        <w:spacing w:val="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F7C0D"/>
    <w:multiLevelType w:val="multilevel"/>
    <w:tmpl w:val="BF442916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D4343"/>
        <w:spacing w:val="2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A382C"/>
    <w:multiLevelType w:val="hybridMultilevel"/>
    <w:tmpl w:val="6F4ACD26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331B5B7F"/>
    <w:multiLevelType w:val="hybridMultilevel"/>
    <w:tmpl w:val="CEC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12515"/>
    <w:multiLevelType w:val="multilevel"/>
    <w:tmpl w:val="BABC75B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4D4343"/>
        <w:spacing w:val="-3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644A23"/>
    <w:multiLevelType w:val="multilevel"/>
    <w:tmpl w:val="D39CC5C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4D4343"/>
        <w:spacing w:val="4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71"/>
    <w:rsid w:val="0002136F"/>
    <w:rsid w:val="00024527"/>
    <w:rsid w:val="00030B09"/>
    <w:rsid w:val="000313BC"/>
    <w:rsid w:val="00035B6F"/>
    <w:rsid w:val="0004240A"/>
    <w:rsid w:val="0004645E"/>
    <w:rsid w:val="000524C8"/>
    <w:rsid w:val="00066060"/>
    <w:rsid w:val="00085C65"/>
    <w:rsid w:val="00090BF2"/>
    <w:rsid w:val="000B1B41"/>
    <w:rsid w:val="000B4C0B"/>
    <w:rsid w:val="000C38CA"/>
    <w:rsid w:val="000F51E4"/>
    <w:rsid w:val="00104DFB"/>
    <w:rsid w:val="00111243"/>
    <w:rsid w:val="001225AF"/>
    <w:rsid w:val="001259D8"/>
    <w:rsid w:val="001261B5"/>
    <w:rsid w:val="001662E8"/>
    <w:rsid w:val="001815CF"/>
    <w:rsid w:val="001B24DC"/>
    <w:rsid w:val="001D4A2C"/>
    <w:rsid w:val="001D4F20"/>
    <w:rsid w:val="001F107D"/>
    <w:rsid w:val="001F5346"/>
    <w:rsid w:val="00207A26"/>
    <w:rsid w:val="00207A6B"/>
    <w:rsid w:val="002451C3"/>
    <w:rsid w:val="0025467E"/>
    <w:rsid w:val="002574C3"/>
    <w:rsid w:val="002720E5"/>
    <w:rsid w:val="00284EEE"/>
    <w:rsid w:val="002B2557"/>
    <w:rsid w:val="002B6FF0"/>
    <w:rsid w:val="002D22F1"/>
    <w:rsid w:val="002E05C4"/>
    <w:rsid w:val="002E13C9"/>
    <w:rsid w:val="00310E79"/>
    <w:rsid w:val="00317A63"/>
    <w:rsid w:val="003347F4"/>
    <w:rsid w:val="003358F7"/>
    <w:rsid w:val="00341AAE"/>
    <w:rsid w:val="00341AF3"/>
    <w:rsid w:val="00350679"/>
    <w:rsid w:val="003738CC"/>
    <w:rsid w:val="003763C0"/>
    <w:rsid w:val="00384F45"/>
    <w:rsid w:val="00385714"/>
    <w:rsid w:val="00391127"/>
    <w:rsid w:val="00391937"/>
    <w:rsid w:val="003A1851"/>
    <w:rsid w:val="003A5CC0"/>
    <w:rsid w:val="003D2156"/>
    <w:rsid w:val="003E41B8"/>
    <w:rsid w:val="003E5826"/>
    <w:rsid w:val="003E7B71"/>
    <w:rsid w:val="00401558"/>
    <w:rsid w:val="004205CD"/>
    <w:rsid w:val="00433499"/>
    <w:rsid w:val="00442BE2"/>
    <w:rsid w:val="00470B2C"/>
    <w:rsid w:val="00472B98"/>
    <w:rsid w:val="004A37B2"/>
    <w:rsid w:val="004A7894"/>
    <w:rsid w:val="004B591D"/>
    <w:rsid w:val="004C43B0"/>
    <w:rsid w:val="004D0E03"/>
    <w:rsid w:val="004E55B3"/>
    <w:rsid w:val="004F0F46"/>
    <w:rsid w:val="00513FEF"/>
    <w:rsid w:val="00531A01"/>
    <w:rsid w:val="005418D7"/>
    <w:rsid w:val="005830CC"/>
    <w:rsid w:val="0058355C"/>
    <w:rsid w:val="00597E49"/>
    <w:rsid w:val="005A27F1"/>
    <w:rsid w:val="005A34C6"/>
    <w:rsid w:val="005E0BC7"/>
    <w:rsid w:val="005E1256"/>
    <w:rsid w:val="005E58B5"/>
    <w:rsid w:val="005E6FE5"/>
    <w:rsid w:val="005F364E"/>
    <w:rsid w:val="00606BEE"/>
    <w:rsid w:val="00627D31"/>
    <w:rsid w:val="00645807"/>
    <w:rsid w:val="006744EA"/>
    <w:rsid w:val="00690B47"/>
    <w:rsid w:val="0069417E"/>
    <w:rsid w:val="006A0D19"/>
    <w:rsid w:val="006A6453"/>
    <w:rsid w:val="006A6F4C"/>
    <w:rsid w:val="006B6428"/>
    <w:rsid w:val="006D5E20"/>
    <w:rsid w:val="006D6B48"/>
    <w:rsid w:val="006E66EE"/>
    <w:rsid w:val="007024E3"/>
    <w:rsid w:val="00720E49"/>
    <w:rsid w:val="007236C3"/>
    <w:rsid w:val="00743AC4"/>
    <w:rsid w:val="00746449"/>
    <w:rsid w:val="00772800"/>
    <w:rsid w:val="00774527"/>
    <w:rsid w:val="00776B37"/>
    <w:rsid w:val="007770D4"/>
    <w:rsid w:val="00784CD5"/>
    <w:rsid w:val="007C63C7"/>
    <w:rsid w:val="007D6258"/>
    <w:rsid w:val="007D648F"/>
    <w:rsid w:val="007E518D"/>
    <w:rsid w:val="007F00CA"/>
    <w:rsid w:val="00805407"/>
    <w:rsid w:val="00817CC3"/>
    <w:rsid w:val="00820DDF"/>
    <w:rsid w:val="00824B3F"/>
    <w:rsid w:val="00835236"/>
    <w:rsid w:val="00843D7A"/>
    <w:rsid w:val="00855725"/>
    <w:rsid w:val="00863A4A"/>
    <w:rsid w:val="00865604"/>
    <w:rsid w:val="00884D83"/>
    <w:rsid w:val="00897B3C"/>
    <w:rsid w:val="008A4698"/>
    <w:rsid w:val="008A6C25"/>
    <w:rsid w:val="008C057A"/>
    <w:rsid w:val="008C24FF"/>
    <w:rsid w:val="008E270B"/>
    <w:rsid w:val="0090127B"/>
    <w:rsid w:val="0091535D"/>
    <w:rsid w:val="00915EA8"/>
    <w:rsid w:val="00940855"/>
    <w:rsid w:val="009448E2"/>
    <w:rsid w:val="009564BE"/>
    <w:rsid w:val="00962D25"/>
    <w:rsid w:val="00972A9D"/>
    <w:rsid w:val="009740DF"/>
    <w:rsid w:val="00983714"/>
    <w:rsid w:val="00985594"/>
    <w:rsid w:val="00992469"/>
    <w:rsid w:val="009A2761"/>
    <w:rsid w:val="009A5E00"/>
    <w:rsid w:val="009A66C6"/>
    <w:rsid w:val="009D49BD"/>
    <w:rsid w:val="009D552F"/>
    <w:rsid w:val="009E2D43"/>
    <w:rsid w:val="009E6F86"/>
    <w:rsid w:val="009F11CE"/>
    <w:rsid w:val="00A042E5"/>
    <w:rsid w:val="00A1046A"/>
    <w:rsid w:val="00A11899"/>
    <w:rsid w:val="00A2141B"/>
    <w:rsid w:val="00A33051"/>
    <w:rsid w:val="00A57DB6"/>
    <w:rsid w:val="00A63BC5"/>
    <w:rsid w:val="00A63C28"/>
    <w:rsid w:val="00A77C2A"/>
    <w:rsid w:val="00A91CF3"/>
    <w:rsid w:val="00A93F67"/>
    <w:rsid w:val="00AB7B12"/>
    <w:rsid w:val="00AC31BF"/>
    <w:rsid w:val="00B03830"/>
    <w:rsid w:val="00B2298F"/>
    <w:rsid w:val="00B36F3F"/>
    <w:rsid w:val="00B4292D"/>
    <w:rsid w:val="00B43809"/>
    <w:rsid w:val="00B46B7D"/>
    <w:rsid w:val="00B612F2"/>
    <w:rsid w:val="00B678B8"/>
    <w:rsid w:val="00B70E38"/>
    <w:rsid w:val="00B753F5"/>
    <w:rsid w:val="00B77991"/>
    <w:rsid w:val="00BA2604"/>
    <w:rsid w:val="00BA522D"/>
    <w:rsid w:val="00BB100D"/>
    <w:rsid w:val="00BB78E1"/>
    <w:rsid w:val="00BC333A"/>
    <w:rsid w:val="00BC5EC0"/>
    <w:rsid w:val="00BD2101"/>
    <w:rsid w:val="00BD5A0F"/>
    <w:rsid w:val="00BF4B24"/>
    <w:rsid w:val="00BF5779"/>
    <w:rsid w:val="00BF633A"/>
    <w:rsid w:val="00C04B05"/>
    <w:rsid w:val="00C41B0D"/>
    <w:rsid w:val="00C43EBC"/>
    <w:rsid w:val="00C61713"/>
    <w:rsid w:val="00C76E8A"/>
    <w:rsid w:val="00C95543"/>
    <w:rsid w:val="00CA284B"/>
    <w:rsid w:val="00CA630B"/>
    <w:rsid w:val="00CA775A"/>
    <w:rsid w:val="00CB3AB3"/>
    <w:rsid w:val="00CB7D19"/>
    <w:rsid w:val="00CB7F66"/>
    <w:rsid w:val="00CC182F"/>
    <w:rsid w:val="00CD4B1F"/>
    <w:rsid w:val="00CF1C20"/>
    <w:rsid w:val="00CF30B0"/>
    <w:rsid w:val="00D00E8D"/>
    <w:rsid w:val="00D02621"/>
    <w:rsid w:val="00D179EC"/>
    <w:rsid w:val="00D42A79"/>
    <w:rsid w:val="00D46C63"/>
    <w:rsid w:val="00D5309E"/>
    <w:rsid w:val="00D54BAB"/>
    <w:rsid w:val="00D55071"/>
    <w:rsid w:val="00D551FA"/>
    <w:rsid w:val="00D6634F"/>
    <w:rsid w:val="00D66614"/>
    <w:rsid w:val="00DA4160"/>
    <w:rsid w:val="00DB39FC"/>
    <w:rsid w:val="00DB6809"/>
    <w:rsid w:val="00DF3CC9"/>
    <w:rsid w:val="00E04D7B"/>
    <w:rsid w:val="00E071BE"/>
    <w:rsid w:val="00E218A6"/>
    <w:rsid w:val="00E337F2"/>
    <w:rsid w:val="00E36DA5"/>
    <w:rsid w:val="00E51D8E"/>
    <w:rsid w:val="00E5282E"/>
    <w:rsid w:val="00E74683"/>
    <w:rsid w:val="00E85762"/>
    <w:rsid w:val="00E907AD"/>
    <w:rsid w:val="00EA7396"/>
    <w:rsid w:val="00EA7E3C"/>
    <w:rsid w:val="00EB4EA6"/>
    <w:rsid w:val="00ED1225"/>
    <w:rsid w:val="00ED31BC"/>
    <w:rsid w:val="00ED428F"/>
    <w:rsid w:val="00ED4998"/>
    <w:rsid w:val="00ED6DF3"/>
    <w:rsid w:val="00EE0987"/>
    <w:rsid w:val="00EE346B"/>
    <w:rsid w:val="00EF3B64"/>
    <w:rsid w:val="00F053BD"/>
    <w:rsid w:val="00F121DF"/>
    <w:rsid w:val="00F273B1"/>
    <w:rsid w:val="00F30805"/>
    <w:rsid w:val="00F4130D"/>
    <w:rsid w:val="00F473DD"/>
    <w:rsid w:val="00F474F1"/>
    <w:rsid w:val="00F6789E"/>
    <w:rsid w:val="00F73D52"/>
    <w:rsid w:val="00F84F7E"/>
    <w:rsid w:val="00F9042F"/>
    <w:rsid w:val="00F93A0E"/>
    <w:rsid w:val="00F97E32"/>
    <w:rsid w:val="00FB4A76"/>
    <w:rsid w:val="00FC4393"/>
    <w:rsid w:val="00FE00C5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255C8B-0D52-4F05-8CCF-4F0B2E6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7E"/>
  </w:style>
  <w:style w:type="paragraph" w:styleId="a6">
    <w:name w:val="footer"/>
    <w:basedOn w:val="a"/>
    <w:link w:val="a7"/>
    <w:uiPriority w:val="99"/>
    <w:semiHidden/>
    <w:unhideWhenUsed/>
    <w:rsid w:val="00F8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7E"/>
  </w:style>
  <w:style w:type="paragraph" w:styleId="a8">
    <w:name w:val="List Paragraph"/>
    <w:basedOn w:val="a"/>
    <w:uiPriority w:val="34"/>
    <w:qFormat/>
    <w:rsid w:val="00BA52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35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.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ne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c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B934-FBE8-4642-857A-31E8AEEE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10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 программа</vt:lpstr>
    </vt:vector>
  </TitlesOfParts>
  <Company>TOSHIBA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программа</dc:title>
  <dc:creator>Настя</dc:creator>
  <cp:lastModifiedBy>Учетная запись Майкрософт</cp:lastModifiedBy>
  <cp:revision>81</cp:revision>
  <dcterms:created xsi:type="dcterms:W3CDTF">2015-06-23T18:37:00Z</dcterms:created>
  <dcterms:modified xsi:type="dcterms:W3CDTF">2021-08-26T07:57:00Z</dcterms:modified>
</cp:coreProperties>
</file>