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826A2A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2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826A2A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"</w:t>
      </w:r>
      <w:r w:rsidR="00826A2A" w:rsidRPr="00826A2A">
        <w:rPr>
          <w:rFonts w:ascii="Times New Roman" w:hAnsi="Times New Roman" w:cs="Times New Roman"/>
          <w:b/>
          <w:sz w:val="28"/>
          <w:szCs w:val="28"/>
        </w:rPr>
        <w:t>В мире книг</w:t>
      </w:r>
      <w:r w:rsidR="00E72005" w:rsidRPr="00826A2A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826A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745B" w:rsidRPr="00826A2A">
        <w:rPr>
          <w:rFonts w:ascii="Times New Roman" w:hAnsi="Times New Roman" w:cs="Times New Roman"/>
          <w:b/>
          <w:sz w:val="28"/>
          <w:szCs w:val="28"/>
        </w:rPr>
        <w:t>2</w:t>
      </w:r>
      <w:r w:rsidR="00251590" w:rsidRPr="00826A2A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826A2A" w:rsidTr="00E27CC9">
        <w:tc>
          <w:tcPr>
            <w:tcW w:w="2553" w:type="dxa"/>
          </w:tcPr>
          <w:p w:rsidR="00296BB7" w:rsidRPr="00826A2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826A2A" w:rsidRDefault="00296BB7" w:rsidP="0082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826A2A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826A2A" w:rsidRPr="00826A2A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="00D8745B" w:rsidRPr="00826A2A">
              <w:rPr>
                <w:rFonts w:ascii="Times New Roman" w:hAnsi="Times New Roman" w:cs="Times New Roman"/>
                <w:sz w:val="24"/>
                <w:szCs w:val="24"/>
              </w:rPr>
              <w:t>". 2</w:t>
            </w:r>
            <w:r w:rsidR="00E72005"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826A2A" w:rsidTr="00E27CC9">
        <w:tc>
          <w:tcPr>
            <w:tcW w:w="2553" w:type="dxa"/>
          </w:tcPr>
          <w:p w:rsidR="00296BB7" w:rsidRPr="00826A2A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826A2A" w:rsidRDefault="002800B2" w:rsidP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A2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D0827" w:rsidRPr="00826A2A" w:rsidTr="00E27CC9">
        <w:tc>
          <w:tcPr>
            <w:tcW w:w="2553" w:type="dxa"/>
          </w:tcPr>
          <w:p w:rsidR="00BD0827" w:rsidRPr="00826A2A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826A2A" w:rsidRDefault="00D8745B" w:rsidP="00C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>Гончарук Лариса Ивановна</w:t>
            </w:r>
            <w:r w:rsidR="007079A1"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7079A1"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</w:t>
            </w:r>
          </w:p>
        </w:tc>
      </w:tr>
      <w:tr w:rsidR="00296BB7" w:rsidRPr="00826A2A" w:rsidTr="00E27CC9">
        <w:tc>
          <w:tcPr>
            <w:tcW w:w="2553" w:type="dxa"/>
          </w:tcPr>
          <w:p w:rsidR="00296BB7" w:rsidRPr="00826A2A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826A2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826A2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2005"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38" w:type="dxa"/>
          </w:tcPr>
          <w:p w:rsidR="00296BB7" w:rsidRPr="00826A2A" w:rsidRDefault="00296BB7" w:rsidP="0082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826A2A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826A2A" w:rsidRPr="00826A2A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="002800B2"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r w:rsidR="00D8745B" w:rsidRPr="00826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005"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82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82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</w:t>
            </w:r>
            <w:r w:rsidR="00D8745B" w:rsidRPr="0082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  <w:r w:rsidR="00E72005" w:rsidRPr="0082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82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05409F" w:rsidRPr="0082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82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82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05409F" w:rsidRPr="0082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826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826A2A" w:rsidTr="00E27CC9">
        <w:tc>
          <w:tcPr>
            <w:tcW w:w="2553" w:type="dxa"/>
          </w:tcPr>
          <w:p w:rsidR="00296BB7" w:rsidRPr="00826A2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826A2A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826A2A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826A2A" w:rsidRPr="00826A2A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="00E72005"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D8745B" w:rsidRPr="00826A2A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E72005"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D8745B" w:rsidRPr="00826A2A" w:rsidRDefault="005B7CDB" w:rsidP="00D874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26A2A" w:rsidRPr="00826A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="00D8745B" w:rsidRPr="00826A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BD0827" w:rsidRPr="00826A2A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826A2A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826A2A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06228B">
              <w:rPr>
                <w:rFonts w:ascii="Times New Roman" w:hAnsi="Times New Roman"/>
                <w:sz w:val="24"/>
                <w:szCs w:val="24"/>
              </w:rPr>
              <w:t>«</w:t>
            </w: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826A2A" w:rsidRDefault="00E72005" w:rsidP="00D8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826A2A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826A2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66115"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826A2A" w:rsidTr="00E27CC9">
        <w:tc>
          <w:tcPr>
            <w:tcW w:w="2553" w:type="dxa"/>
          </w:tcPr>
          <w:p w:rsidR="00296BB7" w:rsidRPr="00826A2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826A2A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826A2A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09F" w:rsidRPr="00826A2A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="0005409F" w:rsidRPr="00826A2A">
              <w:rPr>
                <w:rFonts w:ascii="Times New Roman" w:hAnsi="Times New Roman" w:cs="Times New Roman"/>
                <w:sz w:val="24"/>
                <w:szCs w:val="24"/>
              </w:rPr>
              <w:t>, руководитель Гончарук Л.И., протокол № 1 от 30.08.19 г.</w:t>
            </w:r>
          </w:p>
          <w:p w:rsidR="00EF4E0F" w:rsidRPr="00826A2A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826A2A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826A2A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826A2A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826A2A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826A2A" w:rsidTr="00E27CC9">
        <w:tc>
          <w:tcPr>
            <w:tcW w:w="2553" w:type="dxa"/>
          </w:tcPr>
          <w:p w:rsidR="00296BB7" w:rsidRPr="00826A2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05409F" w:rsidRPr="00826A2A" w:rsidRDefault="0005409F" w:rsidP="0005409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A2A">
              <w:rPr>
                <w:rFonts w:ascii="Times New Roman" w:hAnsi="Times New Roman"/>
                <w:bCs/>
                <w:sz w:val="24"/>
                <w:szCs w:val="24"/>
              </w:rPr>
              <w:t>Цель программы -</w:t>
            </w:r>
            <w:r w:rsidRPr="00826A2A">
              <w:rPr>
                <w:rStyle w:val="apple-converted-space"/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  <w:r w:rsidRPr="00826A2A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 w:rsidR="00826A2A" w:rsidRPr="00826A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826A2A">
              <w:rPr>
                <w:rFonts w:ascii="Times New Roman" w:hAnsi="Times New Roman"/>
                <w:sz w:val="24"/>
                <w:szCs w:val="24"/>
              </w:rPr>
              <w:t xml:space="preserve"> стойкого читательского интереса и стремления к развитию своих творческих способностей и практических навыков поиска необходимой информации.</w:t>
            </w:r>
          </w:p>
          <w:p w:rsidR="00514F47" w:rsidRPr="00826A2A" w:rsidRDefault="0005409F" w:rsidP="00826A2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A2A">
              <w:rPr>
                <w:rFonts w:ascii="Times New Roman" w:hAnsi="Times New Roman"/>
                <w:bCs/>
                <w:sz w:val="24"/>
                <w:szCs w:val="24"/>
              </w:rPr>
              <w:t>Задачи программы:</w:t>
            </w:r>
            <w:r w:rsidR="00826A2A" w:rsidRPr="00826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A2A">
              <w:rPr>
                <w:rFonts w:ascii="Times New Roman" w:hAnsi="Times New Roman"/>
                <w:sz w:val="24"/>
                <w:szCs w:val="24"/>
              </w:rPr>
              <w:t>формирование навыков выразительного чтения;</w:t>
            </w:r>
            <w:r w:rsidR="00826A2A" w:rsidRPr="00826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A2A">
              <w:rPr>
                <w:rFonts w:ascii="Times New Roman" w:hAnsi="Times New Roman"/>
                <w:sz w:val="24"/>
                <w:szCs w:val="24"/>
              </w:rPr>
              <w:t>формирование основ библиографической грамотности;</w:t>
            </w:r>
            <w:r w:rsidR="00826A2A" w:rsidRPr="00826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A2A">
              <w:rPr>
                <w:rFonts w:ascii="Times New Roman" w:hAnsi="Times New Roman"/>
                <w:sz w:val="24"/>
                <w:szCs w:val="24"/>
              </w:rPr>
              <w:t>формирование умений органи</w:t>
            </w:r>
            <w:r w:rsidR="00826A2A" w:rsidRPr="00826A2A">
              <w:rPr>
                <w:rFonts w:ascii="Times New Roman" w:hAnsi="Times New Roman"/>
                <w:sz w:val="24"/>
                <w:szCs w:val="24"/>
              </w:rPr>
              <w:t xml:space="preserve">зовывать самостоятельное чтение; </w:t>
            </w:r>
            <w:r w:rsidRPr="00826A2A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книге;</w:t>
            </w:r>
            <w:r w:rsidR="00826A2A" w:rsidRPr="00826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A2A">
              <w:rPr>
                <w:rFonts w:ascii="Times New Roman" w:hAnsi="Times New Roman"/>
                <w:sz w:val="24"/>
                <w:szCs w:val="24"/>
              </w:rPr>
              <w:t>воспитание познавательной активности</w:t>
            </w:r>
            <w:r w:rsidR="00826A2A" w:rsidRPr="00826A2A">
              <w:rPr>
                <w:rFonts w:ascii="Times New Roman" w:hAnsi="Times New Roman"/>
                <w:sz w:val="24"/>
                <w:szCs w:val="24"/>
              </w:rPr>
              <w:t xml:space="preserve"> и устойчивого интереса к книге; </w:t>
            </w:r>
            <w:r w:rsidRPr="00826A2A">
              <w:rPr>
                <w:rFonts w:ascii="Times New Roman" w:hAnsi="Times New Roman"/>
                <w:sz w:val="24"/>
                <w:szCs w:val="24"/>
              </w:rPr>
              <w:t>расширение кругозора детей;</w:t>
            </w:r>
            <w:r w:rsidR="00826A2A" w:rsidRPr="00826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A2A">
              <w:rPr>
                <w:rFonts w:ascii="Times New Roman" w:hAnsi="Times New Roman"/>
                <w:sz w:val="24"/>
                <w:szCs w:val="24"/>
              </w:rPr>
              <w:t>пробуждение творческой активности ребёнка;</w:t>
            </w:r>
            <w:r w:rsidR="00826A2A" w:rsidRPr="00826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A2A">
              <w:rPr>
                <w:rFonts w:ascii="Times New Roman" w:hAnsi="Times New Roman"/>
                <w:sz w:val="24"/>
                <w:szCs w:val="24"/>
              </w:rPr>
              <w:t>раскрытие индивидуальных способностей;</w:t>
            </w:r>
            <w:r w:rsidR="00826A2A" w:rsidRPr="00826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A2A">
              <w:rPr>
                <w:rFonts w:ascii="Times New Roman" w:hAnsi="Times New Roman"/>
                <w:sz w:val="24"/>
                <w:szCs w:val="24"/>
              </w:rPr>
              <w:t>формирование у детей элементов творчества;</w:t>
            </w:r>
            <w:r w:rsidR="00826A2A" w:rsidRPr="00826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A2A">
              <w:rPr>
                <w:rFonts w:ascii="Times New Roman" w:hAnsi="Times New Roman"/>
                <w:sz w:val="24"/>
                <w:szCs w:val="24"/>
              </w:rPr>
              <w:t>формирование литературного вкуса</w:t>
            </w:r>
          </w:p>
        </w:tc>
      </w:tr>
      <w:tr w:rsidR="00296BB7" w:rsidRPr="00826A2A" w:rsidTr="00E27CC9">
        <w:tc>
          <w:tcPr>
            <w:tcW w:w="2553" w:type="dxa"/>
          </w:tcPr>
          <w:p w:rsidR="00296BB7" w:rsidRPr="00826A2A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2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методического </w:t>
            </w:r>
            <w:r w:rsidR="00E72005" w:rsidRPr="00826A2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05409F" w:rsidRPr="00826A2A" w:rsidRDefault="0005409F" w:rsidP="0005409F">
            <w:r w:rsidRPr="00826A2A">
              <w:rPr>
                <w:rFonts w:ascii="Times New Roman" w:hAnsi="Times New Roman"/>
                <w:sz w:val="24"/>
                <w:szCs w:val="24"/>
              </w:rPr>
              <w:t>Юдаева</w:t>
            </w:r>
            <w:r w:rsidR="00826A2A" w:rsidRPr="00826A2A"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r w:rsidRPr="00826A2A">
              <w:rPr>
                <w:rFonts w:ascii="Times New Roman" w:hAnsi="Times New Roman"/>
                <w:sz w:val="24"/>
                <w:szCs w:val="24"/>
              </w:rPr>
              <w:t>Хрестоматия</w:t>
            </w:r>
            <w:r w:rsidR="00826A2A" w:rsidRPr="00826A2A">
              <w:rPr>
                <w:rFonts w:ascii="Times New Roman" w:hAnsi="Times New Roman"/>
                <w:sz w:val="24"/>
                <w:szCs w:val="24"/>
              </w:rPr>
              <w:t xml:space="preserve"> для 2 класса. Самовар, 2017</w:t>
            </w:r>
          </w:p>
          <w:p w:rsidR="00296BB7" w:rsidRPr="00826A2A" w:rsidRDefault="00296BB7" w:rsidP="00054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6BB7" w:rsidRPr="00826A2A" w:rsidRDefault="00296BB7"/>
    <w:sectPr w:rsidR="00296BB7" w:rsidRPr="00826A2A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F409C"/>
    <w:multiLevelType w:val="hybridMultilevel"/>
    <w:tmpl w:val="B448E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02EC"/>
    <w:multiLevelType w:val="hybridMultilevel"/>
    <w:tmpl w:val="960A9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E4FF1"/>
    <w:multiLevelType w:val="hybridMultilevel"/>
    <w:tmpl w:val="0E66B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3757B8"/>
    <w:multiLevelType w:val="hybridMultilevel"/>
    <w:tmpl w:val="F2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61F49"/>
    <w:multiLevelType w:val="hybridMultilevel"/>
    <w:tmpl w:val="CBE8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BB7"/>
    <w:rsid w:val="00046BB4"/>
    <w:rsid w:val="0005409F"/>
    <w:rsid w:val="0006228B"/>
    <w:rsid w:val="001A0F0E"/>
    <w:rsid w:val="001E3065"/>
    <w:rsid w:val="00251590"/>
    <w:rsid w:val="00266115"/>
    <w:rsid w:val="002800B2"/>
    <w:rsid w:val="00296BB7"/>
    <w:rsid w:val="00376544"/>
    <w:rsid w:val="004018B5"/>
    <w:rsid w:val="00465338"/>
    <w:rsid w:val="004F0D5D"/>
    <w:rsid w:val="004F6A94"/>
    <w:rsid w:val="00514F47"/>
    <w:rsid w:val="00565941"/>
    <w:rsid w:val="005B7CDB"/>
    <w:rsid w:val="00602CAE"/>
    <w:rsid w:val="00617335"/>
    <w:rsid w:val="007079A1"/>
    <w:rsid w:val="00741375"/>
    <w:rsid w:val="00764EFF"/>
    <w:rsid w:val="007D29B1"/>
    <w:rsid w:val="00826A2A"/>
    <w:rsid w:val="00995D16"/>
    <w:rsid w:val="009A4EDC"/>
    <w:rsid w:val="009D0578"/>
    <w:rsid w:val="009D711F"/>
    <w:rsid w:val="00A24FD7"/>
    <w:rsid w:val="00A40C08"/>
    <w:rsid w:val="00B258EC"/>
    <w:rsid w:val="00B30424"/>
    <w:rsid w:val="00BC5B6C"/>
    <w:rsid w:val="00BD0827"/>
    <w:rsid w:val="00C64E89"/>
    <w:rsid w:val="00C93ACA"/>
    <w:rsid w:val="00CD086D"/>
    <w:rsid w:val="00D65CA3"/>
    <w:rsid w:val="00D769C6"/>
    <w:rsid w:val="00D8745B"/>
    <w:rsid w:val="00E061B9"/>
    <w:rsid w:val="00E21E0C"/>
    <w:rsid w:val="00E27CC9"/>
    <w:rsid w:val="00E72005"/>
    <w:rsid w:val="00EA07F6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rsid w:val="00D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540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4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30</cp:revision>
  <dcterms:created xsi:type="dcterms:W3CDTF">2020-01-12T15:21:00Z</dcterms:created>
  <dcterms:modified xsi:type="dcterms:W3CDTF">2020-02-03T17:57:00Z</dcterms:modified>
</cp:coreProperties>
</file>