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C16EA2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A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C16EA2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"</w:t>
      </w:r>
      <w:r w:rsidR="00736B44">
        <w:rPr>
          <w:rFonts w:ascii="Times New Roman" w:hAnsi="Times New Roman" w:cs="Times New Roman"/>
          <w:b/>
          <w:sz w:val="28"/>
          <w:szCs w:val="28"/>
        </w:rPr>
        <w:t>Твои возможности</w:t>
      </w:r>
      <w:r w:rsidR="00E72005" w:rsidRPr="00C16EA2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C16E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3CD">
        <w:rPr>
          <w:rFonts w:ascii="Times New Roman" w:hAnsi="Times New Roman" w:cs="Times New Roman"/>
          <w:b/>
          <w:sz w:val="28"/>
          <w:szCs w:val="28"/>
        </w:rPr>
        <w:t>9 Б</w:t>
      </w:r>
      <w:r w:rsidR="00251590" w:rsidRPr="00C16EA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0E53CD">
              <w:rPr>
                <w:rFonts w:ascii="Times New Roman" w:hAnsi="Times New Roman" w:cs="Times New Roman"/>
                <w:sz w:val="24"/>
                <w:szCs w:val="24"/>
              </w:rPr>
              <w:t>". 9 Б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E7200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736B44" w:rsidRDefault="00736B44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BD0827" w:rsidRPr="00736B44" w:rsidTr="00E27CC9">
        <w:tc>
          <w:tcPr>
            <w:tcW w:w="2553" w:type="dxa"/>
          </w:tcPr>
          <w:p w:rsidR="00BD0827" w:rsidRPr="00736B44" w:rsidRDefault="00662CBB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736B44" w:rsidRDefault="00736B44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Чикичев</w:t>
            </w:r>
            <w:proofErr w:type="spellEnd"/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Геннадьевич, учитель физической культуры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</w:p>
        </w:tc>
        <w:tc>
          <w:tcPr>
            <w:tcW w:w="7938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0E53CD">
              <w:rPr>
                <w:rFonts w:ascii="Times New Roman" w:hAnsi="Times New Roman" w:cs="Times New Roman"/>
                <w:sz w:val="24"/>
                <w:szCs w:val="24"/>
              </w:rPr>
              <w:t>" в 9 Б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5-9 классов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7079A1"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час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44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 часа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736B44" w:rsidRDefault="005B7CDB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0E53CD">
              <w:rPr>
                <w:rFonts w:ascii="Times New Roman" w:hAnsi="Times New Roman" w:cs="Times New Roman"/>
                <w:sz w:val="24"/>
                <w:szCs w:val="24"/>
              </w:rPr>
              <w:t>" в 9 Б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5B7CDB" w:rsidRPr="00736B44" w:rsidRDefault="005B7CDB" w:rsidP="00736B4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736B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736B44" w:rsidRDefault="00BD0827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736B44" w:rsidRDefault="00266115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736B44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грамме 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деятельности» (утверждено приказом №1/9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директ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ора НЧ СОУ «Школа радости» от 01.09.15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DFB" w:rsidRPr="00736B44" w:rsidRDefault="006E1DFB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BB6963">
              <w:rPr>
                <w:rFonts w:ascii="Times New Roman" w:hAnsi="Times New Roman"/>
                <w:sz w:val="24"/>
                <w:szCs w:val="24"/>
              </w:rPr>
              <w:t>«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736B44" w:rsidRDefault="00E72005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736B44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  <w:r w:rsidR="0026611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736B4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736B44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A5262D" w:rsidRPr="009213DB" w:rsidRDefault="00A5262D" w:rsidP="00A52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 - формирование гармонически развитой, активной личности, сочетающей в себе физическое совершенство, духовное богатство и моральную чистоту.</w:t>
            </w:r>
          </w:p>
          <w:p w:rsidR="00A5262D" w:rsidRPr="009213DB" w:rsidRDefault="00A5262D" w:rsidP="00A526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создать детям условия для полноценной реализации их двигательных    потребностей;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представления о ценности здоровья и необходимости    бережного отношения к нему, способствовать осознанному выбору здорового стиля жизни;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развивать основные физические качества школьников (силу, быстроту, ловкость, выносливость, равновесие и координацию движения), что обеспечивает их высокую физическую и умственную работоспособность;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развивать коммуникативные навыки;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стабилизировать эмоции, обогатить детей новыми ощущениями, представлениями, понятиями;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развивать самостоятельность и творческую инициативность школьников, способствовать успешной социальной адаптации, умению организовать свой игровой досуг;</w:t>
            </w:r>
          </w:p>
          <w:p w:rsidR="00A5262D" w:rsidRPr="009213DB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волевые качества, дисциплину, самоорганизацию, коллективизм, честность, скромность;</w:t>
            </w:r>
          </w:p>
          <w:p w:rsidR="00A5262D" w:rsidRPr="00A5262D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213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формировать систему нравственных общечеловеческих ценностей;</w:t>
            </w:r>
          </w:p>
          <w:p w:rsidR="00514F47" w:rsidRPr="00A5262D" w:rsidRDefault="00A5262D" w:rsidP="00A5262D">
            <w:pPr>
              <w:keepNext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26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стимулировать творческую деятельность одаренных детей, развивать творческое и логическое мышление обучающихся.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методического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736B44">
              <w:rPr>
                <w:rStyle w:val="aa"/>
                <w:i w:val="0"/>
              </w:rPr>
              <w:t>Гриженя</w:t>
            </w:r>
            <w:proofErr w:type="spellEnd"/>
            <w:r w:rsidRPr="00736B44">
              <w:rPr>
                <w:rStyle w:val="aa"/>
                <w:i w:val="0"/>
              </w:rPr>
              <w:t xml:space="preserve"> В.Е.</w:t>
            </w:r>
            <w:r w:rsidRPr="00736B44">
              <w:rPr>
                <w:i/>
              </w:rPr>
              <w:t xml:space="preserve"> </w:t>
            </w:r>
            <w:r w:rsidRPr="00736B44">
              <w:rPr>
                <w:rStyle w:val="ab"/>
                <w:b w:val="0"/>
              </w:rPr>
              <w:t>Организация и методические приемы проведения занятий по  подвижным играм в вузе и в школе: Учебно-методическое пособие – М.,</w:t>
            </w:r>
            <w:r w:rsidRPr="00736B44">
              <w:t xml:space="preserve"> Советский спорт, 2005. – 40 с.</w:t>
            </w:r>
          </w:p>
          <w:p w:rsidR="00736B44" w:rsidRPr="00736B44" w:rsidRDefault="00FD0051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>
              <w:t>Былеева</w:t>
            </w:r>
            <w:proofErr w:type="spellEnd"/>
            <w:r>
              <w:t xml:space="preserve"> Л.В., Подвижные игры. – М., 2014</w:t>
            </w:r>
            <w:r w:rsidR="00736B44" w:rsidRPr="00736B44">
              <w:t>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736B44">
              <w:t>Глязер</w:t>
            </w:r>
            <w:proofErr w:type="spellEnd"/>
            <w:r w:rsidRPr="00736B44">
              <w:t xml:space="preserve"> С., Зимние игры и развлечения. – М., 1993.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Жуков М.Н., Подвижные игры. – М., 2000.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Железняк М.Н., Спортивные игры. – М., 2001.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Коротков И.П., Подвижные игры в занятиях спортом. – М.,1991.</w:t>
            </w:r>
          </w:p>
          <w:p w:rsidR="00296BB7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Осокина Т.И.,  Детские подвижные игры. – М., 1989.</w:t>
            </w:r>
          </w:p>
        </w:tc>
      </w:tr>
    </w:tbl>
    <w:p w:rsidR="00296BB7" w:rsidRPr="00C16EA2" w:rsidRDefault="00296BB7"/>
    <w:sectPr w:rsidR="00296BB7" w:rsidRPr="00C16EA2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BB74F8"/>
    <w:multiLevelType w:val="multilevel"/>
    <w:tmpl w:val="1A36C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D40"/>
    <w:multiLevelType w:val="hybridMultilevel"/>
    <w:tmpl w:val="1CA0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D5614"/>
    <w:multiLevelType w:val="multilevel"/>
    <w:tmpl w:val="2FDEA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11A9"/>
    <w:multiLevelType w:val="multilevel"/>
    <w:tmpl w:val="5710636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96BB7"/>
    <w:rsid w:val="000E53CD"/>
    <w:rsid w:val="001460E7"/>
    <w:rsid w:val="001A0F0E"/>
    <w:rsid w:val="001E3065"/>
    <w:rsid w:val="00251590"/>
    <w:rsid w:val="002628AF"/>
    <w:rsid w:val="00266115"/>
    <w:rsid w:val="00296BB7"/>
    <w:rsid w:val="00376544"/>
    <w:rsid w:val="00443E54"/>
    <w:rsid w:val="00465338"/>
    <w:rsid w:val="004B46DB"/>
    <w:rsid w:val="004F0D5D"/>
    <w:rsid w:val="004F6A94"/>
    <w:rsid w:val="00514F47"/>
    <w:rsid w:val="005A24F2"/>
    <w:rsid w:val="005B7CDB"/>
    <w:rsid w:val="005D2F4A"/>
    <w:rsid w:val="00602CAE"/>
    <w:rsid w:val="00617335"/>
    <w:rsid w:val="00662CBB"/>
    <w:rsid w:val="006E1DFB"/>
    <w:rsid w:val="00707784"/>
    <w:rsid w:val="007079A1"/>
    <w:rsid w:val="00736B44"/>
    <w:rsid w:val="00863A73"/>
    <w:rsid w:val="009A4EDC"/>
    <w:rsid w:val="009A6432"/>
    <w:rsid w:val="00A5262D"/>
    <w:rsid w:val="00B258EC"/>
    <w:rsid w:val="00BB6963"/>
    <w:rsid w:val="00BD0827"/>
    <w:rsid w:val="00C16EA2"/>
    <w:rsid w:val="00C3619B"/>
    <w:rsid w:val="00CD086D"/>
    <w:rsid w:val="00D65CA3"/>
    <w:rsid w:val="00D769C6"/>
    <w:rsid w:val="00DC7A79"/>
    <w:rsid w:val="00DF022A"/>
    <w:rsid w:val="00E21E0C"/>
    <w:rsid w:val="00E27CC9"/>
    <w:rsid w:val="00E72005"/>
    <w:rsid w:val="00EF4E0F"/>
    <w:rsid w:val="00F4458A"/>
    <w:rsid w:val="00FD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  <w:style w:type="paragraph" w:styleId="a9">
    <w:name w:val="Normal (Web)"/>
    <w:basedOn w:val="a"/>
    <w:qFormat/>
    <w:rsid w:val="00736B44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Emphasis"/>
    <w:qFormat/>
    <w:rsid w:val="00736B44"/>
    <w:rPr>
      <w:i/>
      <w:iCs/>
    </w:rPr>
  </w:style>
  <w:style w:type="character" w:styleId="ab">
    <w:name w:val="Strong"/>
    <w:qFormat/>
    <w:rsid w:val="00736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28</cp:revision>
  <dcterms:created xsi:type="dcterms:W3CDTF">2020-01-12T15:21:00Z</dcterms:created>
  <dcterms:modified xsi:type="dcterms:W3CDTF">2020-02-03T19:16:00Z</dcterms:modified>
</cp:coreProperties>
</file>