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62044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227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4A9">
        <w:rPr>
          <w:rFonts w:ascii="Times New Roman" w:hAnsi="Times New Roman" w:cs="Times New Roman"/>
          <w:b/>
          <w:sz w:val="28"/>
          <w:szCs w:val="28"/>
        </w:rPr>
        <w:t>1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1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162044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162044" w:rsidP="0066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Папунова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1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14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162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часа в неделю. Итого 99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D95FEB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3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ФГОС </w:t>
            </w:r>
            <w:r w:rsidR="00D95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</w:t>
            </w:r>
            <w:r w:rsidR="00162044" w:rsidRPr="00162044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культуре. 1 класс / Сост. А.Ю. Патрикеев. _ М.: ВАКО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64D4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="00EF4E0F" w:rsidRPr="00664D4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664D42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664D42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664D4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664D42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664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D4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64D42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64D42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64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4D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E1B28" w:rsidRPr="00BE6A4D" w:rsidRDefault="00EE1B28" w:rsidP="00EE1B2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Целью</w:t>
            </w:r>
            <w:r w:rsidRPr="00BE6A4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школьного физического воспитания является форми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EE1B28" w:rsidRPr="00BE6A4D" w:rsidRDefault="00EE1B28" w:rsidP="00EE1B28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Реализация цели учебной программы соотносится с реше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нием следующих образовательных </w:t>
            </w:r>
            <w:r w:rsidRPr="00BE6A4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задач</w:t>
            </w:r>
            <w:r w:rsidRPr="00BE6A4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укрепление здоровья, улучшение осанки, профилактика плоскостопия, содействие гармоничному физическому, нрав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ственному и социальному развитию, успешному обучению;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формирование первоначальных умений саморегуляции средствами физической культуры;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овладение школой движений;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реагирования на сигналы, согласования движений, ориен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тирования в пространстве) и кондиционных (скоростных, скоростно-силовых, выносливости и гибкости) способностей;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национных и кондиционных) способностей;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 выработка представлений об основных видах спорта, сна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рядах и инвентаре, о соблюдении правил техники безопасности во время занятий;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формирование установки на сохранение и укрепление здо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ровья, навыков здорового и безопасного образа жизни;</w:t>
            </w:r>
          </w:p>
          <w:p w:rsidR="00EE1B28" w:rsidRPr="00BE6A4D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приобщение к самостоятельным занятиям физическими упражнениями, подвижными играми, использование их в сво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бодное время на основе формирования интересов к определён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видам двигательной активности и выявления предраспо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ложенности к тем или иным видам спорта;</w:t>
            </w:r>
          </w:p>
          <w:p w:rsidR="00296BB7" w:rsidRPr="00EE1B28" w:rsidRDefault="00EE1B28" w:rsidP="00EE1B28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витию психических процессов (представления, памяти, мыш</w:t>
            </w:r>
            <w:r w:rsidRPr="00BE6A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и др.) в ходе двигательной деятельности.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EE1B28" w:rsidRPr="00EE1B28" w:rsidRDefault="00EE1B28" w:rsidP="00EE1B28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B2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Лях В.И. Физическая культура. 1-4 кл.:учеб. для общеобразоват. организаций/В.И. Лях, - М.: Просвещение, 2017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D51369" w:rsidRPr="00FE2DFD" w:rsidRDefault="00D51369" w:rsidP="00D51369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FD"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культуре. 1 класс/ Сост. А.Ю. Патрикеев. – М.: ВАКО, 2017 (Рабочая программа по физической культуре к учебно-методическому комплекту В.И. Ляха (М.: Просвещение)).</w:t>
            </w:r>
          </w:p>
          <w:p w:rsidR="00D51369" w:rsidRPr="00EE1B28" w:rsidRDefault="00D51369" w:rsidP="00D51369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8">
              <w:rPr>
                <w:rFonts w:ascii="Times New Roman" w:hAnsi="Times New Roman" w:cs="Times New Roman"/>
                <w:bCs/>
                <w:sz w:val="24"/>
                <w:szCs w:val="24"/>
              </w:rPr>
              <w:t>Пуртов Т.В., БеликоваА.Н.,Кветная О.В. Учите детей танцевать: Учеб. пособие для студ. учреждений сред. проф. образования. – М.: Гуманит. Изд. центр ВЛАДОС, 2003. – 256с.: ил.</w:t>
            </w:r>
          </w:p>
          <w:p w:rsidR="00296BB7" w:rsidRPr="002279A1" w:rsidRDefault="00296BB7" w:rsidP="00EE1B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76B53"/>
    <w:multiLevelType w:val="hybridMultilevel"/>
    <w:tmpl w:val="3626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2577E"/>
    <w:multiLevelType w:val="hybridMultilevel"/>
    <w:tmpl w:val="78FE14F2"/>
    <w:lvl w:ilvl="0" w:tplc="0D06DF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86745"/>
    <w:multiLevelType w:val="hybridMultilevel"/>
    <w:tmpl w:val="55A86678"/>
    <w:name w:val="WW8Num122"/>
    <w:lvl w:ilvl="0" w:tplc="37DE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A59BB"/>
    <w:rsid w:val="00162044"/>
    <w:rsid w:val="00166A5A"/>
    <w:rsid w:val="002054D6"/>
    <w:rsid w:val="002279A1"/>
    <w:rsid w:val="00251590"/>
    <w:rsid w:val="00266115"/>
    <w:rsid w:val="00296BB7"/>
    <w:rsid w:val="003314A9"/>
    <w:rsid w:val="003B36AC"/>
    <w:rsid w:val="005B7CDB"/>
    <w:rsid w:val="00644618"/>
    <w:rsid w:val="00650D0C"/>
    <w:rsid w:val="00664D42"/>
    <w:rsid w:val="00745EA5"/>
    <w:rsid w:val="0076755F"/>
    <w:rsid w:val="007939A7"/>
    <w:rsid w:val="008C23C9"/>
    <w:rsid w:val="00942BE5"/>
    <w:rsid w:val="009A453A"/>
    <w:rsid w:val="009A4EDC"/>
    <w:rsid w:val="009D59BB"/>
    <w:rsid w:val="00A60077"/>
    <w:rsid w:val="00AD2B7E"/>
    <w:rsid w:val="00AE53B6"/>
    <w:rsid w:val="00AE7DB4"/>
    <w:rsid w:val="00AF3CD1"/>
    <w:rsid w:val="00BD0827"/>
    <w:rsid w:val="00BD2915"/>
    <w:rsid w:val="00C26FC3"/>
    <w:rsid w:val="00C56E62"/>
    <w:rsid w:val="00D51369"/>
    <w:rsid w:val="00D60B85"/>
    <w:rsid w:val="00D769C6"/>
    <w:rsid w:val="00D95FEB"/>
    <w:rsid w:val="00DD7EB9"/>
    <w:rsid w:val="00E27CC9"/>
    <w:rsid w:val="00EE1B28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paragraph" w:styleId="a7">
    <w:name w:val="Body Text"/>
    <w:basedOn w:val="a"/>
    <w:link w:val="a8"/>
    <w:rsid w:val="00205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54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20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Аня</cp:lastModifiedBy>
  <cp:revision>6</cp:revision>
  <dcterms:created xsi:type="dcterms:W3CDTF">2020-01-17T14:07:00Z</dcterms:created>
  <dcterms:modified xsi:type="dcterms:W3CDTF">2020-03-11T18:52:00Z</dcterms:modified>
</cp:coreProperties>
</file>