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F31A5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A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01E47">
        <w:rPr>
          <w:rFonts w:ascii="Times New Roman" w:hAnsi="Times New Roman" w:cs="Times New Roman"/>
          <w:b/>
          <w:sz w:val="28"/>
          <w:szCs w:val="28"/>
        </w:rPr>
        <w:t>второму иностранному языку (испанскому)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0A7F">
        <w:rPr>
          <w:rFonts w:ascii="Times New Roman" w:hAnsi="Times New Roman" w:cs="Times New Roman"/>
          <w:b/>
          <w:sz w:val="28"/>
          <w:szCs w:val="28"/>
        </w:rPr>
        <w:t>9А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F31A5" w:rsidRDefault="00296BB7" w:rsidP="0010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второму иностранному языку (испанскому)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0A7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F31A5" w:rsidTr="00E27CC9">
        <w:tc>
          <w:tcPr>
            <w:tcW w:w="2553" w:type="dxa"/>
          </w:tcPr>
          <w:p w:rsidR="00BD0827" w:rsidRPr="002F31A5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F31A5" w:rsidRDefault="0010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Анастасия Дмитриевна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F31A5" w:rsidRDefault="00296BB7" w:rsidP="0010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101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второго иностранного языка (испанского)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0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9А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90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F31A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второму иностранному языку (испанскому)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90A7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F31A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7079A1" w:rsidRPr="002F31A5" w:rsidRDefault="005B7CDB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F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2F31A5" w:rsidRDefault="00BD0827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01E47" w:rsidRPr="00101E47">
              <w:rPr>
                <w:rFonts w:ascii="Times New Roman" w:hAnsi="Times New Roman" w:cs="Times New Roman"/>
                <w:bCs/>
                <w:sz w:val="24"/>
                <w:szCs w:val="24"/>
              </w:rPr>
              <w:t>Костылева</w:t>
            </w:r>
            <w:proofErr w:type="spellEnd"/>
            <w:r w:rsidR="00101E47" w:rsidRPr="00101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      </w:r>
            <w:proofErr w:type="spellStart"/>
            <w:r w:rsidR="00101E47" w:rsidRPr="00101E4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="00101E47" w:rsidRPr="00101E47">
              <w:rPr>
                <w:rFonts w:ascii="Times New Roman" w:hAnsi="Times New Roman" w:cs="Times New Roman"/>
                <w:bCs/>
                <w:sz w:val="24"/>
                <w:szCs w:val="24"/>
              </w:rPr>
              <w:t>. организаций. М., Просвещение, 2014</w:t>
            </w:r>
          </w:p>
          <w:p w:rsidR="00BD0827" w:rsidRPr="002F31A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F31A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F31A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101E47" w:rsidRPr="00101E47" w:rsidRDefault="00101E47" w:rsidP="00101E47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01E47">
              <w:rPr>
                <w:sz w:val="24"/>
                <w:szCs w:val="24"/>
              </w:rPr>
              <w:t>Цели и задачи</w:t>
            </w:r>
            <w:r w:rsidR="00EF4E0F" w:rsidRPr="00101E47">
              <w:rPr>
                <w:sz w:val="24"/>
                <w:szCs w:val="24"/>
              </w:rPr>
              <w:t xml:space="preserve"> обучения</w:t>
            </w:r>
          </w:p>
          <w:p w:rsidR="006311A4" w:rsidRPr="00101E47" w:rsidRDefault="00101E47" w:rsidP="00101E47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101E47">
              <w:rPr>
                <w:b w:val="0"/>
                <w:i w:val="0"/>
                <w:sz w:val="24"/>
                <w:szCs w:val="24"/>
              </w:rPr>
              <w:t>р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азвитие иноязычной коммуникативной компетенции в совокупности её составляющих, а именно:</w:t>
            </w:r>
            <w:r w:rsidRPr="00101E47">
              <w:rPr>
                <w:rStyle w:val="FontStyle49"/>
                <w:b/>
                <w:i w:val="0"/>
                <w:sz w:val="24"/>
                <w:szCs w:val="24"/>
              </w:rPr>
              <w:t xml:space="preserve"> 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речевая компетенция — развитие коммуникативных умений в четырёх основных видах речевой деятельности (гово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 xml:space="preserve">рении, </w:t>
            </w:r>
            <w:proofErr w:type="spellStart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аудировании</w:t>
            </w:r>
            <w:proofErr w:type="spellEnd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, чтении, письме); языковая компетенция — овладение новыми языковыми средствами (фонетическими, орфографическими, лексически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ми, грамматическими) в соответствии с темами и ситуациями общения, отобранными для основной школы; освоение зна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 xml:space="preserve">ний о языковых явлениях изучаемого языка, разных способах выражения мысли в родном и иностранном языках; </w:t>
            </w:r>
            <w:proofErr w:type="spellStart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социокультурная</w:t>
            </w:r>
            <w:proofErr w:type="spellEnd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 xml:space="preserve"> компетенция — приобщение к культу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ре, традициям, реалиям стран изучаемого языка в рамках тем, сфер и ситуаций общения, отвечающих опыту, интересам, пси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хологическим особенностям обучающихся основной школы на раз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ных её этапах; формирование умения представлять свою страну, её культуру в условиях межкультурного общения; компенсаторная компетенция — развитие умений выхо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дить из положения в условиях дефицита языковых средств при получении и передаче информации. Учебно-познавательная компетенция — дальнейшее разви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 xml:space="preserve">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lastRenderedPageBreak/>
              <w:t>изучения языков и культур, в том числе с использованием новых информацион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ных технологий.</w:t>
            </w:r>
            <w:r w:rsidRPr="00101E47">
              <w:rPr>
                <w:rStyle w:val="FontStyle49"/>
                <w:b/>
                <w:i w:val="0"/>
                <w:sz w:val="24"/>
                <w:szCs w:val="24"/>
              </w:rPr>
              <w:t xml:space="preserve"> 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Развитие личности обучающихся посредством реализации воспитательного потенциала иностранного языка: формирование у обучающихся потребности изучения ино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странных языков и овладения ими как средством общения, по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знания, самореализации и социальной адаптации в поликультур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 xml:space="preserve">ном </w:t>
            </w:r>
            <w:proofErr w:type="spellStart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>полиэтническом</w:t>
            </w:r>
            <w:proofErr w:type="spellEnd"/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формирование общекультурной и этнической идентич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ности как составляющих гражданской идентичности личности; воспитание качеств гражданина, патриота; развитие националь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ного самосознания, стремления к взаимопониманию между людьми разных сообществ, толерантного отношения к прояв</w:t>
            </w:r>
            <w:r w:rsidRPr="00101E47">
              <w:rPr>
                <w:rStyle w:val="FontStyle52"/>
                <w:b w:val="0"/>
                <w:i w:val="0"/>
                <w:sz w:val="24"/>
                <w:szCs w:val="24"/>
              </w:rPr>
              <w:softHyphen/>
              <w:t>лениям иной культуры; лучшее осознание своей собственной культуры; развитие стремления к овладению основами мировой культуры средствами иностранного языка; осознание необходимости вести здоровый образ жизни</w:t>
            </w:r>
            <w:r w:rsidR="006311A4" w:rsidRPr="00101E47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BD54DB" w:rsidRDefault="00EF4E0F" w:rsidP="00514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101E47" w:rsidRPr="00BD54DB" w:rsidRDefault="00101E47" w:rsidP="00101E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</w:t>
            </w:r>
            <w:proofErr w:type="spellEnd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В., Морено К. В. и др. </w:t>
            </w:r>
            <w:r w:rsidRPr="00BD54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5-6 классы. Учебник. М., Просвещение, 2019</w:t>
            </w:r>
          </w:p>
          <w:p w:rsidR="00101E47" w:rsidRPr="00BD54DB" w:rsidRDefault="00101E47" w:rsidP="00101E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Морено К. В., Лопес </w:t>
            </w:r>
            <w:proofErr w:type="spellStart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Барбера</w:t>
            </w:r>
            <w:proofErr w:type="spellEnd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 др. </w:t>
            </w:r>
            <w:r w:rsidRPr="00BD54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7-8 классы. Учебник. М., Просвещение, 2019</w:t>
            </w:r>
          </w:p>
          <w:p w:rsidR="00EF4E0F" w:rsidRPr="00BD54DB" w:rsidRDefault="00101E47" w:rsidP="00101E47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Морено К. В., Лопес </w:t>
            </w:r>
            <w:proofErr w:type="spellStart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Барбера</w:t>
            </w:r>
            <w:proofErr w:type="spellEnd"/>
            <w:r w:rsidRPr="00BD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 др. </w:t>
            </w:r>
            <w:r w:rsidRPr="00BD54D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Испанский язык. Второй иностранный язык. 9 класс. Учебник. М., Просвещение, 2019</w:t>
            </w:r>
          </w:p>
          <w:p w:rsidR="00BD54DB" w:rsidRPr="00BD54DB" w:rsidRDefault="00EF4E0F" w:rsidP="00BD54DB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D54DB">
              <w:rPr>
                <w:b/>
                <w:sz w:val="24"/>
                <w:szCs w:val="24"/>
              </w:rPr>
              <w:t xml:space="preserve">Методическая и дидактическая </w:t>
            </w:r>
            <w:proofErr w:type="spellStart"/>
            <w:r w:rsidRPr="00BD54DB">
              <w:rPr>
                <w:b/>
                <w:sz w:val="24"/>
                <w:szCs w:val="24"/>
              </w:rPr>
              <w:t>литература</w:t>
            </w:r>
            <w:proofErr w:type="spellEnd"/>
          </w:p>
          <w:p w:rsidR="00BD54DB" w:rsidRPr="00BD54DB" w:rsidRDefault="00BD54DB" w:rsidP="00BD54DB">
            <w:pPr>
              <w:pStyle w:val="60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D54DB">
              <w:rPr>
                <w:bCs/>
                <w:sz w:val="24"/>
                <w:szCs w:val="24"/>
              </w:rPr>
              <w:t>Костылева</w:t>
            </w:r>
            <w:proofErr w:type="spellEnd"/>
            <w:r w:rsidRPr="00BD54DB">
              <w:rPr>
                <w:bCs/>
                <w:sz w:val="24"/>
                <w:szCs w:val="24"/>
              </w:rPr>
              <w:t xml:space="preserve"> С.В. Испанский язык. Второй иностранный язык. Рабочие программы. Предметная линия учебников "Завтра". 5-9 классы: пособие для учителей </w:t>
            </w:r>
            <w:proofErr w:type="spellStart"/>
            <w:r w:rsidRPr="00BD54DB">
              <w:rPr>
                <w:bCs/>
                <w:sz w:val="24"/>
                <w:szCs w:val="24"/>
              </w:rPr>
              <w:t>общеобразоват</w:t>
            </w:r>
            <w:proofErr w:type="spellEnd"/>
            <w:r w:rsidRPr="00BD54DB">
              <w:rPr>
                <w:bCs/>
                <w:sz w:val="24"/>
                <w:szCs w:val="24"/>
              </w:rPr>
              <w:t>. организаций. М., Просвещение, 2014</w:t>
            </w:r>
          </w:p>
          <w:p w:rsidR="00BD54DB" w:rsidRPr="00BD54DB" w:rsidRDefault="00BD54DB" w:rsidP="00BD54DB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4DB">
              <w:rPr>
                <w:sz w:val="24"/>
                <w:szCs w:val="24"/>
              </w:rPr>
              <w:t>Испанский язык. Сборник упражнений. 5-6 классы. М., Просвещение, 2019</w:t>
            </w:r>
          </w:p>
          <w:p w:rsidR="00BD54DB" w:rsidRPr="00BD54DB" w:rsidRDefault="00BD54DB" w:rsidP="00BD54DB">
            <w:pPr>
              <w:pStyle w:val="60"/>
              <w:shd w:val="clear" w:color="auto" w:fill="auto"/>
              <w:spacing w:line="240" w:lineRule="auto"/>
              <w:ind w:firstLine="0"/>
              <w:rPr>
                <w:kern w:val="36"/>
                <w:sz w:val="24"/>
                <w:szCs w:val="24"/>
                <w:lang w:eastAsia="ru-RU"/>
              </w:rPr>
            </w:pPr>
            <w:r w:rsidRPr="00BD54DB">
              <w:rPr>
                <w:kern w:val="36"/>
                <w:sz w:val="24"/>
                <w:szCs w:val="24"/>
                <w:lang w:eastAsia="ru-RU"/>
              </w:rPr>
              <w:t>Испанский язык. Второй иностранный язык. Сборник упражнений. 7-8 классы. М., Просвещение, 2019</w:t>
            </w:r>
          </w:p>
          <w:p w:rsidR="00BD54DB" w:rsidRPr="00BD54DB" w:rsidRDefault="00BD54DB" w:rsidP="00BD54DB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BD54DB">
              <w:rPr>
                <w:sz w:val="24"/>
                <w:szCs w:val="24"/>
                <w:lang w:eastAsia="ru-RU"/>
              </w:rPr>
              <w:t>Костылева</w:t>
            </w:r>
            <w:proofErr w:type="spellEnd"/>
            <w:r w:rsidRPr="00BD54DB">
              <w:rPr>
                <w:sz w:val="24"/>
                <w:szCs w:val="24"/>
                <w:lang w:eastAsia="ru-RU"/>
              </w:rPr>
              <w:t xml:space="preserve"> С. В., Лопес </w:t>
            </w:r>
            <w:proofErr w:type="spellStart"/>
            <w:r w:rsidRPr="00BD54DB">
              <w:rPr>
                <w:sz w:val="24"/>
                <w:szCs w:val="24"/>
                <w:lang w:eastAsia="ru-RU"/>
              </w:rPr>
              <w:t>Барбера</w:t>
            </w:r>
            <w:proofErr w:type="spellEnd"/>
            <w:r w:rsidRPr="00BD54DB">
              <w:rPr>
                <w:sz w:val="24"/>
                <w:szCs w:val="24"/>
                <w:lang w:eastAsia="ru-RU"/>
              </w:rPr>
              <w:t xml:space="preserve"> И.., </w:t>
            </w:r>
            <w:proofErr w:type="spellStart"/>
            <w:r w:rsidRPr="00BD54DB">
              <w:rPr>
                <w:sz w:val="24"/>
                <w:szCs w:val="24"/>
                <w:lang w:eastAsia="ru-RU"/>
              </w:rPr>
              <w:t>Бартоломе</w:t>
            </w:r>
            <w:proofErr w:type="spellEnd"/>
            <w:r w:rsidRPr="00BD54D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4DB">
              <w:rPr>
                <w:sz w:val="24"/>
                <w:szCs w:val="24"/>
                <w:lang w:eastAsia="ru-RU"/>
              </w:rPr>
              <w:t>Алонсо</w:t>
            </w:r>
            <w:proofErr w:type="spellEnd"/>
            <w:r w:rsidRPr="00BD54DB">
              <w:rPr>
                <w:sz w:val="24"/>
                <w:szCs w:val="24"/>
                <w:lang w:eastAsia="ru-RU"/>
              </w:rPr>
              <w:t xml:space="preserve"> М. П. и др. </w:t>
            </w:r>
            <w:r w:rsidRPr="00BD54DB">
              <w:rPr>
                <w:kern w:val="36"/>
                <w:sz w:val="24"/>
                <w:szCs w:val="24"/>
                <w:lang w:eastAsia="ru-RU"/>
              </w:rPr>
              <w:t>Испанский язык. Второй иностранный язык. Сборник упражнений. 9 класс. М., Просвещение, 2019</w:t>
            </w:r>
          </w:p>
          <w:p w:rsidR="00E27CC9" w:rsidRPr="00BD54DB" w:rsidRDefault="00E27CC9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54DB">
              <w:rPr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BD54DB" w:rsidRPr="00BD54DB" w:rsidRDefault="00BD54DB" w:rsidP="00BD54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DB">
              <w:rPr>
                <w:rFonts w:ascii="Times New Roman" w:hAnsi="Times New Roman" w:cs="Times New Roman"/>
                <w:sz w:val="24"/>
                <w:szCs w:val="24"/>
              </w:rPr>
              <w:t> http://www.portal-español.es/index.php?lang=rus - портал испанского языка, созданный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ором учебника "Живой испанский"</w:t>
            </w:r>
            <w:r w:rsidRPr="00BD54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D54DB">
              <w:rPr>
                <w:rFonts w:ascii="Times New Roman" w:hAnsi="Times New Roman" w:cs="Times New Roman"/>
                <w:sz w:val="24"/>
                <w:szCs w:val="24"/>
              </w:rPr>
              <w:t>Нуждиным</w:t>
            </w:r>
            <w:proofErr w:type="spellEnd"/>
          </w:p>
          <w:p w:rsidR="00BD54DB" w:rsidRPr="00BD54DB" w:rsidRDefault="00BD54DB" w:rsidP="00BD54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4DB">
              <w:rPr>
                <w:rFonts w:ascii="Times New Roman" w:hAnsi="Times New Roman" w:cs="Times New Roman"/>
                <w:sz w:val="24"/>
                <w:szCs w:val="24"/>
              </w:rPr>
              <w:t>http://www.todoele.net/ - испанский сайт для преподавателей испанского языка как иностранного, материалы для уроков</w:t>
            </w:r>
            <w:r w:rsidRPr="00BD5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https://hispablog.ru/ - российский </w:t>
            </w:r>
            <w:proofErr w:type="spellStart"/>
            <w:r w:rsidRPr="00BD54DB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Pr="00BD54DB">
              <w:rPr>
                <w:rFonts w:ascii="Times New Roman" w:hAnsi="Times New Roman" w:cs="Times New Roman"/>
                <w:sz w:val="24"/>
                <w:szCs w:val="24"/>
              </w:rPr>
              <w:t xml:space="preserve"> об испанском языке</w:t>
            </w:r>
            <w:r w:rsidRPr="00BD54DB">
              <w:rPr>
                <w:rFonts w:ascii="Times New Roman" w:hAnsi="Times New Roman" w:cs="Times New Roman"/>
                <w:sz w:val="24"/>
                <w:szCs w:val="24"/>
              </w:rPr>
              <w:br/>
              <w:t>https://www.lapizdeele.com/ - испанский сайт для преподавателей испанского языка как иностранного, игры для практики лексико-грамматических тем и говорения</w:t>
            </w:r>
            <w:r w:rsidRPr="00BD5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https://tutesp.ru/ - российский </w:t>
            </w:r>
            <w:proofErr w:type="spellStart"/>
            <w:r w:rsidRPr="00BD54DB">
              <w:rPr>
                <w:rFonts w:ascii="Times New Roman" w:hAnsi="Times New Roman" w:cs="Times New Roman"/>
                <w:sz w:val="24"/>
                <w:szCs w:val="24"/>
              </w:rPr>
              <w:t>сайт-самоучитель</w:t>
            </w:r>
            <w:proofErr w:type="spellEnd"/>
          </w:p>
          <w:p w:rsidR="00296BB7" w:rsidRPr="00BD54DB" w:rsidRDefault="00BD54DB" w:rsidP="00BD54DB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242729"/>
              </w:rPr>
            </w:pPr>
            <w:r w:rsidRPr="00BD54DB">
              <w:rPr>
                <w:rFonts w:ascii="Times New Roman" w:hAnsi="Times New Roman" w:cs="Times New Roman"/>
                <w:sz w:val="24"/>
                <w:szCs w:val="24"/>
              </w:rPr>
              <w:t>https://proespanol.ru/ - российский сайт с различными материалами, подходит как для самостоятельного изучения языка, так и для использования в качестве ресурса материалов к урокам</w:t>
            </w:r>
          </w:p>
        </w:tc>
      </w:tr>
    </w:tbl>
    <w:p w:rsidR="00296BB7" w:rsidRPr="002F31A5" w:rsidRDefault="00296BB7"/>
    <w:sectPr w:rsidR="00296BB7" w:rsidRPr="002F31A5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E1A76"/>
    <w:multiLevelType w:val="hybridMultilevel"/>
    <w:tmpl w:val="C68E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101E47"/>
    <w:rsid w:val="001A0F0E"/>
    <w:rsid w:val="001E3065"/>
    <w:rsid w:val="00251590"/>
    <w:rsid w:val="00266115"/>
    <w:rsid w:val="00296BB7"/>
    <w:rsid w:val="002F31A5"/>
    <w:rsid w:val="00376544"/>
    <w:rsid w:val="004175C7"/>
    <w:rsid w:val="00465338"/>
    <w:rsid w:val="00473207"/>
    <w:rsid w:val="004E2883"/>
    <w:rsid w:val="004F0D5D"/>
    <w:rsid w:val="00514F47"/>
    <w:rsid w:val="005B7CDB"/>
    <w:rsid w:val="00602CAE"/>
    <w:rsid w:val="006311A4"/>
    <w:rsid w:val="007079A1"/>
    <w:rsid w:val="009A4EDC"/>
    <w:rsid w:val="00A90A7F"/>
    <w:rsid w:val="00BD0827"/>
    <w:rsid w:val="00BD54DB"/>
    <w:rsid w:val="00D769C6"/>
    <w:rsid w:val="00DC2319"/>
    <w:rsid w:val="00DE26E3"/>
    <w:rsid w:val="00E27CC9"/>
    <w:rsid w:val="00E55977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paragraph" w:styleId="1">
    <w:name w:val="heading 1"/>
    <w:basedOn w:val="a"/>
    <w:link w:val="10"/>
    <w:uiPriority w:val="9"/>
    <w:qFormat/>
    <w:rsid w:val="00BD5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7079A1"/>
    <w:pPr>
      <w:ind w:left="720"/>
      <w:contextualSpacing/>
    </w:pPr>
  </w:style>
  <w:style w:type="character" w:styleId="a5">
    <w:name w:val="Hyperlink"/>
    <w:uiPriority w:val="99"/>
    <w:unhideWhenUsed/>
    <w:rsid w:val="00514F47"/>
    <w:rPr>
      <w:color w:val="0000FF"/>
      <w:u w:val="single"/>
    </w:rPr>
  </w:style>
  <w:style w:type="character" w:customStyle="1" w:styleId="FontStyle49">
    <w:name w:val="Font Style49"/>
    <w:basedOn w:val="a0"/>
    <w:uiPriority w:val="99"/>
    <w:rsid w:val="00101E47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101E47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5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D54D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15</cp:revision>
  <dcterms:created xsi:type="dcterms:W3CDTF">2020-01-12T15:21:00Z</dcterms:created>
  <dcterms:modified xsi:type="dcterms:W3CDTF">2020-01-16T09:38:00Z</dcterms:modified>
</cp:coreProperties>
</file>