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F95D4A" w:rsidRDefault="00296BB7" w:rsidP="00F95D4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A7262">
        <w:rPr>
          <w:rFonts w:ascii="Times New Roman" w:hAnsi="Times New Roman"/>
          <w:b/>
          <w:bCs/>
          <w:sz w:val="28"/>
          <w:szCs w:val="28"/>
        </w:rPr>
        <w:t>истории</w:t>
      </w:r>
      <w:r w:rsidR="00F95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5D4A">
        <w:rPr>
          <w:rFonts w:ascii="Times New Roman" w:hAnsi="Times New Roman" w:cs="Times New Roman"/>
          <w:b/>
          <w:sz w:val="28"/>
          <w:szCs w:val="28"/>
        </w:rPr>
        <w:t>10</w:t>
      </w:r>
      <w:r w:rsidR="004B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739"/>
        <w:gridCol w:w="9035"/>
      </w:tblGrid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9035" w:type="dxa"/>
          </w:tcPr>
          <w:p w:rsidR="00296BB7" w:rsidRPr="00D276A0" w:rsidRDefault="00296BB7" w:rsidP="006A2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A29D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истории.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035" w:type="dxa"/>
          </w:tcPr>
          <w:p w:rsidR="00296BB7" w:rsidRPr="00D276A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385870">
        <w:tc>
          <w:tcPr>
            <w:tcW w:w="1739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35" w:type="dxa"/>
          </w:tcPr>
          <w:p w:rsidR="00BD0827" w:rsidRPr="00D276A0" w:rsidRDefault="00EF4900" w:rsidP="005C430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Василий Михайлович, учитель </w:t>
            </w:r>
            <w:r w:rsidR="005C4309" w:rsidRPr="00D276A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35" w:type="dxa"/>
          </w:tcPr>
          <w:p w:rsidR="00296BB7" w:rsidRPr="00D276A0" w:rsidRDefault="00296BB7" w:rsidP="006A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95D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F95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A7262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F95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="004B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9035" w:type="dxa"/>
          </w:tcPr>
          <w:p w:rsidR="00296BB7" w:rsidRPr="00D276A0" w:rsidRDefault="005B7CDB" w:rsidP="001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A29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истории для 10 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190387" w:rsidRPr="00EF4E0F" w:rsidRDefault="00190387" w:rsidP="0019038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190387" w:rsidRPr="001B5377" w:rsidRDefault="00190387" w:rsidP="0019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F95D4A" w:rsidRPr="00F95D4A" w:rsidRDefault="005B1F36" w:rsidP="00190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95D4A" w:rsidRPr="00F95D4A">
              <w:rPr>
                <w:rFonts w:ascii="Times New Roman" w:hAnsi="Times New Roman" w:cs="Times New Roman"/>
                <w:sz w:val="24"/>
              </w:rPr>
              <w:t xml:space="preserve">История России. Поурочные рекомендации. 10 класс: пособие для учителей </w:t>
            </w:r>
            <w:proofErr w:type="spellStart"/>
            <w:r w:rsidR="00F95D4A" w:rsidRPr="00F95D4A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="00F95D4A" w:rsidRPr="00F95D4A">
              <w:rPr>
                <w:rFonts w:ascii="Times New Roman" w:hAnsi="Times New Roman" w:cs="Times New Roman"/>
                <w:sz w:val="24"/>
              </w:rPr>
              <w:t>. организаций / Т.П. Андреевская. — М.: Просвещение, 2015</w:t>
            </w:r>
          </w:p>
          <w:p w:rsidR="00F95D4A" w:rsidRPr="00F95D4A" w:rsidRDefault="00F95D4A" w:rsidP="00190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95D4A">
              <w:rPr>
                <w:rFonts w:ascii="Times New Roman" w:hAnsi="Times New Roman" w:cs="Times New Roman"/>
                <w:sz w:val="24"/>
              </w:rPr>
              <w:t xml:space="preserve">Всеобщая история. Новейшая история. Поурочные рекомендации. 10 класс: учебное пособие для учителей </w:t>
            </w:r>
            <w:proofErr w:type="spellStart"/>
            <w:r w:rsidRPr="00F95D4A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F95D4A">
              <w:rPr>
                <w:rFonts w:ascii="Times New Roman" w:hAnsi="Times New Roman" w:cs="Times New Roman"/>
                <w:sz w:val="24"/>
              </w:rPr>
              <w:t xml:space="preserve">. организаций / М.Л. Несмелова, Е.Г. </w:t>
            </w:r>
            <w:proofErr w:type="spellStart"/>
            <w:r w:rsidRPr="00F95D4A">
              <w:rPr>
                <w:rFonts w:ascii="Times New Roman" w:hAnsi="Times New Roman" w:cs="Times New Roman"/>
                <w:sz w:val="24"/>
              </w:rPr>
              <w:t>Середнякова</w:t>
            </w:r>
            <w:proofErr w:type="spellEnd"/>
            <w:r w:rsidRPr="00F95D4A">
              <w:rPr>
                <w:rFonts w:ascii="Times New Roman" w:hAnsi="Times New Roman" w:cs="Times New Roman"/>
                <w:sz w:val="24"/>
              </w:rPr>
              <w:t xml:space="preserve">, А.О. </w:t>
            </w:r>
            <w:proofErr w:type="spellStart"/>
            <w:r w:rsidRPr="00F95D4A">
              <w:rPr>
                <w:rFonts w:ascii="Times New Roman" w:hAnsi="Times New Roman" w:cs="Times New Roman"/>
                <w:sz w:val="24"/>
              </w:rPr>
              <w:t>Сороко-Цюпа</w:t>
            </w:r>
            <w:proofErr w:type="spellEnd"/>
            <w:r w:rsidRPr="00F95D4A">
              <w:rPr>
                <w:rFonts w:ascii="Times New Roman" w:hAnsi="Times New Roman" w:cs="Times New Roman"/>
                <w:sz w:val="24"/>
              </w:rPr>
              <w:t xml:space="preserve"> — М.: Просвещение, 2017</w:t>
            </w:r>
          </w:p>
          <w:p w:rsidR="00BD0827" w:rsidRPr="00D276A0" w:rsidRDefault="00BD0827" w:rsidP="001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276A0" w:rsidRDefault="00266115" w:rsidP="001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276A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276A0" w:rsidRDefault="00266115" w:rsidP="0019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9035" w:type="dxa"/>
          </w:tcPr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 w:rsidRPr="001C4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C494C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9035" w:type="dxa"/>
          </w:tcPr>
          <w:p w:rsidR="00EF4E0F" w:rsidRPr="001C494C" w:rsidRDefault="00EF4E0F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Цели</w:t>
            </w:r>
            <w:r w:rsidR="00F95D4A">
              <w:rPr>
                <w:sz w:val="24"/>
                <w:szCs w:val="24"/>
              </w:rPr>
              <w:t xml:space="preserve"> и задачи</w:t>
            </w:r>
            <w:r w:rsidRPr="001C494C">
              <w:rPr>
                <w:sz w:val="24"/>
                <w:szCs w:val="24"/>
              </w:rPr>
              <w:t xml:space="preserve"> обучения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>
              <w:rPr>
                <w:color w:val="000000"/>
              </w:rPr>
              <w:t>этнонациональных</w:t>
            </w:r>
            <w:proofErr w:type="spellEnd"/>
            <w:r>
              <w:rPr>
                <w:color w:val="000000"/>
              </w:rPr>
              <w:t xml:space="preserve"> традиций, нравственных и социальных установок, идеологических доктрин;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- овладение умениями и навыками поиска, систематизации и комплексного анализа исторической информации;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овладение навыками проектной деятельности и исторической реконструкции с привлечением различных источников;</w:t>
            </w:r>
          </w:p>
          <w:p w:rsidR="00F95D4A" w:rsidRDefault="00F95D4A" w:rsidP="00F95D4A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умений вести диалог, обосновывать свою точку зрения в дискуссии по исторической тематике</w:t>
            </w:r>
          </w:p>
          <w:p w:rsidR="000D6169" w:rsidRPr="005B1F36" w:rsidRDefault="000D6169" w:rsidP="005B1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9035" w:type="dxa"/>
          </w:tcPr>
          <w:p w:rsidR="00EF4E0F" w:rsidRPr="00D276A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F95D4A" w:rsidRPr="00F95D4A" w:rsidRDefault="00F95D4A" w:rsidP="00F95D4A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F95D4A">
              <w:rPr>
                <w:color w:val="000000"/>
              </w:rPr>
              <w:t>Горинов</w:t>
            </w:r>
            <w:proofErr w:type="spellEnd"/>
            <w:r w:rsidRPr="00F95D4A">
              <w:rPr>
                <w:color w:val="000000"/>
              </w:rPr>
              <w:t xml:space="preserve"> М.М., Данилов А.А., </w:t>
            </w:r>
            <w:proofErr w:type="spellStart"/>
            <w:r w:rsidRPr="00F95D4A">
              <w:rPr>
                <w:color w:val="000000"/>
              </w:rPr>
              <w:t>Моруков</w:t>
            </w:r>
            <w:proofErr w:type="spellEnd"/>
            <w:r w:rsidRPr="00F95D4A">
              <w:rPr>
                <w:color w:val="000000"/>
              </w:rPr>
              <w:t xml:space="preserve"> М.Ю. История России. 10 класс. Учебник для общеобразовательных организаций в 3 частях. Просвещение, 2019</w:t>
            </w:r>
          </w:p>
          <w:p w:rsidR="00F95D4A" w:rsidRPr="00F95D4A" w:rsidRDefault="00F95D4A" w:rsidP="00F95D4A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F95D4A">
              <w:rPr>
                <w:color w:val="000000"/>
              </w:rPr>
              <w:t>Сороко-Цюпа</w:t>
            </w:r>
            <w:proofErr w:type="spellEnd"/>
            <w:r w:rsidRPr="00F95D4A">
              <w:rPr>
                <w:color w:val="000000"/>
              </w:rPr>
              <w:t xml:space="preserve"> О.С., </w:t>
            </w:r>
            <w:proofErr w:type="spellStart"/>
            <w:r w:rsidRPr="00F95D4A">
              <w:rPr>
                <w:color w:val="000000"/>
              </w:rPr>
              <w:t>Сороко-Цюпа</w:t>
            </w:r>
            <w:proofErr w:type="spellEnd"/>
            <w:r w:rsidRPr="00F95D4A">
              <w:rPr>
                <w:color w:val="000000"/>
              </w:rPr>
              <w:t xml:space="preserve"> А.О. Всеобщая история: Новейшая история. Учебник для 10 класса. Просвещение, 2019</w:t>
            </w:r>
          </w:p>
          <w:p w:rsidR="00D276A0" w:rsidRPr="00D276A0" w:rsidRDefault="00D276A0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A0" w:rsidRPr="00D276A0" w:rsidRDefault="00EF4E0F" w:rsidP="00D276A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F95D4A" w:rsidRPr="00F95D4A" w:rsidRDefault="00F95D4A" w:rsidP="00F95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Поурочные рекомендации. 10 класс: пособие для учителей </w:t>
            </w:r>
            <w:proofErr w:type="spellStart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>. организаций / Т.П. Андреевская. — М.: Просвещение, 2015</w:t>
            </w:r>
          </w:p>
          <w:p w:rsidR="00F95D4A" w:rsidRPr="00F95D4A" w:rsidRDefault="00F95D4A" w:rsidP="00F95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Поурочные рекомендации. 10 класс: учебное пособие для учителей </w:t>
            </w:r>
            <w:proofErr w:type="spellStart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М.Л. Несмелова, Е.Г. </w:t>
            </w:r>
            <w:proofErr w:type="spellStart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F95D4A">
              <w:rPr>
                <w:rFonts w:ascii="Times New Roman" w:hAnsi="Times New Roman" w:cs="Times New Roman"/>
                <w:sz w:val="24"/>
                <w:szCs w:val="24"/>
              </w:rPr>
              <w:t xml:space="preserve"> — М.: Просвещение, 2017</w:t>
            </w:r>
          </w:p>
          <w:p w:rsidR="00F95D4A" w:rsidRPr="00F95D4A" w:rsidRDefault="00F95D4A" w:rsidP="00F95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F9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 Всеобщая история: Новейшая история. Рабочая тетрадь. Просвещение, 2019</w:t>
            </w:r>
          </w:p>
          <w:p w:rsidR="00E27CC9" w:rsidRPr="00D276A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95D4A" w:rsidRPr="00190387" w:rsidRDefault="00F30E8C" w:rsidP="00F95D4A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http://www.hist.msu.ru/ER/Etext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 Хронология русской и западной истории</w:t>
            </w:r>
          </w:p>
          <w:p w:rsidR="00F95D4A" w:rsidRPr="00190387" w:rsidRDefault="00F30E8C" w:rsidP="00F95D4A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http://www.istorya.ru/hronos.php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 История Отечества с древнейших времен до наших дней</w:t>
            </w:r>
          </w:p>
          <w:p w:rsidR="00F95D4A" w:rsidRPr="00190387" w:rsidRDefault="00F30E8C" w:rsidP="00F95D4A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http://slovari.yandex.ru/dict/io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 Образовательно-исторический портал Великая империя. История России</w:t>
            </w:r>
          </w:p>
          <w:p w:rsidR="00F95D4A" w:rsidRPr="00190387" w:rsidRDefault="00F30E8C" w:rsidP="00F95D4A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http://imperiya.net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 История государства Российского в документах и фактах</w:t>
            </w:r>
          </w:p>
          <w:p w:rsidR="00F95D4A" w:rsidRPr="00190387" w:rsidRDefault="00F30E8C" w:rsidP="00F95D4A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http://www.historyru.com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 История России с древнейших времен до 1917 года: электронное учебное пособие</w:t>
            </w:r>
          </w:p>
          <w:p w:rsidR="00F95D4A" w:rsidRPr="00190387" w:rsidRDefault="00F30E8C" w:rsidP="00F95D4A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hrono.ru</w:t>
            </w:r>
            <w:proofErr w:type="spellEnd"/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Historic.Ru</w:t>
            </w:r>
            <w:proofErr w:type="spellEnd"/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: Всемирная история»: Электронная библиотека по истории</w:t>
            </w:r>
          </w:p>
          <w:p w:rsidR="00F95D4A" w:rsidRPr="00190387" w:rsidRDefault="00F30E8C" w:rsidP="00F95D4A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http://www.historic.ru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 Всемирная история: Единое научно-образовательное пространство</w:t>
            </w:r>
          </w:p>
          <w:p w:rsidR="00296BB7" w:rsidRPr="005B1F36" w:rsidRDefault="00F30E8C" w:rsidP="00F95D4A">
            <w:pPr>
              <w:spacing w:line="276" w:lineRule="auto"/>
              <w:ind w:firstLine="567"/>
              <w:contextualSpacing/>
            </w:pPr>
            <w:hyperlink r:id="rId12" w:tgtFrame="_blank" w:history="1">
              <w:r w:rsidR="00F95D4A" w:rsidRPr="001903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http://www.worldhist.ru</w:t>
              </w:r>
            </w:hyperlink>
            <w:r w:rsidR="00F95D4A" w:rsidRPr="00190387">
              <w:rPr>
                <w:rFonts w:ascii="Times New Roman" w:hAnsi="Times New Roman" w:cs="Times New Roman"/>
                <w:sz w:val="24"/>
                <w:szCs w:val="24"/>
              </w:rPr>
              <w:t> Российский электронный журнал «Мир истории»</w:t>
            </w:r>
          </w:p>
        </w:tc>
      </w:tr>
    </w:tbl>
    <w:p w:rsidR="00296BB7" w:rsidRDefault="00296BB7"/>
    <w:sectPr w:rsidR="00296BB7" w:rsidSect="003858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D1138"/>
    <w:multiLevelType w:val="multilevel"/>
    <w:tmpl w:val="716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4D5E"/>
    <w:multiLevelType w:val="multilevel"/>
    <w:tmpl w:val="A6E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50C4F"/>
    <w:multiLevelType w:val="multilevel"/>
    <w:tmpl w:val="C81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67D97"/>
    <w:multiLevelType w:val="multilevel"/>
    <w:tmpl w:val="D04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54223"/>
    <w:multiLevelType w:val="multilevel"/>
    <w:tmpl w:val="EFF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51992"/>
    <w:multiLevelType w:val="multilevel"/>
    <w:tmpl w:val="7D4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910FF"/>
    <w:multiLevelType w:val="multilevel"/>
    <w:tmpl w:val="55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B7"/>
    <w:rsid w:val="000D6169"/>
    <w:rsid w:val="00190387"/>
    <w:rsid w:val="001C494C"/>
    <w:rsid w:val="0020600A"/>
    <w:rsid w:val="00251590"/>
    <w:rsid w:val="0025470C"/>
    <w:rsid w:val="002615A5"/>
    <w:rsid w:val="00266115"/>
    <w:rsid w:val="00296BB7"/>
    <w:rsid w:val="0038496E"/>
    <w:rsid w:val="00385870"/>
    <w:rsid w:val="004202CE"/>
    <w:rsid w:val="004B0ED6"/>
    <w:rsid w:val="00506CB2"/>
    <w:rsid w:val="005B1F36"/>
    <w:rsid w:val="005B7CDB"/>
    <w:rsid w:val="005C4309"/>
    <w:rsid w:val="00602CAE"/>
    <w:rsid w:val="006846BD"/>
    <w:rsid w:val="006A29D0"/>
    <w:rsid w:val="009A4EDC"/>
    <w:rsid w:val="009A7262"/>
    <w:rsid w:val="00B52DBB"/>
    <w:rsid w:val="00BD0827"/>
    <w:rsid w:val="00C917EA"/>
    <w:rsid w:val="00D276A0"/>
    <w:rsid w:val="00D769C6"/>
    <w:rsid w:val="00E27CC9"/>
    <w:rsid w:val="00EF4900"/>
    <w:rsid w:val="00EF4E0F"/>
    <w:rsid w:val="00F30E8C"/>
    <w:rsid w:val="00F4458A"/>
    <w:rsid w:val="00F65510"/>
    <w:rsid w:val="00F9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imperiy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://slovari.yandex.ru/dict/io" TargetMode="External"/><Relationship Id="rId12" Type="http://schemas.openxmlformats.org/officeDocument/2006/relationships/hyperlink" Target="https://multiurok.ru/all-goto/?url=http://www.worldh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www.istorya.ru/hronos.php" TargetMode="External"/><Relationship Id="rId11" Type="http://schemas.openxmlformats.org/officeDocument/2006/relationships/hyperlink" Target="https://multiurok.ru/all-goto/?url=http://www.historic.ru/" TargetMode="External"/><Relationship Id="rId5" Type="http://schemas.openxmlformats.org/officeDocument/2006/relationships/hyperlink" Target="https://multiurok.ru/all-goto/?url=http://www.hist.msu.ru/ER/Etex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ultiurok.ru/all-goto/?url=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www.historyr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19</cp:revision>
  <dcterms:created xsi:type="dcterms:W3CDTF">2020-01-17T07:11:00Z</dcterms:created>
  <dcterms:modified xsi:type="dcterms:W3CDTF">2020-01-17T15:00:00Z</dcterms:modified>
</cp:coreProperties>
</file>