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B7" w:rsidRPr="00296BB7" w:rsidRDefault="00296BB7" w:rsidP="00296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BB7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B27D70">
        <w:rPr>
          <w:rFonts w:ascii="Times New Roman" w:hAnsi="Times New Roman" w:cs="Times New Roman"/>
          <w:b/>
          <w:sz w:val="28"/>
          <w:szCs w:val="28"/>
        </w:rPr>
        <w:t>математике (</w:t>
      </w:r>
      <w:r w:rsidR="00AF5181">
        <w:rPr>
          <w:rFonts w:ascii="Times New Roman" w:hAnsi="Times New Roman" w:cs="Times New Roman"/>
          <w:b/>
          <w:sz w:val="28"/>
          <w:szCs w:val="28"/>
        </w:rPr>
        <w:t>алгебре и началам анализа</w:t>
      </w:r>
      <w:r w:rsidR="00B27D70">
        <w:rPr>
          <w:rFonts w:ascii="Times New Roman" w:hAnsi="Times New Roman" w:cs="Times New Roman"/>
          <w:b/>
          <w:sz w:val="28"/>
          <w:szCs w:val="28"/>
        </w:rPr>
        <w:t>)</w:t>
      </w:r>
      <w:r w:rsidR="00132316">
        <w:rPr>
          <w:rFonts w:ascii="Times New Roman" w:hAnsi="Times New Roman" w:cs="Times New Roman"/>
          <w:b/>
          <w:sz w:val="28"/>
          <w:szCs w:val="28"/>
        </w:rPr>
        <w:t>.</w:t>
      </w:r>
      <w:r w:rsidR="00B27D70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132316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tbl>
      <w:tblPr>
        <w:tblStyle w:val="a3"/>
        <w:tblW w:w="10632" w:type="dxa"/>
        <w:tblInd w:w="-1026" w:type="dxa"/>
        <w:tblLook w:val="04A0"/>
      </w:tblPr>
      <w:tblGrid>
        <w:gridCol w:w="2694"/>
        <w:gridCol w:w="7938"/>
      </w:tblGrid>
      <w:tr w:rsidR="00296BB7" w:rsidRPr="00296BB7" w:rsidTr="006707F5">
        <w:tc>
          <w:tcPr>
            <w:tcW w:w="2694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938" w:type="dxa"/>
          </w:tcPr>
          <w:p w:rsidR="00296BB7" w:rsidRPr="00EF4E0F" w:rsidRDefault="00296BB7" w:rsidP="003C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математике</w:t>
            </w:r>
            <w:r w:rsidR="00B27D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C25CB">
              <w:rPr>
                <w:rFonts w:ascii="Times New Roman" w:hAnsi="Times New Roman" w:cs="Times New Roman"/>
                <w:sz w:val="24"/>
                <w:szCs w:val="24"/>
              </w:rPr>
              <w:t>алгебре и началам анализа</w:t>
            </w:r>
            <w:r w:rsidR="00B27D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B53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96BB7" w:rsidRPr="00296BB7" w:rsidTr="006707F5">
        <w:tc>
          <w:tcPr>
            <w:tcW w:w="2694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938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BD0827" w:rsidRPr="00296BB7" w:rsidTr="006707F5">
        <w:tc>
          <w:tcPr>
            <w:tcW w:w="2694" w:type="dxa"/>
          </w:tcPr>
          <w:p w:rsidR="00BD0827" w:rsidRPr="00EF4E0F" w:rsidRDefault="00BD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938" w:type="dxa"/>
          </w:tcPr>
          <w:p w:rsidR="00BD0827" w:rsidRPr="00EF4E0F" w:rsidRDefault="00BD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Кожанова Анна Петровна, учитель математики высшей категории</w:t>
            </w:r>
          </w:p>
        </w:tc>
      </w:tr>
      <w:tr w:rsidR="00296BB7" w:rsidRPr="00296BB7" w:rsidTr="006707F5">
        <w:tc>
          <w:tcPr>
            <w:tcW w:w="2694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938" w:type="dxa"/>
          </w:tcPr>
          <w:p w:rsidR="00296BB7" w:rsidRPr="00EF4E0F" w:rsidRDefault="00296BB7" w:rsidP="001B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 освоение </w:t>
            </w:r>
            <w:r w:rsidR="003C25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программы математики (алгебры и начал анализа</w:t>
            </w:r>
            <w:r w:rsidR="001B53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 10</w:t>
            </w:r>
            <w:r w:rsidRPr="00EF4E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класса по учебному плану НЧ</w:t>
            </w:r>
            <w:r w:rsidR="001B53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СОУ «Школа радости» отво</w:t>
            </w:r>
            <w:r w:rsidR="003C25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дится 3 часа в неделю. Итого 105</w:t>
            </w:r>
            <w:r w:rsidR="001B53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F4E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часов за учебный год.</w:t>
            </w:r>
          </w:p>
        </w:tc>
      </w:tr>
      <w:tr w:rsidR="00296BB7" w:rsidRPr="00296BB7" w:rsidTr="006707F5">
        <w:tc>
          <w:tcPr>
            <w:tcW w:w="2694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7938" w:type="dxa"/>
          </w:tcPr>
          <w:p w:rsidR="00296BB7" w:rsidRPr="00EF4E0F" w:rsidRDefault="005B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математике</w:t>
            </w:r>
            <w:r w:rsidR="001B53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17517">
              <w:rPr>
                <w:rFonts w:ascii="Times New Roman" w:hAnsi="Times New Roman" w:cs="Times New Roman"/>
                <w:sz w:val="24"/>
                <w:szCs w:val="24"/>
              </w:rPr>
              <w:t>алгебре и началам анализа</w:t>
            </w:r>
            <w:r w:rsidR="001B5377">
              <w:rPr>
                <w:rFonts w:ascii="Times New Roman" w:hAnsi="Times New Roman" w:cs="Times New Roman"/>
                <w:sz w:val="24"/>
                <w:szCs w:val="24"/>
              </w:rPr>
              <w:t>) для 10</w:t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класса НЧ СОУ «Школа радости» составлена на основе:</w:t>
            </w:r>
          </w:p>
          <w:p w:rsidR="005B7CDB" w:rsidRPr="00EF4E0F" w:rsidRDefault="005B7CDB" w:rsidP="005B7CDB">
            <w:pPr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B5377">
              <w:rPr>
                <w:rFonts w:ascii="Times New Roman" w:hAnsi="Times New Roman" w:cs="Times New Roman"/>
                <w:sz w:val="24"/>
                <w:szCs w:val="24"/>
              </w:rPr>
              <w:t>Федерального компонента государственного стандарта общего образования</w:t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B5377" w:rsidRPr="001B5377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Приказ Минобразования РФ от 5 марта 2004 г. N 1089</w:t>
            </w:r>
            <w:r w:rsidR="001B5377" w:rsidRPr="001B5377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</w:rPr>
              <w:br/>
            </w:r>
            <w:r w:rsidR="001B5377" w:rsidRPr="001B5377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      </w:r>
            <w:r w:rsidRPr="00EF4E0F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 xml:space="preserve">, с изменениями и дополнениями от </w:t>
            </w:r>
            <w:r w:rsidR="001B5377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03.06.08, 31.08.09, 19.10.09, 10.11.11, 24.01.12, 31.01.12, 23.06.15, 07.06.17</w:t>
            </w:r>
            <w:r w:rsidRPr="00EF4E0F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)</w:t>
            </w:r>
          </w:p>
          <w:p w:rsidR="00BD0827" w:rsidRPr="001B5377" w:rsidRDefault="005B7CDB" w:rsidP="00BD08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4E0F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-</w:t>
            </w:r>
            <w:r w:rsidR="00BD0827" w:rsidRPr="00EF4E0F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1B5377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Базисного учебного плана (</w:t>
            </w:r>
            <w:r w:rsidR="001B5377" w:rsidRPr="001B5377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Приказ Минобразования РФ от 9 марта 2004 </w:t>
            </w:r>
            <w:proofErr w:type="spellStart"/>
            <w:r w:rsidR="001B5377" w:rsidRPr="001B5377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г.N</w:t>
            </w:r>
            <w:proofErr w:type="spellEnd"/>
            <w:r w:rsidR="001B5377" w:rsidRPr="001B5377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 1312</w:t>
            </w:r>
            <w:r w:rsidR="00366B74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1B5377" w:rsidRPr="001B5377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      </w:r>
            <w:r w:rsidR="00366B74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 xml:space="preserve"> с изменениями и дополнениями от 20.08.08, 30.08.10, 03.06.11, 01.02.12)</w:t>
            </w:r>
          </w:p>
          <w:p w:rsidR="003C25CB" w:rsidRPr="003C25CB" w:rsidRDefault="00BD0827" w:rsidP="003C25CB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C25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25CB" w:rsidRPr="003C2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Программы. Математика. 5-6 классы. Алгебра. 7-9 классы. Алгебра и начала математического анализа. 10-11 классы / авт.-сост. И.И. Зубарева, А.Г. Мордкович. – 3-е изд., стер. – М.</w:t>
            </w:r>
            <w:proofErr w:type="gramStart"/>
            <w:r w:rsidR="003C25CB" w:rsidRPr="003C2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="003C25CB" w:rsidRPr="003C25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Мнемозина, 2011.</w:t>
            </w:r>
          </w:p>
          <w:p w:rsidR="00BD0827" w:rsidRPr="00EF4E0F" w:rsidRDefault="00BD0827" w:rsidP="00BD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С учетом:</w:t>
            </w:r>
          </w:p>
          <w:p w:rsidR="00BD0827" w:rsidRPr="00EF4E0F" w:rsidRDefault="00266115" w:rsidP="00BD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BD0827" w:rsidRPr="00EF4E0F">
              <w:rPr>
                <w:rFonts w:ascii="Times New Roman" w:hAnsi="Times New Roman" w:cs="Times New Roman"/>
                <w:sz w:val="24"/>
                <w:szCs w:val="24"/>
              </w:rPr>
              <w:t>Положения о рабочей про</w:t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грамме учителя» (утверждена приказом №6/1 директора НЧ СОУ «Школа радости» от 31.10.13, с изменениями от 01.09.16)</w:t>
            </w:r>
          </w:p>
          <w:p w:rsidR="00266115" w:rsidRPr="00EF4E0F" w:rsidRDefault="00266115" w:rsidP="00BD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- Учебного плана НЧ СОУ «Школа радости» на 2019-2020 учебный год.</w:t>
            </w:r>
          </w:p>
        </w:tc>
      </w:tr>
      <w:tr w:rsidR="00296BB7" w:rsidRPr="00296BB7" w:rsidTr="006707F5">
        <w:tc>
          <w:tcPr>
            <w:tcW w:w="2694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Дата утверждения. Органы и должностные лица, принимавшие участие в разработке, рассмотрении и принятии</w:t>
            </w:r>
          </w:p>
        </w:tc>
        <w:tc>
          <w:tcPr>
            <w:tcW w:w="7938" w:type="dxa"/>
          </w:tcPr>
          <w:p w:rsidR="00EF4E0F" w:rsidRPr="00EF4E0F" w:rsidRDefault="00266115" w:rsidP="00EF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 на заседании </w:t>
            </w:r>
            <w:r w:rsidR="00EF4E0F" w:rsidRPr="00EF4E0F">
              <w:rPr>
                <w:rFonts w:ascii="Times New Roman" w:hAnsi="Times New Roman" w:cs="Times New Roman"/>
                <w:sz w:val="24"/>
                <w:szCs w:val="24"/>
              </w:rPr>
              <w:t>школьной методической кафедры</w:t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</w:t>
            </w:r>
            <w:r w:rsidR="00EF4E0F" w:rsidRPr="00EF4E0F">
              <w:rPr>
                <w:rFonts w:ascii="Times New Roman" w:hAnsi="Times New Roman" w:cs="Times New Roman"/>
                <w:sz w:val="24"/>
                <w:szCs w:val="24"/>
              </w:rPr>
              <w:t>ки и информатики</w:t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r w:rsidR="00EF4E0F" w:rsidRPr="00EF4E0F">
              <w:rPr>
                <w:rFonts w:ascii="Times New Roman" w:hAnsi="Times New Roman" w:cs="Times New Roman"/>
                <w:sz w:val="24"/>
                <w:szCs w:val="24"/>
              </w:rPr>
              <w:t>Кожанова А.П., протокол № 1 от 28.08.19</w:t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EF4E0F" w:rsidRPr="00EF4E0F" w:rsidRDefault="00266115" w:rsidP="00EF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 с заместителем директора по УВР </w:t>
            </w:r>
            <w:r w:rsidR="00EF4E0F" w:rsidRPr="00EF4E0F">
              <w:rPr>
                <w:rFonts w:ascii="Times New Roman" w:hAnsi="Times New Roman" w:cs="Times New Roman"/>
                <w:sz w:val="24"/>
                <w:szCs w:val="24"/>
              </w:rPr>
              <w:t>Кожановой А.П.</w:t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BB7" w:rsidRPr="00EF4E0F" w:rsidRDefault="00266115" w:rsidP="00C4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 директором </w:t>
            </w:r>
            <w:r w:rsidR="00EF4E0F"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НЧ СОУ «Школа радости» </w:t>
            </w:r>
            <w:proofErr w:type="spellStart"/>
            <w:r w:rsidR="00EF4E0F" w:rsidRPr="00EF4E0F">
              <w:rPr>
                <w:rFonts w:ascii="Times New Roman" w:hAnsi="Times New Roman" w:cs="Times New Roman"/>
                <w:sz w:val="24"/>
                <w:szCs w:val="24"/>
              </w:rPr>
              <w:t>Ременяк</w:t>
            </w:r>
            <w:proofErr w:type="spellEnd"/>
            <w:r w:rsidR="00EF4E0F"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, приказ </w:t>
            </w:r>
            <w:r w:rsidRPr="00C433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4330C" w:rsidRPr="00C4330C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Pr="00C43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E0F" w:rsidRPr="00C4330C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C4330C" w:rsidRPr="00C43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330C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="00EF4E0F" w:rsidRPr="00C433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330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96BB7" w:rsidRPr="00296BB7" w:rsidTr="006707F5">
        <w:tc>
          <w:tcPr>
            <w:tcW w:w="2694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Цели, задачи реализации программы</w:t>
            </w:r>
          </w:p>
        </w:tc>
        <w:tc>
          <w:tcPr>
            <w:tcW w:w="7938" w:type="dxa"/>
          </w:tcPr>
          <w:p w:rsidR="002D7602" w:rsidRDefault="002D7602" w:rsidP="002D76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математики в старшей школе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достиже</w:t>
            </w:r>
            <w:r w:rsidRPr="002D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следующих целей:</w:t>
            </w:r>
          </w:p>
          <w:p w:rsidR="006707F5" w:rsidRPr="006707F5" w:rsidRDefault="006707F5" w:rsidP="006707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-Изучение курса алгебры и начал математического анализа на базовом 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овне ставит своей целью повышение</w:t>
            </w:r>
            <w:r w:rsidRPr="0067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общекультур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уровня</w:t>
            </w:r>
            <w:r w:rsidRPr="0067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человека и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вершение формирования</w:t>
            </w:r>
            <w:r w:rsidRPr="00670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относительно целостной системы математических знаний как основы любой профессиональной деятельности, не связанной непосредственно с математикой.</w:t>
            </w:r>
          </w:p>
          <w:p w:rsidR="002D7602" w:rsidRPr="002D7602" w:rsidRDefault="002D7602" w:rsidP="002D76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представлений об идеях и методах мате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матики; о математике как универ</w:t>
            </w:r>
            <w:r w:rsidRPr="002D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сальном языке науки, средстве моделирования явлений и процессов;</w:t>
            </w:r>
          </w:p>
          <w:p w:rsidR="002D7602" w:rsidRPr="002D7602" w:rsidRDefault="002D7602" w:rsidP="002D76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-овладение устным и письменным математическим языком, математическими знаниями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умениями, необходимыми для изучения школьн</w:t>
            </w:r>
            <w:r w:rsidR="0066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естественно</w:t>
            </w:r>
            <w:r w:rsidRPr="002D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научных дисциплин,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продолжения образования и освоения избранной специальности на современном уровне;</w:t>
            </w:r>
          </w:p>
          <w:p w:rsidR="002D7602" w:rsidRPr="002D7602" w:rsidRDefault="002D7602" w:rsidP="002D76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логического мышления, алгоритмической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ультуры, пространственного вооб</w:t>
            </w:r>
            <w:r w:rsidRPr="002D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ражения, развитие математического мышления и интуиции, творческих способностей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уровне, необходимом для </w:t>
            </w:r>
            <w:r w:rsidRPr="002D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продолжения образования и для самостоятельной деятельности</w:t>
            </w:r>
          </w:p>
          <w:p w:rsidR="002D7602" w:rsidRPr="002D7602" w:rsidRDefault="002D7602" w:rsidP="002D76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математики и ее приложений в будущей профессиональной деятельности;</w:t>
            </w:r>
          </w:p>
          <w:p w:rsidR="00296BB7" w:rsidRPr="002D7602" w:rsidRDefault="002D7602" w:rsidP="002D760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-воспитание средствами математики культуры личности: знакомство с историей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математики, эволюцией математических идей, понимание значимости математики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общественного прогресса.</w:t>
            </w:r>
          </w:p>
        </w:tc>
      </w:tr>
      <w:tr w:rsidR="00296BB7" w:rsidRPr="00296BB7" w:rsidTr="006707F5">
        <w:tc>
          <w:tcPr>
            <w:tcW w:w="2694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 </w:t>
            </w:r>
            <w:proofErr w:type="spellStart"/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методического комплекта, включая электронные ресурсы</w:t>
            </w:r>
          </w:p>
        </w:tc>
        <w:tc>
          <w:tcPr>
            <w:tcW w:w="7938" w:type="dxa"/>
          </w:tcPr>
          <w:p w:rsidR="00EF4E0F" w:rsidRDefault="00EF4E0F" w:rsidP="00EF4E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</w:p>
          <w:p w:rsidR="006707F5" w:rsidRPr="006707F5" w:rsidRDefault="006707F5" w:rsidP="00670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7F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алгебра и начала математического анализа, геометрия.  Алгебра и начала математического анализа. 10 --11 классы. Учебник для общеобразовательных организаций (базовый уровень). В 2 ч. Ч. 1 / А. Г. Мордкович, П.В. Семенов. – 8-е изд., </w:t>
            </w:r>
            <w:proofErr w:type="spellStart"/>
            <w:r w:rsidRPr="006707F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proofErr w:type="gramStart"/>
            <w:r w:rsidRPr="006707F5">
              <w:rPr>
                <w:rFonts w:ascii="Times New Roman" w:hAnsi="Times New Roman" w:cs="Times New Roman"/>
                <w:sz w:val="24"/>
                <w:szCs w:val="24"/>
              </w:rPr>
              <w:t xml:space="preserve">. --  </w:t>
            </w:r>
            <w:proofErr w:type="gramEnd"/>
            <w:r w:rsidRPr="006707F5">
              <w:rPr>
                <w:rFonts w:ascii="Times New Roman" w:hAnsi="Times New Roman" w:cs="Times New Roman"/>
                <w:sz w:val="24"/>
                <w:szCs w:val="24"/>
              </w:rPr>
              <w:t>М.: Мнемозина, 2019</w:t>
            </w:r>
          </w:p>
          <w:p w:rsidR="006707F5" w:rsidRPr="006707F5" w:rsidRDefault="006707F5" w:rsidP="00670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7F5" w:rsidRPr="006707F5" w:rsidRDefault="006707F5" w:rsidP="00670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7F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алгебра и начала математического анализа, геометрия.  Алгебра и начала математического анализа. 10 --11 классы. Учебник для общеобразовательных организаций (базовый уровень). В 2 ч. Ч. 2 / [А. Г. Мордкович и др.]. – 8-е изд., </w:t>
            </w:r>
            <w:proofErr w:type="spellStart"/>
            <w:r w:rsidRPr="006707F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proofErr w:type="gramStart"/>
            <w:r w:rsidRPr="006707F5">
              <w:rPr>
                <w:rFonts w:ascii="Times New Roman" w:hAnsi="Times New Roman" w:cs="Times New Roman"/>
                <w:sz w:val="24"/>
                <w:szCs w:val="24"/>
              </w:rPr>
              <w:t xml:space="preserve">. --  </w:t>
            </w:r>
            <w:proofErr w:type="gramEnd"/>
            <w:r w:rsidRPr="006707F5">
              <w:rPr>
                <w:rFonts w:ascii="Times New Roman" w:hAnsi="Times New Roman" w:cs="Times New Roman"/>
                <w:sz w:val="24"/>
                <w:szCs w:val="24"/>
              </w:rPr>
              <w:t>М.: Мнемозина, 2019</w:t>
            </w:r>
          </w:p>
          <w:p w:rsidR="006707F5" w:rsidRDefault="006707F5" w:rsidP="00EF4E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E0F" w:rsidRDefault="00EF4E0F" w:rsidP="00E27CC9">
            <w:pPr>
              <w:pStyle w:val="60"/>
              <w:shd w:val="clear" w:color="auto" w:fill="auto"/>
              <w:spacing w:after="118" w:line="240" w:lineRule="auto"/>
              <w:ind w:firstLine="0"/>
              <w:rPr>
                <w:b/>
                <w:sz w:val="24"/>
                <w:szCs w:val="24"/>
              </w:rPr>
            </w:pPr>
            <w:r w:rsidRPr="00740221">
              <w:rPr>
                <w:b/>
                <w:sz w:val="24"/>
                <w:szCs w:val="24"/>
              </w:rPr>
              <w:t>Методическая и дидактическая литература</w:t>
            </w:r>
          </w:p>
          <w:p w:rsidR="00366B74" w:rsidRDefault="00C4330C" w:rsidP="00670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30C">
              <w:rPr>
                <w:rFonts w:ascii="Times New Roman" w:hAnsi="Times New Roman" w:cs="Times New Roman"/>
                <w:sz w:val="24"/>
                <w:szCs w:val="24"/>
              </w:rPr>
              <w:t xml:space="preserve">Л.А. Обухова, О.В. </w:t>
            </w:r>
            <w:proofErr w:type="spellStart"/>
            <w:r w:rsidRPr="00C4330C">
              <w:rPr>
                <w:rFonts w:ascii="Times New Roman" w:hAnsi="Times New Roman" w:cs="Times New Roman"/>
                <w:sz w:val="24"/>
                <w:szCs w:val="24"/>
              </w:rPr>
              <w:t>Занина</w:t>
            </w:r>
            <w:proofErr w:type="spellEnd"/>
            <w:r w:rsidRPr="00C4330C">
              <w:rPr>
                <w:rFonts w:ascii="Times New Roman" w:hAnsi="Times New Roman" w:cs="Times New Roman"/>
                <w:sz w:val="24"/>
                <w:szCs w:val="24"/>
              </w:rPr>
              <w:t xml:space="preserve">, И.Н. </w:t>
            </w:r>
            <w:proofErr w:type="spellStart"/>
            <w:r w:rsidRPr="00C4330C">
              <w:rPr>
                <w:rFonts w:ascii="Times New Roman" w:hAnsi="Times New Roman" w:cs="Times New Roman"/>
                <w:sz w:val="24"/>
                <w:szCs w:val="24"/>
              </w:rPr>
              <w:t>Данкова</w:t>
            </w:r>
            <w:proofErr w:type="gramStart"/>
            <w:r w:rsidRPr="00C4330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4330C">
              <w:rPr>
                <w:rFonts w:ascii="Times New Roman" w:hAnsi="Times New Roman" w:cs="Times New Roman"/>
                <w:sz w:val="24"/>
                <w:szCs w:val="24"/>
              </w:rPr>
              <w:t>оурочные</w:t>
            </w:r>
            <w:proofErr w:type="spellEnd"/>
            <w:r w:rsidRPr="00C4330C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по алгебре и началам анализа. К учебному комплекту А.Г. Мордковича и др. Москва «ВАКО» 2010.</w:t>
            </w:r>
          </w:p>
          <w:p w:rsidR="00C4330C" w:rsidRDefault="00C4330C" w:rsidP="00670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Александрова. Алгебра и начала математического анализа. 10. Базовый уровень. Самостоятельные работы.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Мнемозина, 2018</w:t>
            </w:r>
          </w:p>
          <w:p w:rsidR="00C4330C" w:rsidRPr="00C4330C" w:rsidRDefault="00C4330C" w:rsidP="00670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Глизбург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Алгебра и начала математического анализа. 10. Баз</w:t>
            </w:r>
            <w:r w:rsidR="00A15106">
              <w:rPr>
                <w:rFonts w:ascii="Times New Roman" w:hAnsi="Times New Roman" w:cs="Times New Roman"/>
                <w:sz w:val="24"/>
                <w:szCs w:val="24"/>
              </w:rPr>
              <w:t>овый уровень. Контрольные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5106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="00A151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15106">
              <w:rPr>
                <w:rFonts w:ascii="Times New Roman" w:hAnsi="Times New Roman" w:cs="Times New Roman"/>
                <w:sz w:val="24"/>
                <w:szCs w:val="24"/>
              </w:rPr>
              <w:t xml:space="preserve"> Мнемозина, 2016.</w:t>
            </w:r>
          </w:p>
          <w:p w:rsidR="00E27CC9" w:rsidRPr="00E27CC9" w:rsidRDefault="00E27CC9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  <w:p w:rsidR="00E27CC9" w:rsidRPr="00E27CC9" w:rsidRDefault="00E27CC9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C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http://www.edu.ru </w:t>
            </w:r>
            <w:r w:rsidRPr="00E27CC9">
              <w:rPr>
                <w:rFonts w:ascii="Times New Roman" w:hAnsi="Times New Roman" w:cs="Times New Roman"/>
                <w:sz w:val="24"/>
                <w:szCs w:val="24"/>
              </w:rPr>
              <w:t>– Образовательный портал «Российское образование»</w:t>
            </w:r>
          </w:p>
          <w:p w:rsidR="00E27CC9" w:rsidRPr="00E27CC9" w:rsidRDefault="00E27CC9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C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http://www.school.edu.ru </w:t>
            </w:r>
            <w:r w:rsidRPr="00E27CC9">
              <w:rPr>
                <w:rFonts w:ascii="Times New Roman" w:hAnsi="Times New Roman" w:cs="Times New Roman"/>
                <w:sz w:val="24"/>
                <w:szCs w:val="24"/>
              </w:rPr>
              <w:t>– Национальный портал «Российский</w:t>
            </w:r>
          </w:p>
          <w:p w:rsidR="00E27CC9" w:rsidRPr="00E27CC9" w:rsidRDefault="00E27CC9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C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портал».</w:t>
            </w:r>
          </w:p>
          <w:p w:rsidR="00E27CC9" w:rsidRPr="00E27CC9" w:rsidRDefault="00E27CC9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C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http://fcior.edu.ru </w:t>
            </w:r>
            <w:r w:rsidRPr="00E27CC9">
              <w:rPr>
                <w:rFonts w:ascii="Times New Roman" w:hAnsi="Times New Roman" w:cs="Times New Roman"/>
                <w:sz w:val="24"/>
                <w:szCs w:val="24"/>
              </w:rPr>
              <w:t>- «Федеральный центр информационных образовательных</w:t>
            </w:r>
            <w:r w:rsidR="00366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CC9">
              <w:rPr>
                <w:rFonts w:ascii="Times New Roman" w:hAnsi="Times New Roman" w:cs="Times New Roman"/>
                <w:sz w:val="24"/>
                <w:szCs w:val="24"/>
              </w:rPr>
              <w:t>ресурсов».</w:t>
            </w:r>
          </w:p>
          <w:p w:rsidR="00E27CC9" w:rsidRPr="00E27CC9" w:rsidRDefault="00E27CC9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C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https://uchebnik.mos.ru/ </w:t>
            </w:r>
            <w:r w:rsidRPr="00E27CC9">
              <w:rPr>
                <w:rFonts w:ascii="Times New Roman" w:hAnsi="Times New Roman" w:cs="Times New Roman"/>
                <w:sz w:val="24"/>
                <w:szCs w:val="24"/>
              </w:rPr>
              <w:t>- библиотека электронных материалов (МЭШ).</w:t>
            </w:r>
          </w:p>
          <w:p w:rsidR="00E27CC9" w:rsidRPr="00E27CC9" w:rsidRDefault="00E27CC9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C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https://www.prosv.ru/ </w:t>
            </w:r>
            <w:r w:rsidRPr="00E27CC9">
              <w:rPr>
                <w:rFonts w:ascii="Times New Roman" w:hAnsi="Times New Roman" w:cs="Times New Roman"/>
                <w:sz w:val="24"/>
                <w:szCs w:val="24"/>
              </w:rPr>
              <w:t>- сайт издательства «Просвещение».</w:t>
            </w:r>
          </w:p>
          <w:p w:rsidR="00E27CC9" w:rsidRPr="00E27CC9" w:rsidRDefault="00E27CC9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C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http://www.exponenta.ru </w:t>
            </w:r>
            <w:r w:rsidRPr="00E27CC9">
              <w:rPr>
                <w:rFonts w:ascii="Times New Roman" w:hAnsi="Times New Roman" w:cs="Times New Roman"/>
                <w:sz w:val="24"/>
                <w:szCs w:val="24"/>
              </w:rPr>
              <w:t>- образовательный математический сайт.</w:t>
            </w:r>
          </w:p>
          <w:p w:rsidR="00E27CC9" w:rsidRPr="00E27CC9" w:rsidRDefault="00E27CC9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C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http://comp-science.hut.ru/ </w:t>
            </w:r>
            <w:r w:rsidRPr="00E27CC9">
              <w:rPr>
                <w:rFonts w:ascii="Times New Roman" w:hAnsi="Times New Roman" w:cs="Times New Roman"/>
                <w:sz w:val="24"/>
                <w:szCs w:val="24"/>
              </w:rPr>
              <w:t>- библиотека дидактических и методических материалов,</w:t>
            </w:r>
            <w:r w:rsidR="00366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CC9">
              <w:rPr>
                <w:rFonts w:ascii="Times New Roman" w:hAnsi="Times New Roman" w:cs="Times New Roman"/>
                <w:sz w:val="24"/>
                <w:szCs w:val="24"/>
              </w:rPr>
              <w:t>олимпиад по математике и информатике.</w:t>
            </w:r>
          </w:p>
          <w:p w:rsidR="00E27CC9" w:rsidRPr="00E27CC9" w:rsidRDefault="00E27CC9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C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http://mschool.kubsu.ru/ </w:t>
            </w:r>
            <w:r w:rsidRPr="00E27CC9">
              <w:rPr>
                <w:rFonts w:ascii="Times New Roman" w:hAnsi="Times New Roman" w:cs="Times New Roman"/>
                <w:sz w:val="24"/>
                <w:szCs w:val="24"/>
              </w:rPr>
              <w:t>- библиотека электронных учебных пособий.</w:t>
            </w:r>
          </w:p>
          <w:p w:rsidR="00E27CC9" w:rsidRPr="00E27CC9" w:rsidRDefault="00E27CC9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C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http://www.mccme.ru/mmmf-lectures/books/books/books.php </w:t>
            </w:r>
            <w:r w:rsidRPr="00E27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7CC9" w:rsidRPr="00E27CC9" w:rsidRDefault="00E27CC9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C9">
              <w:rPr>
                <w:rFonts w:ascii="Times New Roman" w:hAnsi="Times New Roman" w:cs="Times New Roman"/>
                <w:sz w:val="24"/>
                <w:szCs w:val="24"/>
              </w:rPr>
              <w:t>библиотека «Математическое просвещение».</w:t>
            </w:r>
          </w:p>
          <w:p w:rsidR="00E27CC9" w:rsidRPr="00E27CC9" w:rsidRDefault="00E27CC9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C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http://mathem.h1.ru </w:t>
            </w:r>
            <w:r w:rsidRPr="00E27CC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spellStart"/>
            <w:r w:rsidRPr="00E27CC9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  <w:proofErr w:type="spellEnd"/>
            <w:r w:rsidRPr="00E27CC9">
              <w:rPr>
                <w:rFonts w:ascii="Times New Roman" w:hAnsi="Times New Roman" w:cs="Times New Roman"/>
                <w:sz w:val="24"/>
                <w:szCs w:val="24"/>
              </w:rPr>
              <w:t xml:space="preserve"> - справочная информация </w:t>
            </w:r>
            <w:proofErr w:type="gramStart"/>
            <w:r w:rsidRPr="00E27CC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27CC9" w:rsidRPr="00E27CC9" w:rsidRDefault="00E27CC9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C9">
              <w:rPr>
                <w:rFonts w:ascii="Times New Roman" w:hAnsi="Times New Roman" w:cs="Times New Roman"/>
                <w:sz w:val="24"/>
                <w:szCs w:val="24"/>
              </w:rPr>
              <w:t>математическим дисциплинам.</w:t>
            </w:r>
          </w:p>
          <w:p w:rsidR="00E27CC9" w:rsidRPr="00E27CC9" w:rsidRDefault="00E27CC9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C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http://ilib.mccme.ru/plm/ </w:t>
            </w:r>
            <w:r w:rsidRPr="00E27CC9">
              <w:rPr>
                <w:rFonts w:ascii="Times New Roman" w:hAnsi="Times New Roman" w:cs="Times New Roman"/>
                <w:sz w:val="24"/>
                <w:szCs w:val="24"/>
              </w:rPr>
              <w:t>- популярные лекции по математике.</w:t>
            </w:r>
          </w:p>
          <w:p w:rsidR="00E27CC9" w:rsidRPr="00E27CC9" w:rsidRDefault="00E27CC9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C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http://allmath.ru/ </w:t>
            </w:r>
            <w:r w:rsidRPr="00E27CC9">
              <w:rPr>
                <w:rFonts w:ascii="Times New Roman" w:hAnsi="Times New Roman" w:cs="Times New Roman"/>
                <w:sz w:val="24"/>
                <w:szCs w:val="24"/>
              </w:rPr>
              <w:t>- материалы по математическим дисциплинам (разделы: высшая</w:t>
            </w:r>
            <w:r w:rsidR="00366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CC9">
              <w:rPr>
                <w:rFonts w:ascii="Times New Roman" w:hAnsi="Times New Roman" w:cs="Times New Roman"/>
                <w:sz w:val="24"/>
                <w:szCs w:val="24"/>
              </w:rPr>
              <w:t>математика, прикладная математика, школьная математика, олимпиадная</w:t>
            </w:r>
            <w:r w:rsidR="00366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CC9">
              <w:rPr>
                <w:rFonts w:ascii="Times New Roman" w:hAnsi="Times New Roman" w:cs="Times New Roman"/>
                <w:sz w:val="24"/>
                <w:szCs w:val="24"/>
              </w:rPr>
              <w:t>математика).</w:t>
            </w:r>
          </w:p>
          <w:p w:rsidR="00E27CC9" w:rsidRPr="00E27CC9" w:rsidRDefault="00E27CC9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C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http://www.logpres.narod.ru/ </w:t>
            </w:r>
            <w:r w:rsidRPr="00E27CC9">
              <w:rPr>
                <w:rFonts w:ascii="Times New Roman" w:hAnsi="Times New Roman" w:cs="Times New Roman"/>
                <w:sz w:val="24"/>
                <w:szCs w:val="24"/>
              </w:rPr>
              <w:t>- современные информационные технологии.</w:t>
            </w:r>
          </w:p>
          <w:p w:rsidR="00296BB7" w:rsidRPr="00EF4E0F" w:rsidRDefault="00E27CC9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CC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http://www.math-on-line.com/ </w:t>
            </w:r>
            <w:r w:rsidRPr="00E27CC9">
              <w:rPr>
                <w:rFonts w:ascii="Times New Roman" w:hAnsi="Times New Roman" w:cs="Times New Roman"/>
                <w:sz w:val="24"/>
                <w:szCs w:val="24"/>
              </w:rPr>
              <w:t>- каталог занимательных задач по математике.</w:t>
            </w:r>
          </w:p>
        </w:tc>
      </w:tr>
    </w:tbl>
    <w:p w:rsidR="00296BB7" w:rsidRDefault="00296BB7"/>
    <w:sectPr w:rsidR="00296BB7" w:rsidSect="00E27C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5547"/>
    <w:multiLevelType w:val="multilevel"/>
    <w:tmpl w:val="6D46B3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96BB7"/>
    <w:rsid w:val="00117517"/>
    <w:rsid w:val="00132316"/>
    <w:rsid w:val="001B5377"/>
    <w:rsid w:val="001D1740"/>
    <w:rsid w:val="00266115"/>
    <w:rsid w:val="00296BB7"/>
    <w:rsid w:val="002D7602"/>
    <w:rsid w:val="00366B74"/>
    <w:rsid w:val="003C25CB"/>
    <w:rsid w:val="00473C46"/>
    <w:rsid w:val="005B7CDB"/>
    <w:rsid w:val="00667DFE"/>
    <w:rsid w:val="006707F5"/>
    <w:rsid w:val="00A013B4"/>
    <w:rsid w:val="00A15106"/>
    <w:rsid w:val="00AF5181"/>
    <w:rsid w:val="00B27D70"/>
    <w:rsid w:val="00B566C8"/>
    <w:rsid w:val="00BD0827"/>
    <w:rsid w:val="00C4330C"/>
    <w:rsid w:val="00D769C6"/>
    <w:rsid w:val="00DC600C"/>
    <w:rsid w:val="00E27CC9"/>
    <w:rsid w:val="00EF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D0827"/>
  </w:style>
  <w:style w:type="character" w:customStyle="1" w:styleId="2">
    <w:name w:val="Основной текст (2)_"/>
    <w:basedOn w:val="a0"/>
    <w:link w:val="2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F4E0F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6">
    <w:name w:val="Основной текст (6)_"/>
    <w:basedOn w:val="a0"/>
    <w:link w:val="6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F4E0F"/>
    <w:pPr>
      <w:widowControl w:val="0"/>
      <w:shd w:val="clear" w:color="auto" w:fill="FFFFFF"/>
      <w:spacing w:after="0" w:line="218" w:lineRule="exact"/>
      <w:ind w:hanging="1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Normal (Web)"/>
    <w:basedOn w:val="a"/>
    <w:rsid w:val="00366B74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KOZHANOVA</dc:creator>
  <cp:lastModifiedBy>ANNA KOZHANOVA</cp:lastModifiedBy>
  <cp:revision>6</cp:revision>
  <dcterms:created xsi:type="dcterms:W3CDTF">2020-01-12T18:37:00Z</dcterms:created>
  <dcterms:modified xsi:type="dcterms:W3CDTF">2020-01-13T07:45:00Z</dcterms:modified>
</cp:coreProperties>
</file>