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E5" w:rsidRPr="009F45BC" w:rsidRDefault="00DE3CE5" w:rsidP="00DE3C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Pr="009F4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математике (алгебре и началам анализа). 1</w:t>
      </w:r>
      <w:r w:rsidR="009F45BC" w:rsidRPr="009F4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9F4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/>
      </w:tblPr>
      <w:tblGrid>
        <w:gridCol w:w="2694"/>
        <w:gridCol w:w="7938"/>
      </w:tblGrid>
      <w:tr w:rsidR="00DE3CE5" w:rsidRPr="00296BB7" w:rsidTr="00543A4D">
        <w:tc>
          <w:tcPr>
            <w:tcW w:w="2694" w:type="dxa"/>
          </w:tcPr>
          <w:p w:rsidR="00DE3CE5" w:rsidRPr="00EF4E0F" w:rsidRDefault="00DE3CE5" w:rsidP="0054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DE3CE5" w:rsidRPr="009F45BC" w:rsidRDefault="00DE3CE5" w:rsidP="0054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 (алгебре и началам анализа). 1</w:t>
            </w:r>
            <w:r w:rsidR="009F45BC" w:rsidRPr="009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E3CE5" w:rsidRPr="00296BB7" w:rsidTr="00543A4D">
        <w:tc>
          <w:tcPr>
            <w:tcW w:w="2694" w:type="dxa"/>
          </w:tcPr>
          <w:p w:rsidR="00DE3CE5" w:rsidRPr="00EF4E0F" w:rsidRDefault="00DE3CE5" w:rsidP="0054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DE3CE5" w:rsidRPr="009F45BC" w:rsidRDefault="00DE3CE5" w:rsidP="0054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DE3CE5" w:rsidRPr="00296BB7" w:rsidTr="00543A4D">
        <w:tc>
          <w:tcPr>
            <w:tcW w:w="2694" w:type="dxa"/>
          </w:tcPr>
          <w:p w:rsidR="00DE3CE5" w:rsidRPr="00EF4E0F" w:rsidRDefault="00DE3CE5" w:rsidP="0054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DE3CE5" w:rsidRPr="009F45BC" w:rsidRDefault="009F45BC" w:rsidP="0054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Дубышкина</w:t>
            </w:r>
            <w:proofErr w:type="spellEnd"/>
            <w:r w:rsidRPr="009F45BC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</w:t>
            </w:r>
            <w:r w:rsidR="00DE3CE5" w:rsidRPr="009F45BC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высшей категории</w:t>
            </w:r>
          </w:p>
        </w:tc>
      </w:tr>
      <w:tr w:rsidR="00DE3CE5" w:rsidRPr="00296BB7" w:rsidTr="00543A4D">
        <w:tc>
          <w:tcPr>
            <w:tcW w:w="2694" w:type="dxa"/>
          </w:tcPr>
          <w:p w:rsidR="00DE3CE5" w:rsidRPr="00EF4E0F" w:rsidRDefault="00DE3CE5" w:rsidP="0054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DE3CE5" w:rsidRPr="009F45BC" w:rsidRDefault="00DE3CE5" w:rsidP="0054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освоение программы математики (алгебры и начал анализа) 1</w:t>
            </w:r>
            <w:r w:rsidR="009F45BC" w:rsidRPr="009F4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9F4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</w:t>
            </w:r>
            <w:r w:rsidR="00E10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дится 3 часа в неделю. Итого 102</w:t>
            </w:r>
            <w:r w:rsidRPr="009F4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DE3CE5" w:rsidRPr="00296BB7" w:rsidTr="00543A4D">
        <w:tc>
          <w:tcPr>
            <w:tcW w:w="2694" w:type="dxa"/>
          </w:tcPr>
          <w:p w:rsidR="00DE3CE5" w:rsidRPr="00EF4E0F" w:rsidRDefault="00DE3CE5" w:rsidP="0054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DE3CE5" w:rsidRPr="009F45BC" w:rsidRDefault="00DE3CE5" w:rsidP="0054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математике (алгебре и началам анализа) для </w:t>
            </w:r>
            <w:r w:rsidR="009F45BC" w:rsidRPr="009F4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DE3CE5" w:rsidRPr="009F45BC" w:rsidRDefault="00DE3CE5" w:rsidP="00543A4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компонента государственного стандарта общего образования (</w:t>
            </w:r>
            <w:r w:rsidRPr="009F4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Pr="009F45B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F4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образования", с изменениями и дополнениями от 03.06.08, 31.08.09, 19.10.09, 10.11.11, 24.01.12, 31.01.12, 23.06.15, 07.06.17)</w:t>
            </w:r>
          </w:p>
          <w:p w:rsidR="00DE3CE5" w:rsidRPr="009F45BC" w:rsidRDefault="00DE3CE5" w:rsidP="00543A4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4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Базисного учебного плана (Приказ Минобразования РФ от 9 марта 2004 </w:t>
            </w:r>
            <w:proofErr w:type="spellStart"/>
            <w:r w:rsidRPr="009F4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Pr="009F4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с изменениями и дополнениями от 20.08.08, 30.08.10, 03.06.11, 01.02.12)</w:t>
            </w:r>
          </w:p>
          <w:p w:rsidR="001B140B" w:rsidRPr="009F45BC" w:rsidRDefault="001B140B" w:rsidP="001B140B">
            <w:pPr>
              <w:pStyle w:val="c20c13"/>
              <w:shd w:val="clear" w:color="auto" w:fill="FFFFFF"/>
              <w:tabs>
                <w:tab w:val="left" w:pos="567"/>
              </w:tabs>
              <w:spacing w:before="0" w:after="0"/>
              <w:ind w:right="-1" w:firstLine="426"/>
              <w:jc w:val="both"/>
              <w:rPr>
                <w:rFonts w:eastAsiaTheme="minorHAnsi"/>
                <w:lang w:eastAsia="en-US"/>
              </w:rPr>
            </w:pPr>
            <w:r w:rsidRPr="009F45BC">
              <w:rPr>
                <w:rFonts w:eastAsiaTheme="minorHAnsi"/>
                <w:lang w:eastAsia="en-US"/>
              </w:rPr>
              <w:t>Сборника рабочих программ 10-11 классы: учеб</w:t>
            </w:r>
            <w:proofErr w:type="gramStart"/>
            <w:r w:rsidRPr="009F45BC">
              <w:rPr>
                <w:rFonts w:eastAsiaTheme="minorHAnsi"/>
                <w:lang w:eastAsia="en-US"/>
              </w:rPr>
              <w:t>.</w:t>
            </w:r>
            <w:proofErr w:type="gramEnd"/>
            <w:r w:rsidRPr="009F45BC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F45BC">
              <w:rPr>
                <w:rFonts w:eastAsiaTheme="minorHAnsi"/>
                <w:lang w:eastAsia="en-US"/>
              </w:rPr>
              <w:t>п</w:t>
            </w:r>
            <w:proofErr w:type="gramEnd"/>
            <w:r w:rsidRPr="009F45BC">
              <w:rPr>
                <w:rFonts w:eastAsiaTheme="minorHAnsi"/>
                <w:lang w:eastAsia="en-US"/>
              </w:rPr>
              <w:t xml:space="preserve">особие для общеобразовательных организаций: базовый и углубленный уровни / ( сост. Т.А. </w:t>
            </w:r>
            <w:proofErr w:type="spellStart"/>
            <w:r w:rsidRPr="009F45BC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9F45BC">
              <w:rPr>
                <w:rFonts w:eastAsiaTheme="minorHAnsi"/>
                <w:lang w:eastAsia="en-US"/>
              </w:rPr>
              <w:t xml:space="preserve">). – 2-е изд. </w:t>
            </w:r>
            <w:proofErr w:type="spellStart"/>
            <w:r w:rsidRPr="009F45BC">
              <w:rPr>
                <w:rFonts w:eastAsiaTheme="minorHAnsi"/>
                <w:lang w:eastAsia="en-US"/>
              </w:rPr>
              <w:t>перераб</w:t>
            </w:r>
            <w:proofErr w:type="spellEnd"/>
            <w:r w:rsidRPr="009F45BC">
              <w:rPr>
                <w:rFonts w:eastAsiaTheme="minorHAnsi"/>
                <w:lang w:eastAsia="en-US"/>
              </w:rPr>
              <w:t xml:space="preserve">.- М.Просвещение,2018 – 143 </w:t>
            </w:r>
            <w:proofErr w:type="gramStart"/>
            <w:r w:rsidRPr="009F45BC">
              <w:rPr>
                <w:rFonts w:eastAsiaTheme="minorHAnsi"/>
                <w:lang w:eastAsia="en-US"/>
              </w:rPr>
              <w:t>с</w:t>
            </w:r>
            <w:proofErr w:type="gramEnd"/>
            <w:r w:rsidRPr="009F45BC">
              <w:rPr>
                <w:rFonts w:eastAsiaTheme="minorHAnsi"/>
                <w:lang w:eastAsia="en-US"/>
              </w:rPr>
              <w:t xml:space="preserve">. </w:t>
            </w:r>
          </w:p>
          <w:p w:rsidR="001B140B" w:rsidRPr="009F45BC" w:rsidRDefault="001B140B" w:rsidP="001B140B">
            <w:pPr>
              <w:pStyle w:val="c20c13"/>
              <w:shd w:val="clear" w:color="auto" w:fill="FFFFFF"/>
              <w:tabs>
                <w:tab w:val="left" w:pos="567"/>
              </w:tabs>
              <w:spacing w:before="0" w:after="0"/>
              <w:ind w:right="-1" w:firstLine="426"/>
              <w:jc w:val="both"/>
            </w:pPr>
            <w:r w:rsidRPr="009F45BC">
              <w:t>Учебник:</w:t>
            </w:r>
          </w:p>
          <w:p w:rsidR="001B140B" w:rsidRPr="009F45BC" w:rsidRDefault="001B140B" w:rsidP="001B140B">
            <w:pPr>
              <w:pStyle w:val="c20c13"/>
              <w:shd w:val="clear" w:color="auto" w:fill="FFFFFF"/>
              <w:tabs>
                <w:tab w:val="left" w:pos="567"/>
              </w:tabs>
              <w:spacing w:before="0" w:after="0"/>
              <w:ind w:right="-1" w:firstLine="426"/>
              <w:jc w:val="both"/>
              <w:rPr>
                <w:rStyle w:val="c7c1"/>
              </w:rPr>
            </w:pPr>
            <w:r w:rsidRPr="009F45BC">
              <w:t>Алгебра и начала математического анализа. 10-11 классы</w:t>
            </w:r>
            <w:proofErr w:type="gramStart"/>
            <w:r w:rsidRPr="009F45BC">
              <w:t>.</w:t>
            </w:r>
            <w:proofErr w:type="gramEnd"/>
            <w:r w:rsidRPr="009F45BC">
              <w:t xml:space="preserve"> </w:t>
            </w:r>
            <w:proofErr w:type="gramStart"/>
            <w:r w:rsidRPr="009F45BC">
              <w:t>у</w:t>
            </w:r>
            <w:proofErr w:type="gramEnd"/>
            <w:r w:rsidRPr="009F45BC">
              <w:t>чеб. для</w:t>
            </w:r>
            <w:r w:rsidRPr="009F45BC">
              <w:rPr>
                <w:rStyle w:val="c7c1"/>
              </w:rPr>
              <w:t xml:space="preserve"> общеобразовательных организаций: базовый и углубленный уровни/ Ш.А.Алимов, Ю.М.Колягин,  М. В. Ткачев и др. – 5 изд.-М.: Просвещение, 2018. – 463стр.</w:t>
            </w:r>
          </w:p>
          <w:p w:rsidR="001B140B" w:rsidRPr="009F45BC" w:rsidRDefault="001B140B" w:rsidP="00543A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CE5" w:rsidRPr="009F45BC" w:rsidRDefault="00DE3CE5" w:rsidP="00543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DE3CE5" w:rsidRPr="009F45BC" w:rsidRDefault="00DE3CE5" w:rsidP="00543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учителя» (утверждена приказом №6/1 директора НЧ СОУ «Школа радости» от 31.10.13, с изменениями от 01.09.16)</w:t>
            </w:r>
          </w:p>
          <w:p w:rsidR="00DE3CE5" w:rsidRPr="009F45BC" w:rsidRDefault="00DE3CE5" w:rsidP="00543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DE3CE5" w:rsidRPr="00296BB7" w:rsidTr="00543A4D">
        <w:tc>
          <w:tcPr>
            <w:tcW w:w="2694" w:type="dxa"/>
          </w:tcPr>
          <w:p w:rsidR="00DE3CE5" w:rsidRPr="00EF4E0F" w:rsidRDefault="00DE3CE5" w:rsidP="0054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DE3CE5" w:rsidRPr="009F45BC" w:rsidRDefault="00DE3CE5" w:rsidP="00543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школьной методической кафедры </w:t>
            </w:r>
            <w:r w:rsidRPr="009F4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математики и информатики, руководитель Кожанова А.П., протокол № 1 от 28.08.19 г. </w:t>
            </w:r>
          </w:p>
          <w:p w:rsidR="00DE3CE5" w:rsidRPr="009F45BC" w:rsidRDefault="00DE3CE5" w:rsidP="00543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9F4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Согласовано с заместителем директора по УВР Кожановой А.П. </w:t>
            </w:r>
          </w:p>
          <w:p w:rsidR="00DE3CE5" w:rsidRPr="00EF4E0F" w:rsidRDefault="00DE3CE5" w:rsidP="0054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</w:t>
            </w:r>
            <w:r w:rsidRPr="00C4330C">
              <w:rPr>
                <w:rFonts w:ascii="Times New Roman" w:hAnsi="Times New Roman" w:cs="Times New Roman"/>
                <w:sz w:val="24"/>
                <w:szCs w:val="24"/>
              </w:rPr>
              <w:t>№1/3 от 01.09.19 г.</w:t>
            </w:r>
          </w:p>
        </w:tc>
      </w:tr>
      <w:tr w:rsidR="00DE3CE5" w:rsidRPr="00296BB7" w:rsidTr="00543A4D">
        <w:tc>
          <w:tcPr>
            <w:tcW w:w="2694" w:type="dxa"/>
          </w:tcPr>
          <w:p w:rsidR="00DE3CE5" w:rsidRPr="00EF4E0F" w:rsidRDefault="00DE3CE5" w:rsidP="0054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F47AC9" w:rsidRPr="009F45BC" w:rsidRDefault="00F47AC9" w:rsidP="00E10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школьного курса алгебры и начал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математического анализа обусловлена тем, что его объектами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являются фундаментальны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>е структуры и количественные от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ношения действительного мира. Математическая подготовка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необходима для понимани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>я принципов устройства и исполь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 xml:space="preserve">зования современной техники, 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>восприятия научных и техни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ческих понятий и идей. Математика является языком науки</w:t>
            </w:r>
          </w:p>
          <w:p w:rsidR="00F47AC9" w:rsidRPr="009F45BC" w:rsidRDefault="00F47AC9" w:rsidP="00E10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техники. С её помощью моделируются и изучаются явления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и процессы, происходящие в природе.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Курс алгебры и начал математического анализа является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одним из опорных курсов старшей школы: он обеспечивает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других дисциплин. Изучение данного курса завершает формирование </w:t>
            </w:r>
            <w:r w:rsidR="00E106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ценност</w:t>
            </w:r>
            <w:r w:rsidRPr="009F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но-смысловых установок и ориентаций 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>учащихся в отноше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нии математических знаний и проблем их использования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в рамках среднего общего обр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>азования. Курс способствует фор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мированию умения видеть и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их значимость для каж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 xml:space="preserve">дого человека независимо 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>от его профессиональной деятель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ности; умения различать факты и оценки, сравнивать оценочные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выводы, видеть их связь с критериями оценок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и связь крите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риев с определённой системой ценностей.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Без базовой математической подготовки невозможна постановка образования современного человека.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Для жизни в современн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>ом обществе важным является фор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мирование математического стиля мышления. Объекты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матема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тических умозаключений и п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>равила их конструирования вскры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вают механизм логических построений, вырабатывают умения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формулировать, обосновыват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>ь и доказывать суждения, тем са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мым развивают логическое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мышление. Алгебре и началам ма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тематического анализа при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>надлежит ведущая роль в формиро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вании алгоритмического мышления, воспитании умений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действовать по заданному алгоритму. В ходе решения задач —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основной учебной деятельн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>ости на уроках математики — раз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виваются творческая и прикладная стороны мышления.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Обучение алгебре и началам математического анализа даёт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возможность развивать у у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>чащихся точную, лаконичную и ин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формативную речь, умение отбирать наиболее подходящие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языковые (в частности, символические, графические) средства,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 xml:space="preserve">т. е. способствует формированию </w:t>
            </w:r>
            <w:r w:rsidR="00E106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коммуникативной культу</w:t>
            </w:r>
            <w:r w:rsidRPr="009F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ры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, в том числе — умению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ясно, логично, точно и последо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вательно излагать свою точку зрения, использовать языковые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средства, адекватные обсуждаемой проблеме.</w:t>
            </w:r>
            <w:proofErr w:type="gramEnd"/>
          </w:p>
          <w:p w:rsidR="009F45BC" w:rsidRPr="009F45BC" w:rsidRDefault="009F45BC" w:rsidP="00E10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BC" w:rsidRPr="009F45BC" w:rsidRDefault="009F45BC" w:rsidP="00E10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Курс алгебры и начал математического анализа является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одним из опорных курсов старшей школы: он обеспечивает</w:t>
            </w:r>
            <w:r w:rsidR="00E1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других дисциплин. </w:t>
            </w:r>
          </w:p>
          <w:p w:rsidR="00DE3CE5" w:rsidRPr="009F45BC" w:rsidRDefault="00DE3CE5" w:rsidP="00E106E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3CE5" w:rsidRPr="00296BB7" w:rsidTr="00543A4D">
        <w:tc>
          <w:tcPr>
            <w:tcW w:w="2694" w:type="dxa"/>
          </w:tcPr>
          <w:p w:rsidR="00DE3CE5" w:rsidRPr="00EF4E0F" w:rsidRDefault="00DE3CE5" w:rsidP="0054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DE3CE5" w:rsidRPr="009F45BC" w:rsidRDefault="00DE3CE5" w:rsidP="00543A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1B140B" w:rsidRPr="009F45BC" w:rsidRDefault="001B140B" w:rsidP="001B140B">
            <w:pPr>
              <w:pStyle w:val="c20c13"/>
              <w:shd w:val="clear" w:color="auto" w:fill="FFFFFF"/>
              <w:tabs>
                <w:tab w:val="left" w:pos="567"/>
              </w:tabs>
              <w:spacing w:before="0" w:after="0"/>
              <w:ind w:right="-1" w:firstLine="426"/>
              <w:jc w:val="both"/>
            </w:pPr>
            <w:r w:rsidRPr="009F45BC">
              <w:t>Математика: алгебра и начала математического анализа, геометрия.</w:t>
            </w:r>
          </w:p>
          <w:p w:rsidR="009F45BC" w:rsidRPr="009F45BC" w:rsidRDefault="001B140B" w:rsidP="009F45BC">
            <w:pPr>
              <w:pStyle w:val="c20c13"/>
              <w:shd w:val="clear" w:color="auto" w:fill="FFFFFF"/>
              <w:tabs>
                <w:tab w:val="left" w:pos="567"/>
              </w:tabs>
              <w:spacing w:before="0" w:after="0"/>
              <w:ind w:right="-1" w:firstLine="426"/>
              <w:jc w:val="both"/>
            </w:pPr>
            <w:r w:rsidRPr="009F45BC">
              <w:t>Алгебра и начала математического анализа. 10-11 классы</w:t>
            </w:r>
            <w:proofErr w:type="gramStart"/>
            <w:r w:rsidRPr="009F45BC">
              <w:t>.</w:t>
            </w:r>
            <w:proofErr w:type="gramEnd"/>
            <w:r w:rsidRPr="009F45BC">
              <w:t xml:space="preserve"> </w:t>
            </w:r>
            <w:proofErr w:type="gramStart"/>
            <w:r w:rsidRPr="009F45BC">
              <w:t>у</w:t>
            </w:r>
            <w:proofErr w:type="gramEnd"/>
            <w:r w:rsidRPr="009F45BC">
              <w:t>чеб. для</w:t>
            </w:r>
            <w:r w:rsidRPr="009F45BC">
              <w:rPr>
                <w:rStyle w:val="c7c1"/>
              </w:rPr>
              <w:t xml:space="preserve"> общеобразовательных организаций: базовый и углубленный уровни/ Ш.А.Алимов, Ю.М.Колягин,  М. В. Ткачев и др. – 5 изд.-М.: Просвещение, 2018. – 463стр.</w:t>
            </w:r>
          </w:p>
          <w:p w:rsidR="00DE3CE5" w:rsidRPr="009F45BC" w:rsidRDefault="00DE3CE5" w:rsidP="00543A4D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9F45BC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1E39B4" w:rsidRPr="009F45BC" w:rsidRDefault="001E39B4" w:rsidP="00543A4D">
            <w:pPr>
              <w:pStyle w:val="60"/>
              <w:shd w:val="clear" w:color="auto" w:fill="auto"/>
              <w:spacing w:after="118" w:line="240" w:lineRule="auto"/>
              <w:ind w:firstLine="0"/>
              <w:rPr>
                <w:sz w:val="24"/>
                <w:szCs w:val="24"/>
              </w:rPr>
            </w:pPr>
            <w:r w:rsidRPr="009F45BC">
              <w:rPr>
                <w:sz w:val="24"/>
                <w:szCs w:val="24"/>
              </w:rPr>
              <w:t xml:space="preserve">Федорова Н.Е. Алгебра и начала математического анализа. Методические рекомендации. 10-11 классы: учеб. Пособие для общеобразовательных организаций / Н.Е.Федорова. М.В. Ткачева. – 3-е изд. </w:t>
            </w:r>
            <w:proofErr w:type="spellStart"/>
            <w:r w:rsidRPr="009F45BC">
              <w:rPr>
                <w:sz w:val="24"/>
                <w:szCs w:val="24"/>
              </w:rPr>
              <w:t>перераб</w:t>
            </w:r>
            <w:proofErr w:type="spellEnd"/>
            <w:r w:rsidRPr="009F45BC">
              <w:rPr>
                <w:sz w:val="24"/>
                <w:szCs w:val="24"/>
              </w:rPr>
              <w:t>.- М.: Просвещение. 2017Шабунин М.И.</w:t>
            </w:r>
          </w:p>
          <w:p w:rsidR="009169C5" w:rsidRPr="009F45BC" w:rsidRDefault="001E39B4" w:rsidP="00543A4D">
            <w:pPr>
              <w:pStyle w:val="60"/>
              <w:shd w:val="clear" w:color="auto" w:fill="auto"/>
              <w:spacing w:after="118" w:line="240" w:lineRule="auto"/>
              <w:ind w:firstLine="0"/>
              <w:rPr>
                <w:sz w:val="24"/>
                <w:szCs w:val="24"/>
              </w:rPr>
            </w:pPr>
            <w:r w:rsidRPr="009F45BC">
              <w:rPr>
                <w:sz w:val="24"/>
                <w:szCs w:val="24"/>
              </w:rPr>
              <w:t xml:space="preserve">Алгебра и начала математического анализа. Дидактические материалы к учебнику Ш.А. Алимова и других. 11 класс: учеб. Пособие для </w:t>
            </w:r>
            <w:proofErr w:type="spellStart"/>
            <w:r w:rsidRPr="009F45BC">
              <w:rPr>
                <w:sz w:val="24"/>
                <w:szCs w:val="24"/>
              </w:rPr>
              <w:t>общеобразоват</w:t>
            </w:r>
            <w:proofErr w:type="spellEnd"/>
            <w:r w:rsidRPr="009F45BC">
              <w:rPr>
                <w:sz w:val="24"/>
                <w:szCs w:val="24"/>
              </w:rPr>
              <w:t xml:space="preserve">. Организаций: базовый и углубленный уровни / М.И. </w:t>
            </w:r>
            <w:proofErr w:type="spellStart"/>
            <w:r w:rsidRPr="009F45BC">
              <w:rPr>
                <w:sz w:val="24"/>
                <w:szCs w:val="24"/>
              </w:rPr>
              <w:t>Шабунин</w:t>
            </w:r>
            <w:proofErr w:type="spellEnd"/>
            <w:r w:rsidRPr="009F45BC">
              <w:rPr>
                <w:sz w:val="24"/>
                <w:szCs w:val="24"/>
              </w:rPr>
              <w:t>, М.В. Ткачева, Н.Е. Федорова. – 9-е изд.- М.: Просвещение, 2018</w:t>
            </w:r>
          </w:p>
          <w:p w:rsidR="00DE3CE5" w:rsidRPr="009F45BC" w:rsidRDefault="00DE3CE5" w:rsidP="00543A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DE3CE5" w:rsidRPr="009F45BC" w:rsidRDefault="00DE3CE5" w:rsidP="00543A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http://www.edu.ru – Образовательный портал «Российское образование»</w:t>
            </w:r>
          </w:p>
          <w:p w:rsidR="00DE3CE5" w:rsidRPr="009F45BC" w:rsidRDefault="00DE3CE5" w:rsidP="00543A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DE3CE5" w:rsidRPr="009F45BC" w:rsidRDefault="00DE3CE5" w:rsidP="00543A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DE3CE5" w:rsidRPr="009F45BC" w:rsidRDefault="00DE3CE5" w:rsidP="00543A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http://fcior.edu.ru - «Федеральный центр информационных образовательных ресурсов».</w:t>
            </w:r>
          </w:p>
          <w:p w:rsidR="00DE3CE5" w:rsidRPr="009F45BC" w:rsidRDefault="00DE3CE5" w:rsidP="00543A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https://uchebnik.mos.ru/ - библиотека электронных материалов (МЭШ).</w:t>
            </w:r>
          </w:p>
          <w:p w:rsidR="00DE3CE5" w:rsidRPr="009F45BC" w:rsidRDefault="00DE3CE5" w:rsidP="00543A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  <w:p w:rsidR="00DE3CE5" w:rsidRPr="009F45BC" w:rsidRDefault="00DE3CE5" w:rsidP="00543A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http://www.exponenta.ru - образовательный математический сайт.</w:t>
            </w:r>
          </w:p>
          <w:p w:rsidR="00DE3CE5" w:rsidRPr="009F45BC" w:rsidRDefault="00DE3CE5" w:rsidP="00543A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http://comp-science.hut.ru/ - библиотека дидактических и методических материалов, олимпиад по математике и информатике.</w:t>
            </w:r>
          </w:p>
          <w:p w:rsidR="00DE3CE5" w:rsidRPr="009F45BC" w:rsidRDefault="00DE3CE5" w:rsidP="00543A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http://mschool.kubsu.ru/ - библиотека электронных учебных пособий.</w:t>
            </w:r>
          </w:p>
          <w:p w:rsidR="00DE3CE5" w:rsidRPr="009F45BC" w:rsidRDefault="00DE3CE5" w:rsidP="00543A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http://www.mccme.ru/mmmf-lectures/books/books/books.php -</w:t>
            </w:r>
          </w:p>
          <w:p w:rsidR="00DE3CE5" w:rsidRPr="009F45BC" w:rsidRDefault="00DE3CE5" w:rsidP="00543A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библиотека «Математическое просвещение».</w:t>
            </w:r>
          </w:p>
          <w:p w:rsidR="00DE3CE5" w:rsidRPr="009F45BC" w:rsidRDefault="00DE3CE5" w:rsidP="00543A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 xml:space="preserve">http://mathem.h1.ru Математика </w:t>
            </w:r>
            <w:proofErr w:type="spellStart"/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9F45BC">
              <w:rPr>
                <w:rFonts w:ascii="Times New Roman" w:hAnsi="Times New Roman" w:cs="Times New Roman"/>
                <w:sz w:val="24"/>
                <w:szCs w:val="24"/>
              </w:rPr>
              <w:t xml:space="preserve"> - справочная информация </w:t>
            </w:r>
            <w:proofErr w:type="gramStart"/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E3CE5" w:rsidRPr="009F45BC" w:rsidRDefault="00DE3CE5" w:rsidP="00543A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математическим дисциплинам.</w:t>
            </w:r>
          </w:p>
          <w:p w:rsidR="00DE3CE5" w:rsidRPr="009F45BC" w:rsidRDefault="00DE3CE5" w:rsidP="00543A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http://ilib.mccme.ru/plm/ - популярные лекции по математике.</w:t>
            </w:r>
          </w:p>
          <w:p w:rsidR="00DE3CE5" w:rsidRPr="009F45BC" w:rsidRDefault="00DE3CE5" w:rsidP="00543A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http://allmath.ru/ - материалы по математическим дисциплинам (разделы: высшая математика, прикладная математика, школьная математика, олимпиадная математика).</w:t>
            </w:r>
          </w:p>
          <w:p w:rsidR="00DE3CE5" w:rsidRPr="009F45BC" w:rsidRDefault="00DE3CE5" w:rsidP="00543A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sz w:val="24"/>
                <w:szCs w:val="24"/>
              </w:rPr>
              <w:t>http://www.logpres.narod.ru/ - современные информационные технологии</w:t>
            </w:r>
            <w:r w:rsidRPr="009F45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E3CE5" w:rsidRPr="009F45BC" w:rsidRDefault="00DE3CE5" w:rsidP="00543A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35C" w:rsidRDefault="00CE335C"/>
    <w:sectPr w:rsidR="00CE335C" w:rsidSect="00CE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3CE5"/>
    <w:rsid w:val="001B140B"/>
    <w:rsid w:val="001E39B4"/>
    <w:rsid w:val="007E1D93"/>
    <w:rsid w:val="009169C5"/>
    <w:rsid w:val="009F45BC"/>
    <w:rsid w:val="00CA66FB"/>
    <w:rsid w:val="00CE335C"/>
    <w:rsid w:val="00DE3CE5"/>
    <w:rsid w:val="00E106E6"/>
    <w:rsid w:val="00F4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DE3C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3CE5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20c13">
    <w:name w:val="c20 c13"/>
    <w:basedOn w:val="a"/>
    <w:rsid w:val="001B14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">
    <w:name w:val="c7 c1"/>
    <w:basedOn w:val="a0"/>
    <w:rsid w:val="001B1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 KOZHANOVA</cp:lastModifiedBy>
  <cp:revision>4</cp:revision>
  <dcterms:created xsi:type="dcterms:W3CDTF">2020-01-15T18:04:00Z</dcterms:created>
  <dcterms:modified xsi:type="dcterms:W3CDTF">2020-01-17T15:31:00Z</dcterms:modified>
</cp:coreProperties>
</file>