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F4900" w:rsidRPr="00AB080F">
        <w:rPr>
          <w:rFonts w:ascii="Times New Roman" w:hAnsi="Times New Roman" w:cs="Times New Roman"/>
          <w:b/>
          <w:bCs/>
          <w:sz w:val="24"/>
          <w:szCs w:val="24"/>
        </w:rPr>
        <w:t>географии</w:t>
      </w:r>
      <w:r w:rsidR="00251590" w:rsidRPr="00EF4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0902">
        <w:rPr>
          <w:rFonts w:ascii="Times New Roman" w:hAnsi="Times New Roman" w:cs="Times New Roman"/>
          <w:b/>
          <w:sz w:val="28"/>
          <w:szCs w:val="28"/>
        </w:rPr>
        <w:t>8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900" w:rsidRDefault="00296BB7" w:rsidP="00D7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F4900" w:rsidRPr="00EF490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географии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0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900" w:rsidRDefault="00EF4900" w:rsidP="00EF49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Василий Михайлович, учитель географии первой квалификационной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D7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географии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70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D7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2155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bookmarkStart w:id="0" w:name="_GoBack"/>
            <w:bookmarkEnd w:id="0"/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D75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26CDC" w:rsidRDefault="005B7CDB" w:rsidP="00026CDC">
            <w:pPr>
              <w:rPr>
                <w:rFonts w:ascii="Times New Roman" w:hAnsi="Times New Roman" w:cs="Times New Roman"/>
                <w:sz w:val="24"/>
              </w:rPr>
            </w:pPr>
            <w:r w:rsidRPr="00026CDC">
              <w:rPr>
                <w:rFonts w:ascii="Times New Roman" w:hAnsi="Times New Roman" w:cs="Times New Roman"/>
                <w:sz w:val="24"/>
              </w:rPr>
              <w:t xml:space="preserve">Рабочая программа по </w:t>
            </w:r>
            <w:r w:rsidR="00EF4900" w:rsidRPr="00026CDC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географии</w:t>
            </w:r>
            <w:r w:rsidRPr="00026C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0902" w:rsidRPr="00026CDC">
              <w:rPr>
                <w:rFonts w:ascii="Times New Roman" w:hAnsi="Times New Roman" w:cs="Times New Roman"/>
                <w:sz w:val="24"/>
              </w:rPr>
              <w:t>для 8</w:t>
            </w:r>
            <w:r w:rsidRPr="00026CDC">
              <w:rPr>
                <w:rFonts w:ascii="Times New Roman" w:hAnsi="Times New Roman" w:cs="Times New Roman"/>
                <w:sz w:val="24"/>
              </w:rPr>
              <w:t xml:space="preserve"> класса НЧ СОУ «Школа радости» составлена на основе:</w:t>
            </w:r>
          </w:p>
          <w:p w:rsidR="005B7CDB" w:rsidRPr="00026CDC" w:rsidRDefault="005B7CDB" w:rsidP="00026CDC">
            <w:pPr>
              <w:rPr>
                <w:rFonts w:ascii="Times New Roman" w:hAnsi="Times New Roman" w:cs="Times New Roman"/>
                <w:bCs/>
                <w:color w:val="22272F"/>
                <w:sz w:val="24"/>
                <w:shd w:val="clear" w:color="auto" w:fill="FFFFFF"/>
              </w:rPr>
            </w:pPr>
            <w:r w:rsidRPr="00026CDC">
              <w:rPr>
                <w:rFonts w:ascii="Times New Roman" w:hAnsi="Times New Roman" w:cs="Times New Roman"/>
                <w:sz w:val="24"/>
              </w:rPr>
              <w:t xml:space="preserve"> - ФГОС ООО (</w:t>
            </w:r>
            <w:r w:rsidRPr="00026CDC">
              <w:rPr>
                <w:rFonts w:ascii="Times New Roman" w:hAnsi="Times New Roman" w:cs="Times New Roman"/>
                <w:bCs/>
                <w:color w:val="22272F"/>
                <w:sz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026CDC" w:rsidRDefault="005B7CDB" w:rsidP="00026CDC">
            <w:pPr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026CDC">
              <w:rPr>
                <w:rFonts w:ascii="Times New Roman" w:hAnsi="Times New Roman" w:cs="Times New Roman"/>
                <w:bCs/>
                <w:color w:val="22272F"/>
                <w:sz w:val="24"/>
                <w:shd w:val="clear" w:color="auto" w:fill="FFFFFF"/>
              </w:rPr>
              <w:t>-</w:t>
            </w:r>
            <w:r w:rsidR="00BD0827" w:rsidRPr="00026CDC">
              <w:rPr>
                <w:rFonts w:ascii="Times New Roman" w:hAnsi="Times New Roman" w:cs="Times New Roman"/>
                <w:bCs/>
                <w:color w:val="22272F"/>
                <w:sz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026CDC">
              <w:rPr>
                <w:rFonts w:ascii="Times New Roman" w:eastAsia="Times New Roman" w:hAnsi="Times New Roman" w:cs="Times New Roman"/>
                <w:color w:val="333333"/>
                <w:sz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310199" w:rsidRDefault="00D751A4" w:rsidP="000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D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0199" w:rsidRPr="00007C1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География. 5—9 классы: рабочая программа к УМК «Классическая линия» / И. И. Баринова, В. П. Дронов, И.  В.  </w:t>
            </w:r>
            <w:proofErr w:type="spellStart"/>
            <w:r w:rsidR="00310199" w:rsidRPr="00007C10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310199" w:rsidRPr="00007C10">
              <w:rPr>
                <w:rFonts w:ascii="Times New Roman" w:hAnsi="Times New Roman" w:cs="Times New Roman"/>
                <w:sz w:val="24"/>
                <w:szCs w:val="24"/>
              </w:rPr>
              <w:t>, В.  И.  Сиротин. — М.: Дрофа, 201</w:t>
            </w:r>
            <w:r w:rsidR="00310199" w:rsidRPr="0091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0199" w:rsidRPr="00007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0827" w:rsidRPr="00026CDC" w:rsidRDefault="00266115" w:rsidP="00026CDC">
            <w:pPr>
              <w:rPr>
                <w:rFonts w:ascii="Times New Roman" w:hAnsi="Times New Roman" w:cs="Times New Roman"/>
                <w:sz w:val="24"/>
              </w:rPr>
            </w:pPr>
            <w:r w:rsidRPr="00026CDC">
              <w:rPr>
                <w:rFonts w:ascii="Times New Roman" w:hAnsi="Times New Roman" w:cs="Times New Roman"/>
                <w:sz w:val="24"/>
              </w:rPr>
              <w:t>- «</w:t>
            </w:r>
            <w:r w:rsidR="00BD0827" w:rsidRPr="00026CDC">
              <w:rPr>
                <w:rFonts w:ascii="Times New Roman" w:hAnsi="Times New Roman" w:cs="Times New Roman"/>
                <w:sz w:val="24"/>
              </w:rPr>
              <w:t>Положения о рабочей про</w:t>
            </w:r>
            <w:r w:rsidRPr="00026CDC">
              <w:rPr>
                <w:rFonts w:ascii="Times New Roman" w:hAnsi="Times New Roman" w:cs="Times New Roman"/>
                <w:sz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026CDC">
            <w:r w:rsidRPr="00026CDC">
              <w:rPr>
                <w:rFonts w:ascii="Times New Roman" w:hAnsi="Times New Roman" w:cs="Times New Roman"/>
                <w:sz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E472D4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EF4900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D751A4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D751A4">
              <w:rPr>
                <w:sz w:val="24"/>
                <w:szCs w:val="24"/>
              </w:rPr>
              <w:t>Цели обучения</w:t>
            </w:r>
          </w:p>
          <w:p w:rsidR="00070902" w:rsidRPr="00ED61E0" w:rsidRDefault="00070902" w:rsidP="00070902">
            <w:pPr>
              <w:pStyle w:val="c3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61E0">
              <w:rPr>
                <w:rStyle w:val="c2"/>
                <w:color w:val="000000"/>
                <w:szCs w:val="28"/>
              </w:rPr>
              <w:t>• формирование системы географических знаний как компонента научной картины мира;</w:t>
            </w:r>
          </w:p>
          <w:p w:rsidR="00070902" w:rsidRPr="00ED61E0" w:rsidRDefault="00070902" w:rsidP="00070902">
            <w:pPr>
              <w:pStyle w:val="c3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gramStart"/>
            <w:r w:rsidRPr="00ED61E0">
              <w:rPr>
                <w:rStyle w:val="c2"/>
                <w:color w:val="000000"/>
                <w:szCs w:val="28"/>
              </w:rPr>
      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 географическую картину мира;</w:t>
            </w:r>
            <w:r w:rsidRPr="00ED61E0">
              <w:rPr>
                <w:color w:val="000000"/>
                <w:szCs w:val="28"/>
              </w:rPr>
              <w:br/>
            </w:r>
            <w:r w:rsidRPr="00ED61E0">
              <w:rPr>
                <w:rStyle w:val="c2"/>
                <w:color w:val="000000"/>
                <w:szCs w:val="28"/>
              </w:rPr>
      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      </w:r>
            <w:proofErr w:type="gramEnd"/>
            <w:r w:rsidRPr="00ED61E0">
              <w:rPr>
                <w:color w:val="000000"/>
                <w:szCs w:val="28"/>
              </w:rPr>
              <w:br/>
            </w:r>
            <w:r w:rsidRPr="00ED61E0">
              <w:rPr>
                <w:rStyle w:val="c2"/>
                <w:color w:val="000000"/>
                <w:szCs w:val="28"/>
              </w:rPr>
              <w:t xml:space="preserve">• </w:t>
            </w:r>
            <w:proofErr w:type="gramStart"/>
            <w:r w:rsidRPr="00ED61E0">
              <w:rPr>
                <w:rStyle w:val="c2"/>
                <w:color w:val="000000"/>
                <w:szCs w:val="28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  <w:r w:rsidRPr="00ED61E0">
              <w:rPr>
                <w:color w:val="000000"/>
                <w:szCs w:val="28"/>
              </w:rPr>
              <w:br/>
            </w:r>
            <w:r w:rsidRPr="00ED61E0">
              <w:rPr>
                <w:rStyle w:val="c2"/>
                <w:color w:val="000000"/>
                <w:szCs w:val="28"/>
              </w:rPr>
      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 проживания;</w:t>
            </w:r>
            <w:proofErr w:type="gramEnd"/>
            <w:r w:rsidRPr="00ED61E0">
              <w:rPr>
                <w:color w:val="000000"/>
                <w:szCs w:val="28"/>
              </w:rPr>
              <w:br/>
            </w:r>
            <w:r w:rsidRPr="00ED61E0">
              <w:rPr>
                <w:rStyle w:val="c2"/>
                <w:color w:val="000000"/>
                <w:szCs w:val="28"/>
              </w:rPr>
      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</w:p>
          <w:p w:rsidR="00070902" w:rsidRPr="00ED61E0" w:rsidRDefault="00070902" w:rsidP="00070902">
            <w:pPr>
              <w:pStyle w:val="c5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gramStart"/>
            <w:r w:rsidRPr="00ED61E0">
              <w:rPr>
                <w:rStyle w:val="c2"/>
                <w:color w:val="000000"/>
                <w:szCs w:val="28"/>
              </w:rPr>
              <w:t xml:space="preserve">• выработка у обучающихся понимания общественной потребности в </w:t>
            </w:r>
            <w:r w:rsidRPr="00ED61E0">
              <w:rPr>
                <w:rStyle w:val="c2"/>
                <w:color w:val="000000"/>
                <w:szCs w:val="28"/>
              </w:rPr>
              <w:lastRenderedPageBreak/>
              <w:t>географических знаниях, а также формирование у них отношения к географии как возможной области будущей  практической деятельности;</w:t>
            </w:r>
            <w:r w:rsidRPr="00ED61E0">
              <w:rPr>
                <w:color w:val="000000"/>
                <w:szCs w:val="28"/>
              </w:rPr>
              <w:br/>
            </w:r>
            <w:r w:rsidRPr="00ED61E0">
              <w:rPr>
                <w:rStyle w:val="c2"/>
                <w:color w:val="000000"/>
                <w:szCs w:val="28"/>
              </w:rPr>
              <w:t>• формирование навыков и умений безопасного и экологически целесообразного поведения в окружающей среде.</w:t>
            </w:r>
            <w:proofErr w:type="gramEnd"/>
          </w:p>
          <w:p w:rsidR="00D751A4" w:rsidRDefault="00D751A4" w:rsidP="00D751A4">
            <w:pPr>
              <w:pStyle w:val="a4"/>
              <w:shd w:val="clear" w:color="auto" w:fill="FFFFFF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</w:t>
            </w:r>
            <w:r w:rsidR="00CA5524">
              <w:rPr>
                <w:b/>
                <w:i/>
                <w:color w:val="000000"/>
              </w:rPr>
              <w:t xml:space="preserve">  </w:t>
            </w:r>
            <w:r w:rsidRPr="00D751A4">
              <w:rPr>
                <w:b/>
                <w:i/>
                <w:color w:val="000000"/>
              </w:rPr>
              <w:t>Задачи обучения</w:t>
            </w:r>
          </w:p>
          <w:p w:rsidR="00070902" w:rsidRPr="00070902" w:rsidRDefault="00070902" w:rsidP="0007090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11"/>
                <w:tab w:val="num" w:pos="317"/>
                <w:tab w:val="num" w:pos="600"/>
              </w:tabs>
              <w:ind w:left="0" w:firstLine="317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70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      </w:r>
          </w:p>
          <w:p w:rsidR="00070902" w:rsidRPr="00070902" w:rsidRDefault="00070902" w:rsidP="0007090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11"/>
                <w:tab w:val="num" w:pos="600"/>
              </w:tabs>
              <w:ind w:left="0" w:firstLine="317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70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      </w:r>
          </w:p>
          <w:p w:rsidR="00070902" w:rsidRPr="00070902" w:rsidRDefault="00070902" w:rsidP="0007090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11"/>
                <w:tab w:val="num" w:pos="600"/>
              </w:tabs>
              <w:ind w:left="0" w:firstLine="317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70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развитие умений анализировать, сравнивать, использовать в повседневной жизни информацию из различных источников— </w:t>
            </w:r>
            <w:proofErr w:type="gramStart"/>
            <w:r w:rsidRPr="00070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</w:t>
            </w:r>
            <w:proofErr w:type="gramEnd"/>
            <w:r w:rsidRPr="00070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рт, учебников, статистических данных, Интернет-ресурсов;</w:t>
            </w:r>
          </w:p>
          <w:p w:rsidR="00070902" w:rsidRPr="00070902" w:rsidRDefault="00070902" w:rsidP="0007090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11"/>
              </w:tabs>
              <w:ind w:left="0" w:firstLine="317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70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      </w:r>
          </w:p>
          <w:p w:rsidR="00D751A4" w:rsidRPr="00070902" w:rsidRDefault="00070902" w:rsidP="0007090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211"/>
                <w:tab w:val="num" w:pos="175"/>
                <w:tab w:val="num" w:pos="600"/>
                <w:tab w:val="left" w:pos="1404"/>
              </w:tabs>
              <w:ind w:left="0" w:firstLine="17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70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создание образа своего родного края.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A64408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070902" w:rsidRPr="00A64408" w:rsidRDefault="00070902" w:rsidP="000709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4408">
              <w:rPr>
                <w:rFonts w:ascii="Times New Roman" w:hAnsi="Times New Roman" w:cs="Times New Roman"/>
                <w:sz w:val="24"/>
              </w:rPr>
              <w:t xml:space="preserve"> В.П. Дронов, И.И. Баринова, В.Я. Ром География. География России. Природа. Население. Хозяйство</w:t>
            </w:r>
            <w:proofErr w:type="gramStart"/>
            <w:r w:rsidRPr="00A6440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64408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gramStart"/>
            <w:r w:rsidRPr="00A6440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64408">
              <w:rPr>
                <w:rFonts w:ascii="Times New Roman" w:hAnsi="Times New Roman" w:cs="Times New Roman"/>
                <w:sz w:val="24"/>
              </w:rPr>
              <w:t>од ред. В.П. Дронова. - М.: Дрофа, 2018</w:t>
            </w:r>
          </w:p>
          <w:p w:rsidR="00EF4E0F" w:rsidRPr="00A64408" w:rsidRDefault="00EF4E0F" w:rsidP="00E27CC9">
            <w:pPr>
              <w:pStyle w:val="62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A64408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026CDC" w:rsidRPr="00A64408" w:rsidRDefault="00310199" w:rsidP="00026C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1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География. 5—9 классы: рабочая программа к УМК «Классическая линия» / И. И. Баринова, В. П. Дронов, И.  В.  </w:t>
            </w:r>
            <w:proofErr w:type="spellStart"/>
            <w:r w:rsidRPr="00007C10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07C10">
              <w:rPr>
                <w:rFonts w:ascii="Times New Roman" w:hAnsi="Times New Roman" w:cs="Times New Roman"/>
                <w:sz w:val="24"/>
                <w:szCs w:val="24"/>
              </w:rPr>
              <w:t>, В.  И.  Сиротин. — М.: Дрофа, 201</w:t>
            </w:r>
            <w:r w:rsidRPr="00915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6CDC" w:rsidRPr="00A6440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атлас. 8 </w:t>
            </w:r>
            <w:proofErr w:type="spellStart"/>
            <w:r w:rsidR="00026CDC" w:rsidRPr="00A644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6CDC" w:rsidRPr="00A64408">
              <w:rPr>
                <w:rFonts w:ascii="Times New Roman" w:hAnsi="Times New Roman" w:cs="Times New Roman"/>
                <w:sz w:val="24"/>
                <w:szCs w:val="24"/>
              </w:rPr>
              <w:t>. - М.: Дрофа, 2019.</w:t>
            </w:r>
          </w:p>
          <w:p w:rsidR="00026CDC" w:rsidRPr="00A64408" w:rsidRDefault="00026CDC" w:rsidP="00026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408"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карты. 8 </w:t>
            </w:r>
            <w:proofErr w:type="spellStart"/>
            <w:r w:rsidRPr="00A644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4408">
              <w:rPr>
                <w:rFonts w:ascii="Times New Roman" w:hAnsi="Times New Roman" w:cs="Times New Roman"/>
                <w:sz w:val="24"/>
                <w:szCs w:val="24"/>
              </w:rPr>
              <w:t>. - М.: Дрофа, 2019.</w:t>
            </w:r>
          </w:p>
          <w:p w:rsidR="00E27CC9" w:rsidRPr="00A64408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026CDC" w:rsidRPr="00A64408" w:rsidRDefault="00CD3D39" w:rsidP="00026CDC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firstLine="13"/>
            </w:pPr>
            <w:hyperlink r:id="rId5" w:history="1">
              <w:r w:rsidR="00026CDC" w:rsidRPr="00A64408">
                <w:rPr>
                  <w:rStyle w:val="a5"/>
                  <w:color w:val="auto"/>
                </w:rPr>
                <w:t>http://afromberg.narod.ru</w:t>
              </w:r>
            </w:hyperlink>
            <w:r w:rsidR="00026CDC" w:rsidRPr="00A64408">
              <w:rPr>
                <w:rStyle w:val="c2"/>
                <w:shd w:val="clear" w:color="auto" w:fill="FFFFFF"/>
              </w:rPr>
              <w:t> </w:t>
            </w:r>
            <w:r w:rsidR="00026CDC" w:rsidRPr="00A64408">
              <w:rPr>
                <w:rStyle w:val="c2"/>
              </w:rPr>
              <w:t>География для школьников</w:t>
            </w:r>
          </w:p>
          <w:p w:rsidR="00026CDC" w:rsidRPr="00A64408" w:rsidRDefault="00CD3D39" w:rsidP="00026CDC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firstLine="13"/>
            </w:pPr>
            <w:hyperlink r:id="rId6" w:history="1">
              <w:r w:rsidR="00026CDC" w:rsidRPr="00A64408">
                <w:rPr>
                  <w:rStyle w:val="a5"/>
                  <w:color w:val="auto"/>
                </w:rPr>
                <w:t>http://www.litle-geography.ru</w:t>
              </w:r>
            </w:hyperlink>
            <w:r w:rsidR="00026CDC" w:rsidRPr="00A64408">
              <w:rPr>
                <w:rStyle w:val="c2"/>
              </w:rPr>
              <w:t> Словарь современных географических названий</w:t>
            </w:r>
          </w:p>
          <w:p w:rsidR="00026CDC" w:rsidRPr="00A64408" w:rsidRDefault="00CD3D39" w:rsidP="00026CDC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firstLine="13"/>
            </w:pPr>
            <w:hyperlink r:id="rId7" w:history="1">
              <w:r w:rsidR="00026CDC" w:rsidRPr="00A64408">
                <w:rPr>
                  <w:rStyle w:val="a5"/>
                  <w:color w:val="auto"/>
                </w:rPr>
                <w:t>http://gde-eto.narod.ru</w:t>
              </w:r>
            </w:hyperlink>
            <w:r w:rsidR="00026CDC" w:rsidRPr="00A64408">
              <w:rPr>
                <w:rStyle w:val="c2"/>
              </w:rPr>
              <w:t> Национальное географическое общество</w:t>
            </w:r>
          </w:p>
          <w:p w:rsidR="00026CDC" w:rsidRPr="00A64408" w:rsidRDefault="00CD3D39" w:rsidP="00026CDC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firstLine="13"/>
            </w:pPr>
            <w:hyperlink r:id="rId8" w:history="1">
              <w:r w:rsidR="00026CDC" w:rsidRPr="00A64408">
                <w:rPr>
                  <w:rStyle w:val="a5"/>
                  <w:color w:val="auto"/>
                </w:rPr>
                <w:t>http://europa.km.ru</w:t>
              </w:r>
            </w:hyperlink>
            <w:r w:rsidR="00026CDC" w:rsidRPr="00A64408">
              <w:rPr>
                <w:rStyle w:val="c2"/>
              </w:rPr>
              <w:t> География России: энциклопедические данные о субъектах Российской Федерации</w:t>
            </w:r>
          </w:p>
          <w:p w:rsidR="00026CDC" w:rsidRPr="00A64408" w:rsidRDefault="00CD3D39" w:rsidP="00026CDC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firstLine="13"/>
            </w:pPr>
            <w:hyperlink r:id="rId9" w:history="1">
              <w:r w:rsidR="00026CDC" w:rsidRPr="00A64408">
                <w:rPr>
                  <w:rStyle w:val="a5"/>
                  <w:color w:val="auto"/>
                </w:rPr>
                <w:t>http://www.georus.by.ru</w:t>
              </w:r>
            </w:hyperlink>
            <w:r w:rsidR="00026CDC" w:rsidRPr="00A64408">
              <w:rPr>
                <w:rStyle w:val="c2"/>
              </w:rPr>
              <w:t> Народная энциклопедия городов и регионов России «Мой Город»</w:t>
            </w:r>
          </w:p>
          <w:p w:rsidR="00026CDC" w:rsidRPr="00A64408" w:rsidRDefault="00CD3D39" w:rsidP="00026CDC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firstLine="13"/>
            </w:pPr>
            <w:hyperlink r:id="rId10" w:history="1">
              <w:r w:rsidR="00026CDC" w:rsidRPr="00A64408">
                <w:rPr>
                  <w:rStyle w:val="a5"/>
                  <w:color w:val="auto"/>
                </w:rPr>
                <w:t>http://www.karty.narod.ru</w:t>
              </w:r>
            </w:hyperlink>
            <w:r w:rsidR="00026CDC" w:rsidRPr="00A64408">
              <w:rPr>
                <w:rStyle w:val="c2"/>
              </w:rPr>
              <w:t> Территориальное устройство России</w:t>
            </w:r>
          </w:p>
          <w:p w:rsidR="00026CDC" w:rsidRPr="00A64408" w:rsidRDefault="00CD3D39" w:rsidP="00026CDC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firstLine="13"/>
            </w:pPr>
            <w:hyperlink r:id="rId11" w:history="1">
              <w:r w:rsidR="00026CDC" w:rsidRPr="00A64408">
                <w:rPr>
                  <w:rStyle w:val="a5"/>
                  <w:color w:val="auto"/>
                </w:rPr>
                <w:t>http://catalog.fmb.ru</w:t>
              </w:r>
            </w:hyperlink>
            <w:r w:rsidR="00026CDC" w:rsidRPr="00A64408">
              <w:rPr>
                <w:rStyle w:val="c2"/>
              </w:rPr>
              <w:t> </w:t>
            </w:r>
            <w:proofErr w:type="spellStart"/>
            <w:r w:rsidR="00026CDC" w:rsidRPr="00A64408">
              <w:rPr>
                <w:rStyle w:val="c2"/>
              </w:rPr>
              <w:t>GeoPublisher</w:t>
            </w:r>
            <w:proofErr w:type="spellEnd"/>
            <w:r w:rsidR="00026CDC" w:rsidRPr="00A64408">
              <w:rPr>
                <w:rStyle w:val="c2"/>
              </w:rPr>
              <w:t xml:space="preserve"> (архив научных публикаций географического факультета МГУ им. М.В.Ломоносова)</w:t>
            </w:r>
          </w:p>
          <w:p w:rsidR="00026CDC" w:rsidRPr="00A64408" w:rsidRDefault="00CD3D39" w:rsidP="00026CDC">
            <w:pPr>
              <w:pStyle w:val="c10"/>
              <w:shd w:val="clear" w:color="auto" w:fill="FFFFFF"/>
              <w:spacing w:before="0" w:beforeAutospacing="0" w:after="0" w:afterAutospacing="0" w:line="276" w:lineRule="auto"/>
              <w:ind w:left="20" w:firstLine="13"/>
            </w:pPr>
            <w:hyperlink r:id="rId12" w:history="1">
              <w:r w:rsidR="00026CDC" w:rsidRPr="00A64408">
                <w:rPr>
                  <w:rStyle w:val="a5"/>
                  <w:color w:val="auto"/>
                </w:rPr>
                <w:t>http://geopub.narod.ru</w:t>
              </w:r>
            </w:hyperlink>
            <w:r w:rsidR="00026CDC" w:rsidRPr="00A64408">
              <w:rPr>
                <w:rStyle w:val="c2"/>
              </w:rPr>
              <w:t> Газета «География» и сайт для учителя «Я иду на урок географии»</w:t>
            </w:r>
          </w:p>
          <w:p w:rsidR="00296BB7" w:rsidRPr="00A64408" w:rsidRDefault="00CD3D39" w:rsidP="00026CDC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20" w:firstLine="13"/>
            </w:pPr>
            <w:hyperlink r:id="rId13" w:history="1">
              <w:r w:rsidR="00026CDC" w:rsidRPr="00A64408">
                <w:rPr>
                  <w:rStyle w:val="a5"/>
                  <w:color w:val="auto"/>
                </w:rPr>
                <w:t>http://geo.1september.ru</w:t>
              </w:r>
            </w:hyperlink>
            <w:r w:rsidR="00026CDC" w:rsidRPr="00A64408">
              <w:rPr>
                <w:rStyle w:val="c2"/>
              </w:rPr>
              <w:t> Учебно-методическая лаборатория географии Московского института открытого образования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41C9E"/>
    <w:multiLevelType w:val="hybridMultilevel"/>
    <w:tmpl w:val="8E5A7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130C6"/>
    <w:multiLevelType w:val="multilevel"/>
    <w:tmpl w:val="AA9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236F2"/>
    <w:multiLevelType w:val="hybridMultilevel"/>
    <w:tmpl w:val="779AEBD6"/>
    <w:lvl w:ilvl="0" w:tplc="DB98DB0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808475F"/>
    <w:multiLevelType w:val="multilevel"/>
    <w:tmpl w:val="912A6C9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76E36"/>
    <w:multiLevelType w:val="multilevel"/>
    <w:tmpl w:val="B01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96BB7"/>
    <w:rsid w:val="00026CDC"/>
    <w:rsid w:val="00070902"/>
    <w:rsid w:val="0020600A"/>
    <w:rsid w:val="00215515"/>
    <w:rsid w:val="00251590"/>
    <w:rsid w:val="00266115"/>
    <w:rsid w:val="00296BB7"/>
    <w:rsid w:val="00310199"/>
    <w:rsid w:val="0038496E"/>
    <w:rsid w:val="005B7CDB"/>
    <w:rsid w:val="00602CAE"/>
    <w:rsid w:val="009A4EDC"/>
    <w:rsid w:val="009B006D"/>
    <w:rsid w:val="00A64408"/>
    <w:rsid w:val="00B41D47"/>
    <w:rsid w:val="00BD0827"/>
    <w:rsid w:val="00C917EA"/>
    <w:rsid w:val="00CA5524"/>
    <w:rsid w:val="00CD3D39"/>
    <w:rsid w:val="00D751A4"/>
    <w:rsid w:val="00D769C6"/>
    <w:rsid w:val="00E27CC9"/>
    <w:rsid w:val="00ED61E0"/>
    <w:rsid w:val="00EF4900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47"/>
  </w:style>
  <w:style w:type="paragraph" w:styleId="6">
    <w:name w:val="heading 6"/>
    <w:basedOn w:val="a"/>
    <w:next w:val="a"/>
    <w:link w:val="60"/>
    <w:uiPriority w:val="99"/>
    <w:qFormat/>
    <w:rsid w:val="00070902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1">
    <w:name w:val="Основной текст (6)_"/>
    <w:basedOn w:val="a0"/>
    <w:link w:val="62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5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70902"/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customStyle="1" w:styleId="c37">
    <w:name w:val="c3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26CDC"/>
  </w:style>
  <w:style w:type="character" w:customStyle="1" w:styleId="c1">
    <w:name w:val="c1"/>
    <w:rsid w:val="0002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070902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1">
    <w:name w:val="Основной текст (6)_"/>
    <w:basedOn w:val="a0"/>
    <w:link w:val="62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751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70902"/>
    <w:rPr>
      <w:rFonts w:ascii="Cambria" w:eastAsia="Calibri" w:hAnsi="Cambria" w:cs="Times New Roman"/>
      <w:i/>
      <w:iCs/>
      <w:color w:val="243F60"/>
      <w:sz w:val="24"/>
      <w:szCs w:val="24"/>
      <w:lang w:val="x-none"/>
    </w:rPr>
  </w:style>
  <w:style w:type="paragraph" w:customStyle="1" w:styleId="c37">
    <w:name w:val="c3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26CDC"/>
  </w:style>
  <w:style w:type="character" w:customStyle="1" w:styleId="c1">
    <w:name w:val="c1"/>
    <w:rsid w:val="00026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europa.km.ru&amp;sa=D&amp;ust=1494839584208000&amp;usg=AFQjCNEaVixZbYFPumGdPLClLpS-lUrZoA" TargetMode="External"/><Relationship Id="rId13" Type="http://schemas.openxmlformats.org/officeDocument/2006/relationships/hyperlink" Target="https://www.google.com/url?q=http://geo.1september.ru&amp;sa=D&amp;ust=1494839584198000&amp;usg=AFQjCNGJyeJNyPQpwj9vvhGUGWKwAVSj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gde-eto.narod.ru&amp;sa=D&amp;ust=1494839584204000&amp;usg=AFQjCNFkoJkbu6IBYd9CXYsZV1QfH8fgOA" TargetMode="External"/><Relationship Id="rId12" Type="http://schemas.openxmlformats.org/officeDocument/2006/relationships/hyperlink" Target="https://www.google.com/url?q=http://geopub.narod.ru&amp;sa=D&amp;ust=1494839584198000&amp;usg=AFQjCNFbHxdZkOE3S3YiyviwPh4nDZT3SQ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litle-geography.ru&amp;sa=D&amp;ust=1494839584202000&amp;usg=AFQjCNEMjlP8E57z2V5qFlI_bEM1-nVSpA" TargetMode="External"/><Relationship Id="rId11" Type="http://schemas.openxmlformats.org/officeDocument/2006/relationships/hyperlink" Target="https://www.google.com/url?q=http://catalog.fmb.ru&amp;sa=D&amp;ust=1494839584197000&amp;usg=AFQjCNF4kM9t3DRje1uvQxpDRAux6-Qk5w" TargetMode="External"/><Relationship Id="rId5" Type="http://schemas.openxmlformats.org/officeDocument/2006/relationships/hyperlink" Target="https://www.google.com/url?q=http://afromberg.narod.ru&amp;sa=D&amp;ust=1494839584200000&amp;usg=AFQjCNGKQx6A3tUCMCORqb6U89V7zuYff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karty.narod.ru&amp;sa=D&amp;ust=1494839584213000&amp;usg=AFQjCNH4BYLwDG1vJlfz8vZqblaCUaUy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georus.by.ru&amp;sa=D&amp;ust=1494839584209000&amp;usg=AFQjCNE8-KLT0jhsdXkYs_bmGSxvj9jAq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12</cp:revision>
  <dcterms:created xsi:type="dcterms:W3CDTF">2020-01-17T07:11:00Z</dcterms:created>
  <dcterms:modified xsi:type="dcterms:W3CDTF">2020-01-31T16:28:00Z</dcterms:modified>
</cp:coreProperties>
</file>