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7" w:rsidRPr="009B125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A4E49" w:rsidRPr="009B125E">
        <w:rPr>
          <w:rFonts w:ascii="Times New Roman" w:hAnsi="Times New Roman" w:cs="Times New Roman"/>
          <w:b/>
          <w:sz w:val="28"/>
          <w:szCs w:val="28"/>
        </w:rPr>
        <w:t>русскому языку.</w:t>
      </w:r>
      <w:r w:rsidR="00B27D70" w:rsidRPr="009B125E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 w:rsidRPr="009B125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B125E" w:rsidRPr="009B125E" w:rsidTr="006707F5">
        <w:tc>
          <w:tcPr>
            <w:tcW w:w="2694" w:type="dxa"/>
          </w:tcPr>
          <w:p w:rsidR="00BD0827" w:rsidRPr="009B125E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B125E" w:rsidRDefault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Ольга Константиновна, учитель русского языка и литературы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B125E" w:rsidRDefault="00296BB7" w:rsidP="003A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A4E4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B125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для 10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B125E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B125E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B125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г.N 1312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B12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631BB9" w:rsidRPr="009B125E" w:rsidRDefault="00BD0827" w:rsidP="00631B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5CB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Программы.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Н.Г. Гольцовой</w:t>
            </w:r>
            <w:r w:rsidR="00631BB9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«Программа курса «Русский язык». 10-11 классы. Базовый уровень». –</w:t>
            </w:r>
            <w:bookmarkStart w:id="0" w:name="_Hlk493087790"/>
            <w:r w:rsidR="00634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Москва: «Русское слово», 2017</w:t>
            </w:r>
            <w:r w:rsidR="00631BB9"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bookmarkEnd w:id="0"/>
          <w:p w:rsidR="003C25CB" w:rsidRPr="009B125E" w:rsidRDefault="00631BB9" w:rsidP="00631B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пособия Н.Г. Гольцовой, М.А. Мищериной. (Тематическое планирование. Поурочные разработки к учебнику авт. Н.Г. Гольцовой, И.В. Шамшина, М.А. Мищериной. «Русский язык. 10-11 классы». - </w:t>
            </w:r>
            <w:r w:rsidRPr="009B12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Москва: «Русское слово», 2017.</w:t>
            </w:r>
          </w:p>
          <w:p w:rsidR="00BD0827" w:rsidRPr="009B125E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B125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B125E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5B4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bookmarkStart w:id="1" w:name="_GoBack"/>
            <w:bookmarkEnd w:id="1"/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Рассказова О.К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631BB9" w:rsidRPr="009B1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B125E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B125E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B1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B1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D7602" w:rsidRPr="009B125E" w:rsidRDefault="00CA3650" w:rsidP="002D76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русского языка</w:t>
            </w:r>
            <w:r w:rsidR="002D7602" w:rsidRPr="009B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</w:p>
          <w:p w:rsidR="00381567" w:rsidRPr="00381567" w:rsidRDefault="006707F5" w:rsidP="00325DF6">
            <w:pPr>
              <w:pStyle w:val="a4"/>
              <w:shd w:val="clear" w:color="auto" w:fill="FFFFFF"/>
              <w:spacing w:before="0" w:after="0"/>
              <w:rPr>
                <w:lang w:eastAsia="ru-RU"/>
              </w:rPr>
            </w:pPr>
            <w:r w:rsidRPr="00381567">
              <w:rPr>
                <w:lang w:eastAsia="ru-RU"/>
              </w:rPr>
              <w:t>-</w:t>
            </w:r>
            <w:r w:rsidR="00381567" w:rsidRPr="001C76E2">
              <w:rPr>
                <w:bCs/>
                <w:lang w:eastAsia="ru-RU"/>
              </w:rPr>
              <w:t>воспитание</w:t>
            </w:r>
            <w:r w:rsidR="00381567" w:rsidRPr="001C76E2">
              <w:rPr>
                <w:lang w:eastAsia="ru-RU"/>
              </w:rPr>
              <w:t> </w:t>
            </w:r>
            <w:r w:rsidR="00381567" w:rsidRPr="00381567">
              <w:rPr>
                <w:lang w:eastAsia="ru-RU"/>
              </w:rPr>
      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381567" w:rsidRPr="00381567" w:rsidRDefault="00381567" w:rsidP="00325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развитие и совершенствование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381567" w:rsidRPr="00381567" w:rsidRDefault="00381567" w:rsidP="0038156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знаний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381567" w:rsidRPr="00381567" w:rsidRDefault="00381567" w:rsidP="00325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381567" w:rsidRPr="00381567" w:rsidRDefault="00381567" w:rsidP="00325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81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381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325DF6" w:rsidRDefault="00325DF6" w:rsidP="00325DF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Задач:</w:t>
            </w:r>
          </w:p>
          <w:p w:rsidR="001C76E2" w:rsidRDefault="001C76E2" w:rsidP="001C76E2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5DF6" w:rsidRPr="009B125E"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      </w:r>
          </w:p>
          <w:p w:rsidR="001C76E2" w:rsidRDefault="001C76E2" w:rsidP="001C76E2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      </w:r>
          </w:p>
          <w:p w:rsidR="001C76E2" w:rsidRDefault="001C76E2" w:rsidP="001C76E2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совершенствовать орфографическую и пунктуационную грамотность учащихся;</w:t>
            </w:r>
          </w:p>
          <w:p w:rsidR="001C76E2" w:rsidRDefault="001C76E2" w:rsidP="001C76E2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      </w:r>
          </w:p>
          <w:p w:rsidR="001C76E2" w:rsidRDefault="001C76E2" w:rsidP="001C76E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 совершенствовать способность учащихся создавать устные и письменные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монологические и диалогические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296BB7" w:rsidRPr="006558BD" w:rsidRDefault="001C76E2" w:rsidP="006558B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совершенствовать основные информационные умения и навыки: чтение и информационная переработка текстов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типов, стилей и жанров,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различными информационными источниками.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125E" w:rsidRPr="009B125E" w:rsidTr="006707F5">
        <w:tc>
          <w:tcPr>
            <w:tcW w:w="2694" w:type="dxa"/>
          </w:tcPr>
          <w:p w:rsidR="00296BB7" w:rsidRPr="009B125E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3D1FE9" w:rsidRPr="009B125E" w:rsidRDefault="00EF4E0F" w:rsidP="003D1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="003D1FE9" w:rsidRPr="009B125E">
              <w:rPr>
                <w:rFonts w:ascii="Times New Roman" w:hAnsi="Times New Roman" w:cs="Times New Roman"/>
                <w:sz w:val="24"/>
                <w:szCs w:val="24"/>
              </w:rPr>
              <w:t>Гольцова Н.Г. Русский язык. 10-11 классы: учебник для общеобразовательных учреждений / Н.Г. Гольцова, И.В. Шамшин, М.А. Мищерина. -  10-е изд. - М.: ООО «Русское слово-учебник», 2017.</w:t>
            </w:r>
          </w:p>
          <w:p w:rsidR="006558BD" w:rsidRDefault="00EF4E0F" w:rsidP="006558BD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125E">
              <w:rPr>
                <w:b/>
                <w:sz w:val="24"/>
                <w:szCs w:val="24"/>
              </w:rPr>
              <w:t>Методическая и дидактическая литература</w:t>
            </w:r>
            <w:r w:rsidR="003D1FE9" w:rsidRPr="009B125E">
              <w:rPr>
                <w:b/>
                <w:sz w:val="24"/>
                <w:szCs w:val="24"/>
              </w:rPr>
              <w:t xml:space="preserve"> </w:t>
            </w:r>
            <w:r w:rsidR="003D1FE9" w:rsidRPr="009B125E">
              <w:rPr>
                <w:sz w:val="24"/>
                <w:szCs w:val="24"/>
              </w:rPr>
              <w:t>Гольцова Н.Г., Мищерина М.А. Русский язык. 10-11 классы. Поурочное планирование. Профильный уровень. Базовый уровень. - М.: ООО «Русское слово – учебник», 2017.</w:t>
            </w:r>
          </w:p>
          <w:p w:rsidR="006558BD" w:rsidRPr="006558BD" w:rsidRDefault="003D1FE9" w:rsidP="006558BD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125E">
              <w:rPr>
                <w:rFonts w:eastAsia="Calibri"/>
                <w:sz w:val="24"/>
                <w:szCs w:val="24"/>
              </w:rPr>
              <w:t>Н.Н.Будникова, Н.И.Дмитриева, Т.Г.Холявина. Поурочные разработки по русскому языку к учебнику Н.Г.Гольцовой, И.В.Шамшина, 10-11 классы. М.: Вако, 2017.</w:t>
            </w:r>
          </w:p>
          <w:p w:rsidR="00E27CC9" w:rsidRPr="006558BD" w:rsidRDefault="00E27CC9" w:rsidP="006558BD">
            <w:pPr>
              <w:pStyle w:val="60"/>
              <w:shd w:val="clear" w:color="auto" w:fill="auto"/>
              <w:spacing w:after="118" w:line="240" w:lineRule="auto"/>
              <w:ind w:firstLine="0"/>
              <w:rPr>
                <w:sz w:val="24"/>
                <w:szCs w:val="24"/>
              </w:rPr>
            </w:pPr>
            <w:r w:rsidRPr="009B125E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E27CC9" w:rsidRPr="009B125E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9B1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E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B86DB9" w:rsidRPr="00B86DB9" w:rsidRDefault="001F15D6" w:rsidP="00B86DB9">
            <w:pP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86DB9"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электронные словари.</w:t>
            </w:r>
          </w:p>
          <w:p w:rsidR="00B86DB9" w:rsidRPr="00B86DB9" w:rsidRDefault="001F15D6" w:rsidP="00B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6DB9" w:rsidRPr="00B86D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86DB9"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справочно-информационный Интернет-портал «Русский язык».</w:t>
            </w:r>
            <w:r w:rsidR="00B86DB9"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DB9" w:rsidRPr="00B86DB9" w:rsidRDefault="00B86DB9" w:rsidP="00B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Справочный портал по русскому языку «Культура письмен</w:t>
            </w:r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ной речи»: </w:t>
            </w:r>
            <w:hyperlink r:id="rId10" w:history="1"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gramma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B86DB9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B8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86DB9" w:rsidRPr="00B86DB9" w:rsidRDefault="00B86DB9" w:rsidP="00B8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  <w:hyperlink r:id="rId11" w:tgtFrame="_blank" w:history="1">
              <w:r w:rsidRPr="00B86DB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296BB7" w:rsidRPr="009B125E" w:rsidRDefault="00B86DB9" w:rsidP="0065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B9">
              <w:rPr>
                <w:rStyle w:val="2"/>
                <w:rFonts w:eastAsiaTheme="minorHAnsi"/>
                <w:sz w:val="24"/>
                <w:szCs w:val="24"/>
              </w:rPr>
              <w:t xml:space="preserve">Федеральный институт педагогических измерений: </w:t>
            </w:r>
            <w:hyperlink r:id="rId12" w:tgtFrame="_blank" w:history="1">
              <w:r w:rsidRPr="00B86DB9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fipi.ru</w:t>
              </w:r>
            </w:hyperlink>
          </w:p>
        </w:tc>
      </w:tr>
    </w:tbl>
    <w:p w:rsidR="00296BB7" w:rsidRDefault="00296BB7" w:rsidP="006558BD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D6" w:rsidRDefault="001F15D6" w:rsidP="00381567">
      <w:pPr>
        <w:spacing w:after="0" w:line="240" w:lineRule="auto"/>
      </w:pPr>
      <w:r>
        <w:separator/>
      </w:r>
    </w:p>
  </w:endnote>
  <w:endnote w:type="continuationSeparator" w:id="0">
    <w:p w:rsidR="001F15D6" w:rsidRDefault="001F15D6" w:rsidP="003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D6" w:rsidRDefault="001F15D6" w:rsidP="00381567">
      <w:pPr>
        <w:spacing w:after="0" w:line="240" w:lineRule="auto"/>
      </w:pPr>
      <w:r>
        <w:separator/>
      </w:r>
    </w:p>
  </w:footnote>
  <w:footnote w:type="continuationSeparator" w:id="0">
    <w:p w:rsidR="001F15D6" w:rsidRDefault="001F15D6" w:rsidP="0038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0B5"/>
    <w:multiLevelType w:val="hybridMultilevel"/>
    <w:tmpl w:val="EFD677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26528"/>
    <w:multiLevelType w:val="hybridMultilevel"/>
    <w:tmpl w:val="21F4E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6045C"/>
    <w:multiLevelType w:val="multilevel"/>
    <w:tmpl w:val="D986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66443"/>
    <w:multiLevelType w:val="hybridMultilevel"/>
    <w:tmpl w:val="80B04B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F58EB78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D58A3"/>
    <w:multiLevelType w:val="multilevel"/>
    <w:tmpl w:val="52D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B7"/>
    <w:rsid w:val="000D1DEF"/>
    <w:rsid w:val="00132316"/>
    <w:rsid w:val="001B5377"/>
    <w:rsid w:val="001C76E2"/>
    <w:rsid w:val="001F15D6"/>
    <w:rsid w:val="00266115"/>
    <w:rsid w:val="00296BB7"/>
    <w:rsid w:val="002D7602"/>
    <w:rsid w:val="00325DF6"/>
    <w:rsid w:val="00366B74"/>
    <w:rsid w:val="00381567"/>
    <w:rsid w:val="003A4E49"/>
    <w:rsid w:val="003C25CB"/>
    <w:rsid w:val="003D1FE9"/>
    <w:rsid w:val="00473C46"/>
    <w:rsid w:val="005145B4"/>
    <w:rsid w:val="005B7CDB"/>
    <w:rsid w:val="00621E3B"/>
    <w:rsid w:val="00631BB9"/>
    <w:rsid w:val="006349CB"/>
    <w:rsid w:val="006558BD"/>
    <w:rsid w:val="00667DFE"/>
    <w:rsid w:val="006707F5"/>
    <w:rsid w:val="00884369"/>
    <w:rsid w:val="009B125E"/>
    <w:rsid w:val="00A013B4"/>
    <w:rsid w:val="00A15106"/>
    <w:rsid w:val="00AF5181"/>
    <w:rsid w:val="00B11F38"/>
    <w:rsid w:val="00B27D70"/>
    <w:rsid w:val="00B334DE"/>
    <w:rsid w:val="00B566C8"/>
    <w:rsid w:val="00B86DB9"/>
    <w:rsid w:val="00BD0827"/>
    <w:rsid w:val="00C4330C"/>
    <w:rsid w:val="00CA3650"/>
    <w:rsid w:val="00D769C6"/>
    <w:rsid w:val="00DC600C"/>
    <w:rsid w:val="00E27CC9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DFF9"/>
  <w15:docId w15:val="{103A0ABF-A06E-4231-8FEF-DA4F235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uiPriority w:val="99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D1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6DB9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B86DB9"/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38156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156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81567"/>
    <w:rPr>
      <w:vertAlign w:val="superscript"/>
    </w:rPr>
  </w:style>
  <w:style w:type="paragraph" w:customStyle="1" w:styleId="FR2">
    <w:name w:val="FR2"/>
    <w:rsid w:val="001C76E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9CD8-31AD-4CEC-98DA-DBF8294A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ASUS</cp:lastModifiedBy>
  <cp:revision>21</cp:revision>
  <dcterms:created xsi:type="dcterms:W3CDTF">2020-01-12T18:37:00Z</dcterms:created>
  <dcterms:modified xsi:type="dcterms:W3CDTF">2020-01-15T17:49:00Z</dcterms:modified>
</cp:coreProperties>
</file>